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D3D69" w14:textId="77777777" w:rsidR="00D60D2A" w:rsidRPr="005058A1" w:rsidRDefault="00D60D2A" w:rsidP="00D60D2A">
      <w:pPr>
        <w:tabs>
          <w:tab w:val="left" w:pos="7845"/>
        </w:tabs>
        <w:spacing w:after="360"/>
        <w:contextualSpacing/>
        <w:rPr>
          <w:rFonts w:eastAsia="Times New Roman"/>
          <w:noProof/>
          <w:color w:val="61A534"/>
          <w:spacing w:val="5"/>
          <w:kern w:val="28"/>
          <w:sz w:val="36"/>
          <w:szCs w:val="36"/>
        </w:rPr>
      </w:pPr>
      <w:bookmarkStart w:id="0" w:name="_Hlk23328139"/>
      <w:bookmarkStart w:id="1" w:name="_Hlk526409448"/>
      <w:r w:rsidRPr="005058A1">
        <w:rPr>
          <w:rFonts w:eastAsia="Times New Roman"/>
          <w:caps/>
          <w:noProof/>
          <w:color w:val="61A534"/>
          <w:spacing w:val="5"/>
          <w:kern w:val="28"/>
          <w:sz w:val="72"/>
          <w:szCs w:val="72"/>
        </w:rPr>
        <w:drawing>
          <wp:anchor distT="0" distB="0" distL="114300" distR="114300" simplePos="0" relativeHeight="251670528" behindDoc="0" locked="0" layoutInCell="1" allowOverlap="1" wp14:anchorId="6CC89D63" wp14:editId="674ADAAB">
            <wp:simplePos x="0" y="0"/>
            <wp:positionH relativeFrom="margin">
              <wp:posOffset>5270500</wp:posOffset>
            </wp:positionH>
            <wp:positionV relativeFrom="margin">
              <wp:posOffset>0</wp:posOffset>
            </wp:positionV>
            <wp:extent cx="890905" cy="972185"/>
            <wp:effectExtent l="0" t="0" r="0" b="0"/>
            <wp:wrapSquare wrapText="bothSides"/>
            <wp:docPr id="3" name="Picture 3" descr="Description: Description: Description: Descripción: LogoVerticalOxfamGreen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Descripción: LogoVerticalOxfamGreen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0905"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58A1">
        <w:rPr>
          <w:rFonts w:eastAsia="Times New Roman"/>
          <w:caps/>
          <w:noProof/>
          <w:color w:val="61A534"/>
          <w:spacing w:val="5"/>
          <w:kern w:val="28"/>
          <w:sz w:val="36"/>
          <w:szCs w:val="36"/>
        </w:rPr>
        <w:t>OXFAM SOUTH SUDAN</w:t>
      </w:r>
    </w:p>
    <w:p w14:paraId="7E1BA8DF" w14:textId="77777777" w:rsidR="00D60D2A" w:rsidRPr="005058A1" w:rsidRDefault="00D60D2A" w:rsidP="00D60D2A">
      <w:pPr>
        <w:tabs>
          <w:tab w:val="left" w:pos="7845"/>
        </w:tabs>
        <w:spacing w:before="240" w:after="120"/>
        <w:contextualSpacing/>
        <w:rPr>
          <w:rFonts w:eastAsia="Times New Roman"/>
          <w:b/>
          <w:noProof/>
          <w:color w:val="61A534"/>
          <w:spacing w:val="5"/>
          <w:kern w:val="28"/>
          <w:sz w:val="32"/>
          <w:szCs w:val="32"/>
        </w:rPr>
      </w:pPr>
      <w:r w:rsidRPr="005058A1">
        <w:rPr>
          <w:rFonts w:eastAsia="Times New Roman"/>
          <w:b/>
          <w:noProof/>
          <w:color w:val="61A534"/>
          <w:spacing w:val="5"/>
          <w:kern w:val="28"/>
          <w:sz w:val="32"/>
          <w:szCs w:val="32"/>
        </w:rPr>
        <w:t xml:space="preserve">JOB DESCRIPTION </w:t>
      </w:r>
    </w:p>
    <w:p w14:paraId="25847773" w14:textId="77777777" w:rsidR="00D60D2A" w:rsidRPr="005058A1" w:rsidRDefault="00D60D2A" w:rsidP="00D60D2A">
      <w:pPr>
        <w:tabs>
          <w:tab w:val="left" w:pos="7845"/>
        </w:tabs>
        <w:spacing w:before="240" w:after="120"/>
        <w:contextualSpacing/>
        <w:rPr>
          <w:rFonts w:eastAsia="Times New Roman"/>
          <w:b/>
          <w:noProof/>
          <w:color w:val="61A534"/>
          <w:spacing w:val="5"/>
          <w:kern w:val="28"/>
          <w:sz w:val="40"/>
          <w:szCs w:val="40"/>
        </w:rPr>
      </w:pPr>
      <w:r>
        <w:rPr>
          <w:rFonts w:eastAsia="Times New Roman"/>
          <w:b/>
          <w:noProof/>
          <w:color w:val="61A534"/>
          <w:spacing w:val="5"/>
          <w:kern w:val="28"/>
          <w:sz w:val="40"/>
          <w:szCs w:val="40"/>
        </w:rPr>
        <w:t>AREA PROGRAMME MANAGER</w:t>
      </w:r>
    </w:p>
    <w:p w14:paraId="7568B670" w14:textId="0A288D5F" w:rsidR="00D60D2A" w:rsidRPr="005058A1" w:rsidRDefault="00D60D2A" w:rsidP="004E19CA">
      <w:pPr>
        <w:pStyle w:val="ListParagraph"/>
        <w:ind w:left="0"/>
        <w:rPr>
          <w:rFonts w:ascii="Calibri" w:hAnsi="Calibri" w:cs="Calibri"/>
          <w:color w:val="000000"/>
        </w:rPr>
      </w:pPr>
      <w:r w:rsidRPr="005058A1">
        <w:t>R</w:t>
      </w:r>
      <w:r>
        <w:t xml:space="preserve">eporting to </w:t>
      </w:r>
      <w:r>
        <w:tab/>
      </w:r>
      <w:r>
        <w:tab/>
      </w:r>
      <w:r>
        <w:tab/>
        <w:t xml:space="preserve">Resilience Development Manager </w:t>
      </w:r>
    </w:p>
    <w:p w14:paraId="69263A91" w14:textId="77777777" w:rsidR="004E19CA" w:rsidRDefault="004E19CA" w:rsidP="004E19CA">
      <w:pPr>
        <w:pStyle w:val="ListParagraph"/>
        <w:ind w:left="0"/>
      </w:pPr>
    </w:p>
    <w:p w14:paraId="4D2BEB29" w14:textId="0A293015" w:rsidR="00D60D2A" w:rsidRPr="005058A1" w:rsidRDefault="00D60D2A" w:rsidP="004E19CA">
      <w:pPr>
        <w:pStyle w:val="ListParagraph"/>
        <w:ind w:left="0"/>
      </w:pPr>
      <w:r>
        <w:t>Internal Job Grade</w:t>
      </w:r>
      <w:r>
        <w:tab/>
      </w:r>
      <w:r>
        <w:tab/>
        <w:t>C1</w:t>
      </w:r>
    </w:p>
    <w:p w14:paraId="29A5A349" w14:textId="77777777" w:rsidR="004E19CA" w:rsidRDefault="004E19CA" w:rsidP="004E19CA">
      <w:pPr>
        <w:pStyle w:val="ListParagraph"/>
        <w:ind w:left="0"/>
      </w:pPr>
    </w:p>
    <w:p w14:paraId="28E96321" w14:textId="7AA1BB91" w:rsidR="00D60D2A" w:rsidRPr="005058A1" w:rsidRDefault="00D60D2A" w:rsidP="004E19CA">
      <w:pPr>
        <w:pStyle w:val="ListParagraph"/>
        <w:ind w:left="0"/>
      </w:pPr>
      <w:r w:rsidRPr="005058A1">
        <w:t>Contract type</w:t>
      </w:r>
      <w:r w:rsidRPr="005058A1">
        <w:tab/>
      </w:r>
      <w:r w:rsidRPr="005058A1">
        <w:tab/>
      </w:r>
      <w:r w:rsidRPr="005058A1">
        <w:tab/>
        <w:t>Fixed Term</w:t>
      </w:r>
    </w:p>
    <w:p w14:paraId="12FF8508" w14:textId="77777777" w:rsidR="004E19CA" w:rsidRDefault="004E19CA" w:rsidP="004E19CA">
      <w:pPr>
        <w:pStyle w:val="ListParagraph"/>
        <w:ind w:left="0"/>
      </w:pPr>
    </w:p>
    <w:p w14:paraId="1C8CBDA9" w14:textId="5275F9DD" w:rsidR="00D60D2A" w:rsidRPr="005058A1" w:rsidRDefault="00D60D2A" w:rsidP="004E19CA">
      <w:pPr>
        <w:pStyle w:val="ListParagraph"/>
        <w:ind w:left="0"/>
      </w:pPr>
      <w:r>
        <w:t>Location</w:t>
      </w:r>
      <w:r>
        <w:tab/>
      </w:r>
      <w:r>
        <w:tab/>
      </w:r>
      <w:r>
        <w:tab/>
        <w:t>Rumbek,</w:t>
      </w:r>
      <w:r w:rsidRPr="005058A1">
        <w:t xml:space="preserve"> South Sudan</w:t>
      </w:r>
    </w:p>
    <w:p w14:paraId="488FCE1F" w14:textId="77777777" w:rsidR="004E19CA" w:rsidRDefault="004E19CA" w:rsidP="004E19CA">
      <w:pPr>
        <w:pStyle w:val="ListParagraph"/>
        <w:ind w:left="0"/>
      </w:pPr>
    </w:p>
    <w:p w14:paraId="5E54B99C" w14:textId="6F9F2D0A" w:rsidR="00D60D2A" w:rsidRPr="005058A1" w:rsidRDefault="00D60D2A" w:rsidP="004E19CA">
      <w:pPr>
        <w:pStyle w:val="ListParagraph"/>
        <w:ind w:left="0"/>
      </w:pPr>
      <w:r w:rsidRPr="005058A1">
        <w:t>Staff reporting to this post</w:t>
      </w:r>
      <w:r w:rsidRPr="005058A1">
        <w:tab/>
      </w:r>
      <w:r>
        <w:t>Team leaders in Area Base (PH, PHP, Livelihoods, Logs, HR and Finance)</w:t>
      </w:r>
    </w:p>
    <w:p w14:paraId="5E30A488" w14:textId="77777777" w:rsidR="004E19CA" w:rsidRDefault="004E19CA" w:rsidP="004E19CA">
      <w:pPr>
        <w:pStyle w:val="ListParagraph"/>
        <w:ind w:left="0"/>
      </w:pPr>
    </w:p>
    <w:p w14:paraId="73617EDE" w14:textId="4FE34DE8" w:rsidR="00D60D2A" w:rsidRPr="005058A1" w:rsidRDefault="00D60D2A" w:rsidP="004E19CA">
      <w:pPr>
        <w:pStyle w:val="ListParagraph"/>
        <w:ind w:left="0"/>
      </w:pPr>
      <w:r w:rsidRPr="005058A1">
        <w:t xml:space="preserve">Total Workforce </w:t>
      </w:r>
      <w:r w:rsidRPr="005058A1">
        <w:tab/>
      </w:r>
      <w:r w:rsidRPr="005058A1">
        <w:tab/>
      </w:r>
    </w:p>
    <w:p w14:paraId="1FEA21A5" w14:textId="77777777" w:rsidR="004E19CA" w:rsidRDefault="004E19CA" w:rsidP="004E19CA">
      <w:pPr>
        <w:pStyle w:val="ListParagraph"/>
        <w:ind w:left="0"/>
      </w:pPr>
    </w:p>
    <w:p w14:paraId="7E4D0BBF" w14:textId="0B24DACA" w:rsidR="00D60D2A" w:rsidRPr="005058A1" w:rsidRDefault="00D60D2A" w:rsidP="004E19CA">
      <w:pPr>
        <w:pStyle w:val="ListParagraph"/>
        <w:ind w:left="0"/>
      </w:pPr>
      <w:r w:rsidRPr="005058A1">
        <w:t>Annual Budget</w:t>
      </w:r>
      <w:r w:rsidRPr="005058A1">
        <w:tab/>
      </w:r>
      <w:r w:rsidRPr="005058A1">
        <w:tab/>
      </w:r>
      <w:r w:rsidRPr="005058A1">
        <w:tab/>
      </w:r>
      <w:r>
        <w:t xml:space="preserve">1-3 </w:t>
      </w:r>
      <w:proofErr w:type="spellStart"/>
      <w:r>
        <w:t>millon</w:t>
      </w:r>
      <w:proofErr w:type="spellEnd"/>
      <w:r>
        <w:t xml:space="preserve"> GBP</w:t>
      </w:r>
    </w:p>
    <w:p w14:paraId="4FA77F9B" w14:textId="77777777" w:rsidR="00B95E88" w:rsidRPr="004E19CA" w:rsidRDefault="00B95E88" w:rsidP="00B95E88">
      <w:pPr>
        <w:contextualSpacing/>
        <w:jc w:val="both"/>
        <w:rPr>
          <w:rFonts w:asciiTheme="minorHAnsi" w:hAnsiTheme="minorHAnsi" w:cstheme="minorHAnsi"/>
          <w:b/>
          <w:szCs w:val="20"/>
        </w:rPr>
      </w:pPr>
      <w:r w:rsidRPr="00C15682">
        <w:rPr>
          <w:rFonts w:asciiTheme="minorHAnsi" w:hAnsiTheme="minorHAnsi" w:cstheme="minorHAnsi"/>
          <w:b/>
          <w:szCs w:val="20"/>
        </w:rPr>
        <w:t xml:space="preserve">Oxfam is committed to preventing any type of unwanted behaviour at work including sexual harassment, exploitation and abuse, lack of integrity and financial misconduct; and committed to promoting the welfare of children, young people, adults and beneficiaries with whom Oxfam GB engages. Oxfam expects all staff and volunteers to share this </w:t>
      </w:r>
      <w:r w:rsidRPr="004E19CA">
        <w:rPr>
          <w:rFonts w:asciiTheme="minorHAnsi" w:hAnsiTheme="minorHAnsi" w:cstheme="minorHAnsi"/>
          <w:b/>
          <w:szCs w:val="20"/>
        </w:rPr>
        <w:t xml:space="preserve">commitment through our code of conduct. We place a high priority on ensuring that only those who share and demonstrate our </w:t>
      </w:r>
      <w:hyperlink r:id="rId9" w:history="1">
        <w:r w:rsidRPr="004E19CA">
          <w:rPr>
            <w:rStyle w:val="Hyperlink"/>
            <w:rFonts w:asciiTheme="minorHAnsi" w:hAnsiTheme="minorHAnsi" w:cstheme="minorHAnsi"/>
            <w:b/>
            <w:color w:val="auto"/>
            <w:szCs w:val="20"/>
          </w:rPr>
          <w:t>values</w:t>
        </w:r>
      </w:hyperlink>
      <w:r w:rsidRPr="004E19CA">
        <w:rPr>
          <w:rFonts w:asciiTheme="minorHAnsi" w:hAnsiTheme="minorHAnsi" w:cstheme="minorHAnsi"/>
          <w:b/>
          <w:szCs w:val="20"/>
        </w:rPr>
        <w:t xml:space="preserve"> are recruited to work for us. </w:t>
      </w:r>
    </w:p>
    <w:bookmarkEnd w:id="0"/>
    <w:p w14:paraId="67D748D4" w14:textId="77777777" w:rsidR="00B95E88" w:rsidRPr="004E19CA" w:rsidRDefault="00B95E88" w:rsidP="00B95E88">
      <w:pPr>
        <w:contextualSpacing/>
        <w:jc w:val="both"/>
        <w:rPr>
          <w:rFonts w:asciiTheme="minorHAnsi" w:eastAsia="SimSun" w:hAnsiTheme="minorHAnsi" w:cstheme="minorHAnsi"/>
          <w:szCs w:val="20"/>
          <w:lang w:eastAsia="zh-CN"/>
        </w:rPr>
      </w:pPr>
    </w:p>
    <w:p w14:paraId="4911DFF5" w14:textId="77777777" w:rsidR="00954638" w:rsidRPr="004E19CA" w:rsidRDefault="00B95E88" w:rsidP="00954638">
      <w:pPr>
        <w:shd w:val="clear" w:color="auto" w:fill="FFFFFF"/>
        <w:spacing w:after="0" w:line="240" w:lineRule="auto"/>
        <w:rPr>
          <w:rFonts w:asciiTheme="minorHAnsi" w:hAnsiTheme="minorHAnsi" w:cstheme="minorHAnsi"/>
          <w:iCs/>
          <w:szCs w:val="20"/>
          <w:lang w:eastAsia="en-GB"/>
        </w:rPr>
      </w:pPr>
      <w:r w:rsidRPr="004E19CA">
        <w:rPr>
          <w:rFonts w:asciiTheme="minorHAnsi" w:hAnsiTheme="minorHAnsi" w:cstheme="minorHAnsi"/>
          <w:iCs/>
          <w:szCs w:val="20"/>
          <w:lang w:eastAsia="en-GB"/>
        </w:rPr>
        <w:t>The post holder will undertake the appropriate level of training and is responsible for ensuring that they understand and work within the safeguarding policies of the organisation.</w:t>
      </w:r>
      <w:r w:rsidR="00113447" w:rsidRPr="004E19CA">
        <w:rPr>
          <w:rFonts w:asciiTheme="minorHAnsi" w:hAnsiTheme="minorHAnsi" w:cstheme="minorHAnsi"/>
          <w:iCs/>
          <w:szCs w:val="20"/>
          <w:lang w:eastAsia="en-GB"/>
        </w:rPr>
        <w:t xml:space="preserve"> </w:t>
      </w:r>
    </w:p>
    <w:p w14:paraId="4DC985E8" w14:textId="77777777" w:rsidR="00954638" w:rsidRPr="004E19CA" w:rsidRDefault="00954638" w:rsidP="00954638">
      <w:pPr>
        <w:shd w:val="clear" w:color="auto" w:fill="FFFFFF"/>
        <w:spacing w:after="0" w:line="240" w:lineRule="auto"/>
        <w:rPr>
          <w:rFonts w:asciiTheme="minorHAnsi" w:hAnsiTheme="minorHAnsi" w:cstheme="minorHAnsi"/>
          <w:i/>
          <w:iCs/>
          <w:szCs w:val="20"/>
          <w:shd w:val="clear" w:color="auto" w:fill="FFFFFF"/>
        </w:rPr>
      </w:pPr>
    </w:p>
    <w:p w14:paraId="4722EF32" w14:textId="77777777" w:rsidR="00954638" w:rsidRPr="004E19CA" w:rsidRDefault="00954638" w:rsidP="00954638">
      <w:pPr>
        <w:shd w:val="clear" w:color="auto" w:fill="FFFFFF"/>
        <w:spacing w:after="0" w:line="240" w:lineRule="auto"/>
        <w:jc w:val="both"/>
        <w:rPr>
          <w:rFonts w:asciiTheme="minorHAnsi" w:hAnsiTheme="minorHAnsi" w:cstheme="minorHAnsi"/>
          <w:szCs w:val="20"/>
          <w:lang w:eastAsia="en-GB"/>
        </w:rPr>
      </w:pPr>
      <w:r w:rsidRPr="004E19CA">
        <w:rPr>
          <w:rFonts w:asciiTheme="minorHAnsi" w:hAnsiTheme="minorHAnsi" w:cstheme="minorHAnsi"/>
          <w:iCs/>
          <w:szCs w:val="20"/>
          <w:shd w:val="clear" w:color="auto" w:fill="FFFFFF"/>
        </w:rPr>
        <w:t>All offers of employment will be subject to satisfactory references and appropriate screening checks, which can include criminal records and terrorism finance checks. </w:t>
      </w:r>
      <w:r w:rsidRPr="004E19CA">
        <w:rPr>
          <w:rFonts w:asciiTheme="minorHAnsi" w:hAnsiTheme="minorHAnsi" w:cstheme="minorHAnsi"/>
          <w:iCs/>
          <w:szCs w:val="20"/>
        </w:rPr>
        <w:t>Oxfam GB also participates in the </w:t>
      </w:r>
      <w:hyperlink r:id="rId10" w:tgtFrame="_blank" w:history="1">
        <w:r w:rsidRPr="004E19CA">
          <w:rPr>
            <w:rStyle w:val="Hyperlink"/>
            <w:rFonts w:asciiTheme="minorHAnsi" w:hAnsiTheme="minorHAnsi" w:cstheme="minorHAnsi"/>
            <w:iCs/>
            <w:color w:val="auto"/>
            <w:szCs w:val="20"/>
          </w:rPr>
          <w:t>Inter Agency Misconduct Disclosure Scheme</w:t>
        </w:r>
      </w:hyperlink>
      <w:r w:rsidRPr="004E19CA">
        <w:rPr>
          <w:rFonts w:asciiTheme="minorHAnsi" w:hAnsiTheme="minorHAnsi" w:cstheme="minorHAnsi"/>
          <w:iCs/>
          <w:szCs w:val="20"/>
        </w:rPr>
        <w:t xml:space="preserve">.  In line with this Scheme, we will request information from job applicants’ previous employers about any findings of sexual exploitation, sexual abuse and/or sexual harassment during employment, or incidents under investigation when the applicant left employment. By </w:t>
      </w:r>
      <w:proofErr w:type="gramStart"/>
      <w:r w:rsidRPr="004E19CA">
        <w:rPr>
          <w:rFonts w:asciiTheme="minorHAnsi" w:hAnsiTheme="minorHAnsi" w:cstheme="minorHAnsi"/>
          <w:iCs/>
          <w:szCs w:val="20"/>
        </w:rPr>
        <w:t>submitting an application</w:t>
      </w:r>
      <w:proofErr w:type="gramEnd"/>
      <w:r w:rsidRPr="004E19CA">
        <w:rPr>
          <w:rFonts w:asciiTheme="minorHAnsi" w:hAnsiTheme="minorHAnsi" w:cstheme="minorHAnsi"/>
          <w:iCs/>
          <w:szCs w:val="20"/>
        </w:rPr>
        <w:t>, the job applicant confirms his/her understanding of these recruitment procedures.</w:t>
      </w:r>
    </w:p>
    <w:p w14:paraId="12856F69" w14:textId="744BC9D8" w:rsidR="007A0381" w:rsidRPr="004E19CA" w:rsidRDefault="00B95E88" w:rsidP="00DB0F43">
      <w:pPr>
        <w:contextualSpacing/>
        <w:jc w:val="both"/>
        <w:rPr>
          <w:rFonts w:asciiTheme="minorHAnsi" w:hAnsiTheme="minorHAnsi" w:cstheme="minorHAnsi"/>
          <w:iCs/>
          <w:szCs w:val="20"/>
          <w:lang w:eastAsia="en-GB"/>
        </w:rPr>
      </w:pPr>
      <w:r w:rsidRPr="004E19CA">
        <w:rPr>
          <w:rFonts w:asciiTheme="minorHAnsi" w:hAnsiTheme="minorHAnsi" w:cstheme="minorHAnsi"/>
          <w:iCs/>
          <w:szCs w:val="20"/>
          <w:lang w:eastAsia="en-GB"/>
        </w:rPr>
        <w:t xml:space="preserve">We are </w:t>
      </w:r>
      <w:r w:rsidR="00DB0F43">
        <w:rPr>
          <w:rFonts w:asciiTheme="minorHAnsi" w:hAnsiTheme="minorHAnsi" w:cstheme="minorHAnsi"/>
          <w:iCs/>
          <w:szCs w:val="20"/>
          <w:lang w:eastAsia="en-GB"/>
        </w:rPr>
        <w:t>committ</w:t>
      </w:r>
      <w:r w:rsidRPr="004E19CA">
        <w:rPr>
          <w:rFonts w:asciiTheme="minorHAnsi" w:hAnsiTheme="minorHAnsi" w:cstheme="minorHAnsi"/>
          <w:iCs/>
          <w:szCs w:val="20"/>
          <w:lang w:eastAsia="en-GB"/>
        </w:rPr>
        <w:t>ed to ensuring diversity and gender equality within our organisation and encourage applicants from diverse backgrounds to apply.</w:t>
      </w:r>
    </w:p>
    <w:bookmarkEnd w:id="1"/>
    <w:p w14:paraId="6DCF6E02" w14:textId="77777777" w:rsidR="00DB0F43" w:rsidRDefault="00DB0F43" w:rsidP="00DB0F43">
      <w:pPr>
        <w:jc w:val="both"/>
        <w:rPr>
          <w:rFonts w:asciiTheme="minorHAnsi" w:eastAsia="Times New Roman" w:hAnsiTheme="minorHAnsi" w:cstheme="minorHAnsi"/>
          <w:b/>
          <w:bCs/>
          <w:caps/>
          <w:kern w:val="32"/>
          <w:szCs w:val="20"/>
        </w:rPr>
      </w:pPr>
    </w:p>
    <w:p w14:paraId="18FE8E32" w14:textId="1A8B51D7" w:rsidR="0034673A" w:rsidRPr="004E19CA" w:rsidRDefault="004E19CA" w:rsidP="00DB0F43">
      <w:pPr>
        <w:jc w:val="both"/>
        <w:rPr>
          <w:rFonts w:asciiTheme="minorHAnsi" w:eastAsia="Times New Roman" w:hAnsiTheme="minorHAnsi" w:cstheme="minorHAnsi"/>
          <w:b/>
          <w:bCs/>
          <w:caps/>
          <w:kern w:val="32"/>
          <w:szCs w:val="20"/>
        </w:rPr>
      </w:pPr>
      <w:r w:rsidRPr="004E19CA">
        <w:rPr>
          <w:rFonts w:asciiTheme="minorHAnsi" w:eastAsia="Times New Roman" w:hAnsiTheme="minorHAnsi" w:cstheme="minorHAnsi"/>
          <w:b/>
          <w:bCs/>
          <w:caps/>
          <w:kern w:val="32"/>
          <w:szCs w:val="20"/>
        </w:rPr>
        <w:t xml:space="preserve">ABOUT OXFAM </w:t>
      </w:r>
    </w:p>
    <w:p w14:paraId="78A1E4B5" w14:textId="77777777" w:rsidR="0034673A" w:rsidRPr="004E19CA" w:rsidRDefault="0034673A" w:rsidP="00480025">
      <w:pPr>
        <w:jc w:val="both"/>
        <w:rPr>
          <w:rFonts w:asciiTheme="minorHAnsi" w:hAnsiTheme="minorHAnsi" w:cstheme="minorHAnsi"/>
          <w:szCs w:val="20"/>
        </w:rPr>
      </w:pPr>
      <w:r w:rsidRPr="004E19CA">
        <w:rPr>
          <w:rFonts w:asciiTheme="minorHAnsi" w:hAnsiTheme="minorHAnsi" w:cstheme="minorHAnsi"/>
          <w:szCs w:val="20"/>
        </w:rPr>
        <w:t>Oxfam is a global community who believe poverty isn’t inevitable. It’s an injustice that can be overcome. We are shop volunteers, women’s right activists, marathon runners, aid workers, coffee farmers, street fundraisers, goat herders, policy experts, campaigners, water engineers and more. And we won’t stop until everyone can live life without poverty for good.</w:t>
      </w:r>
    </w:p>
    <w:p w14:paraId="75CFFE12" w14:textId="77777777" w:rsidR="0034673A" w:rsidRPr="004E19CA" w:rsidRDefault="0034673A" w:rsidP="00480025">
      <w:pPr>
        <w:jc w:val="both"/>
        <w:rPr>
          <w:rFonts w:asciiTheme="minorHAnsi" w:hAnsiTheme="minorHAnsi" w:cstheme="minorHAnsi"/>
          <w:szCs w:val="20"/>
        </w:rPr>
      </w:pPr>
      <w:r w:rsidRPr="004E19CA">
        <w:rPr>
          <w:rFonts w:asciiTheme="minorHAnsi" w:hAnsiTheme="minorHAnsi" w:cstheme="minorHAnsi"/>
          <w:szCs w:val="20"/>
        </w:rPr>
        <w:t>Oxfam GB is a member of the international confederation </w:t>
      </w:r>
      <w:hyperlink r:id="rId11" w:history="1">
        <w:r w:rsidRPr="004E19CA">
          <w:rPr>
            <w:rStyle w:val="Hyperlink"/>
            <w:rFonts w:asciiTheme="minorHAnsi" w:hAnsiTheme="minorHAnsi" w:cstheme="minorHAnsi"/>
            <w:color w:val="auto"/>
            <w:szCs w:val="20"/>
          </w:rPr>
          <w:t>Oxfam</w:t>
        </w:r>
      </w:hyperlink>
      <w:r w:rsidRPr="004E19CA">
        <w:rPr>
          <w:rFonts w:asciiTheme="minorHAnsi" w:hAnsiTheme="minorHAnsi" w:cstheme="minorHAnsi"/>
          <w:szCs w:val="20"/>
        </w:rPr>
        <w:t>.</w:t>
      </w:r>
    </w:p>
    <w:p w14:paraId="4752DE5E" w14:textId="77777777" w:rsidR="008757C9" w:rsidRPr="004E19CA" w:rsidRDefault="008757C9" w:rsidP="00480025">
      <w:pPr>
        <w:jc w:val="both"/>
        <w:rPr>
          <w:rFonts w:asciiTheme="minorHAnsi" w:hAnsiTheme="minorHAnsi" w:cstheme="minorHAnsi"/>
          <w:szCs w:val="20"/>
        </w:rPr>
      </w:pPr>
      <w:r w:rsidRPr="004E19CA">
        <w:rPr>
          <w:rFonts w:asciiTheme="minorHAnsi" w:hAnsiTheme="minorHAnsi" w:cstheme="minorHAnsi"/>
          <w:szCs w:val="20"/>
        </w:rPr>
        <w:t xml:space="preserve">Oxfam has been working in South Sudan since 1983, devoted to empowering people against poverty. In 2015 the organisation consolidated its efforts to meet the needs of the most vulnerable and has reached over 1.2 million people across South Sudan with life-saving sustainable assistance. The Oxfam Humanitarian and Development programme currently operates through 12 field bases in the former Jonglei State (5 bases), Unity State, Upper Nile State, Western Bahr El Ghazal State, Lakes State, Central Equatoria State, Eastern Equatoria State, and Upper Nile State. </w:t>
      </w:r>
    </w:p>
    <w:p w14:paraId="5129904B" w14:textId="3BE2B114" w:rsidR="008757C9" w:rsidRPr="004E19CA" w:rsidRDefault="008757C9" w:rsidP="00480025">
      <w:pPr>
        <w:jc w:val="both"/>
        <w:rPr>
          <w:rFonts w:asciiTheme="minorHAnsi" w:hAnsiTheme="minorHAnsi" w:cstheme="minorHAnsi"/>
          <w:szCs w:val="20"/>
        </w:rPr>
      </w:pPr>
      <w:r w:rsidRPr="004E19CA">
        <w:rPr>
          <w:rFonts w:asciiTheme="minorHAnsi" w:hAnsiTheme="minorHAnsi" w:cstheme="minorHAnsi"/>
          <w:szCs w:val="20"/>
        </w:rPr>
        <w:t xml:space="preserve">Gender justice programming is a mainstream in all the work we </w:t>
      </w:r>
      <w:proofErr w:type="gramStart"/>
      <w:r w:rsidRPr="004E19CA">
        <w:rPr>
          <w:rFonts w:asciiTheme="minorHAnsi" w:hAnsiTheme="minorHAnsi" w:cstheme="minorHAnsi"/>
          <w:szCs w:val="20"/>
        </w:rPr>
        <w:t>do</w:t>
      </w:r>
      <w:proofErr w:type="gramEnd"/>
      <w:r w:rsidRPr="004E19CA">
        <w:rPr>
          <w:rFonts w:asciiTheme="minorHAnsi" w:hAnsiTheme="minorHAnsi" w:cstheme="minorHAnsi"/>
          <w:szCs w:val="20"/>
        </w:rPr>
        <w:t xml:space="preserve"> and standalone gender justice projects are being developed. </w:t>
      </w:r>
    </w:p>
    <w:tbl>
      <w:tblPr>
        <w:tblW w:w="10063" w:type="dxa"/>
        <w:tblInd w:w="41" w:type="dxa"/>
        <w:shd w:val="clear" w:color="auto" w:fill="92D050"/>
        <w:tblLook w:val="0000" w:firstRow="0" w:lastRow="0" w:firstColumn="0" w:lastColumn="0" w:noHBand="0" w:noVBand="0"/>
      </w:tblPr>
      <w:tblGrid>
        <w:gridCol w:w="10063"/>
      </w:tblGrid>
      <w:tr w:rsidR="004E19CA" w:rsidRPr="004E19CA" w14:paraId="6A0A0221" w14:textId="77777777" w:rsidTr="00A924E5">
        <w:trPr>
          <w:trHeight w:val="417"/>
        </w:trPr>
        <w:tc>
          <w:tcPr>
            <w:tcW w:w="10063" w:type="dxa"/>
            <w:shd w:val="clear" w:color="auto" w:fill="FFFFFF" w:themeFill="background1"/>
          </w:tcPr>
          <w:p w14:paraId="5F12A9D4" w14:textId="77777777" w:rsidR="0034673A" w:rsidRPr="004E19CA" w:rsidRDefault="0034673A" w:rsidP="007F1484">
            <w:pPr>
              <w:pStyle w:val="Heading1"/>
              <w:rPr>
                <w:rFonts w:asciiTheme="minorHAnsi" w:hAnsiTheme="minorHAnsi" w:cstheme="minorHAnsi"/>
                <w:b w:val="0"/>
                <w:color w:val="auto"/>
                <w:sz w:val="20"/>
                <w:szCs w:val="20"/>
              </w:rPr>
            </w:pPr>
            <w:r w:rsidRPr="004E19CA">
              <w:rPr>
                <w:rFonts w:asciiTheme="minorHAnsi" w:hAnsiTheme="minorHAnsi" w:cstheme="minorHAnsi"/>
                <w:color w:val="auto"/>
                <w:sz w:val="20"/>
                <w:szCs w:val="20"/>
              </w:rPr>
              <w:lastRenderedPageBreak/>
              <w:t>our team</w:t>
            </w:r>
          </w:p>
        </w:tc>
      </w:tr>
    </w:tbl>
    <w:p w14:paraId="3B9BBF57" w14:textId="0B328176" w:rsidR="004364D9" w:rsidRPr="004E19CA" w:rsidRDefault="004364D9" w:rsidP="00480025">
      <w:pPr>
        <w:rPr>
          <w:rFonts w:asciiTheme="minorHAnsi" w:eastAsiaTheme="minorHAnsi" w:hAnsiTheme="minorHAnsi" w:cstheme="minorHAnsi"/>
          <w:kern w:val="24"/>
          <w:szCs w:val="20"/>
          <w:lang w:val="en-ZA"/>
        </w:rPr>
      </w:pPr>
      <w:r w:rsidRPr="004E19CA">
        <w:rPr>
          <w:rFonts w:asciiTheme="minorHAnsi" w:eastAsiaTheme="minorHAnsi" w:hAnsiTheme="minorHAnsi" w:cstheme="minorHAnsi"/>
          <w:kern w:val="24"/>
          <w:szCs w:val="20"/>
          <w:lang w:val="en-ZA"/>
        </w:rPr>
        <w:t xml:space="preserve">Under the leadership of the </w:t>
      </w:r>
      <w:r w:rsidR="002B25CA" w:rsidRPr="004E19CA">
        <w:rPr>
          <w:rFonts w:asciiTheme="minorHAnsi" w:eastAsiaTheme="minorHAnsi" w:hAnsiTheme="minorHAnsi" w:cstheme="minorHAnsi"/>
          <w:kern w:val="24"/>
          <w:szCs w:val="20"/>
          <w:lang w:val="en-ZA"/>
        </w:rPr>
        <w:t>Resilience and Development Manager</w:t>
      </w:r>
      <w:r w:rsidRPr="004E19CA">
        <w:rPr>
          <w:rFonts w:asciiTheme="minorHAnsi" w:eastAsiaTheme="minorHAnsi" w:hAnsiTheme="minorHAnsi" w:cstheme="minorHAnsi"/>
          <w:kern w:val="24"/>
          <w:szCs w:val="20"/>
          <w:lang w:val="en-ZA"/>
        </w:rPr>
        <w:t xml:space="preserve">, the </w:t>
      </w:r>
      <w:r w:rsidR="002B25CA" w:rsidRPr="004E19CA">
        <w:rPr>
          <w:rFonts w:asciiTheme="minorHAnsi" w:eastAsiaTheme="minorHAnsi" w:hAnsiTheme="minorHAnsi" w:cstheme="minorHAnsi"/>
          <w:kern w:val="24"/>
          <w:szCs w:val="20"/>
          <w:lang w:val="en-ZA"/>
        </w:rPr>
        <w:t xml:space="preserve">BMZ Project Coordinator </w:t>
      </w:r>
      <w:r w:rsidRPr="004E19CA">
        <w:rPr>
          <w:rFonts w:asciiTheme="minorHAnsi" w:eastAsiaTheme="minorHAnsi" w:hAnsiTheme="minorHAnsi" w:cstheme="minorHAnsi"/>
          <w:kern w:val="24"/>
          <w:szCs w:val="20"/>
          <w:lang w:val="en-ZA"/>
        </w:rPr>
        <w:t xml:space="preserve">is responsible for the overall leadership and management of </w:t>
      </w:r>
      <w:r w:rsidR="00D93FD3" w:rsidRPr="004E19CA">
        <w:rPr>
          <w:rFonts w:asciiTheme="minorHAnsi" w:eastAsiaTheme="minorHAnsi" w:hAnsiTheme="minorHAnsi" w:cstheme="minorHAnsi"/>
          <w:kern w:val="24"/>
          <w:szCs w:val="20"/>
          <w:lang w:val="en-ZA"/>
        </w:rPr>
        <w:t xml:space="preserve">the </w:t>
      </w:r>
      <w:r w:rsidR="0067257E" w:rsidRPr="004E19CA">
        <w:rPr>
          <w:rFonts w:asciiTheme="minorHAnsi" w:eastAsiaTheme="minorHAnsi" w:hAnsiTheme="minorHAnsi" w:cstheme="minorHAnsi"/>
          <w:kern w:val="24"/>
          <w:szCs w:val="20"/>
          <w:lang w:val="en-ZA"/>
        </w:rPr>
        <w:t>“Building</w:t>
      </w:r>
      <w:r w:rsidR="002B25CA" w:rsidRPr="004E19CA">
        <w:rPr>
          <w:rFonts w:asciiTheme="minorHAnsi" w:eastAsia="Arial" w:hAnsiTheme="minorHAnsi" w:cstheme="minorHAnsi"/>
          <w:szCs w:val="20"/>
        </w:rPr>
        <w:t xml:space="preserve"> Resilience of Crisis affected communities in Jonglei and Lake state”, the project duration is 36 months.</w:t>
      </w:r>
      <w:r w:rsidRPr="004E19CA">
        <w:rPr>
          <w:rFonts w:asciiTheme="minorHAnsi" w:eastAsiaTheme="minorHAnsi" w:hAnsiTheme="minorHAnsi" w:cstheme="minorHAnsi"/>
          <w:szCs w:val="20"/>
          <w:lang w:val="en-US"/>
        </w:rPr>
        <w:t xml:space="preserve"> The project will be implemented </w:t>
      </w:r>
      <w:r w:rsidRPr="004E19CA">
        <w:rPr>
          <w:rFonts w:asciiTheme="minorHAnsi" w:eastAsiaTheme="minorHAnsi" w:hAnsiTheme="minorHAnsi" w:cstheme="minorHAnsi"/>
          <w:kern w:val="24"/>
          <w:szCs w:val="20"/>
          <w:lang w:val="en-ZA"/>
        </w:rPr>
        <w:t xml:space="preserve">in </w:t>
      </w:r>
      <w:r w:rsidR="002B25CA" w:rsidRPr="004E19CA">
        <w:rPr>
          <w:rFonts w:asciiTheme="minorHAnsi" w:eastAsiaTheme="minorHAnsi" w:hAnsiTheme="minorHAnsi" w:cstheme="minorHAnsi"/>
          <w:kern w:val="24"/>
          <w:szCs w:val="20"/>
          <w:lang w:val="en-ZA"/>
        </w:rPr>
        <w:t>Lankien, Nyirol and Rumbek.</w:t>
      </w:r>
      <w:r w:rsidRPr="004E19CA">
        <w:rPr>
          <w:rFonts w:asciiTheme="minorHAnsi" w:eastAsiaTheme="minorHAnsi" w:hAnsiTheme="minorHAnsi" w:cstheme="minorHAnsi"/>
          <w:kern w:val="24"/>
          <w:szCs w:val="20"/>
          <w:lang w:val="en-ZA"/>
        </w:rPr>
        <w:t xml:space="preserve"> The position will be guided by the overall proposal bringing together expertise from country office teams and partners and other relevant stakeholders. The position will ensure quality implementation of the program and a documentation of results and learning. </w:t>
      </w:r>
      <w:proofErr w:type="spellStart"/>
      <w:r w:rsidRPr="004E19CA">
        <w:rPr>
          <w:rFonts w:asciiTheme="minorHAnsi" w:eastAsiaTheme="minorHAnsi" w:hAnsiTheme="minorHAnsi" w:cstheme="minorHAnsi"/>
          <w:kern w:val="24"/>
          <w:szCs w:val="20"/>
          <w:lang w:val="en-ZA"/>
        </w:rPr>
        <w:t>He/She</w:t>
      </w:r>
      <w:proofErr w:type="spellEnd"/>
      <w:r w:rsidRPr="004E19CA">
        <w:rPr>
          <w:rFonts w:asciiTheme="minorHAnsi" w:eastAsiaTheme="minorHAnsi" w:hAnsiTheme="minorHAnsi" w:cstheme="minorHAnsi"/>
          <w:kern w:val="24"/>
          <w:szCs w:val="20"/>
          <w:lang w:val="en-ZA"/>
        </w:rPr>
        <w:t xml:space="preserve"> will ensure that MEAL systems are sound, and that best practices are shared and implemented. He/she will also be responsible for overall program reporting to the donor and partner affiliate.</w:t>
      </w:r>
    </w:p>
    <w:p w14:paraId="6B3A40E9" w14:textId="0B495219" w:rsidR="00A924E5" w:rsidRPr="004E19CA" w:rsidRDefault="00A924E5" w:rsidP="00A924E5">
      <w:pPr>
        <w:pStyle w:val="Heading1"/>
        <w:rPr>
          <w:rFonts w:asciiTheme="minorHAnsi" w:hAnsiTheme="minorHAnsi" w:cstheme="minorHAnsi"/>
          <w:color w:val="auto"/>
          <w:sz w:val="20"/>
          <w:szCs w:val="20"/>
        </w:rPr>
      </w:pPr>
      <w:r w:rsidRPr="004E19CA">
        <w:rPr>
          <w:rFonts w:asciiTheme="minorHAnsi" w:hAnsiTheme="minorHAnsi" w:cstheme="minorHAnsi"/>
          <w:color w:val="auto"/>
          <w:sz w:val="20"/>
          <w:szCs w:val="20"/>
        </w:rPr>
        <w:t>JOB PURPOSE</w:t>
      </w:r>
    </w:p>
    <w:p w14:paraId="102E3F4F" w14:textId="1C9CB729" w:rsidR="00F56C97" w:rsidRPr="004E19CA" w:rsidRDefault="0067257E" w:rsidP="008D5754">
      <w:pPr>
        <w:pStyle w:val="ListParagraph"/>
        <w:numPr>
          <w:ilvl w:val="0"/>
          <w:numId w:val="7"/>
        </w:numPr>
        <w:tabs>
          <w:tab w:val="left" w:pos="2835"/>
        </w:tabs>
        <w:spacing w:after="0" w:line="240" w:lineRule="auto"/>
        <w:jc w:val="both"/>
        <w:rPr>
          <w:rFonts w:asciiTheme="minorHAnsi" w:hAnsiTheme="minorHAnsi" w:cstheme="minorHAnsi"/>
          <w:szCs w:val="20"/>
        </w:rPr>
      </w:pPr>
      <w:r w:rsidRPr="004E19CA">
        <w:rPr>
          <w:rFonts w:asciiTheme="minorHAnsi" w:hAnsiTheme="minorHAnsi" w:cstheme="minorHAnsi"/>
          <w:szCs w:val="20"/>
        </w:rPr>
        <w:t xml:space="preserve">To develop, lead, represent and manage Oxfam BMZ project and </w:t>
      </w:r>
      <w:r w:rsidR="00A924E5" w:rsidRPr="004E19CA">
        <w:rPr>
          <w:rFonts w:asciiTheme="minorHAnsi" w:hAnsiTheme="minorHAnsi" w:cstheme="minorHAnsi"/>
          <w:szCs w:val="20"/>
        </w:rPr>
        <w:t>team.</w:t>
      </w:r>
    </w:p>
    <w:p w14:paraId="64B9C08F" w14:textId="74F59DF5" w:rsidR="00F56C97" w:rsidRPr="004E19CA" w:rsidRDefault="000447BD" w:rsidP="008D5754">
      <w:pPr>
        <w:pStyle w:val="ListParagraph"/>
        <w:numPr>
          <w:ilvl w:val="0"/>
          <w:numId w:val="7"/>
        </w:numPr>
        <w:tabs>
          <w:tab w:val="left" w:pos="2835"/>
        </w:tabs>
        <w:spacing w:after="0" w:line="240" w:lineRule="auto"/>
        <w:jc w:val="both"/>
        <w:rPr>
          <w:rFonts w:asciiTheme="minorHAnsi" w:hAnsiTheme="minorHAnsi" w:cstheme="minorHAnsi"/>
          <w:szCs w:val="20"/>
        </w:rPr>
      </w:pPr>
      <w:bookmarkStart w:id="2" w:name="_Hlk2501556"/>
      <w:r w:rsidRPr="004E19CA">
        <w:rPr>
          <w:rFonts w:asciiTheme="minorHAnsi" w:hAnsiTheme="minorHAnsi" w:cstheme="minorHAnsi"/>
          <w:szCs w:val="20"/>
        </w:rPr>
        <w:t xml:space="preserve">S/he will ensure that </w:t>
      </w:r>
      <w:r w:rsidR="0067257E" w:rsidRPr="004E19CA">
        <w:rPr>
          <w:rFonts w:asciiTheme="minorHAnsi" w:hAnsiTheme="minorHAnsi" w:cstheme="minorHAnsi"/>
          <w:szCs w:val="20"/>
        </w:rPr>
        <w:t>program processes</w:t>
      </w:r>
      <w:r w:rsidRPr="004E19CA">
        <w:rPr>
          <w:rFonts w:asciiTheme="minorHAnsi" w:hAnsiTheme="minorHAnsi" w:cstheme="minorHAnsi"/>
          <w:szCs w:val="20"/>
        </w:rPr>
        <w:t xml:space="preserve"> are clear and effectively implemented and monitored</w:t>
      </w:r>
      <w:r w:rsidR="00A924E5" w:rsidRPr="004E19CA">
        <w:rPr>
          <w:rFonts w:asciiTheme="minorHAnsi" w:hAnsiTheme="minorHAnsi" w:cstheme="minorHAnsi"/>
          <w:szCs w:val="20"/>
        </w:rPr>
        <w:t>.</w:t>
      </w:r>
    </w:p>
    <w:p w14:paraId="3893CAC0" w14:textId="1A707228" w:rsidR="00F56C97" w:rsidRPr="004E19CA" w:rsidRDefault="000447BD" w:rsidP="008D5754">
      <w:pPr>
        <w:pStyle w:val="ListParagraph"/>
        <w:numPr>
          <w:ilvl w:val="0"/>
          <w:numId w:val="7"/>
        </w:numPr>
        <w:tabs>
          <w:tab w:val="left" w:pos="2835"/>
        </w:tabs>
        <w:spacing w:after="0" w:line="240" w:lineRule="auto"/>
        <w:jc w:val="both"/>
        <w:rPr>
          <w:rFonts w:asciiTheme="minorHAnsi" w:hAnsiTheme="minorHAnsi" w:cstheme="minorHAnsi"/>
          <w:szCs w:val="20"/>
        </w:rPr>
      </w:pPr>
      <w:r w:rsidRPr="004E19CA">
        <w:rPr>
          <w:rFonts w:asciiTheme="minorHAnsi" w:hAnsiTheme="minorHAnsi" w:cstheme="minorHAnsi"/>
          <w:szCs w:val="20"/>
        </w:rPr>
        <w:t>Accountable for working with peers to</w:t>
      </w:r>
      <w:r w:rsidR="009C79D1" w:rsidRPr="004E19CA">
        <w:rPr>
          <w:rFonts w:asciiTheme="minorHAnsi" w:hAnsiTheme="minorHAnsi" w:cstheme="minorHAnsi"/>
          <w:szCs w:val="20"/>
        </w:rPr>
        <w:t xml:space="preserve"> </w:t>
      </w:r>
      <w:r w:rsidRPr="004E19CA">
        <w:rPr>
          <w:rFonts w:asciiTheme="minorHAnsi" w:hAnsiTheme="minorHAnsi" w:cstheme="minorHAnsi"/>
          <w:szCs w:val="20"/>
        </w:rPr>
        <w:t xml:space="preserve">ensure that the design </w:t>
      </w:r>
      <w:r w:rsidR="0067257E" w:rsidRPr="004E19CA">
        <w:rPr>
          <w:rFonts w:asciiTheme="minorHAnsi" w:hAnsiTheme="minorHAnsi" w:cstheme="minorHAnsi"/>
          <w:szCs w:val="20"/>
        </w:rPr>
        <w:t>of project</w:t>
      </w:r>
      <w:r w:rsidRPr="004E19CA">
        <w:rPr>
          <w:rFonts w:asciiTheme="minorHAnsi" w:hAnsiTheme="minorHAnsi" w:cstheme="minorHAnsi"/>
          <w:szCs w:val="20"/>
        </w:rPr>
        <w:t xml:space="preserve"> enables effective delivery, </w:t>
      </w:r>
      <w:r w:rsidR="00F56C97" w:rsidRPr="004E19CA">
        <w:rPr>
          <w:rFonts w:asciiTheme="minorHAnsi" w:hAnsiTheme="minorHAnsi" w:cstheme="minorHAnsi"/>
          <w:szCs w:val="20"/>
        </w:rPr>
        <w:t>in collaboration with staff under his/her responsibility</w:t>
      </w:r>
      <w:r w:rsidR="00F7480E" w:rsidRPr="004E19CA">
        <w:rPr>
          <w:rFonts w:asciiTheme="minorHAnsi" w:hAnsiTheme="minorHAnsi" w:cstheme="minorHAnsi"/>
          <w:szCs w:val="20"/>
        </w:rPr>
        <w:t>.</w:t>
      </w:r>
    </w:p>
    <w:p w14:paraId="18D5E3EF" w14:textId="02E0C1D4" w:rsidR="0067257E" w:rsidRPr="004E19CA" w:rsidRDefault="00A924E5" w:rsidP="008D5754">
      <w:pPr>
        <w:pStyle w:val="ListParagraph"/>
        <w:numPr>
          <w:ilvl w:val="0"/>
          <w:numId w:val="7"/>
        </w:numPr>
        <w:tabs>
          <w:tab w:val="left" w:pos="2835"/>
        </w:tabs>
        <w:spacing w:after="0" w:line="240" w:lineRule="auto"/>
        <w:jc w:val="both"/>
        <w:rPr>
          <w:rFonts w:asciiTheme="minorHAnsi" w:hAnsiTheme="minorHAnsi" w:cstheme="minorHAnsi"/>
          <w:szCs w:val="20"/>
        </w:rPr>
      </w:pPr>
      <w:r w:rsidRPr="004E19CA">
        <w:rPr>
          <w:rFonts w:asciiTheme="minorHAnsi" w:hAnsiTheme="minorHAnsi" w:cstheme="minorHAnsi"/>
          <w:szCs w:val="20"/>
        </w:rPr>
        <w:t>A</w:t>
      </w:r>
      <w:r w:rsidR="0067257E" w:rsidRPr="004E19CA">
        <w:rPr>
          <w:rFonts w:asciiTheme="minorHAnsi" w:hAnsiTheme="minorHAnsi" w:cstheme="minorHAnsi"/>
          <w:szCs w:val="20"/>
        </w:rPr>
        <w:t>ppraise, assess, and manage the implementation of the project, coordinate our programming, working with partners and ensuring capacity building of partners to respond to resilience and development needs in program areas.</w:t>
      </w:r>
    </w:p>
    <w:p w14:paraId="6590D05D" w14:textId="49C045F4" w:rsidR="000447BD" w:rsidRPr="004E19CA" w:rsidRDefault="00F7480E" w:rsidP="00F7480E">
      <w:pPr>
        <w:pStyle w:val="Heading1"/>
        <w:rPr>
          <w:rFonts w:asciiTheme="minorHAnsi" w:hAnsiTheme="minorHAnsi" w:cstheme="minorHAnsi"/>
          <w:color w:val="auto"/>
          <w:sz w:val="20"/>
          <w:szCs w:val="20"/>
        </w:rPr>
      </w:pPr>
      <w:r w:rsidRPr="004E19CA">
        <w:rPr>
          <w:rFonts w:asciiTheme="minorHAnsi" w:hAnsiTheme="minorHAnsi" w:cstheme="minorHAnsi"/>
          <w:color w:val="auto"/>
          <w:sz w:val="20"/>
          <w:szCs w:val="20"/>
        </w:rPr>
        <w:t>WHAT THE RECRUITMENT MANAGER HAS TO SAY ABOUT THE ROLE?</w:t>
      </w:r>
    </w:p>
    <w:bookmarkEnd w:id="2"/>
    <w:p w14:paraId="7A006244" w14:textId="7A20131D" w:rsidR="008564D6" w:rsidRPr="004E19CA" w:rsidRDefault="0034673A" w:rsidP="00480025">
      <w:pPr>
        <w:spacing w:after="201" w:line="271" w:lineRule="auto"/>
        <w:jc w:val="both"/>
        <w:rPr>
          <w:rFonts w:asciiTheme="minorHAnsi" w:hAnsiTheme="minorHAnsi" w:cstheme="minorHAnsi"/>
          <w:szCs w:val="20"/>
        </w:rPr>
      </w:pPr>
      <w:r w:rsidRPr="004E19CA">
        <w:rPr>
          <w:rFonts w:asciiTheme="minorHAnsi" w:hAnsiTheme="minorHAnsi" w:cstheme="minorHAnsi"/>
          <w:szCs w:val="20"/>
        </w:rPr>
        <w:t xml:space="preserve">This role is pivotal to promote Oxfam’s </w:t>
      </w:r>
      <w:r w:rsidR="00FB289E" w:rsidRPr="004E19CA">
        <w:rPr>
          <w:rFonts w:asciiTheme="minorHAnsi" w:hAnsiTheme="minorHAnsi" w:cstheme="minorHAnsi"/>
          <w:szCs w:val="20"/>
        </w:rPr>
        <w:t>branding</w:t>
      </w:r>
      <w:r w:rsidRPr="004E19CA">
        <w:rPr>
          <w:rFonts w:asciiTheme="minorHAnsi" w:hAnsiTheme="minorHAnsi" w:cstheme="minorHAnsi"/>
          <w:szCs w:val="20"/>
        </w:rPr>
        <w:t xml:space="preserve"> in county. The postholder will provide </w:t>
      </w:r>
      <w:r w:rsidR="004364D9" w:rsidRPr="004E19CA">
        <w:rPr>
          <w:rFonts w:asciiTheme="minorHAnsi" w:hAnsiTheme="minorHAnsi" w:cstheme="minorHAnsi"/>
          <w:szCs w:val="20"/>
        </w:rPr>
        <w:t>Pro</w:t>
      </w:r>
      <w:r w:rsidR="0067257E" w:rsidRPr="004E19CA">
        <w:rPr>
          <w:rFonts w:asciiTheme="minorHAnsi" w:hAnsiTheme="minorHAnsi" w:cstheme="minorHAnsi"/>
          <w:szCs w:val="20"/>
        </w:rPr>
        <w:t>ject</w:t>
      </w:r>
      <w:r w:rsidR="004364D9" w:rsidRPr="004E19CA">
        <w:rPr>
          <w:rFonts w:asciiTheme="minorHAnsi" w:hAnsiTheme="minorHAnsi" w:cstheme="minorHAnsi"/>
          <w:szCs w:val="20"/>
        </w:rPr>
        <w:t xml:space="preserve"> </w:t>
      </w:r>
      <w:r w:rsidRPr="004E19CA">
        <w:rPr>
          <w:rFonts w:asciiTheme="minorHAnsi" w:hAnsiTheme="minorHAnsi" w:cstheme="minorHAnsi"/>
          <w:szCs w:val="20"/>
        </w:rPr>
        <w:t xml:space="preserve">technical advice and </w:t>
      </w:r>
      <w:r w:rsidR="009C79D1" w:rsidRPr="004E19CA">
        <w:rPr>
          <w:rFonts w:asciiTheme="minorHAnsi" w:hAnsiTheme="minorHAnsi" w:cstheme="minorHAnsi"/>
          <w:szCs w:val="20"/>
        </w:rPr>
        <w:t xml:space="preserve">expertise </w:t>
      </w:r>
      <w:r w:rsidR="008564D6" w:rsidRPr="004E19CA">
        <w:rPr>
          <w:rFonts w:asciiTheme="minorHAnsi" w:hAnsiTheme="minorHAnsi" w:cstheme="minorHAnsi"/>
          <w:szCs w:val="20"/>
        </w:rPr>
        <w:t>across the country</w:t>
      </w:r>
      <w:r w:rsidR="009C79D1" w:rsidRPr="004E19CA">
        <w:rPr>
          <w:rFonts w:asciiTheme="minorHAnsi" w:hAnsiTheme="minorHAnsi" w:cstheme="minorHAnsi"/>
          <w:szCs w:val="20"/>
        </w:rPr>
        <w:t xml:space="preserve"> to ensure we have the right people in the right place at the right time and all staff feel supported to do their work</w:t>
      </w:r>
      <w:r w:rsidR="008564D6" w:rsidRPr="004E19CA">
        <w:rPr>
          <w:rFonts w:asciiTheme="minorHAnsi" w:hAnsiTheme="minorHAnsi" w:cstheme="minorHAnsi"/>
          <w:szCs w:val="20"/>
        </w:rPr>
        <w:t xml:space="preserve">. Staff on this role ensure that </w:t>
      </w:r>
      <w:r w:rsidR="004364D9" w:rsidRPr="004E19CA">
        <w:rPr>
          <w:rFonts w:asciiTheme="minorHAnsi" w:hAnsiTheme="minorHAnsi" w:cstheme="minorHAnsi"/>
          <w:szCs w:val="20"/>
        </w:rPr>
        <w:t>Programmes</w:t>
      </w:r>
      <w:r w:rsidR="008564D6" w:rsidRPr="004E19CA">
        <w:rPr>
          <w:rFonts w:asciiTheme="minorHAnsi" w:hAnsiTheme="minorHAnsi" w:cstheme="minorHAnsi"/>
          <w:szCs w:val="20"/>
        </w:rPr>
        <w:t xml:space="preserve"> helps to develop a culture of trust with better understanding of Oxfam policies and procedures.</w:t>
      </w:r>
    </w:p>
    <w:tbl>
      <w:tblPr>
        <w:tblStyle w:val="TableGrid"/>
        <w:tblW w:w="103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7"/>
        <w:gridCol w:w="2528"/>
        <w:gridCol w:w="992"/>
        <w:gridCol w:w="3906"/>
      </w:tblGrid>
      <w:tr w:rsidR="004E19CA" w:rsidRPr="004E19CA" w14:paraId="5D21120A" w14:textId="77777777" w:rsidTr="00862EBB">
        <w:trPr>
          <w:trHeight w:val="427"/>
        </w:trPr>
        <w:tc>
          <w:tcPr>
            <w:tcW w:w="2967" w:type="dxa"/>
          </w:tcPr>
          <w:p w14:paraId="37F221EC" w14:textId="77777777" w:rsidR="00480025" w:rsidRPr="004E19CA" w:rsidRDefault="00480025" w:rsidP="00882B69">
            <w:pPr>
              <w:jc w:val="both"/>
              <w:rPr>
                <w:rFonts w:asciiTheme="minorHAnsi" w:hAnsiTheme="minorHAnsi" w:cstheme="minorHAnsi"/>
                <w:b/>
                <w:szCs w:val="20"/>
              </w:rPr>
            </w:pPr>
            <w:r w:rsidRPr="004E19CA">
              <w:rPr>
                <w:rFonts w:asciiTheme="minorHAnsi" w:hAnsiTheme="minorHAnsi" w:cstheme="minorHAnsi"/>
                <w:b/>
                <w:szCs w:val="20"/>
              </w:rPr>
              <w:t xml:space="preserve">CORE DETAILS   </w:t>
            </w:r>
          </w:p>
          <w:p w14:paraId="2EAFF9BA" w14:textId="12EA0C9A" w:rsidR="00882B69" w:rsidRPr="004E19CA" w:rsidRDefault="00882B69" w:rsidP="00882B69">
            <w:pPr>
              <w:jc w:val="both"/>
              <w:rPr>
                <w:rFonts w:asciiTheme="minorHAnsi" w:hAnsiTheme="minorHAnsi" w:cstheme="minorHAnsi"/>
                <w:b/>
                <w:szCs w:val="20"/>
              </w:rPr>
            </w:pPr>
            <w:r w:rsidRPr="004E19CA">
              <w:rPr>
                <w:rFonts w:asciiTheme="minorHAnsi" w:hAnsiTheme="minorHAnsi" w:cstheme="minorHAnsi"/>
                <w:b/>
                <w:szCs w:val="20"/>
              </w:rPr>
              <w:t>Location:</w:t>
            </w:r>
          </w:p>
        </w:tc>
        <w:tc>
          <w:tcPr>
            <w:tcW w:w="7426" w:type="dxa"/>
            <w:gridSpan w:val="3"/>
          </w:tcPr>
          <w:p w14:paraId="732CD2DB" w14:textId="77777777" w:rsidR="00480025" w:rsidRPr="004E19CA" w:rsidRDefault="00480025" w:rsidP="00882B69">
            <w:pPr>
              <w:jc w:val="both"/>
              <w:rPr>
                <w:rFonts w:asciiTheme="minorHAnsi" w:hAnsiTheme="minorHAnsi" w:cstheme="minorHAnsi"/>
                <w:szCs w:val="20"/>
              </w:rPr>
            </w:pPr>
          </w:p>
          <w:p w14:paraId="300C262B" w14:textId="5F0C3A7E" w:rsidR="00882B69" w:rsidRPr="004E19CA" w:rsidRDefault="0067257E" w:rsidP="00882B69">
            <w:pPr>
              <w:jc w:val="both"/>
              <w:rPr>
                <w:rFonts w:asciiTheme="minorHAnsi" w:hAnsiTheme="minorHAnsi" w:cstheme="minorHAnsi"/>
                <w:szCs w:val="20"/>
              </w:rPr>
            </w:pPr>
            <w:r w:rsidRPr="004E19CA">
              <w:rPr>
                <w:rFonts w:asciiTheme="minorHAnsi" w:hAnsiTheme="minorHAnsi" w:cstheme="minorHAnsi"/>
                <w:szCs w:val="20"/>
              </w:rPr>
              <w:t>Rumbek</w:t>
            </w:r>
            <w:r w:rsidR="00882B69" w:rsidRPr="004E19CA">
              <w:rPr>
                <w:rFonts w:asciiTheme="minorHAnsi" w:hAnsiTheme="minorHAnsi" w:cstheme="minorHAnsi"/>
                <w:szCs w:val="20"/>
              </w:rPr>
              <w:t>, South Sudan</w:t>
            </w:r>
          </w:p>
        </w:tc>
      </w:tr>
      <w:tr w:rsidR="004E19CA" w:rsidRPr="004E19CA" w14:paraId="63254880" w14:textId="77777777" w:rsidTr="00862EBB">
        <w:trPr>
          <w:trHeight w:val="80"/>
        </w:trPr>
        <w:tc>
          <w:tcPr>
            <w:tcW w:w="2967" w:type="dxa"/>
          </w:tcPr>
          <w:p w14:paraId="0C6CB55A" w14:textId="6CB27370" w:rsidR="00882B69" w:rsidRPr="00862EBB" w:rsidRDefault="00882B69" w:rsidP="00882B69">
            <w:pPr>
              <w:jc w:val="both"/>
              <w:rPr>
                <w:rFonts w:asciiTheme="minorHAnsi" w:hAnsiTheme="minorHAnsi" w:cstheme="minorHAnsi"/>
                <w:b/>
                <w:szCs w:val="20"/>
              </w:rPr>
            </w:pPr>
            <w:r w:rsidRPr="004E19CA">
              <w:rPr>
                <w:rFonts w:asciiTheme="minorHAnsi" w:hAnsiTheme="minorHAnsi" w:cstheme="minorHAnsi"/>
                <w:b/>
                <w:szCs w:val="20"/>
              </w:rPr>
              <w:t>Salary:</w:t>
            </w:r>
          </w:p>
        </w:tc>
        <w:tc>
          <w:tcPr>
            <w:tcW w:w="7426" w:type="dxa"/>
            <w:gridSpan w:val="3"/>
          </w:tcPr>
          <w:p w14:paraId="4175E6D5" w14:textId="77777777" w:rsidR="00882B69" w:rsidRPr="004E19CA" w:rsidRDefault="00882B69" w:rsidP="00882B69">
            <w:pPr>
              <w:jc w:val="both"/>
              <w:rPr>
                <w:rFonts w:asciiTheme="minorHAnsi" w:hAnsiTheme="minorHAnsi" w:cstheme="minorHAnsi"/>
                <w:szCs w:val="20"/>
              </w:rPr>
            </w:pPr>
            <w:r w:rsidRPr="004E19CA">
              <w:rPr>
                <w:rFonts w:asciiTheme="minorHAnsi" w:hAnsiTheme="minorHAnsi" w:cstheme="minorHAnsi"/>
                <w:szCs w:val="20"/>
              </w:rPr>
              <w:t>Competitive salary package</w:t>
            </w:r>
          </w:p>
        </w:tc>
      </w:tr>
      <w:tr w:rsidR="004E19CA" w:rsidRPr="004E19CA" w14:paraId="4E72CEB3" w14:textId="77777777" w:rsidTr="00862EBB">
        <w:trPr>
          <w:trHeight w:val="489"/>
        </w:trPr>
        <w:tc>
          <w:tcPr>
            <w:tcW w:w="2967" w:type="dxa"/>
          </w:tcPr>
          <w:p w14:paraId="285B4F83" w14:textId="77777777" w:rsidR="00882B69" w:rsidRPr="004E19CA" w:rsidRDefault="00882B69" w:rsidP="00882B69">
            <w:pPr>
              <w:jc w:val="both"/>
              <w:rPr>
                <w:rFonts w:asciiTheme="minorHAnsi" w:hAnsiTheme="minorHAnsi" w:cstheme="minorHAnsi"/>
                <w:szCs w:val="20"/>
              </w:rPr>
            </w:pPr>
            <w:r w:rsidRPr="004E19CA">
              <w:rPr>
                <w:rFonts w:asciiTheme="minorHAnsi" w:hAnsiTheme="minorHAnsi" w:cstheme="minorHAnsi"/>
                <w:b/>
                <w:szCs w:val="20"/>
              </w:rPr>
              <w:t>Internal Grade:</w:t>
            </w:r>
          </w:p>
        </w:tc>
        <w:tc>
          <w:tcPr>
            <w:tcW w:w="7426" w:type="dxa"/>
            <w:gridSpan w:val="3"/>
          </w:tcPr>
          <w:p w14:paraId="5206157A" w14:textId="77777777" w:rsidR="00882B69" w:rsidRPr="004E19CA" w:rsidRDefault="006778A0" w:rsidP="00882B69">
            <w:pPr>
              <w:jc w:val="both"/>
              <w:rPr>
                <w:rFonts w:asciiTheme="minorHAnsi" w:hAnsiTheme="minorHAnsi" w:cstheme="minorHAnsi"/>
                <w:szCs w:val="20"/>
                <w:lang w:eastAsia="en-GB"/>
              </w:rPr>
            </w:pPr>
            <w:r w:rsidRPr="004E19CA">
              <w:rPr>
                <w:rFonts w:asciiTheme="minorHAnsi" w:hAnsiTheme="minorHAnsi" w:cstheme="minorHAnsi"/>
                <w:szCs w:val="20"/>
              </w:rPr>
              <w:t>C</w:t>
            </w:r>
            <w:r w:rsidR="00882B69" w:rsidRPr="004E19CA">
              <w:rPr>
                <w:rFonts w:asciiTheme="minorHAnsi" w:hAnsiTheme="minorHAnsi" w:cstheme="minorHAnsi"/>
                <w:szCs w:val="20"/>
              </w:rPr>
              <w:t>1</w:t>
            </w:r>
            <w:r w:rsidR="004364D9" w:rsidRPr="004E19CA">
              <w:rPr>
                <w:rFonts w:asciiTheme="minorHAnsi" w:hAnsiTheme="minorHAnsi" w:cstheme="minorHAnsi"/>
                <w:szCs w:val="20"/>
              </w:rPr>
              <w:t>Global</w:t>
            </w:r>
          </w:p>
        </w:tc>
      </w:tr>
      <w:tr w:rsidR="004E19CA" w:rsidRPr="004E19CA" w14:paraId="614EFD8D" w14:textId="77777777" w:rsidTr="00862EBB">
        <w:trPr>
          <w:trHeight w:val="489"/>
        </w:trPr>
        <w:tc>
          <w:tcPr>
            <w:tcW w:w="2967" w:type="dxa"/>
          </w:tcPr>
          <w:p w14:paraId="257079A7" w14:textId="77777777" w:rsidR="00882B69" w:rsidRPr="004E19CA" w:rsidRDefault="00882B69" w:rsidP="00882B69">
            <w:pPr>
              <w:jc w:val="both"/>
              <w:rPr>
                <w:rFonts w:asciiTheme="minorHAnsi" w:hAnsiTheme="minorHAnsi" w:cstheme="minorHAnsi"/>
                <w:szCs w:val="20"/>
              </w:rPr>
            </w:pPr>
            <w:r w:rsidRPr="004E19CA">
              <w:rPr>
                <w:rFonts w:asciiTheme="minorHAnsi" w:hAnsiTheme="minorHAnsi" w:cstheme="minorHAnsi"/>
                <w:b/>
                <w:szCs w:val="20"/>
              </w:rPr>
              <w:t>Division</w:t>
            </w:r>
          </w:p>
        </w:tc>
        <w:tc>
          <w:tcPr>
            <w:tcW w:w="2528" w:type="dxa"/>
          </w:tcPr>
          <w:p w14:paraId="66F7C03A" w14:textId="77777777" w:rsidR="00882B69" w:rsidRPr="004E19CA" w:rsidRDefault="00882B69" w:rsidP="00882B69">
            <w:pPr>
              <w:jc w:val="both"/>
              <w:rPr>
                <w:rFonts w:asciiTheme="minorHAnsi" w:hAnsiTheme="minorHAnsi" w:cstheme="minorHAnsi"/>
                <w:szCs w:val="20"/>
              </w:rPr>
            </w:pPr>
            <w:r w:rsidRPr="004E19CA">
              <w:rPr>
                <w:rFonts w:asciiTheme="minorHAnsi" w:hAnsiTheme="minorHAnsi" w:cstheme="minorHAnsi"/>
                <w:szCs w:val="20"/>
              </w:rPr>
              <w:t>International</w:t>
            </w:r>
          </w:p>
        </w:tc>
        <w:tc>
          <w:tcPr>
            <w:tcW w:w="992" w:type="dxa"/>
          </w:tcPr>
          <w:p w14:paraId="499652A0" w14:textId="77777777" w:rsidR="00882B69" w:rsidRPr="004E19CA" w:rsidRDefault="00882B69" w:rsidP="00882B69">
            <w:pPr>
              <w:jc w:val="both"/>
              <w:rPr>
                <w:rFonts w:asciiTheme="minorHAnsi" w:hAnsiTheme="minorHAnsi" w:cstheme="minorHAnsi"/>
                <w:b/>
                <w:szCs w:val="20"/>
              </w:rPr>
            </w:pPr>
            <w:r w:rsidRPr="004E19CA">
              <w:rPr>
                <w:rFonts w:asciiTheme="minorHAnsi" w:hAnsiTheme="minorHAnsi" w:cstheme="minorHAnsi"/>
                <w:b/>
                <w:szCs w:val="20"/>
              </w:rPr>
              <w:t>Job Family:</w:t>
            </w:r>
          </w:p>
        </w:tc>
        <w:sdt>
          <w:sdtPr>
            <w:rPr>
              <w:rFonts w:asciiTheme="minorHAnsi" w:hAnsiTheme="minorHAnsi" w:cstheme="minorHAnsi"/>
              <w:szCs w:val="20"/>
            </w:rPr>
            <w:id w:val="-1354961858"/>
            <w:placeholder>
              <w:docPart w:val="94B3214F074743D286FA914D0DA0767E"/>
            </w:placeholder>
            <w:dropDownList>
              <w:listItem w:displayText="Business Support/Admin" w:value="Business Support/Admin"/>
              <w:listItem w:displayText="Communications" w:value="Communications"/>
              <w:listItem w:displayText="Directorate(Trustee)" w:value="Directorate(Trustee)"/>
              <w:listItem w:displayText="Finance" w:value="Finance"/>
              <w:listItem w:displayText="Fundraising" w:value="Fundraising"/>
              <w:listItem w:displayText="Human Resources" w:value="Human Resources"/>
              <w:listItem w:displayText="IT" w:value="IT"/>
              <w:listItem w:displayText="Programme" w:value="Programme"/>
              <w:listItem w:displayText="Property &amp; Logistics" w:value="Property &amp; Logistics"/>
              <w:listItem w:displayText="Retail" w:value="Retail"/>
            </w:dropDownList>
          </w:sdtPr>
          <w:sdtEndPr/>
          <w:sdtContent>
            <w:tc>
              <w:tcPr>
                <w:tcW w:w="3906" w:type="dxa"/>
              </w:tcPr>
              <w:p w14:paraId="26ECB0FF" w14:textId="77777777" w:rsidR="00882B69" w:rsidRPr="004E19CA" w:rsidRDefault="004364D9" w:rsidP="00882B69">
                <w:pPr>
                  <w:jc w:val="both"/>
                  <w:rPr>
                    <w:rFonts w:asciiTheme="minorHAnsi" w:hAnsiTheme="minorHAnsi" w:cstheme="minorHAnsi"/>
                    <w:szCs w:val="20"/>
                  </w:rPr>
                </w:pPr>
                <w:r w:rsidRPr="004E19CA">
                  <w:rPr>
                    <w:rFonts w:asciiTheme="minorHAnsi" w:hAnsiTheme="minorHAnsi" w:cstheme="minorHAnsi"/>
                    <w:szCs w:val="20"/>
                  </w:rPr>
                  <w:t>Programme</w:t>
                </w:r>
              </w:p>
            </w:tc>
          </w:sdtContent>
        </w:sdt>
      </w:tr>
      <w:tr w:rsidR="004E19CA" w:rsidRPr="004E19CA" w14:paraId="11055614" w14:textId="77777777" w:rsidTr="00862EBB">
        <w:trPr>
          <w:trHeight w:val="427"/>
        </w:trPr>
        <w:tc>
          <w:tcPr>
            <w:tcW w:w="2967" w:type="dxa"/>
          </w:tcPr>
          <w:p w14:paraId="2E61FF0A" w14:textId="77777777" w:rsidR="00882B69" w:rsidRPr="004E19CA" w:rsidRDefault="00882B69" w:rsidP="00882B69">
            <w:pPr>
              <w:jc w:val="both"/>
              <w:rPr>
                <w:rFonts w:asciiTheme="minorHAnsi" w:hAnsiTheme="minorHAnsi" w:cstheme="minorHAnsi"/>
                <w:szCs w:val="20"/>
              </w:rPr>
            </w:pPr>
            <w:r w:rsidRPr="004E19CA">
              <w:rPr>
                <w:rFonts w:asciiTheme="minorHAnsi" w:hAnsiTheme="minorHAnsi" w:cstheme="minorHAnsi"/>
                <w:b/>
                <w:szCs w:val="20"/>
              </w:rPr>
              <w:t>Contract type:</w:t>
            </w:r>
          </w:p>
        </w:tc>
        <w:tc>
          <w:tcPr>
            <w:tcW w:w="7426" w:type="dxa"/>
            <w:gridSpan w:val="3"/>
            <w:shd w:val="clear" w:color="auto" w:fill="FFFFFF" w:themeFill="background1"/>
          </w:tcPr>
          <w:p w14:paraId="0081DCEE" w14:textId="77777777" w:rsidR="00882B69" w:rsidRPr="004E19CA" w:rsidRDefault="00882B69" w:rsidP="00882B69">
            <w:pPr>
              <w:jc w:val="both"/>
              <w:rPr>
                <w:rFonts w:asciiTheme="minorHAnsi" w:hAnsiTheme="minorHAnsi" w:cstheme="minorHAnsi"/>
                <w:szCs w:val="20"/>
              </w:rPr>
            </w:pPr>
            <w:r w:rsidRPr="004E19CA">
              <w:rPr>
                <w:rFonts w:asciiTheme="minorHAnsi" w:hAnsiTheme="minorHAnsi" w:cstheme="minorHAnsi"/>
                <w:szCs w:val="20"/>
              </w:rPr>
              <w:t>Fixed Term.</w:t>
            </w:r>
          </w:p>
        </w:tc>
      </w:tr>
      <w:tr w:rsidR="004E19CA" w:rsidRPr="004E19CA" w14:paraId="2D660398" w14:textId="77777777" w:rsidTr="00862EBB">
        <w:trPr>
          <w:trHeight w:val="755"/>
        </w:trPr>
        <w:tc>
          <w:tcPr>
            <w:tcW w:w="2967" w:type="dxa"/>
          </w:tcPr>
          <w:p w14:paraId="14C3F8EA" w14:textId="77777777" w:rsidR="00882B69" w:rsidRPr="004E19CA" w:rsidRDefault="00882B69" w:rsidP="00882B69">
            <w:pPr>
              <w:jc w:val="both"/>
              <w:rPr>
                <w:rFonts w:asciiTheme="minorHAnsi" w:hAnsiTheme="minorHAnsi" w:cstheme="minorHAnsi"/>
                <w:szCs w:val="20"/>
              </w:rPr>
            </w:pPr>
          </w:p>
          <w:p w14:paraId="3D30D81A" w14:textId="77777777" w:rsidR="00882B69" w:rsidRPr="004E19CA" w:rsidRDefault="00882B69" w:rsidP="00882B69">
            <w:pPr>
              <w:jc w:val="both"/>
              <w:rPr>
                <w:rFonts w:asciiTheme="minorHAnsi" w:hAnsiTheme="minorHAnsi" w:cstheme="minorHAnsi"/>
                <w:szCs w:val="20"/>
              </w:rPr>
            </w:pPr>
            <w:r w:rsidRPr="004E19CA">
              <w:rPr>
                <w:rFonts w:asciiTheme="minorHAnsi" w:hAnsiTheme="minorHAnsi" w:cstheme="minorHAnsi"/>
                <w:b/>
                <w:szCs w:val="20"/>
              </w:rPr>
              <w:t>Hours of work:</w:t>
            </w:r>
          </w:p>
        </w:tc>
        <w:tc>
          <w:tcPr>
            <w:tcW w:w="7426" w:type="dxa"/>
            <w:gridSpan w:val="3"/>
            <w:shd w:val="clear" w:color="auto" w:fill="FFFFFF" w:themeFill="background1"/>
          </w:tcPr>
          <w:p w14:paraId="15DF2A4A" w14:textId="157AC0CD" w:rsidR="00882B69" w:rsidRPr="004E19CA" w:rsidRDefault="00882B69" w:rsidP="00882B69">
            <w:pPr>
              <w:jc w:val="both"/>
              <w:rPr>
                <w:rFonts w:asciiTheme="minorHAnsi" w:hAnsiTheme="minorHAnsi" w:cstheme="minorHAnsi"/>
                <w:szCs w:val="20"/>
              </w:rPr>
            </w:pPr>
            <w:r w:rsidRPr="004E19CA">
              <w:rPr>
                <w:rFonts w:asciiTheme="minorHAnsi" w:hAnsiTheme="minorHAnsi" w:cstheme="minorHAnsi"/>
                <w:szCs w:val="20"/>
                <w:shd w:val="clear" w:color="auto" w:fill="FFFFFF"/>
              </w:rPr>
              <w:t xml:space="preserve">  </w:t>
            </w:r>
            <w:r w:rsidR="00480025" w:rsidRPr="004E19CA">
              <w:rPr>
                <w:rFonts w:asciiTheme="minorHAnsi" w:hAnsiTheme="minorHAnsi" w:cstheme="minorHAnsi"/>
                <w:szCs w:val="20"/>
                <w:shd w:val="clear" w:color="auto" w:fill="FFFFFF"/>
              </w:rPr>
              <w:t>40 hours</w:t>
            </w:r>
            <w:r w:rsidRPr="004E19CA">
              <w:rPr>
                <w:rFonts w:asciiTheme="minorHAnsi" w:hAnsiTheme="minorHAnsi" w:cstheme="minorHAnsi"/>
                <w:szCs w:val="20"/>
                <w:shd w:val="clear" w:color="auto" w:fill="FFFFFF"/>
              </w:rPr>
              <w:t xml:space="preserve"> per week. </w:t>
            </w:r>
            <w:r w:rsidRPr="004E19CA">
              <w:rPr>
                <w:rStyle w:val="normaltextrun"/>
                <w:rFonts w:asciiTheme="minorHAnsi" w:hAnsiTheme="minorHAnsi" w:cstheme="minorHAnsi"/>
                <w:szCs w:val="20"/>
                <w:shd w:val="clear" w:color="auto" w:fill="FFFFFF"/>
              </w:rPr>
              <w:t>This is a full-time</w:t>
            </w:r>
            <w:r w:rsidRPr="004E19CA">
              <w:rPr>
                <w:rStyle w:val="apple-converted-space"/>
                <w:rFonts w:asciiTheme="minorHAnsi" w:hAnsiTheme="minorHAnsi" w:cstheme="minorHAnsi"/>
                <w:szCs w:val="20"/>
                <w:shd w:val="clear" w:color="auto" w:fill="FFFFFF"/>
              </w:rPr>
              <w:t> </w:t>
            </w:r>
            <w:r w:rsidRPr="004E19CA">
              <w:rPr>
                <w:rStyle w:val="normaltextrun"/>
                <w:rFonts w:asciiTheme="minorHAnsi" w:hAnsiTheme="minorHAnsi" w:cstheme="minorHAnsi"/>
                <w:szCs w:val="20"/>
                <w:shd w:val="clear" w:color="auto" w:fill="FFFFFF"/>
              </w:rPr>
              <w:t>role;</w:t>
            </w:r>
            <w:r w:rsidRPr="004E19CA">
              <w:rPr>
                <w:rStyle w:val="apple-converted-space"/>
                <w:rFonts w:asciiTheme="minorHAnsi" w:hAnsiTheme="minorHAnsi" w:cstheme="minorHAnsi"/>
                <w:szCs w:val="20"/>
                <w:shd w:val="clear" w:color="auto" w:fill="FFFFFF"/>
              </w:rPr>
              <w:t> </w:t>
            </w:r>
            <w:r w:rsidRPr="004E19CA">
              <w:rPr>
                <w:rStyle w:val="normaltextrun"/>
                <w:rFonts w:asciiTheme="minorHAnsi" w:hAnsiTheme="minorHAnsi" w:cstheme="minorHAnsi"/>
                <w:szCs w:val="20"/>
                <w:shd w:val="clear" w:color="auto" w:fill="FFFFFF"/>
              </w:rPr>
              <w:t>however, Oxfam offers various flexible arrangements which candidates can discuss</w:t>
            </w:r>
            <w:r w:rsidRPr="004E19CA">
              <w:rPr>
                <w:rStyle w:val="apple-converted-space"/>
                <w:rFonts w:asciiTheme="minorHAnsi" w:hAnsiTheme="minorHAnsi" w:cstheme="minorHAnsi"/>
                <w:szCs w:val="20"/>
                <w:shd w:val="clear" w:color="auto" w:fill="FFFFFF"/>
              </w:rPr>
              <w:t> </w:t>
            </w:r>
            <w:r w:rsidRPr="004E19CA">
              <w:rPr>
                <w:rStyle w:val="normaltextrun"/>
                <w:rFonts w:asciiTheme="minorHAnsi" w:hAnsiTheme="minorHAnsi" w:cstheme="minorHAnsi"/>
                <w:szCs w:val="20"/>
                <w:shd w:val="clear" w:color="auto" w:fill="FFFFFF"/>
              </w:rPr>
              <w:t>with</w:t>
            </w:r>
            <w:r w:rsidRPr="004E19CA">
              <w:rPr>
                <w:rStyle w:val="apple-converted-space"/>
                <w:rFonts w:asciiTheme="minorHAnsi" w:hAnsiTheme="minorHAnsi" w:cstheme="minorHAnsi"/>
                <w:szCs w:val="20"/>
                <w:shd w:val="clear" w:color="auto" w:fill="FFFFFF"/>
              </w:rPr>
              <w:t> </w:t>
            </w:r>
            <w:r w:rsidRPr="004E19CA">
              <w:rPr>
                <w:rStyle w:val="normaltextrun"/>
                <w:rFonts w:asciiTheme="minorHAnsi" w:hAnsiTheme="minorHAnsi" w:cstheme="minorHAnsi"/>
                <w:szCs w:val="20"/>
                <w:shd w:val="clear" w:color="auto" w:fill="FFFFFF"/>
              </w:rPr>
              <w:t>the Recruiting Manager</w:t>
            </w:r>
            <w:r w:rsidRPr="004E19CA">
              <w:rPr>
                <w:rStyle w:val="apple-converted-space"/>
                <w:rFonts w:asciiTheme="minorHAnsi" w:hAnsiTheme="minorHAnsi" w:cstheme="minorHAnsi"/>
                <w:szCs w:val="20"/>
                <w:shd w:val="clear" w:color="auto" w:fill="FFFFFF"/>
              </w:rPr>
              <w:t> </w:t>
            </w:r>
            <w:r w:rsidRPr="004E19CA">
              <w:rPr>
                <w:rStyle w:val="normaltextrun"/>
                <w:rFonts w:asciiTheme="minorHAnsi" w:hAnsiTheme="minorHAnsi" w:cstheme="minorHAnsi"/>
                <w:szCs w:val="20"/>
                <w:shd w:val="clear" w:color="auto" w:fill="FFFFFF"/>
              </w:rPr>
              <w:t>at interview stage</w:t>
            </w:r>
          </w:p>
        </w:tc>
      </w:tr>
      <w:tr w:rsidR="004E19CA" w:rsidRPr="004E19CA" w14:paraId="70C6B1AC" w14:textId="77777777" w:rsidTr="00862EBB">
        <w:trPr>
          <w:trHeight w:val="314"/>
        </w:trPr>
        <w:tc>
          <w:tcPr>
            <w:tcW w:w="2967" w:type="dxa"/>
          </w:tcPr>
          <w:p w14:paraId="3DA4A63A" w14:textId="77777777" w:rsidR="00882B69" w:rsidRPr="004E19CA" w:rsidRDefault="00882B69" w:rsidP="00882B69">
            <w:pPr>
              <w:jc w:val="both"/>
              <w:rPr>
                <w:rFonts w:asciiTheme="minorHAnsi" w:hAnsiTheme="minorHAnsi" w:cstheme="minorHAnsi"/>
                <w:szCs w:val="20"/>
              </w:rPr>
            </w:pPr>
            <w:r w:rsidRPr="004E19CA">
              <w:rPr>
                <w:rFonts w:asciiTheme="minorHAnsi" w:hAnsiTheme="minorHAnsi" w:cstheme="minorHAnsi"/>
                <w:b/>
                <w:szCs w:val="20"/>
              </w:rPr>
              <w:t>This role reports to:</w:t>
            </w:r>
          </w:p>
        </w:tc>
        <w:tc>
          <w:tcPr>
            <w:tcW w:w="7426" w:type="dxa"/>
            <w:gridSpan w:val="3"/>
          </w:tcPr>
          <w:p w14:paraId="7089C7E6" w14:textId="6E0D1806" w:rsidR="00882B69" w:rsidRPr="004E19CA" w:rsidRDefault="0067257E" w:rsidP="00882B69">
            <w:pPr>
              <w:jc w:val="both"/>
              <w:rPr>
                <w:rFonts w:asciiTheme="minorHAnsi" w:hAnsiTheme="minorHAnsi" w:cstheme="minorHAnsi"/>
                <w:szCs w:val="20"/>
              </w:rPr>
            </w:pPr>
            <w:r w:rsidRPr="004E19CA">
              <w:rPr>
                <w:rFonts w:asciiTheme="minorHAnsi" w:hAnsiTheme="minorHAnsi" w:cstheme="minorHAnsi"/>
                <w:bCs/>
                <w:szCs w:val="20"/>
              </w:rPr>
              <w:t>Resilience and Development Manager</w:t>
            </w:r>
          </w:p>
        </w:tc>
      </w:tr>
      <w:tr w:rsidR="004E19CA" w:rsidRPr="004E19CA" w14:paraId="6E6E74EB" w14:textId="77777777" w:rsidTr="00862EBB">
        <w:trPr>
          <w:trHeight w:val="427"/>
        </w:trPr>
        <w:tc>
          <w:tcPr>
            <w:tcW w:w="2967" w:type="dxa"/>
          </w:tcPr>
          <w:p w14:paraId="119AFBB6" w14:textId="77777777" w:rsidR="00882B69" w:rsidRPr="004E19CA" w:rsidRDefault="00882B69" w:rsidP="00882B69">
            <w:pPr>
              <w:jc w:val="both"/>
              <w:rPr>
                <w:rFonts w:asciiTheme="minorHAnsi" w:hAnsiTheme="minorHAnsi" w:cstheme="minorHAnsi"/>
                <w:b/>
                <w:szCs w:val="20"/>
              </w:rPr>
            </w:pPr>
            <w:r w:rsidRPr="004E19CA">
              <w:rPr>
                <w:rFonts w:asciiTheme="minorHAnsi" w:hAnsiTheme="minorHAnsi" w:cstheme="minorHAnsi"/>
                <w:b/>
                <w:szCs w:val="20"/>
              </w:rPr>
              <w:t>Staff reporting to this post:</w:t>
            </w:r>
          </w:p>
        </w:tc>
        <w:tc>
          <w:tcPr>
            <w:tcW w:w="7426" w:type="dxa"/>
            <w:gridSpan w:val="3"/>
          </w:tcPr>
          <w:p w14:paraId="01B74213" w14:textId="77777777" w:rsidR="00882B69" w:rsidRPr="004E19CA" w:rsidRDefault="00882B69" w:rsidP="00882B69">
            <w:pPr>
              <w:jc w:val="both"/>
              <w:rPr>
                <w:rFonts w:asciiTheme="minorHAnsi" w:hAnsiTheme="minorHAnsi" w:cstheme="minorHAnsi"/>
                <w:szCs w:val="20"/>
              </w:rPr>
            </w:pPr>
          </w:p>
        </w:tc>
      </w:tr>
      <w:tr w:rsidR="004E19CA" w:rsidRPr="004E19CA" w14:paraId="0B4E0280" w14:textId="77777777" w:rsidTr="00862EBB">
        <w:trPr>
          <w:trHeight w:val="404"/>
        </w:trPr>
        <w:tc>
          <w:tcPr>
            <w:tcW w:w="2967" w:type="dxa"/>
          </w:tcPr>
          <w:p w14:paraId="1E88470C" w14:textId="77777777" w:rsidR="00882B69" w:rsidRPr="004E19CA" w:rsidRDefault="00882B69" w:rsidP="00882B69">
            <w:pPr>
              <w:jc w:val="both"/>
              <w:rPr>
                <w:rFonts w:asciiTheme="minorHAnsi" w:hAnsiTheme="minorHAnsi" w:cstheme="minorHAnsi"/>
                <w:szCs w:val="20"/>
              </w:rPr>
            </w:pPr>
            <w:r w:rsidRPr="004E19CA">
              <w:rPr>
                <w:rFonts w:asciiTheme="minorHAnsi" w:hAnsiTheme="minorHAnsi" w:cstheme="minorHAnsi"/>
                <w:b/>
                <w:szCs w:val="20"/>
              </w:rPr>
              <w:t>Annual budget</w:t>
            </w:r>
            <w:r w:rsidRPr="004E19CA">
              <w:rPr>
                <w:rFonts w:asciiTheme="minorHAnsi" w:hAnsiTheme="minorHAnsi" w:cstheme="minorHAnsi"/>
                <w:b/>
                <w:szCs w:val="20"/>
              </w:rPr>
              <w:tab/>
              <w:t xml:space="preserve"> for the post:</w:t>
            </w:r>
          </w:p>
        </w:tc>
        <w:tc>
          <w:tcPr>
            <w:tcW w:w="7426" w:type="dxa"/>
            <w:gridSpan w:val="3"/>
          </w:tcPr>
          <w:p w14:paraId="28421C8D" w14:textId="1457B426" w:rsidR="00882B69" w:rsidRPr="004E19CA" w:rsidRDefault="004364D9" w:rsidP="00862EBB">
            <w:pPr>
              <w:spacing w:line="240" w:lineRule="auto"/>
              <w:ind w:left="2880" w:hanging="2880"/>
              <w:rPr>
                <w:rFonts w:asciiTheme="minorHAnsi" w:hAnsiTheme="minorHAnsi" w:cstheme="minorHAnsi"/>
                <w:szCs w:val="20"/>
              </w:rPr>
            </w:pPr>
            <w:r w:rsidRPr="004E19CA">
              <w:rPr>
                <w:rFonts w:asciiTheme="minorHAnsi" w:hAnsiTheme="minorHAnsi" w:cstheme="minorHAnsi"/>
                <w:szCs w:val="20"/>
              </w:rPr>
              <w:t xml:space="preserve">USD </w:t>
            </w:r>
            <w:r w:rsidR="00EA246B" w:rsidRPr="004E19CA">
              <w:rPr>
                <w:rFonts w:asciiTheme="minorHAnsi" w:hAnsiTheme="minorHAnsi" w:cstheme="minorHAnsi"/>
                <w:szCs w:val="20"/>
              </w:rPr>
              <w:t>1</w:t>
            </w:r>
            <w:r w:rsidRPr="004E19CA">
              <w:rPr>
                <w:rFonts w:asciiTheme="minorHAnsi" w:hAnsiTheme="minorHAnsi" w:cstheme="minorHAnsi"/>
                <w:szCs w:val="20"/>
              </w:rPr>
              <w:t>.0 million / year</w:t>
            </w:r>
            <w:r w:rsidRPr="004E19CA">
              <w:rPr>
                <w:rFonts w:asciiTheme="minorHAnsi" w:hAnsiTheme="minorHAnsi" w:cstheme="minorHAnsi"/>
                <w:szCs w:val="20"/>
              </w:rPr>
              <w:tab/>
              <w:t xml:space="preserve"> </w:t>
            </w:r>
          </w:p>
        </w:tc>
      </w:tr>
      <w:tr w:rsidR="004E19CA" w:rsidRPr="004E19CA" w14:paraId="45EF9BF6" w14:textId="77777777" w:rsidTr="00862EBB">
        <w:trPr>
          <w:trHeight w:val="427"/>
        </w:trPr>
        <w:tc>
          <w:tcPr>
            <w:tcW w:w="2967" w:type="dxa"/>
          </w:tcPr>
          <w:p w14:paraId="4AC2A198" w14:textId="77777777" w:rsidR="00882B69" w:rsidRPr="004E19CA" w:rsidRDefault="00882B69" w:rsidP="00882B69">
            <w:pPr>
              <w:jc w:val="both"/>
              <w:rPr>
                <w:rFonts w:asciiTheme="minorHAnsi" w:hAnsiTheme="minorHAnsi" w:cstheme="minorHAnsi"/>
                <w:szCs w:val="20"/>
              </w:rPr>
            </w:pPr>
            <w:r w:rsidRPr="004E19CA">
              <w:rPr>
                <w:rFonts w:asciiTheme="minorHAnsi" w:hAnsiTheme="minorHAnsi" w:cstheme="minorHAnsi"/>
                <w:b/>
                <w:szCs w:val="20"/>
              </w:rPr>
              <w:t>Key relationships/interactions:</w:t>
            </w:r>
          </w:p>
        </w:tc>
        <w:tc>
          <w:tcPr>
            <w:tcW w:w="7426" w:type="dxa"/>
            <w:gridSpan w:val="3"/>
          </w:tcPr>
          <w:p w14:paraId="27BE2DCB" w14:textId="5061B8B4" w:rsidR="00882B69" w:rsidRPr="004E19CA" w:rsidRDefault="00077FAE" w:rsidP="00882B69">
            <w:pPr>
              <w:jc w:val="both"/>
              <w:rPr>
                <w:rFonts w:asciiTheme="minorHAnsi" w:hAnsiTheme="minorHAnsi" w:cstheme="minorHAnsi"/>
                <w:szCs w:val="20"/>
              </w:rPr>
            </w:pPr>
            <w:r w:rsidRPr="004E19CA">
              <w:rPr>
                <w:rFonts w:asciiTheme="minorHAnsi" w:hAnsiTheme="minorHAnsi" w:cstheme="minorHAnsi"/>
                <w:bCs/>
                <w:szCs w:val="20"/>
              </w:rPr>
              <w:t>Staff of OXFAM in South Sudan</w:t>
            </w:r>
          </w:p>
        </w:tc>
      </w:tr>
      <w:tr w:rsidR="004E19CA" w:rsidRPr="004E19CA" w14:paraId="6785AF3E" w14:textId="77777777" w:rsidTr="00862EBB">
        <w:trPr>
          <w:trHeight w:val="427"/>
        </w:trPr>
        <w:tc>
          <w:tcPr>
            <w:tcW w:w="2967" w:type="dxa"/>
          </w:tcPr>
          <w:p w14:paraId="143F16B2" w14:textId="77777777" w:rsidR="00882B69" w:rsidRPr="004E19CA" w:rsidRDefault="00882B69" w:rsidP="00882B69">
            <w:pPr>
              <w:jc w:val="both"/>
              <w:rPr>
                <w:rFonts w:asciiTheme="minorHAnsi" w:hAnsiTheme="minorHAnsi" w:cstheme="minorHAnsi"/>
                <w:b/>
                <w:szCs w:val="20"/>
              </w:rPr>
            </w:pPr>
            <w:r w:rsidRPr="004E19CA">
              <w:rPr>
                <w:rFonts w:asciiTheme="minorHAnsi" w:hAnsiTheme="minorHAnsi" w:cstheme="minorHAnsi"/>
                <w:b/>
                <w:szCs w:val="20"/>
              </w:rPr>
              <w:t>Screening checks:</w:t>
            </w:r>
          </w:p>
        </w:tc>
        <w:tc>
          <w:tcPr>
            <w:tcW w:w="7426" w:type="dxa"/>
            <w:gridSpan w:val="3"/>
          </w:tcPr>
          <w:p w14:paraId="31F38D6F" w14:textId="03A6BF06" w:rsidR="00882B69" w:rsidRPr="00862EBB" w:rsidRDefault="00882B69" w:rsidP="00882B69">
            <w:pPr>
              <w:jc w:val="both"/>
              <w:rPr>
                <w:rFonts w:asciiTheme="minorHAnsi" w:hAnsiTheme="minorHAnsi" w:cstheme="minorHAnsi"/>
                <w:bCs/>
                <w:szCs w:val="20"/>
                <w:lang w:eastAsia="en-GB"/>
              </w:rPr>
            </w:pPr>
            <w:r w:rsidRPr="004E19CA">
              <w:rPr>
                <w:rFonts w:asciiTheme="minorHAnsi" w:hAnsiTheme="minorHAnsi" w:cstheme="minorHAnsi"/>
                <w:szCs w:val="20"/>
                <w:lang w:eastAsia="en-GB"/>
              </w:rPr>
              <w:t xml:space="preserve">All successful candidates will be screened through </w:t>
            </w:r>
            <w:hyperlink r:id="rId12" w:history="1">
              <w:r w:rsidRPr="004E19CA">
                <w:rPr>
                  <w:rStyle w:val="Hyperlink"/>
                  <w:rFonts w:asciiTheme="minorHAnsi" w:hAnsiTheme="minorHAnsi" w:cstheme="minorHAnsi"/>
                  <w:color w:val="auto"/>
                  <w:szCs w:val="20"/>
                  <w:lang w:eastAsia="en-GB"/>
                </w:rPr>
                <w:t>Refinitiv World-Check One</w:t>
              </w:r>
            </w:hyperlink>
            <w:r w:rsidRPr="004E19CA">
              <w:rPr>
                <w:rFonts w:asciiTheme="minorHAnsi" w:hAnsiTheme="minorHAnsi" w:cstheme="minorHAnsi"/>
                <w:szCs w:val="20"/>
                <w:lang w:eastAsia="en-GB"/>
              </w:rPr>
              <w:t xml:space="preserve"> </w:t>
            </w:r>
            <w:r w:rsidRPr="004E19CA">
              <w:rPr>
                <w:rFonts w:asciiTheme="minorHAnsi" w:hAnsiTheme="minorHAnsi" w:cstheme="minorHAnsi"/>
                <w:bCs/>
                <w:szCs w:val="20"/>
              </w:rPr>
              <w:t>to comply with counter terrorism and financial sanctions regulations.</w:t>
            </w:r>
          </w:p>
        </w:tc>
      </w:tr>
      <w:tr w:rsidR="004E19CA" w:rsidRPr="004E19CA" w14:paraId="1663D568" w14:textId="77777777" w:rsidTr="00862EBB">
        <w:trPr>
          <w:trHeight w:val="427"/>
        </w:trPr>
        <w:tc>
          <w:tcPr>
            <w:tcW w:w="2967" w:type="dxa"/>
          </w:tcPr>
          <w:p w14:paraId="0EA0C826" w14:textId="77777777" w:rsidR="00882B69" w:rsidRPr="004E19CA" w:rsidRDefault="00882B69" w:rsidP="00882B69">
            <w:pPr>
              <w:jc w:val="both"/>
              <w:rPr>
                <w:rFonts w:asciiTheme="minorHAnsi" w:hAnsiTheme="minorHAnsi" w:cstheme="minorHAnsi"/>
                <w:b/>
                <w:szCs w:val="20"/>
              </w:rPr>
            </w:pPr>
            <w:r w:rsidRPr="004E19CA">
              <w:rPr>
                <w:rFonts w:asciiTheme="minorHAnsi" w:hAnsiTheme="minorHAnsi" w:cstheme="minorHAnsi"/>
                <w:b/>
                <w:szCs w:val="20"/>
              </w:rPr>
              <w:lastRenderedPageBreak/>
              <w:t>References:</w:t>
            </w:r>
          </w:p>
        </w:tc>
        <w:tc>
          <w:tcPr>
            <w:tcW w:w="7426" w:type="dxa"/>
            <w:gridSpan w:val="3"/>
          </w:tcPr>
          <w:p w14:paraId="492B1F7D" w14:textId="77777777" w:rsidR="00882B69" w:rsidRPr="004E19CA" w:rsidRDefault="00882B69" w:rsidP="00882B69">
            <w:pPr>
              <w:jc w:val="both"/>
              <w:rPr>
                <w:rFonts w:asciiTheme="minorHAnsi" w:hAnsiTheme="minorHAnsi" w:cstheme="minorHAnsi"/>
                <w:szCs w:val="20"/>
              </w:rPr>
            </w:pPr>
            <w:r w:rsidRPr="004E19CA">
              <w:rPr>
                <w:rFonts w:asciiTheme="minorHAnsi" w:hAnsiTheme="minorHAnsi" w:cstheme="minorHAnsi"/>
                <w:szCs w:val="20"/>
              </w:rPr>
              <w:t>Should you be successful and not already employed by Oxfam GB, we will require minimum of two references covering five years of employment history.</w:t>
            </w:r>
          </w:p>
        </w:tc>
      </w:tr>
    </w:tbl>
    <w:p w14:paraId="4D6491DC" w14:textId="77BDCFA8" w:rsidR="009075D4" w:rsidRPr="004E19CA" w:rsidRDefault="009075D4" w:rsidP="00480025">
      <w:pPr>
        <w:spacing w:after="0" w:line="240" w:lineRule="auto"/>
        <w:rPr>
          <w:rFonts w:asciiTheme="minorHAnsi" w:hAnsiTheme="minorHAnsi" w:cstheme="minorHAnsi"/>
          <w:b/>
          <w:szCs w:val="20"/>
        </w:rPr>
      </w:pPr>
    </w:p>
    <w:tbl>
      <w:tblPr>
        <w:tblW w:w="0" w:type="auto"/>
        <w:tblInd w:w="-5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40"/>
      </w:tblGrid>
      <w:tr w:rsidR="004E19CA" w:rsidRPr="004E19CA" w14:paraId="0E3E6BA9" w14:textId="77777777" w:rsidTr="00480025">
        <w:trPr>
          <w:trHeight w:val="615"/>
        </w:trPr>
        <w:tc>
          <w:tcPr>
            <w:tcW w:w="9540" w:type="dxa"/>
            <w:tcBorders>
              <w:top w:val="nil"/>
              <w:left w:val="nil"/>
              <w:bottom w:val="nil"/>
              <w:right w:val="nil"/>
            </w:tcBorders>
          </w:tcPr>
          <w:p w14:paraId="263C86DB" w14:textId="4EBC5060" w:rsidR="004364D9" w:rsidRPr="004E19CA" w:rsidRDefault="00480025" w:rsidP="004364D9">
            <w:pPr>
              <w:rPr>
                <w:rFonts w:asciiTheme="minorHAnsi" w:eastAsiaTheme="minorHAnsi" w:hAnsiTheme="minorHAnsi" w:cstheme="minorHAnsi"/>
                <w:b/>
                <w:szCs w:val="20"/>
                <w:lang w:val="en-US"/>
              </w:rPr>
            </w:pPr>
            <w:r w:rsidRPr="004E19CA">
              <w:rPr>
                <w:rFonts w:asciiTheme="minorHAnsi" w:eastAsiaTheme="minorHAnsi" w:hAnsiTheme="minorHAnsi" w:cstheme="minorHAnsi"/>
                <w:b/>
                <w:szCs w:val="20"/>
                <w:lang w:val="en-US"/>
              </w:rPr>
              <w:t xml:space="preserve">KEY </w:t>
            </w:r>
            <w:r w:rsidR="004364D9" w:rsidRPr="004E19CA">
              <w:rPr>
                <w:rFonts w:asciiTheme="minorHAnsi" w:eastAsiaTheme="minorHAnsi" w:hAnsiTheme="minorHAnsi" w:cstheme="minorHAnsi"/>
                <w:b/>
                <w:szCs w:val="20"/>
                <w:lang w:val="en-US"/>
              </w:rPr>
              <w:t>RESPONSIBILITIES</w:t>
            </w:r>
          </w:p>
          <w:p w14:paraId="7B0E428B" w14:textId="4563F9CE" w:rsidR="004364D9" w:rsidRPr="004E19CA" w:rsidRDefault="004364D9" w:rsidP="008D5754">
            <w:pPr>
              <w:numPr>
                <w:ilvl w:val="0"/>
                <w:numId w:val="6"/>
              </w:numPr>
              <w:spacing w:after="60" w:line="240" w:lineRule="auto"/>
              <w:jc w:val="both"/>
              <w:textAlignment w:val="baseline"/>
              <w:rPr>
                <w:rFonts w:asciiTheme="minorHAnsi" w:eastAsiaTheme="minorHAnsi" w:hAnsiTheme="minorHAnsi" w:cstheme="minorHAnsi"/>
                <w:kern w:val="24"/>
                <w:szCs w:val="20"/>
                <w:lang w:val="en-ZA"/>
              </w:rPr>
            </w:pPr>
            <w:r w:rsidRPr="004E19CA">
              <w:rPr>
                <w:rFonts w:asciiTheme="minorHAnsi" w:eastAsiaTheme="minorHAnsi" w:hAnsiTheme="minorHAnsi" w:cstheme="minorHAnsi"/>
                <w:kern w:val="24"/>
                <w:szCs w:val="20"/>
                <w:lang w:val="en-ZA"/>
              </w:rPr>
              <w:t>Responsible for the overall management of the pro</w:t>
            </w:r>
            <w:r w:rsidR="00EA246B" w:rsidRPr="004E19CA">
              <w:rPr>
                <w:rFonts w:asciiTheme="minorHAnsi" w:eastAsiaTheme="minorHAnsi" w:hAnsiTheme="minorHAnsi" w:cstheme="minorHAnsi"/>
                <w:kern w:val="24"/>
                <w:szCs w:val="20"/>
                <w:lang w:val="en-ZA"/>
              </w:rPr>
              <w:t>ject</w:t>
            </w:r>
            <w:r w:rsidRPr="004E19CA">
              <w:rPr>
                <w:rFonts w:asciiTheme="minorHAnsi" w:eastAsiaTheme="minorHAnsi" w:hAnsiTheme="minorHAnsi" w:cstheme="minorHAnsi"/>
                <w:kern w:val="24"/>
                <w:szCs w:val="20"/>
                <w:lang w:val="en-ZA"/>
              </w:rPr>
              <w:t>. Monitor overall implementation of the pro</w:t>
            </w:r>
            <w:r w:rsidR="00EA246B" w:rsidRPr="004E19CA">
              <w:rPr>
                <w:rFonts w:asciiTheme="minorHAnsi" w:eastAsiaTheme="minorHAnsi" w:hAnsiTheme="minorHAnsi" w:cstheme="minorHAnsi"/>
                <w:kern w:val="24"/>
                <w:szCs w:val="20"/>
                <w:lang w:val="en-ZA"/>
              </w:rPr>
              <w:t>ject</w:t>
            </w:r>
            <w:r w:rsidRPr="004E19CA">
              <w:rPr>
                <w:rFonts w:asciiTheme="minorHAnsi" w:eastAsiaTheme="minorHAnsi" w:hAnsiTheme="minorHAnsi" w:cstheme="minorHAnsi"/>
                <w:kern w:val="24"/>
                <w:szCs w:val="20"/>
                <w:lang w:val="en-ZA"/>
              </w:rPr>
              <w:t xml:space="preserve"> and propose adaptations needed to achieve objectives, improve integration of approaches, and improve coordination with the partners. </w:t>
            </w:r>
          </w:p>
          <w:p w14:paraId="0A69A37A" w14:textId="743F9A21" w:rsidR="00EA246B" w:rsidRPr="004E19CA" w:rsidRDefault="004364D9" w:rsidP="008D5754">
            <w:pPr>
              <w:numPr>
                <w:ilvl w:val="0"/>
                <w:numId w:val="6"/>
              </w:numPr>
              <w:spacing w:after="60" w:line="240" w:lineRule="auto"/>
              <w:jc w:val="both"/>
              <w:textAlignment w:val="baseline"/>
              <w:rPr>
                <w:rFonts w:asciiTheme="minorHAnsi" w:eastAsia="Arial" w:hAnsiTheme="minorHAnsi" w:cstheme="minorHAnsi"/>
                <w:szCs w:val="20"/>
              </w:rPr>
            </w:pPr>
            <w:r w:rsidRPr="004E19CA">
              <w:rPr>
                <w:rFonts w:asciiTheme="minorHAnsi" w:eastAsia="Arial" w:hAnsiTheme="minorHAnsi" w:cstheme="minorHAnsi"/>
                <w:szCs w:val="20"/>
              </w:rPr>
              <w:t xml:space="preserve">Line </w:t>
            </w:r>
            <w:r w:rsidR="00EA246B" w:rsidRPr="004E19CA">
              <w:rPr>
                <w:rFonts w:asciiTheme="minorHAnsi" w:eastAsia="Arial" w:hAnsiTheme="minorHAnsi" w:cstheme="minorHAnsi"/>
                <w:szCs w:val="20"/>
              </w:rPr>
              <w:t>manages</w:t>
            </w:r>
            <w:r w:rsidRPr="004E19CA">
              <w:rPr>
                <w:rFonts w:asciiTheme="minorHAnsi" w:eastAsia="Arial" w:hAnsiTheme="minorHAnsi" w:cstheme="minorHAnsi"/>
                <w:szCs w:val="20"/>
              </w:rPr>
              <w:t xml:space="preserve"> a multi-sectoral team and ensure annual reviews and workplans according to Oxfam’s performance reviews and HR processes.</w:t>
            </w:r>
          </w:p>
          <w:p w14:paraId="5B4EE362" w14:textId="2773394A" w:rsidR="004364D9" w:rsidRPr="004E19CA" w:rsidRDefault="004364D9" w:rsidP="008D5754">
            <w:pPr>
              <w:numPr>
                <w:ilvl w:val="0"/>
                <w:numId w:val="6"/>
              </w:numPr>
              <w:spacing w:after="60" w:line="240" w:lineRule="auto"/>
              <w:jc w:val="both"/>
              <w:textAlignment w:val="baseline"/>
              <w:rPr>
                <w:rFonts w:asciiTheme="minorHAnsi" w:eastAsia="Arial" w:hAnsiTheme="minorHAnsi" w:cstheme="minorHAnsi"/>
                <w:szCs w:val="20"/>
              </w:rPr>
            </w:pPr>
            <w:r w:rsidRPr="004E19CA">
              <w:rPr>
                <w:rFonts w:asciiTheme="minorHAnsi" w:eastAsia="Arial" w:hAnsiTheme="minorHAnsi" w:cstheme="minorHAnsi"/>
                <w:szCs w:val="20"/>
              </w:rPr>
              <w:t xml:space="preserve"> Participate in developing budgets and carry out budget monitoring and expenditure forecasting. Mitigate financial risks through appropriate management of funds, plans significant financial spend in consultation with APMs and is accountable for the budget phasing, budget amendments and uploading to the OPAL (PeopleSoft).</w:t>
            </w:r>
          </w:p>
          <w:p w14:paraId="7C75FCB1" w14:textId="77777777" w:rsidR="004364D9" w:rsidRPr="004E19CA" w:rsidRDefault="004364D9" w:rsidP="008D5754">
            <w:pPr>
              <w:numPr>
                <w:ilvl w:val="0"/>
                <w:numId w:val="6"/>
              </w:numPr>
              <w:spacing w:after="60" w:line="240" w:lineRule="auto"/>
              <w:jc w:val="both"/>
              <w:textAlignment w:val="baseline"/>
              <w:rPr>
                <w:rFonts w:asciiTheme="minorHAnsi" w:eastAsia="Arial" w:hAnsiTheme="minorHAnsi" w:cstheme="minorHAnsi"/>
                <w:szCs w:val="20"/>
              </w:rPr>
            </w:pPr>
            <w:r w:rsidRPr="004E19CA">
              <w:rPr>
                <w:rFonts w:asciiTheme="minorHAnsi" w:eastAsia="Arial" w:hAnsiTheme="minorHAnsi" w:cstheme="minorHAnsi"/>
                <w:szCs w:val="20"/>
              </w:rPr>
              <w:t>Ensures that gender and protection are integrated and mainstreamed in all stages of program cycle to promote safe programming.</w:t>
            </w:r>
          </w:p>
          <w:p w14:paraId="556C0730" w14:textId="38D00492" w:rsidR="004364D9" w:rsidRPr="004E19CA" w:rsidRDefault="004364D9" w:rsidP="008D5754">
            <w:pPr>
              <w:numPr>
                <w:ilvl w:val="0"/>
                <w:numId w:val="6"/>
              </w:numPr>
              <w:spacing w:after="60" w:line="240" w:lineRule="auto"/>
              <w:jc w:val="both"/>
              <w:textAlignment w:val="baseline"/>
              <w:rPr>
                <w:rFonts w:asciiTheme="minorHAnsi" w:eastAsiaTheme="minorHAnsi" w:hAnsiTheme="minorHAnsi" w:cstheme="minorHAnsi"/>
                <w:kern w:val="24"/>
                <w:szCs w:val="20"/>
                <w:lang w:val="en-ZA"/>
              </w:rPr>
            </w:pPr>
            <w:r w:rsidRPr="004E19CA">
              <w:rPr>
                <w:rFonts w:asciiTheme="minorHAnsi" w:eastAsiaTheme="minorHAnsi" w:hAnsiTheme="minorHAnsi" w:cstheme="minorHAnsi"/>
                <w:kern w:val="24"/>
                <w:szCs w:val="20"/>
                <w:lang w:val="en-ZA"/>
              </w:rPr>
              <w:t>Ensure timely delivery of quality narrative and financial reports</w:t>
            </w:r>
            <w:r w:rsidR="00EA246B" w:rsidRPr="004E19CA">
              <w:rPr>
                <w:rFonts w:asciiTheme="minorHAnsi" w:eastAsiaTheme="minorHAnsi" w:hAnsiTheme="minorHAnsi" w:cstheme="minorHAnsi"/>
                <w:kern w:val="24"/>
                <w:szCs w:val="20"/>
                <w:lang w:val="en-ZA"/>
              </w:rPr>
              <w:t>.</w:t>
            </w:r>
            <w:r w:rsidRPr="004E19CA">
              <w:rPr>
                <w:rFonts w:asciiTheme="minorHAnsi" w:eastAsiaTheme="minorHAnsi" w:hAnsiTheme="minorHAnsi" w:cstheme="minorHAnsi"/>
                <w:kern w:val="24"/>
                <w:szCs w:val="20"/>
                <w:lang w:val="en-ZA"/>
              </w:rPr>
              <w:t xml:space="preserve"> Ensure the timely reporting of budget reallocations requests and/or needed amendments. </w:t>
            </w:r>
          </w:p>
          <w:p w14:paraId="790EDBAA" w14:textId="77777777" w:rsidR="004364D9" w:rsidRPr="004E19CA" w:rsidRDefault="004364D9" w:rsidP="008D5754">
            <w:pPr>
              <w:numPr>
                <w:ilvl w:val="0"/>
                <w:numId w:val="6"/>
              </w:numPr>
              <w:spacing w:after="60" w:line="240" w:lineRule="auto"/>
              <w:jc w:val="both"/>
              <w:textAlignment w:val="baseline"/>
              <w:rPr>
                <w:rFonts w:asciiTheme="minorHAnsi" w:eastAsiaTheme="minorHAnsi" w:hAnsiTheme="minorHAnsi" w:cstheme="minorHAnsi"/>
                <w:kern w:val="24"/>
                <w:szCs w:val="20"/>
                <w:lang w:val="en-ZA"/>
              </w:rPr>
            </w:pPr>
            <w:r w:rsidRPr="004E19CA">
              <w:rPr>
                <w:rFonts w:asciiTheme="minorHAnsi" w:eastAsiaTheme="minorHAnsi" w:hAnsiTheme="minorHAnsi" w:cstheme="minorHAnsi"/>
                <w:szCs w:val="20"/>
              </w:rPr>
              <w:t>Ensure the institutional capacity development of staff and partner organizations to ensure coherent implementation across the project.</w:t>
            </w:r>
          </w:p>
          <w:p w14:paraId="4A0E1180" w14:textId="77777777" w:rsidR="004364D9" w:rsidRPr="004E19CA" w:rsidRDefault="004364D9" w:rsidP="008D5754">
            <w:pPr>
              <w:numPr>
                <w:ilvl w:val="0"/>
                <w:numId w:val="6"/>
              </w:numPr>
              <w:spacing w:after="60" w:line="240" w:lineRule="auto"/>
              <w:jc w:val="both"/>
              <w:textAlignment w:val="baseline"/>
              <w:rPr>
                <w:rFonts w:asciiTheme="minorHAnsi" w:eastAsiaTheme="minorHAnsi" w:hAnsiTheme="minorHAnsi" w:cstheme="minorHAnsi"/>
                <w:b/>
                <w:bCs/>
                <w:szCs w:val="20"/>
                <w:lang w:val="x-none"/>
              </w:rPr>
            </w:pPr>
            <w:r w:rsidRPr="004E19CA">
              <w:rPr>
                <w:rFonts w:asciiTheme="minorHAnsi" w:eastAsiaTheme="minorHAnsi" w:hAnsiTheme="minorHAnsi" w:cstheme="minorHAnsi"/>
                <w:kern w:val="24"/>
                <w:szCs w:val="20"/>
                <w:lang w:val="en-ZA"/>
              </w:rPr>
              <w:t xml:space="preserve">Jointly with MEAL, oversee the monitoring, evaluation, accountability, and learning activities, including the set-up of the feedback and complaint mechanism, and safeguarding policies and code of conduct. </w:t>
            </w:r>
          </w:p>
          <w:p w14:paraId="18C24860" w14:textId="437286A7" w:rsidR="004364D9" w:rsidRPr="004E19CA" w:rsidRDefault="004364D9" w:rsidP="008D5754">
            <w:pPr>
              <w:numPr>
                <w:ilvl w:val="0"/>
                <w:numId w:val="6"/>
              </w:numPr>
              <w:spacing w:after="60" w:line="240" w:lineRule="auto"/>
              <w:jc w:val="both"/>
              <w:textAlignment w:val="baseline"/>
              <w:rPr>
                <w:rFonts w:asciiTheme="minorHAnsi" w:eastAsiaTheme="minorHAnsi" w:hAnsiTheme="minorHAnsi" w:cstheme="minorHAnsi"/>
                <w:kern w:val="24"/>
                <w:szCs w:val="20"/>
                <w:lang w:val="en-ZA"/>
              </w:rPr>
            </w:pPr>
            <w:r w:rsidRPr="004E19CA">
              <w:rPr>
                <w:rFonts w:asciiTheme="minorHAnsi" w:eastAsiaTheme="minorHAnsi" w:hAnsiTheme="minorHAnsi" w:cstheme="minorHAnsi"/>
                <w:kern w:val="24"/>
                <w:szCs w:val="20"/>
                <w:lang w:val="en-ZA"/>
              </w:rPr>
              <w:t xml:space="preserve">Ensure the adherence of partners to approved budgets and agreed project frameworks and agreements. Represent Oxfam in appropriate humanitarian and development fora at a local level with government authorities, UN organisations, NGO’s and donor agencies as delegated by </w:t>
            </w:r>
            <w:r w:rsidR="0049193E" w:rsidRPr="004E19CA">
              <w:rPr>
                <w:rFonts w:asciiTheme="minorHAnsi" w:eastAsiaTheme="minorHAnsi" w:hAnsiTheme="minorHAnsi" w:cstheme="minorHAnsi"/>
                <w:kern w:val="24"/>
                <w:szCs w:val="20"/>
                <w:lang w:val="en-ZA"/>
              </w:rPr>
              <w:t>m</w:t>
            </w:r>
            <w:r w:rsidR="006E617B" w:rsidRPr="004E19CA">
              <w:rPr>
                <w:rFonts w:asciiTheme="minorHAnsi" w:eastAsiaTheme="minorHAnsi" w:hAnsiTheme="minorHAnsi" w:cstheme="minorHAnsi"/>
                <w:kern w:val="24"/>
                <w:szCs w:val="20"/>
                <w:lang w:val="en-ZA"/>
              </w:rPr>
              <w:t>a</w:t>
            </w:r>
            <w:r w:rsidR="0049193E" w:rsidRPr="004E19CA">
              <w:rPr>
                <w:rFonts w:asciiTheme="minorHAnsi" w:eastAsiaTheme="minorHAnsi" w:hAnsiTheme="minorHAnsi" w:cstheme="minorHAnsi"/>
                <w:kern w:val="24"/>
                <w:szCs w:val="20"/>
                <w:lang w:val="en-ZA"/>
              </w:rPr>
              <w:t>nagement</w:t>
            </w:r>
            <w:r w:rsidRPr="004E19CA">
              <w:rPr>
                <w:rFonts w:asciiTheme="minorHAnsi" w:eastAsiaTheme="minorHAnsi" w:hAnsiTheme="minorHAnsi" w:cstheme="minorHAnsi"/>
                <w:kern w:val="24"/>
                <w:szCs w:val="20"/>
                <w:lang w:val="en-ZA"/>
              </w:rPr>
              <w:t>.</w:t>
            </w:r>
          </w:p>
          <w:p w14:paraId="705F3B6D" w14:textId="77777777" w:rsidR="004364D9" w:rsidRPr="004E19CA" w:rsidRDefault="004364D9" w:rsidP="008D5754">
            <w:pPr>
              <w:numPr>
                <w:ilvl w:val="0"/>
                <w:numId w:val="6"/>
              </w:numPr>
              <w:spacing w:after="60" w:line="240" w:lineRule="auto"/>
              <w:jc w:val="both"/>
              <w:textAlignment w:val="baseline"/>
              <w:rPr>
                <w:rFonts w:asciiTheme="minorHAnsi" w:eastAsiaTheme="minorHAnsi" w:hAnsiTheme="minorHAnsi" w:cstheme="minorHAnsi"/>
                <w:kern w:val="24"/>
                <w:szCs w:val="20"/>
                <w:lang w:val="en-ZA"/>
              </w:rPr>
            </w:pPr>
            <w:r w:rsidRPr="004E19CA">
              <w:rPr>
                <w:rFonts w:asciiTheme="minorHAnsi" w:eastAsiaTheme="minorHAnsi" w:hAnsiTheme="minorHAnsi" w:cstheme="minorHAnsi"/>
                <w:kern w:val="24"/>
                <w:szCs w:val="20"/>
                <w:lang w:val="en-ZA"/>
              </w:rPr>
              <w:t xml:space="preserve">Also represent the project to key stakeholders and provide them with information on objectives, risks, constraints, and progress. </w:t>
            </w:r>
          </w:p>
          <w:p w14:paraId="1077B96A" w14:textId="0FF3C5D2" w:rsidR="004364D9" w:rsidRPr="004E19CA" w:rsidRDefault="004364D9" w:rsidP="008D5754">
            <w:pPr>
              <w:numPr>
                <w:ilvl w:val="0"/>
                <w:numId w:val="6"/>
              </w:numPr>
              <w:spacing w:after="60" w:line="240" w:lineRule="auto"/>
              <w:jc w:val="both"/>
              <w:textAlignment w:val="baseline"/>
              <w:rPr>
                <w:rFonts w:asciiTheme="minorHAnsi" w:eastAsiaTheme="minorHAnsi" w:hAnsiTheme="minorHAnsi" w:cstheme="minorHAnsi"/>
                <w:kern w:val="24"/>
                <w:szCs w:val="20"/>
                <w:lang w:val="en-ZA"/>
              </w:rPr>
            </w:pPr>
            <w:r w:rsidRPr="004E19CA">
              <w:rPr>
                <w:rFonts w:asciiTheme="minorHAnsi" w:eastAsiaTheme="minorHAnsi" w:hAnsiTheme="minorHAnsi" w:cstheme="minorHAnsi"/>
                <w:kern w:val="24"/>
                <w:szCs w:val="20"/>
                <w:lang w:val="en-ZA"/>
              </w:rPr>
              <w:t xml:space="preserve">Ensure </w:t>
            </w:r>
            <w:r w:rsidRPr="004E19CA">
              <w:rPr>
                <w:rFonts w:asciiTheme="minorHAnsi" w:eastAsiaTheme="minorHAnsi" w:hAnsiTheme="minorHAnsi" w:cstheme="minorHAnsi"/>
                <w:szCs w:val="20"/>
              </w:rPr>
              <w:t xml:space="preserve">visibility and communication of </w:t>
            </w:r>
            <w:r w:rsidR="006E617B" w:rsidRPr="004E19CA">
              <w:rPr>
                <w:rFonts w:asciiTheme="minorHAnsi" w:eastAsiaTheme="minorHAnsi" w:hAnsiTheme="minorHAnsi" w:cstheme="minorHAnsi"/>
                <w:szCs w:val="20"/>
              </w:rPr>
              <w:t>day-to-day</w:t>
            </w:r>
            <w:r w:rsidRPr="004E19CA">
              <w:rPr>
                <w:rFonts w:asciiTheme="minorHAnsi" w:eastAsiaTheme="minorHAnsi" w:hAnsiTheme="minorHAnsi" w:cstheme="minorHAnsi"/>
                <w:szCs w:val="20"/>
              </w:rPr>
              <w:t xml:space="preserve"> activities in line with </w:t>
            </w:r>
            <w:r w:rsidR="0049193E" w:rsidRPr="004E19CA">
              <w:rPr>
                <w:rFonts w:asciiTheme="minorHAnsi" w:eastAsiaTheme="minorHAnsi" w:hAnsiTheme="minorHAnsi" w:cstheme="minorHAnsi"/>
                <w:szCs w:val="20"/>
              </w:rPr>
              <w:t>BMZ</w:t>
            </w:r>
            <w:r w:rsidRPr="004E19CA">
              <w:rPr>
                <w:rFonts w:asciiTheme="minorHAnsi" w:eastAsiaTheme="minorHAnsi" w:hAnsiTheme="minorHAnsi" w:cstheme="minorHAnsi"/>
                <w:szCs w:val="20"/>
              </w:rPr>
              <w:t xml:space="preserve"> and Oxfam’s Communication and Visibility guidelines.</w:t>
            </w:r>
          </w:p>
          <w:p w14:paraId="5C10D1E0" w14:textId="77777777" w:rsidR="004364D9" w:rsidRPr="004E19CA" w:rsidRDefault="004364D9" w:rsidP="008D5754">
            <w:pPr>
              <w:numPr>
                <w:ilvl w:val="0"/>
                <w:numId w:val="6"/>
              </w:numPr>
              <w:spacing w:after="60" w:line="240" w:lineRule="auto"/>
              <w:jc w:val="both"/>
              <w:textAlignment w:val="baseline"/>
              <w:rPr>
                <w:rFonts w:asciiTheme="minorHAnsi" w:eastAsiaTheme="minorHAnsi" w:hAnsiTheme="minorHAnsi" w:cstheme="minorHAnsi"/>
                <w:b/>
                <w:bCs/>
                <w:szCs w:val="20"/>
                <w:lang w:val="x-none"/>
              </w:rPr>
            </w:pPr>
            <w:r w:rsidRPr="004E19CA">
              <w:rPr>
                <w:rFonts w:asciiTheme="minorHAnsi" w:eastAsiaTheme="minorHAnsi" w:hAnsiTheme="minorHAnsi" w:cstheme="minorHAnsi"/>
                <w:kern w:val="24"/>
                <w:szCs w:val="20"/>
                <w:lang w:val="en-ZA"/>
              </w:rPr>
              <w:t xml:space="preserve">Support the development of a programme advocacy strategy in line with the goals and objectives of the programme. </w:t>
            </w:r>
          </w:p>
          <w:p w14:paraId="0C506B53" w14:textId="77777777" w:rsidR="004364D9" w:rsidRPr="004E19CA" w:rsidRDefault="004364D9" w:rsidP="008D5754">
            <w:pPr>
              <w:numPr>
                <w:ilvl w:val="0"/>
                <w:numId w:val="6"/>
              </w:numPr>
              <w:spacing w:after="60" w:line="240" w:lineRule="auto"/>
              <w:jc w:val="both"/>
              <w:textAlignment w:val="baseline"/>
              <w:rPr>
                <w:rFonts w:asciiTheme="minorHAnsi" w:eastAsiaTheme="minorHAnsi" w:hAnsiTheme="minorHAnsi" w:cstheme="minorHAnsi"/>
                <w:kern w:val="24"/>
                <w:szCs w:val="20"/>
                <w:lang w:val="en-ZA"/>
              </w:rPr>
            </w:pPr>
            <w:r w:rsidRPr="004E19CA">
              <w:rPr>
                <w:rFonts w:asciiTheme="minorHAnsi" w:eastAsiaTheme="minorHAnsi" w:hAnsiTheme="minorHAnsi" w:cstheme="minorHAnsi"/>
                <w:szCs w:val="20"/>
              </w:rPr>
              <w:t xml:space="preserve">Ensure adherence to policies and regulations of Oxfam and the donor.  </w:t>
            </w:r>
          </w:p>
          <w:p w14:paraId="043206AE" w14:textId="77777777" w:rsidR="004364D9" w:rsidRPr="004E19CA" w:rsidRDefault="004364D9" w:rsidP="008D5754">
            <w:pPr>
              <w:numPr>
                <w:ilvl w:val="0"/>
                <w:numId w:val="6"/>
              </w:numPr>
              <w:spacing w:after="60" w:line="240" w:lineRule="auto"/>
              <w:jc w:val="both"/>
              <w:textAlignment w:val="baseline"/>
              <w:rPr>
                <w:rFonts w:asciiTheme="minorHAnsi" w:eastAsiaTheme="minorHAnsi" w:hAnsiTheme="minorHAnsi" w:cstheme="minorHAnsi"/>
                <w:szCs w:val="20"/>
              </w:rPr>
            </w:pPr>
            <w:r w:rsidRPr="004E19CA">
              <w:rPr>
                <w:rFonts w:asciiTheme="minorHAnsi" w:eastAsiaTheme="minorHAnsi" w:hAnsiTheme="minorHAnsi" w:cstheme="minorHAnsi"/>
                <w:kern w:val="24"/>
                <w:szCs w:val="20"/>
                <w:lang w:val="en-ZA"/>
              </w:rPr>
              <w:t xml:space="preserve">Ensure </w:t>
            </w:r>
            <w:r w:rsidRPr="004E19CA">
              <w:rPr>
                <w:rFonts w:asciiTheme="minorHAnsi" w:eastAsiaTheme="minorHAnsi" w:hAnsiTheme="minorHAnsi" w:cstheme="minorHAnsi"/>
                <w:szCs w:val="20"/>
              </w:rPr>
              <w:t>that all activities in the project are conflict sensitive and take gender issues fully into account.</w:t>
            </w:r>
          </w:p>
          <w:p w14:paraId="0E36E52E" w14:textId="77777777" w:rsidR="004364D9" w:rsidRPr="004E19CA" w:rsidRDefault="004364D9" w:rsidP="008D5754">
            <w:pPr>
              <w:numPr>
                <w:ilvl w:val="0"/>
                <w:numId w:val="6"/>
              </w:numPr>
              <w:spacing w:after="60" w:line="240" w:lineRule="auto"/>
              <w:jc w:val="both"/>
              <w:textAlignment w:val="baseline"/>
              <w:rPr>
                <w:rFonts w:asciiTheme="minorHAnsi" w:eastAsiaTheme="minorHAnsi" w:hAnsiTheme="minorHAnsi" w:cstheme="minorHAnsi"/>
                <w:szCs w:val="20"/>
              </w:rPr>
            </w:pPr>
            <w:r w:rsidRPr="004E19CA">
              <w:rPr>
                <w:rFonts w:asciiTheme="minorHAnsi" w:eastAsiaTheme="minorHAnsi" w:hAnsiTheme="minorHAnsi" w:cstheme="minorHAnsi"/>
                <w:szCs w:val="20"/>
              </w:rPr>
              <w:t xml:space="preserve">Oversees the recruitment, training, orientation and induction of project staff reporting to the incumbent. </w:t>
            </w:r>
          </w:p>
          <w:p w14:paraId="6B02D061" w14:textId="77777777" w:rsidR="004364D9" w:rsidRPr="004E19CA" w:rsidRDefault="004364D9" w:rsidP="008D5754">
            <w:pPr>
              <w:numPr>
                <w:ilvl w:val="0"/>
                <w:numId w:val="6"/>
              </w:numPr>
              <w:spacing w:after="60" w:line="240" w:lineRule="auto"/>
              <w:jc w:val="both"/>
              <w:textAlignment w:val="baseline"/>
              <w:rPr>
                <w:rFonts w:asciiTheme="minorHAnsi" w:eastAsiaTheme="minorHAnsi" w:hAnsiTheme="minorHAnsi" w:cstheme="minorHAnsi"/>
                <w:szCs w:val="20"/>
              </w:rPr>
            </w:pPr>
            <w:r w:rsidRPr="004E19CA">
              <w:rPr>
                <w:rFonts w:asciiTheme="minorHAnsi" w:eastAsiaTheme="minorHAnsi" w:hAnsiTheme="minorHAnsi" w:cstheme="minorHAnsi"/>
                <w:szCs w:val="20"/>
              </w:rPr>
              <w:t>Ensures excellent people management and development of staff in accordance with Oxfam’s performance management policies: developing job profiles, setting performance objectives, regular feedback, mid-year review and annual performance review of the staff managed.</w:t>
            </w:r>
          </w:p>
          <w:p w14:paraId="0A692DCD" w14:textId="77777777" w:rsidR="0049193E" w:rsidRPr="004E19CA" w:rsidRDefault="0049193E" w:rsidP="0049193E">
            <w:pPr>
              <w:spacing w:after="60" w:line="240" w:lineRule="auto"/>
              <w:ind w:left="720"/>
              <w:jc w:val="both"/>
              <w:textAlignment w:val="baseline"/>
              <w:rPr>
                <w:rFonts w:asciiTheme="minorHAnsi" w:eastAsiaTheme="minorHAnsi" w:hAnsiTheme="minorHAnsi" w:cstheme="minorHAnsi"/>
                <w:szCs w:val="20"/>
              </w:rPr>
            </w:pPr>
          </w:p>
          <w:p w14:paraId="4EC4A937" w14:textId="0DBC4329" w:rsidR="004364D9" w:rsidRPr="004E19CA" w:rsidRDefault="004364D9" w:rsidP="0049193E">
            <w:pPr>
              <w:spacing w:after="60" w:line="240" w:lineRule="auto"/>
              <w:ind w:left="360"/>
              <w:jc w:val="both"/>
              <w:textAlignment w:val="baseline"/>
              <w:rPr>
                <w:rFonts w:asciiTheme="minorHAnsi" w:eastAsiaTheme="minorHAnsi" w:hAnsiTheme="minorHAnsi" w:cstheme="minorHAnsi"/>
                <w:szCs w:val="20"/>
              </w:rPr>
            </w:pPr>
            <w:r w:rsidRPr="004E19CA">
              <w:rPr>
                <w:rFonts w:asciiTheme="minorHAnsi" w:eastAsiaTheme="minorHAnsi" w:hAnsiTheme="minorHAnsi" w:cstheme="minorHAnsi"/>
                <w:b/>
                <w:szCs w:val="20"/>
              </w:rPr>
              <w:t>Other Responsibilities</w:t>
            </w:r>
          </w:p>
          <w:p w14:paraId="699C7CBE" w14:textId="77777777" w:rsidR="004364D9" w:rsidRPr="004E19CA" w:rsidRDefault="004364D9" w:rsidP="008D5754">
            <w:pPr>
              <w:numPr>
                <w:ilvl w:val="0"/>
                <w:numId w:val="6"/>
              </w:numPr>
              <w:spacing w:after="60" w:line="240" w:lineRule="auto"/>
              <w:jc w:val="both"/>
              <w:textAlignment w:val="baseline"/>
              <w:rPr>
                <w:rFonts w:asciiTheme="minorHAnsi" w:eastAsiaTheme="minorHAnsi" w:hAnsiTheme="minorHAnsi" w:cstheme="minorHAnsi"/>
                <w:szCs w:val="20"/>
              </w:rPr>
            </w:pPr>
            <w:r w:rsidRPr="004E19CA">
              <w:rPr>
                <w:rFonts w:asciiTheme="minorHAnsi" w:eastAsiaTheme="minorHAnsi" w:hAnsiTheme="minorHAnsi" w:cstheme="minorHAnsi"/>
                <w:szCs w:val="20"/>
              </w:rPr>
              <w:t>Performs other duties, as assigned.</w:t>
            </w:r>
          </w:p>
          <w:p w14:paraId="336A7617" w14:textId="77777777" w:rsidR="004364D9" w:rsidRPr="004E19CA" w:rsidRDefault="004364D9" w:rsidP="008D5754">
            <w:pPr>
              <w:numPr>
                <w:ilvl w:val="0"/>
                <w:numId w:val="6"/>
              </w:numPr>
              <w:spacing w:after="60" w:line="240" w:lineRule="auto"/>
              <w:jc w:val="both"/>
              <w:textAlignment w:val="baseline"/>
              <w:rPr>
                <w:rFonts w:asciiTheme="minorHAnsi" w:eastAsiaTheme="minorHAnsi" w:hAnsiTheme="minorHAnsi" w:cstheme="minorHAnsi"/>
                <w:szCs w:val="20"/>
              </w:rPr>
            </w:pPr>
            <w:r w:rsidRPr="004E19CA">
              <w:rPr>
                <w:rFonts w:asciiTheme="minorHAnsi" w:eastAsiaTheme="minorHAnsi" w:hAnsiTheme="minorHAnsi" w:cstheme="minorHAnsi"/>
                <w:szCs w:val="20"/>
              </w:rPr>
              <w:t>Required to adhere to Oxfam’s principles and values as well as the promotion of gender justice and women's rights</w:t>
            </w:r>
          </w:p>
          <w:p w14:paraId="16412DDE" w14:textId="77777777" w:rsidR="004364D9" w:rsidRPr="004E19CA" w:rsidRDefault="004364D9" w:rsidP="008D5754">
            <w:pPr>
              <w:numPr>
                <w:ilvl w:val="0"/>
                <w:numId w:val="6"/>
              </w:numPr>
              <w:spacing w:after="60" w:line="240" w:lineRule="auto"/>
              <w:jc w:val="both"/>
              <w:textAlignment w:val="baseline"/>
              <w:rPr>
                <w:rFonts w:asciiTheme="minorHAnsi" w:eastAsiaTheme="minorHAnsi" w:hAnsiTheme="minorHAnsi" w:cstheme="minorHAnsi"/>
                <w:szCs w:val="20"/>
              </w:rPr>
            </w:pPr>
            <w:r w:rsidRPr="004E19CA">
              <w:rPr>
                <w:rFonts w:asciiTheme="minorHAnsi" w:eastAsiaTheme="minorHAnsi" w:hAnsiTheme="minorHAnsi" w:cstheme="minorHAnsi"/>
                <w:szCs w:val="20"/>
              </w:rPr>
              <w:t>Understanding of and commitment to adhere to equity, diversity, gender, child safety and staff health and wellbeing principles.</w:t>
            </w:r>
          </w:p>
          <w:p w14:paraId="6F3B7882" w14:textId="41C814DC" w:rsidR="004364D9" w:rsidRPr="004E19CA" w:rsidRDefault="00F7480E" w:rsidP="004364D9">
            <w:pPr>
              <w:rPr>
                <w:rFonts w:asciiTheme="minorHAnsi" w:eastAsiaTheme="minorHAnsi" w:hAnsiTheme="minorHAnsi" w:cstheme="minorHAnsi"/>
                <w:b/>
                <w:szCs w:val="20"/>
                <w:lang w:val="en-US"/>
              </w:rPr>
            </w:pPr>
            <w:r w:rsidRPr="004E19CA">
              <w:rPr>
                <w:rFonts w:asciiTheme="minorHAnsi" w:eastAsiaTheme="minorHAnsi" w:hAnsiTheme="minorHAnsi" w:cstheme="minorHAnsi"/>
                <w:b/>
                <w:szCs w:val="20"/>
                <w:lang w:val="en-US"/>
              </w:rPr>
              <w:t xml:space="preserve">      </w:t>
            </w:r>
            <w:r w:rsidR="004364D9" w:rsidRPr="004E19CA">
              <w:rPr>
                <w:rFonts w:asciiTheme="minorHAnsi" w:eastAsiaTheme="minorHAnsi" w:hAnsiTheme="minorHAnsi" w:cstheme="minorHAnsi"/>
                <w:b/>
                <w:szCs w:val="20"/>
                <w:lang w:val="en-US"/>
              </w:rPr>
              <w:t>SKILLS AND COMPETENCIES:</w:t>
            </w:r>
          </w:p>
          <w:p w14:paraId="578B18AC" w14:textId="77777777" w:rsidR="004364D9" w:rsidRPr="004E19CA" w:rsidRDefault="004364D9" w:rsidP="004364D9">
            <w:pPr>
              <w:autoSpaceDE w:val="0"/>
              <w:autoSpaceDN w:val="0"/>
              <w:spacing w:after="0" w:line="240" w:lineRule="auto"/>
              <w:ind w:left="720"/>
              <w:rPr>
                <w:rFonts w:asciiTheme="minorHAnsi" w:eastAsiaTheme="minorHAnsi" w:hAnsiTheme="minorHAnsi" w:cstheme="minorHAnsi"/>
                <w:b/>
                <w:szCs w:val="20"/>
                <w:lang w:val="en-US"/>
              </w:rPr>
            </w:pPr>
          </w:p>
        </w:tc>
      </w:tr>
      <w:tr w:rsidR="004E19CA" w:rsidRPr="004E19CA" w14:paraId="087F9654" w14:textId="77777777" w:rsidTr="00480025">
        <w:trPr>
          <w:trHeight w:val="1110"/>
        </w:trPr>
        <w:tc>
          <w:tcPr>
            <w:tcW w:w="9540" w:type="dxa"/>
            <w:tcBorders>
              <w:top w:val="nil"/>
              <w:left w:val="nil"/>
              <w:bottom w:val="nil"/>
              <w:right w:val="nil"/>
            </w:tcBorders>
          </w:tcPr>
          <w:p w14:paraId="0BB4D876" w14:textId="160AFF4F" w:rsidR="004364D9" w:rsidRPr="004E19CA" w:rsidRDefault="00F56C97" w:rsidP="008D5754">
            <w:pPr>
              <w:numPr>
                <w:ilvl w:val="0"/>
                <w:numId w:val="6"/>
              </w:numPr>
              <w:spacing w:after="60" w:line="240" w:lineRule="auto"/>
              <w:jc w:val="both"/>
              <w:textAlignment w:val="baseline"/>
              <w:rPr>
                <w:rFonts w:asciiTheme="minorHAnsi" w:eastAsiaTheme="minorHAnsi" w:hAnsiTheme="minorHAnsi" w:cstheme="minorHAnsi"/>
                <w:szCs w:val="20"/>
              </w:rPr>
            </w:pPr>
            <w:r w:rsidRPr="004E19CA">
              <w:rPr>
                <w:rFonts w:asciiTheme="minorHAnsi" w:eastAsiaTheme="minorHAnsi" w:hAnsiTheme="minorHAnsi" w:cstheme="minorHAnsi"/>
                <w:szCs w:val="20"/>
              </w:rPr>
              <w:t xml:space="preserve">Graduate </w:t>
            </w:r>
            <w:r w:rsidR="004364D9" w:rsidRPr="004E19CA">
              <w:rPr>
                <w:rFonts w:asciiTheme="minorHAnsi" w:eastAsiaTheme="minorHAnsi" w:hAnsiTheme="minorHAnsi" w:cstheme="minorHAnsi"/>
                <w:szCs w:val="20"/>
              </w:rPr>
              <w:t>degree in social/political sciences, arts or in a humanitarian and development assistance related field.</w:t>
            </w:r>
          </w:p>
          <w:p w14:paraId="33E0E4D5" w14:textId="77777777" w:rsidR="004364D9" w:rsidRPr="004E19CA" w:rsidRDefault="004364D9" w:rsidP="008D5754">
            <w:pPr>
              <w:numPr>
                <w:ilvl w:val="0"/>
                <w:numId w:val="6"/>
              </w:numPr>
              <w:spacing w:after="60" w:line="240" w:lineRule="auto"/>
              <w:jc w:val="both"/>
              <w:textAlignment w:val="baseline"/>
              <w:rPr>
                <w:rFonts w:asciiTheme="minorHAnsi" w:eastAsiaTheme="minorHAnsi" w:hAnsiTheme="minorHAnsi" w:cstheme="minorHAnsi"/>
                <w:szCs w:val="20"/>
              </w:rPr>
            </w:pPr>
            <w:r w:rsidRPr="004E19CA">
              <w:rPr>
                <w:rFonts w:asciiTheme="minorHAnsi" w:eastAsiaTheme="minorHAnsi" w:hAnsiTheme="minorHAnsi" w:cstheme="minorHAnsi"/>
                <w:szCs w:val="20"/>
              </w:rPr>
              <w:t xml:space="preserve">A minimum of 5 years of relevant project management experience (staff management, implementation of multisector/complex projects, budget development and variance analysis, project monitoring &amp; evaluation) in fragile/humanitarian contexts, including in a leading position. Preferable experience in South Sudan with relevant management experience in food security and livelihoods, disaster risk reduction, </w:t>
            </w:r>
            <w:r w:rsidRPr="004E19CA">
              <w:rPr>
                <w:rFonts w:asciiTheme="minorHAnsi" w:eastAsiaTheme="minorHAnsi" w:hAnsiTheme="minorHAnsi" w:cstheme="minorHAnsi"/>
                <w:szCs w:val="20"/>
              </w:rPr>
              <w:lastRenderedPageBreak/>
              <w:t xml:space="preserve">transformative quality education, gender and conflict sensitive education programming, emergency and development/resilience programme management with non-governmental organizations and good understanding of relevant humanitarian </w:t>
            </w:r>
            <w:r w:rsidR="003336C1" w:rsidRPr="004E19CA">
              <w:rPr>
                <w:rFonts w:asciiTheme="minorHAnsi" w:eastAsiaTheme="minorHAnsi" w:hAnsiTheme="minorHAnsi" w:cstheme="minorHAnsi"/>
                <w:szCs w:val="20"/>
              </w:rPr>
              <w:t>issues.</w:t>
            </w:r>
            <w:r w:rsidRPr="004E19CA">
              <w:rPr>
                <w:rFonts w:asciiTheme="minorHAnsi" w:eastAsiaTheme="minorHAnsi" w:hAnsiTheme="minorHAnsi" w:cstheme="minorHAnsi"/>
                <w:szCs w:val="20"/>
              </w:rPr>
              <w:t xml:space="preserve"> </w:t>
            </w:r>
          </w:p>
          <w:p w14:paraId="55B7A189" w14:textId="77777777" w:rsidR="004364D9" w:rsidRPr="004E19CA" w:rsidRDefault="004364D9" w:rsidP="008D5754">
            <w:pPr>
              <w:numPr>
                <w:ilvl w:val="0"/>
                <w:numId w:val="6"/>
              </w:numPr>
              <w:spacing w:after="60" w:line="240" w:lineRule="auto"/>
              <w:jc w:val="both"/>
              <w:textAlignment w:val="baseline"/>
              <w:rPr>
                <w:rFonts w:asciiTheme="minorHAnsi" w:eastAsiaTheme="minorHAnsi" w:hAnsiTheme="minorHAnsi" w:cstheme="minorHAnsi"/>
                <w:szCs w:val="20"/>
              </w:rPr>
            </w:pPr>
            <w:r w:rsidRPr="004E19CA">
              <w:rPr>
                <w:rFonts w:asciiTheme="minorHAnsi" w:eastAsiaTheme="minorHAnsi" w:hAnsiTheme="minorHAnsi" w:cstheme="minorHAnsi"/>
                <w:szCs w:val="20"/>
              </w:rPr>
              <w:t xml:space="preserve">Proven people and finance management experience at a strategic level with evidence of leading and managing a specific area of expertise providing clarity and focus of vision and impact strategic planning and decision making and the delivery of agreed results. </w:t>
            </w:r>
          </w:p>
          <w:p w14:paraId="00BCDCAA" w14:textId="77777777" w:rsidR="004364D9" w:rsidRPr="004E19CA" w:rsidRDefault="004364D9" w:rsidP="008D5754">
            <w:pPr>
              <w:numPr>
                <w:ilvl w:val="0"/>
                <w:numId w:val="6"/>
              </w:numPr>
              <w:spacing w:after="60" w:line="240" w:lineRule="auto"/>
              <w:jc w:val="both"/>
              <w:textAlignment w:val="baseline"/>
              <w:rPr>
                <w:rFonts w:asciiTheme="minorHAnsi" w:eastAsiaTheme="minorHAnsi" w:hAnsiTheme="minorHAnsi" w:cstheme="minorHAnsi"/>
                <w:szCs w:val="20"/>
              </w:rPr>
            </w:pPr>
            <w:r w:rsidRPr="004E19CA">
              <w:rPr>
                <w:rFonts w:asciiTheme="minorHAnsi" w:eastAsiaTheme="minorHAnsi" w:hAnsiTheme="minorHAnsi" w:cstheme="minorHAnsi"/>
                <w:szCs w:val="20"/>
              </w:rPr>
              <w:t xml:space="preserve">Good knowledge of and experience with donor funding environment and financial Management skills with experience of project budgeting and controlling financial risks. </w:t>
            </w:r>
          </w:p>
          <w:p w14:paraId="686A1BB4" w14:textId="77777777" w:rsidR="004364D9" w:rsidRPr="004E19CA" w:rsidRDefault="004364D9" w:rsidP="008D5754">
            <w:pPr>
              <w:numPr>
                <w:ilvl w:val="0"/>
                <w:numId w:val="6"/>
              </w:numPr>
              <w:spacing w:after="60" w:line="240" w:lineRule="auto"/>
              <w:jc w:val="both"/>
              <w:textAlignment w:val="baseline"/>
              <w:rPr>
                <w:rFonts w:asciiTheme="minorHAnsi" w:eastAsiaTheme="minorHAnsi" w:hAnsiTheme="minorHAnsi" w:cstheme="minorHAnsi"/>
                <w:szCs w:val="20"/>
              </w:rPr>
            </w:pPr>
            <w:r w:rsidRPr="004E19CA">
              <w:rPr>
                <w:rFonts w:asciiTheme="minorHAnsi" w:eastAsiaTheme="minorHAnsi" w:hAnsiTheme="minorHAnsi" w:cstheme="minorHAnsi"/>
                <w:szCs w:val="20"/>
              </w:rPr>
              <w:t xml:space="preserve">Strong program management and ability to ensure consistent quality against standards and implement effective monitoring and evaluation systems to assess and adjust performance. </w:t>
            </w:r>
          </w:p>
          <w:p w14:paraId="5C9B5AD6" w14:textId="77777777" w:rsidR="004364D9" w:rsidRPr="004E19CA" w:rsidRDefault="004364D9" w:rsidP="008D5754">
            <w:pPr>
              <w:numPr>
                <w:ilvl w:val="0"/>
                <w:numId w:val="6"/>
              </w:numPr>
              <w:spacing w:after="60" w:line="240" w:lineRule="auto"/>
              <w:jc w:val="both"/>
              <w:textAlignment w:val="baseline"/>
              <w:rPr>
                <w:rFonts w:asciiTheme="minorHAnsi" w:eastAsiaTheme="minorHAnsi" w:hAnsiTheme="minorHAnsi" w:cstheme="minorHAnsi"/>
                <w:szCs w:val="20"/>
              </w:rPr>
            </w:pPr>
            <w:r w:rsidRPr="004E19CA">
              <w:rPr>
                <w:rFonts w:asciiTheme="minorHAnsi" w:eastAsiaTheme="minorHAnsi" w:hAnsiTheme="minorHAnsi" w:cstheme="minorHAnsi"/>
                <w:szCs w:val="20"/>
              </w:rPr>
              <w:t>Good knowledge of nutrition and food security related issues in humanitarian and development including assessments, innovations, and programming.</w:t>
            </w:r>
          </w:p>
          <w:p w14:paraId="4EF8BCAD" w14:textId="77777777" w:rsidR="004364D9" w:rsidRPr="004E19CA" w:rsidRDefault="004364D9" w:rsidP="008D5754">
            <w:pPr>
              <w:numPr>
                <w:ilvl w:val="0"/>
                <w:numId w:val="6"/>
              </w:numPr>
              <w:spacing w:after="60" w:line="240" w:lineRule="auto"/>
              <w:jc w:val="both"/>
              <w:textAlignment w:val="baseline"/>
              <w:rPr>
                <w:rFonts w:asciiTheme="minorHAnsi" w:eastAsiaTheme="minorHAnsi" w:hAnsiTheme="minorHAnsi" w:cstheme="minorHAnsi"/>
                <w:szCs w:val="20"/>
              </w:rPr>
            </w:pPr>
            <w:r w:rsidRPr="004E19CA">
              <w:rPr>
                <w:rFonts w:asciiTheme="minorHAnsi" w:eastAsiaTheme="minorHAnsi" w:hAnsiTheme="minorHAnsi" w:cstheme="minorHAnsi"/>
                <w:szCs w:val="20"/>
              </w:rPr>
              <w:t xml:space="preserve">Experience in organizational representation, coordination, and liaison. </w:t>
            </w:r>
          </w:p>
          <w:p w14:paraId="376B1922" w14:textId="77777777" w:rsidR="004364D9" w:rsidRPr="004E19CA" w:rsidRDefault="004364D9" w:rsidP="008D5754">
            <w:pPr>
              <w:numPr>
                <w:ilvl w:val="0"/>
                <w:numId w:val="6"/>
              </w:numPr>
              <w:spacing w:after="60" w:line="240" w:lineRule="auto"/>
              <w:jc w:val="both"/>
              <w:textAlignment w:val="baseline"/>
              <w:rPr>
                <w:rFonts w:asciiTheme="minorHAnsi" w:eastAsiaTheme="minorHAnsi" w:hAnsiTheme="minorHAnsi" w:cstheme="minorHAnsi"/>
                <w:szCs w:val="20"/>
              </w:rPr>
            </w:pPr>
            <w:r w:rsidRPr="004E19CA">
              <w:rPr>
                <w:rFonts w:asciiTheme="minorHAnsi" w:eastAsiaTheme="minorHAnsi" w:hAnsiTheme="minorHAnsi" w:cstheme="minorHAnsi"/>
                <w:szCs w:val="20"/>
              </w:rPr>
              <w:t xml:space="preserve">Experience in narrative and financial reporting of complex projects to international donors. </w:t>
            </w:r>
          </w:p>
          <w:p w14:paraId="22AFF07D" w14:textId="77777777" w:rsidR="004364D9" w:rsidRPr="004E19CA" w:rsidRDefault="004364D9" w:rsidP="008D5754">
            <w:pPr>
              <w:numPr>
                <w:ilvl w:val="0"/>
                <w:numId w:val="6"/>
              </w:numPr>
              <w:spacing w:after="60" w:line="240" w:lineRule="auto"/>
              <w:jc w:val="both"/>
              <w:textAlignment w:val="baseline"/>
              <w:rPr>
                <w:rFonts w:asciiTheme="minorHAnsi" w:eastAsiaTheme="minorHAnsi" w:hAnsiTheme="minorHAnsi" w:cstheme="minorHAnsi"/>
                <w:szCs w:val="20"/>
              </w:rPr>
            </w:pPr>
            <w:r w:rsidRPr="004E19CA">
              <w:rPr>
                <w:rFonts w:asciiTheme="minorHAnsi" w:eastAsiaTheme="minorHAnsi" w:hAnsiTheme="minorHAnsi" w:cstheme="minorHAnsi"/>
                <w:szCs w:val="20"/>
              </w:rPr>
              <w:t xml:space="preserve">Excellent analytical and conceptual, planning, organizational, and leadership skills. </w:t>
            </w:r>
          </w:p>
          <w:p w14:paraId="52A9BBA8" w14:textId="77777777" w:rsidR="004364D9" w:rsidRPr="004E19CA" w:rsidRDefault="004364D9" w:rsidP="008D5754">
            <w:pPr>
              <w:numPr>
                <w:ilvl w:val="0"/>
                <w:numId w:val="6"/>
              </w:numPr>
              <w:spacing w:after="60" w:line="240" w:lineRule="auto"/>
              <w:jc w:val="both"/>
              <w:textAlignment w:val="baseline"/>
              <w:rPr>
                <w:rFonts w:asciiTheme="minorHAnsi" w:eastAsiaTheme="minorHAnsi" w:hAnsiTheme="minorHAnsi" w:cstheme="minorHAnsi"/>
                <w:szCs w:val="20"/>
              </w:rPr>
            </w:pPr>
            <w:r w:rsidRPr="004E19CA">
              <w:rPr>
                <w:rFonts w:asciiTheme="minorHAnsi" w:eastAsiaTheme="minorHAnsi" w:hAnsiTheme="minorHAnsi" w:cstheme="minorHAnsi"/>
                <w:szCs w:val="20"/>
              </w:rPr>
              <w:t xml:space="preserve">Excellent inter-personal communication, negotiation, and problem-solving capacities. </w:t>
            </w:r>
          </w:p>
          <w:p w14:paraId="54910A7A" w14:textId="77777777" w:rsidR="004364D9" w:rsidRPr="004E19CA" w:rsidRDefault="004364D9" w:rsidP="008D5754">
            <w:pPr>
              <w:numPr>
                <w:ilvl w:val="0"/>
                <w:numId w:val="6"/>
              </w:numPr>
              <w:spacing w:after="60" w:line="240" w:lineRule="auto"/>
              <w:jc w:val="both"/>
              <w:textAlignment w:val="baseline"/>
              <w:rPr>
                <w:rFonts w:asciiTheme="minorHAnsi" w:eastAsiaTheme="minorHAnsi" w:hAnsiTheme="minorHAnsi" w:cstheme="minorHAnsi"/>
                <w:szCs w:val="20"/>
              </w:rPr>
            </w:pPr>
            <w:r w:rsidRPr="004E19CA">
              <w:rPr>
                <w:rFonts w:asciiTheme="minorHAnsi" w:eastAsiaTheme="minorHAnsi" w:hAnsiTheme="minorHAnsi" w:cstheme="minorHAnsi"/>
                <w:szCs w:val="20"/>
              </w:rPr>
              <w:t>Knowledge of capacity building, learning and development activities and how to create a learning and sharing environment with a strong knowledge management basis.</w:t>
            </w:r>
          </w:p>
          <w:p w14:paraId="5B4BBA1E" w14:textId="77777777" w:rsidR="004364D9" w:rsidRPr="004E19CA" w:rsidRDefault="004364D9" w:rsidP="008D5754">
            <w:pPr>
              <w:numPr>
                <w:ilvl w:val="0"/>
                <w:numId w:val="6"/>
              </w:numPr>
              <w:spacing w:after="60" w:line="240" w:lineRule="auto"/>
              <w:jc w:val="both"/>
              <w:textAlignment w:val="baseline"/>
              <w:rPr>
                <w:rFonts w:asciiTheme="minorHAnsi" w:eastAsiaTheme="minorHAnsi" w:hAnsiTheme="minorHAnsi" w:cstheme="minorHAnsi"/>
                <w:szCs w:val="20"/>
              </w:rPr>
            </w:pPr>
            <w:r w:rsidRPr="004E19CA">
              <w:rPr>
                <w:rFonts w:asciiTheme="minorHAnsi" w:eastAsiaTheme="minorHAnsi" w:hAnsiTheme="minorHAnsi" w:cstheme="minorHAnsi"/>
                <w:szCs w:val="20"/>
              </w:rPr>
              <w:t>Experience in implementing and managing projects with partner networks and commitment to and knowledge of supporting partner organisations to achieve direct impact and results relating to the project objectives.</w:t>
            </w:r>
          </w:p>
          <w:p w14:paraId="032FFBE6" w14:textId="1B921295" w:rsidR="004364D9" w:rsidRPr="004E19CA" w:rsidRDefault="004364D9" w:rsidP="008D5754">
            <w:pPr>
              <w:numPr>
                <w:ilvl w:val="0"/>
                <w:numId w:val="6"/>
              </w:numPr>
              <w:spacing w:after="60" w:line="240" w:lineRule="auto"/>
              <w:jc w:val="both"/>
              <w:textAlignment w:val="baseline"/>
              <w:rPr>
                <w:rFonts w:asciiTheme="minorHAnsi" w:eastAsiaTheme="minorHAnsi" w:hAnsiTheme="minorHAnsi" w:cstheme="minorHAnsi"/>
                <w:szCs w:val="20"/>
              </w:rPr>
            </w:pPr>
            <w:r w:rsidRPr="004E19CA">
              <w:rPr>
                <w:rFonts w:asciiTheme="minorHAnsi" w:eastAsiaTheme="minorHAnsi" w:hAnsiTheme="minorHAnsi" w:cstheme="minorHAnsi"/>
                <w:szCs w:val="20"/>
              </w:rPr>
              <w:t xml:space="preserve">Fluency in written and spoken English. (Arabic or any other language) </w:t>
            </w:r>
          </w:p>
          <w:p w14:paraId="62DF68B7" w14:textId="77777777" w:rsidR="004364D9" w:rsidRPr="004E19CA" w:rsidRDefault="004364D9" w:rsidP="008D5754">
            <w:pPr>
              <w:numPr>
                <w:ilvl w:val="0"/>
                <w:numId w:val="6"/>
              </w:numPr>
              <w:spacing w:after="60" w:line="240" w:lineRule="auto"/>
              <w:jc w:val="both"/>
              <w:textAlignment w:val="baseline"/>
              <w:rPr>
                <w:rFonts w:asciiTheme="minorHAnsi" w:eastAsiaTheme="minorHAnsi" w:hAnsiTheme="minorHAnsi" w:cstheme="minorHAnsi"/>
                <w:szCs w:val="20"/>
              </w:rPr>
            </w:pPr>
            <w:r w:rsidRPr="004E19CA">
              <w:rPr>
                <w:rFonts w:asciiTheme="minorHAnsi" w:eastAsiaTheme="minorHAnsi" w:hAnsiTheme="minorHAnsi" w:cstheme="minorHAnsi"/>
                <w:szCs w:val="20"/>
              </w:rPr>
              <w:t xml:space="preserve">Strong computer literacy. </w:t>
            </w:r>
          </w:p>
          <w:p w14:paraId="2FC11D3C" w14:textId="77777777" w:rsidR="004364D9" w:rsidRPr="004E19CA" w:rsidRDefault="004364D9" w:rsidP="008D5754">
            <w:pPr>
              <w:numPr>
                <w:ilvl w:val="0"/>
                <w:numId w:val="6"/>
              </w:numPr>
              <w:spacing w:after="60" w:line="240" w:lineRule="auto"/>
              <w:jc w:val="both"/>
              <w:textAlignment w:val="baseline"/>
              <w:rPr>
                <w:rFonts w:asciiTheme="minorHAnsi" w:eastAsiaTheme="minorHAnsi" w:hAnsiTheme="minorHAnsi" w:cstheme="minorHAnsi"/>
                <w:szCs w:val="20"/>
              </w:rPr>
            </w:pPr>
            <w:r w:rsidRPr="004E19CA">
              <w:rPr>
                <w:rFonts w:asciiTheme="minorHAnsi" w:eastAsiaTheme="minorHAnsi" w:hAnsiTheme="minorHAnsi" w:cstheme="minorHAnsi"/>
                <w:szCs w:val="20"/>
              </w:rPr>
              <w:t xml:space="preserve">Commitment to Oxfam mission, values, and policies. </w:t>
            </w:r>
          </w:p>
          <w:p w14:paraId="0C7BE7FD" w14:textId="612FE9C0" w:rsidR="004364D9" w:rsidRPr="004E19CA" w:rsidRDefault="004364D9" w:rsidP="008D5754">
            <w:pPr>
              <w:numPr>
                <w:ilvl w:val="0"/>
                <w:numId w:val="6"/>
              </w:numPr>
              <w:spacing w:after="60" w:line="240" w:lineRule="auto"/>
              <w:jc w:val="both"/>
              <w:textAlignment w:val="baseline"/>
              <w:rPr>
                <w:rFonts w:asciiTheme="minorHAnsi" w:eastAsiaTheme="minorHAnsi" w:hAnsiTheme="minorHAnsi" w:cstheme="minorHAnsi"/>
                <w:szCs w:val="20"/>
              </w:rPr>
            </w:pPr>
            <w:r w:rsidRPr="004E19CA">
              <w:rPr>
                <w:rFonts w:asciiTheme="minorHAnsi" w:eastAsiaTheme="minorHAnsi" w:hAnsiTheme="minorHAnsi" w:cstheme="minorHAnsi"/>
                <w:szCs w:val="20"/>
              </w:rPr>
              <w:t xml:space="preserve">Ability to manage stress, multi-task and take decisions. </w:t>
            </w:r>
          </w:p>
        </w:tc>
      </w:tr>
    </w:tbl>
    <w:p w14:paraId="30E0DAC9" w14:textId="77777777" w:rsidR="00862EBB" w:rsidRDefault="00480025" w:rsidP="00862EBB">
      <w:pPr>
        <w:rPr>
          <w:rFonts w:asciiTheme="minorHAnsi" w:hAnsiTheme="minorHAnsi" w:cstheme="minorHAnsi"/>
          <w:b/>
          <w:szCs w:val="20"/>
        </w:rPr>
      </w:pPr>
      <w:r w:rsidRPr="004E19CA">
        <w:rPr>
          <w:rFonts w:asciiTheme="minorHAnsi" w:hAnsiTheme="minorHAnsi" w:cstheme="minorHAnsi"/>
          <w:b/>
          <w:szCs w:val="20"/>
        </w:rPr>
        <w:lastRenderedPageBreak/>
        <w:t>Desirable</w:t>
      </w:r>
    </w:p>
    <w:p w14:paraId="0ACF5F53" w14:textId="77777777" w:rsidR="00862EBB" w:rsidRPr="00862EBB" w:rsidRDefault="00480025" w:rsidP="008D5754">
      <w:pPr>
        <w:pStyle w:val="ListParagraph"/>
        <w:numPr>
          <w:ilvl w:val="0"/>
          <w:numId w:val="8"/>
        </w:numPr>
        <w:rPr>
          <w:rFonts w:asciiTheme="minorHAnsi" w:hAnsiTheme="minorHAnsi" w:cstheme="minorHAnsi"/>
          <w:b/>
          <w:szCs w:val="20"/>
        </w:rPr>
      </w:pPr>
      <w:r w:rsidRPr="00862EBB">
        <w:rPr>
          <w:rFonts w:asciiTheme="minorHAnsi" w:eastAsiaTheme="minorHAnsi" w:hAnsiTheme="minorHAnsi" w:cstheme="minorHAnsi"/>
          <w:szCs w:val="20"/>
        </w:rPr>
        <w:t>Able to influence and inspire confidence using professional knowledge and expertise.</w:t>
      </w:r>
    </w:p>
    <w:p w14:paraId="4CED6177" w14:textId="77777777" w:rsidR="00862EBB" w:rsidRPr="00862EBB" w:rsidRDefault="00480025" w:rsidP="008D5754">
      <w:pPr>
        <w:pStyle w:val="ListParagraph"/>
        <w:numPr>
          <w:ilvl w:val="0"/>
          <w:numId w:val="8"/>
        </w:numPr>
        <w:rPr>
          <w:rFonts w:asciiTheme="minorHAnsi" w:hAnsiTheme="minorHAnsi" w:cstheme="minorHAnsi"/>
          <w:b/>
          <w:szCs w:val="20"/>
        </w:rPr>
      </w:pPr>
      <w:r w:rsidRPr="00862EBB">
        <w:rPr>
          <w:rFonts w:asciiTheme="minorHAnsi" w:eastAsiaTheme="minorHAnsi" w:hAnsiTheme="minorHAnsi" w:cstheme="minorHAnsi"/>
          <w:szCs w:val="20"/>
        </w:rPr>
        <w:t>Understanding of trends and developments in the relevant field.</w:t>
      </w:r>
    </w:p>
    <w:p w14:paraId="248FD7B2" w14:textId="77777777" w:rsidR="00862EBB" w:rsidRPr="00862EBB" w:rsidRDefault="00480025" w:rsidP="008D5754">
      <w:pPr>
        <w:pStyle w:val="ListParagraph"/>
        <w:numPr>
          <w:ilvl w:val="0"/>
          <w:numId w:val="8"/>
        </w:numPr>
        <w:rPr>
          <w:rFonts w:asciiTheme="minorHAnsi" w:hAnsiTheme="minorHAnsi" w:cstheme="minorHAnsi"/>
          <w:b/>
          <w:szCs w:val="20"/>
        </w:rPr>
      </w:pPr>
      <w:r w:rsidRPr="00862EBB">
        <w:rPr>
          <w:rFonts w:asciiTheme="minorHAnsi" w:eastAsiaTheme="minorHAnsi" w:hAnsiTheme="minorHAnsi" w:cstheme="minorHAnsi"/>
          <w:szCs w:val="20"/>
        </w:rPr>
        <w:t>Proven experience in working in Humanitarian context.</w:t>
      </w:r>
    </w:p>
    <w:p w14:paraId="2E06ABFC" w14:textId="57C11001" w:rsidR="00480025" w:rsidRPr="00862EBB" w:rsidRDefault="00480025" w:rsidP="008D5754">
      <w:pPr>
        <w:pStyle w:val="ListParagraph"/>
        <w:numPr>
          <w:ilvl w:val="0"/>
          <w:numId w:val="8"/>
        </w:numPr>
        <w:rPr>
          <w:rFonts w:asciiTheme="minorHAnsi" w:hAnsiTheme="minorHAnsi" w:cstheme="minorHAnsi"/>
          <w:b/>
          <w:szCs w:val="20"/>
        </w:rPr>
      </w:pPr>
      <w:r w:rsidRPr="00862EBB">
        <w:rPr>
          <w:rFonts w:asciiTheme="minorHAnsi" w:eastAsiaTheme="minorHAnsi" w:hAnsiTheme="minorHAnsi" w:cstheme="minorHAnsi"/>
          <w:szCs w:val="20"/>
        </w:rPr>
        <w:t>Ability to demonstrate sensitivity to cultural differences and gender issues, as well as the commitment to equal opportunities.</w:t>
      </w:r>
    </w:p>
    <w:p w14:paraId="79ADA944" w14:textId="77777777" w:rsidR="00367F6E" w:rsidRPr="004E19CA" w:rsidRDefault="00367F6E" w:rsidP="00480025">
      <w:pPr>
        <w:rPr>
          <w:rFonts w:asciiTheme="minorHAnsi" w:hAnsiTheme="minorHAnsi" w:cstheme="minorHAnsi"/>
          <w:b/>
          <w:szCs w:val="20"/>
        </w:rPr>
      </w:pPr>
      <w:bookmarkStart w:id="3" w:name="_Key_Attributes"/>
      <w:bookmarkStart w:id="4" w:name="_OXFAM_LEADERSHIP_COMPETENCY"/>
      <w:bookmarkEnd w:id="3"/>
      <w:bookmarkEnd w:id="4"/>
      <w:r w:rsidRPr="004E19CA">
        <w:rPr>
          <w:rFonts w:asciiTheme="minorHAnsi" w:hAnsiTheme="minorHAnsi" w:cstheme="minorHAnsi"/>
          <w:b/>
          <w:szCs w:val="20"/>
        </w:rPr>
        <w:t xml:space="preserve">Other </w:t>
      </w:r>
    </w:p>
    <w:p w14:paraId="16438340" w14:textId="77777777" w:rsidR="00367F6E" w:rsidRPr="004E19CA" w:rsidRDefault="00367F6E" w:rsidP="008D5754">
      <w:pPr>
        <w:pStyle w:val="ListParagraph"/>
        <w:numPr>
          <w:ilvl w:val="0"/>
          <w:numId w:val="5"/>
        </w:numPr>
        <w:tabs>
          <w:tab w:val="num" w:pos="0"/>
        </w:tabs>
        <w:autoSpaceDE w:val="0"/>
        <w:autoSpaceDN w:val="0"/>
        <w:adjustRightInd w:val="0"/>
        <w:spacing w:after="0" w:line="240" w:lineRule="auto"/>
        <w:ind w:left="0"/>
        <w:rPr>
          <w:rFonts w:asciiTheme="minorHAnsi" w:hAnsiTheme="minorHAnsi" w:cstheme="minorHAnsi"/>
          <w:szCs w:val="20"/>
          <w:lang w:val="en-US" w:eastAsia="en-GB"/>
        </w:rPr>
      </w:pPr>
      <w:r w:rsidRPr="004E19CA">
        <w:rPr>
          <w:rFonts w:asciiTheme="minorHAnsi" w:hAnsiTheme="minorHAnsi" w:cstheme="minorHAnsi"/>
          <w:szCs w:val="20"/>
          <w:lang w:val="en-US" w:eastAsia="en-GB"/>
        </w:rPr>
        <w:t>Eager and required to adhere to Oxfam’s principles and values</w:t>
      </w:r>
      <w:r w:rsidR="006B285C" w:rsidRPr="004E19CA">
        <w:rPr>
          <w:rFonts w:asciiTheme="minorHAnsi" w:hAnsiTheme="minorHAnsi" w:cstheme="minorHAnsi"/>
          <w:szCs w:val="20"/>
          <w:lang w:val="en-US" w:eastAsia="en-GB"/>
        </w:rPr>
        <w:t xml:space="preserve"> </w:t>
      </w:r>
      <w:r w:rsidRPr="004E19CA">
        <w:rPr>
          <w:rFonts w:asciiTheme="minorHAnsi" w:hAnsiTheme="minorHAnsi" w:cstheme="minorHAnsi"/>
          <w:szCs w:val="20"/>
          <w:lang w:val="en-US" w:eastAsia="en-GB"/>
        </w:rPr>
        <w:t xml:space="preserve">as well as the promotion of gender justice and women's rights.  </w:t>
      </w:r>
    </w:p>
    <w:p w14:paraId="370EF74E" w14:textId="77777777" w:rsidR="00367F6E" w:rsidRPr="004E19CA" w:rsidRDefault="00367F6E" w:rsidP="008D5754">
      <w:pPr>
        <w:pStyle w:val="ListParagraph"/>
        <w:numPr>
          <w:ilvl w:val="0"/>
          <w:numId w:val="5"/>
        </w:numPr>
        <w:tabs>
          <w:tab w:val="num" w:pos="0"/>
        </w:tabs>
        <w:autoSpaceDE w:val="0"/>
        <w:autoSpaceDN w:val="0"/>
        <w:adjustRightInd w:val="0"/>
        <w:spacing w:after="0" w:line="240" w:lineRule="auto"/>
        <w:ind w:left="0"/>
        <w:rPr>
          <w:rFonts w:asciiTheme="minorHAnsi" w:hAnsiTheme="minorHAnsi" w:cstheme="minorHAnsi"/>
          <w:szCs w:val="20"/>
          <w:lang w:val="en-US" w:eastAsia="en-GB"/>
        </w:rPr>
      </w:pPr>
      <w:r w:rsidRPr="004E19CA">
        <w:rPr>
          <w:rFonts w:asciiTheme="minorHAnsi" w:hAnsiTheme="minorHAnsi" w:cstheme="minorHAnsi"/>
          <w:szCs w:val="20"/>
          <w:lang w:val="en-US" w:eastAsia="en-GB"/>
        </w:rPr>
        <w:t>Understanding of and commitment to adhere to equity, diversity, gender, child safety and staff health and wellbeing principles.</w:t>
      </w:r>
    </w:p>
    <w:p w14:paraId="25C2C6C5" w14:textId="77777777" w:rsidR="00862EBB" w:rsidRDefault="00862EBB" w:rsidP="00480025">
      <w:pPr>
        <w:rPr>
          <w:rFonts w:asciiTheme="minorHAnsi" w:hAnsiTheme="minorHAnsi" w:cstheme="minorHAnsi"/>
          <w:b/>
          <w:szCs w:val="20"/>
        </w:rPr>
      </w:pPr>
    </w:p>
    <w:p w14:paraId="28273A6D" w14:textId="3D529FA1" w:rsidR="002C2604" w:rsidRPr="004E19CA" w:rsidRDefault="00266640" w:rsidP="00480025">
      <w:pPr>
        <w:rPr>
          <w:rFonts w:asciiTheme="minorHAnsi" w:hAnsiTheme="minorHAnsi" w:cstheme="minorHAnsi"/>
          <w:b/>
          <w:szCs w:val="20"/>
        </w:rPr>
      </w:pPr>
      <w:r w:rsidRPr="004E19CA">
        <w:rPr>
          <w:rFonts w:asciiTheme="minorHAnsi" w:hAnsiTheme="minorHAnsi" w:cstheme="minorHAnsi"/>
          <w:b/>
          <w:szCs w:val="20"/>
        </w:rPr>
        <w:t>Your commitment to Oxfam</w:t>
      </w:r>
    </w:p>
    <w:p w14:paraId="03F92EA2" w14:textId="77777777" w:rsidR="007A35EF" w:rsidRPr="004E19CA" w:rsidRDefault="007A35EF" w:rsidP="008D5754">
      <w:pPr>
        <w:pStyle w:val="ListParagraph"/>
        <w:numPr>
          <w:ilvl w:val="0"/>
          <w:numId w:val="2"/>
        </w:numPr>
        <w:spacing w:after="0" w:line="240" w:lineRule="auto"/>
        <w:ind w:left="0"/>
        <w:rPr>
          <w:rFonts w:asciiTheme="minorHAnsi" w:hAnsiTheme="minorHAnsi" w:cstheme="minorHAnsi"/>
          <w:szCs w:val="20"/>
        </w:rPr>
      </w:pPr>
      <w:r w:rsidRPr="004E19CA">
        <w:rPr>
          <w:rFonts w:asciiTheme="minorHAnsi" w:hAnsiTheme="minorHAnsi" w:cstheme="minorHAnsi"/>
          <w:szCs w:val="20"/>
        </w:rPr>
        <w:t xml:space="preserve">Required to adhere to </w:t>
      </w:r>
      <w:r w:rsidRPr="00862EBB">
        <w:rPr>
          <w:rFonts w:asciiTheme="minorHAnsi" w:hAnsiTheme="minorHAnsi" w:cstheme="minorHAnsi"/>
          <w:b/>
          <w:bCs/>
          <w:szCs w:val="20"/>
        </w:rPr>
        <w:t xml:space="preserve">Oxfam’s principles and </w:t>
      </w:r>
      <w:hyperlink r:id="rId13" w:history="1">
        <w:r w:rsidRPr="00862EBB">
          <w:rPr>
            <w:rStyle w:val="Hyperlink"/>
            <w:rFonts w:asciiTheme="minorHAnsi" w:hAnsiTheme="minorHAnsi" w:cstheme="minorHAnsi"/>
            <w:b/>
            <w:bCs/>
            <w:color w:val="auto"/>
            <w:szCs w:val="20"/>
            <w:u w:val="none"/>
          </w:rPr>
          <w:t>values</w:t>
        </w:r>
      </w:hyperlink>
      <w:r w:rsidRPr="004E19CA">
        <w:rPr>
          <w:rFonts w:asciiTheme="minorHAnsi" w:hAnsiTheme="minorHAnsi" w:cstheme="minorHAnsi"/>
          <w:szCs w:val="20"/>
        </w:rPr>
        <w:t xml:space="preserve"> as well as the promotion of </w:t>
      </w:r>
      <w:hyperlink r:id="rId14" w:anchor="855afbea-dfa4-4084-a924-2e7d160e8a85" w:history="1">
        <w:r w:rsidRPr="00862EBB">
          <w:rPr>
            <w:rStyle w:val="Hyperlink"/>
            <w:rFonts w:asciiTheme="minorHAnsi" w:hAnsiTheme="minorHAnsi" w:cstheme="minorHAnsi"/>
            <w:b/>
            <w:bCs/>
            <w:color w:val="auto"/>
            <w:szCs w:val="20"/>
            <w:u w:val="none"/>
          </w:rPr>
          <w:t>gender justice and women's rights</w:t>
        </w:r>
      </w:hyperlink>
      <w:r w:rsidRPr="00862EBB">
        <w:rPr>
          <w:rFonts w:asciiTheme="minorHAnsi" w:hAnsiTheme="minorHAnsi" w:cstheme="minorHAnsi"/>
          <w:b/>
          <w:bCs/>
          <w:szCs w:val="20"/>
        </w:rPr>
        <w:t xml:space="preserve"> </w:t>
      </w:r>
    </w:p>
    <w:p w14:paraId="097EB7D3" w14:textId="77777777" w:rsidR="007A35EF" w:rsidRPr="004E19CA" w:rsidRDefault="007A35EF" w:rsidP="008D5754">
      <w:pPr>
        <w:pStyle w:val="ListParagraph"/>
        <w:numPr>
          <w:ilvl w:val="0"/>
          <w:numId w:val="2"/>
        </w:numPr>
        <w:spacing w:after="0" w:line="240" w:lineRule="auto"/>
        <w:ind w:left="0"/>
        <w:rPr>
          <w:rFonts w:asciiTheme="minorHAnsi" w:hAnsiTheme="minorHAnsi" w:cstheme="minorHAnsi"/>
          <w:szCs w:val="20"/>
        </w:rPr>
      </w:pPr>
      <w:r w:rsidRPr="004E19CA">
        <w:rPr>
          <w:rFonts w:asciiTheme="minorHAnsi" w:hAnsiTheme="minorHAnsi" w:cstheme="minorHAnsi"/>
          <w:szCs w:val="20"/>
        </w:rPr>
        <w:t>Understanding of and commitment to adhere to equity, diversity, gender, child safety and staff health and wellbeing principles</w:t>
      </w:r>
      <w:r w:rsidR="00D118DB" w:rsidRPr="004E19CA">
        <w:rPr>
          <w:rFonts w:asciiTheme="minorHAnsi" w:hAnsiTheme="minorHAnsi" w:cstheme="minorHAnsi"/>
          <w:szCs w:val="20"/>
        </w:rPr>
        <w:t>.</w:t>
      </w:r>
    </w:p>
    <w:p w14:paraId="149AF74E" w14:textId="77777777" w:rsidR="00950C92" w:rsidRPr="004E19CA" w:rsidRDefault="00950C92" w:rsidP="00480025">
      <w:pPr>
        <w:rPr>
          <w:rFonts w:asciiTheme="minorHAnsi" w:hAnsiTheme="minorHAnsi" w:cstheme="minorHAnsi"/>
          <w:b/>
          <w:szCs w:val="20"/>
        </w:rPr>
      </w:pPr>
    </w:p>
    <w:sectPr w:rsidR="00950C92" w:rsidRPr="004E19CA" w:rsidSect="00211E4D">
      <w:footerReference w:type="even" r:id="rId15"/>
      <w:footerReference w:type="first" r:id="rId16"/>
      <w:pgSz w:w="11906" w:h="16838" w:code="9"/>
      <w:pgMar w:top="1134" w:right="1134" w:bottom="1134" w:left="1134"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1269A2" w14:textId="77777777" w:rsidR="003E1788" w:rsidRDefault="003E1788">
      <w:r>
        <w:separator/>
      </w:r>
    </w:p>
  </w:endnote>
  <w:endnote w:type="continuationSeparator" w:id="0">
    <w:p w14:paraId="156C4ADC" w14:textId="77777777" w:rsidR="003E1788" w:rsidRDefault="003E1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8163609"/>
      <w:docPartObj>
        <w:docPartGallery w:val="Page Numbers (Bottom of Page)"/>
        <w:docPartUnique/>
      </w:docPartObj>
    </w:sdtPr>
    <w:sdtEndPr/>
    <w:sdtContent>
      <w:sdt>
        <w:sdtPr>
          <w:id w:val="-2037652344"/>
          <w:docPartObj>
            <w:docPartGallery w:val="Page Numbers (Top of Page)"/>
            <w:docPartUnique/>
          </w:docPartObj>
        </w:sdtPr>
        <w:sdtEndPr/>
        <w:sdtContent>
          <w:p w14:paraId="534B1196" w14:textId="77777777" w:rsidR="003336C1" w:rsidRDefault="003336C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A43FA">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A43FA">
              <w:rPr>
                <w:b/>
                <w:bCs/>
                <w:noProof/>
              </w:rPr>
              <w:t>10</w:t>
            </w:r>
            <w:r>
              <w:rPr>
                <w:b/>
                <w:bCs/>
                <w:sz w:val="24"/>
                <w:szCs w:val="24"/>
              </w:rPr>
              <w:fldChar w:fldCharType="end"/>
            </w:r>
          </w:p>
        </w:sdtContent>
      </w:sdt>
    </w:sdtContent>
  </w:sdt>
  <w:p w14:paraId="01EE8AC7" w14:textId="03C75BF8" w:rsidR="003336C1" w:rsidRDefault="003336C1" w:rsidP="007A7169">
    <w:pPr>
      <w:pStyle w:val="Header"/>
    </w:pPr>
    <w:r>
      <w:t xml:space="preserve">Job Profile </w:t>
    </w:r>
    <w:r w:rsidR="00862EBB">
      <w:t>Project Coordinator</w:t>
    </w:r>
  </w:p>
  <w:p w14:paraId="374E9B42" w14:textId="77777777" w:rsidR="003336C1" w:rsidRDefault="003336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2513971"/>
      <w:docPartObj>
        <w:docPartGallery w:val="Page Numbers (Bottom of Page)"/>
        <w:docPartUnique/>
      </w:docPartObj>
    </w:sdtPr>
    <w:sdtEndPr/>
    <w:sdtContent>
      <w:sdt>
        <w:sdtPr>
          <w:id w:val="902334487"/>
          <w:docPartObj>
            <w:docPartGallery w:val="Page Numbers (Top of Page)"/>
            <w:docPartUnique/>
          </w:docPartObj>
        </w:sdtPr>
        <w:sdtEndPr/>
        <w:sdtContent>
          <w:p w14:paraId="697EBACF" w14:textId="77777777" w:rsidR="003336C1" w:rsidRDefault="003336C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A43FA">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A43FA">
              <w:rPr>
                <w:b/>
                <w:bCs/>
                <w:noProof/>
              </w:rPr>
              <w:t>10</w:t>
            </w:r>
            <w:r>
              <w:rPr>
                <w:b/>
                <w:bCs/>
                <w:sz w:val="24"/>
                <w:szCs w:val="24"/>
              </w:rPr>
              <w:fldChar w:fldCharType="end"/>
            </w:r>
          </w:p>
        </w:sdtContent>
      </w:sdt>
    </w:sdtContent>
  </w:sdt>
  <w:p w14:paraId="3DD190E2" w14:textId="77777777" w:rsidR="003336C1" w:rsidRDefault="00333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EC709" w14:textId="77777777" w:rsidR="003E1788" w:rsidRDefault="003E1788">
      <w:r>
        <w:separator/>
      </w:r>
    </w:p>
  </w:footnote>
  <w:footnote w:type="continuationSeparator" w:id="0">
    <w:p w14:paraId="57D80F46" w14:textId="77777777" w:rsidR="003E1788" w:rsidRDefault="003E17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7A6788A"/>
    <w:lvl w:ilvl="0">
      <w:numFmt w:val="decimal"/>
      <w:pStyle w:val="skillattributelist"/>
      <w:lvlText w:val="*"/>
      <w:lvlJc w:val="left"/>
    </w:lvl>
  </w:abstractNum>
  <w:abstractNum w:abstractNumId="1" w15:restartNumberingAfterBreak="0">
    <w:nsid w:val="403E544B"/>
    <w:multiLevelType w:val="hybridMultilevel"/>
    <w:tmpl w:val="ED08E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3" w15:restartNumberingAfterBreak="0">
    <w:nsid w:val="52C65025"/>
    <w:multiLevelType w:val="hybridMultilevel"/>
    <w:tmpl w:val="871A79D6"/>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7AD3D91"/>
    <w:multiLevelType w:val="hybridMultilevel"/>
    <w:tmpl w:val="4BF6770A"/>
    <w:lvl w:ilvl="0" w:tplc="6A0E3C2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EE18FE"/>
    <w:multiLevelType w:val="hybridMultilevel"/>
    <w:tmpl w:val="0F628FF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1803A2"/>
    <w:multiLevelType w:val="multilevel"/>
    <w:tmpl w:val="A4668B5C"/>
    <w:lvl w:ilvl="0">
      <w:start w:val="1"/>
      <w:numFmt w:val="decimal"/>
      <w:pStyle w:val="FWBL1"/>
      <w:lvlText w:val="%1."/>
      <w:lvlJc w:val="left"/>
      <w:pPr>
        <w:tabs>
          <w:tab w:val="num" w:pos="720"/>
        </w:tabs>
        <w:ind w:left="0" w:firstLine="0"/>
      </w:pPr>
      <w:rPr>
        <w:rFonts w:ascii="Arial" w:hAnsi="Arial" w:cs="Arial" w:hint="default"/>
        <w:b/>
        <w:i w:val="0"/>
        <w:caps w:val="0"/>
        <w:color w:val="auto"/>
        <w:u w:val="none"/>
      </w:rPr>
    </w:lvl>
    <w:lvl w:ilvl="1">
      <w:start w:val="1"/>
      <w:numFmt w:val="decimal"/>
      <w:pStyle w:val="FWBL2"/>
      <w:lvlText w:val="%1.%2"/>
      <w:lvlJc w:val="left"/>
      <w:pPr>
        <w:tabs>
          <w:tab w:val="num" w:pos="720"/>
        </w:tabs>
        <w:ind w:left="0" w:firstLine="0"/>
      </w:pPr>
      <w:rPr>
        <w:rFonts w:ascii="Arial" w:hAnsi="Arial" w:cs="Arial" w:hint="default"/>
        <w:b w:val="0"/>
        <w:i w:val="0"/>
        <w:caps w:val="0"/>
        <w:color w:val="auto"/>
        <w:sz w:val="20"/>
        <w:szCs w:val="20"/>
        <w:u w:val="none"/>
      </w:rPr>
    </w:lvl>
    <w:lvl w:ilvl="2">
      <w:start w:val="1"/>
      <w:numFmt w:val="lowerLetter"/>
      <w:pStyle w:val="FWBL3"/>
      <w:lvlText w:val="(%3)"/>
      <w:lvlJc w:val="left"/>
      <w:pPr>
        <w:tabs>
          <w:tab w:val="num" w:pos="720"/>
        </w:tabs>
        <w:ind w:left="720" w:hanging="720"/>
      </w:pPr>
      <w:rPr>
        <w:rFonts w:ascii="Times New Roman" w:hAnsi="Times New Roman" w:cs="Times New Roman" w:hint="default"/>
        <w:b w:val="0"/>
        <w:i w:val="0"/>
        <w:caps w:val="0"/>
        <w:color w:val="auto"/>
        <w:u w:val="none"/>
      </w:rPr>
    </w:lvl>
    <w:lvl w:ilvl="3">
      <w:start w:val="1"/>
      <w:numFmt w:val="lowerRoman"/>
      <w:pStyle w:val="FWB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FWB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7" w15:restartNumberingAfterBreak="0">
    <w:nsid w:val="712C0450"/>
    <w:multiLevelType w:val="hybridMultilevel"/>
    <w:tmpl w:val="5FC0BEAC"/>
    <w:lvl w:ilvl="0" w:tplc="843C5AF4">
      <w:start w:val="1"/>
      <w:numFmt w:val="bullet"/>
      <w:lvlText w:val="•"/>
      <w:lvlJc w:val="left"/>
      <w:pPr>
        <w:tabs>
          <w:tab w:val="num" w:pos="720"/>
        </w:tabs>
        <w:ind w:left="720" w:hanging="360"/>
      </w:pPr>
      <w:rPr>
        <w:rFonts w:ascii="Arial" w:hAnsi="Arial" w:cs="Times New Roman" w:hint="default"/>
      </w:rPr>
    </w:lvl>
    <w:lvl w:ilvl="1" w:tplc="DE284070">
      <w:start w:val="1"/>
      <w:numFmt w:val="bullet"/>
      <w:lvlText w:val="•"/>
      <w:lvlJc w:val="left"/>
      <w:pPr>
        <w:tabs>
          <w:tab w:val="num" w:pos="1440"/>
        </w:tabs>
        <w:ind w:left="1440" w:hanging="360"/>
      </w:pPr>
      <w:rPr>
        <w:rFonts w:ascii="Arial" w:hAnsi="Arial" w:cs="Times New Roman" w:hint="default"/>
      </w:rPr>
    </w:lvl>
    <w:lvl w:ilvl="2" w:tplc="72C208D6">
      <w:start w:val="1"/>
      <w:numFmt w:val="bullet"/>
      <w:lvlText w:val="•"/>
      <w:lvlJc w:val="left"/>
      <w:pPr>
        <w:tabs>
          <w:tab w:val="num" w:pos="2160"/>
        </w:tabs>
        <w:ind w:left="2160" w:hanging="360"/>
      </w:pPr>
      <w:rPr>
        <w:rFonts w:ascii="Arial" w:hAnsi="Arial" w:cs="Times New Roman" w:hint="default"/>
      </w:rPr>
    </w:lvl>
    <w:lvl w:ilvl="3" w:tplc="4AD08A00">
      <w:start w:val="1"/>
      <w:numFmt w:val="bullet"/>
      <w:lvlText w:val="•"/>
      <w:lvlJc w:val="left"/>
      <w:pPr>
        <w:tabs>
          <w:tab w:val="num" w:pos="2880"/>
        </w:tabs>
        <w:ind w:left="2880" w:hanging="360"/>
      </w:pPr>
      <w:rPr>
        <w:rFonts w:ascii="Arial" w:hAnsi="Arial" w:cs="Times New Roman" w:hint="default"/>
      </w:rPr>
    </w:lvl>
    <w:lvl w:ilvl="4" w:tplc="8990C820">
      <w:start w:val="1"/>
      <w:numFmt w:val="bullet"/>
      <w:lvlText w:val="•"/>
      <w:lvlJc w:val="left"/>
      <w:pPr>
        <w:tabs>
          <w:tab w:val="num" w:pos="3600"/>
        </w:tabs>
        <w:ind w:left="3600" w:hanging="360"/>
      </w:pPr>
      <w:rPr>
        <w:rFonts w:ascii="Arial" w:hAnsi="Arial" w:cs="Times New Roman" w:hint="default"/>
      </w:rPr>
    </w:lvl>
    <w:lvl w:ilvl="5" w:tplc="2174E55E">
      <w:start w:val="1"/>
      <w:numFmt w:val="bullet"/>
      <w:lvlText w:val="•"/>
      <w:lvlJc w:val="left"/>
      <w:pPr>
        <w:tabs>
          <w:tab w:val="num" w:pos="4320"/>
        </w:tabs>
        <w:ind w:left="4320" w:hanging="360"/>
      </w:pPr>
      <w:rPr>
        <w:rFonts w:ascii="Arial" w:hAnsi="Arial" w:cs="Times New Roman" w:hint="default"/>
      </w:rPr>
    </w:lvl>
    <w:lvl w:ilvl="6" w:tplc="D7EE795E">
      <w:start w:val="1"/>
      <w:numFmt w:val="bullet"/>
      <w:lvlText w:val="•"/>
      <w:lvlJc w:val="left"/>
      <w:pPr>
        <w:tabs>
          <w:tab w:val="num" w:pos="5040"/>
        </w:tabs>
        <w:ind w:left="5040" w:hanging="360"/>
      </w:pPr>
      <w:rPr>
        <w:rFonts w:ascii="Arial" w:hAnsi="Arial" w:cs="Times New Roman" w:hint="default"/>
      </w:rPr>
    </w:lvl>
    <w:lvl w:ilvl="7" w:tplc="99E215E2">
      <w:start w:val="1"/>
      <w:numFmt w:val="bullet"/>
      <w:lvlText w:val="•"/>
      <w:lvlJc w:val="left"/>
      <w:pPr>
        <w:tabs>
          <w:tab w:val="num" w:pos="5760"/>
        </w:tabs>
        <w:ind w:left="5760" w:hanging="360"/>
      </w:pPr>
      <w:rPr>
        <w:rFonts w:ascii="Arial" w:hAnsi="Arial" w:cs="Times New Roman" w:hint="default"/>
      </w:rPr>
    </w:lvl>
    <w:lvl w:ilvl="8" w:tplc="EED2A0BA">
      <w:start w:val="1"/>
      <w:numFmt w:val="bullet"/>
      <w:lvlText w:val="•"/>
      <w:lvlJc w:val="left"/>
      <w:pPr>
        <w:tabs>
          <w:tab w:val="num" w:pos="6480"/>
        </w:tabs>
        <w:ind w:left="6480" w:hanging="360"/>
      </w:pPr>
      <w:rPr>
        <w:rFonts w:ascii="Arial" w:hAnsi="Arial" w:cs="Times New Roman" w:hint="default"/>
      </w:rPr>
    </w:lvl>
  </w:abstractNum>
  <w:num w:numId="1">
    <w:abstractNumId w:val="6"/>
  </w:num>
  <w:num w:numId="2">
    <w:abstractNumId w:val="3"/>
  </w:num>
  <w:num w:numId="3">
    <w:abstractNumId w:val="0"/>
    <w:lvlOverride w:ilvl="0">
      <w:lvl w:ilvl="0">
        <w:start w:val="1"/>
        <w:numFmt w:val="bullet"/>
        <w:pStyle w:val="skillattributelist"/>
        <w:lvlText w:val=""/>
        <w:legacy w:legacy="1" w:legacySpace="0" w:legacyIndent="284"/>
        <w:lvlJc w:val="left"/>
        <w:pPr>
          <w:ind w:left="1135" w:hanging="284"/>
        </w:pPr>
        <w:rPr>
          <w:rFonts w:ascii="Symbol" w:hAnsi="Symbol" w:hint="default"/>
        </w:rPr>
      </w:lvl>
    </w:lvlOverride>
  </w:num>
  <w:num w:numId="4">
    <w:abstractNumId w:val="2"/>
  </w:num>
  <w:num w:numId="5">
    <w:abstractNumId w:val="1"/>
  </w:num>
  <w:num w:numId="6">
    <w:abstractNumId w:val="7"/>
  </w:num>
  <w:num w:numId="7">
    <w:abstractNumId w:val="4"/>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evenAndOddHeaders/>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237"/>
    <w:rsid w:val="00000FEA"/>
    <w:rsid w:val="000036DC"/>
    <w:rsid w:val="00013AC9"/>
    <w:rsid w:val="00014A64"/>
    <w:rsid w:val="00015605"/>
    <w:rsid w:val="0002309F"/>
    <w:rsid w:val="00024802"/>
    <w:rsid w:val="00024F84"/>
    <w:rsid w:val="000302FC"/>
    <w:rsid w:val="0003730B"/>
    <w:rsid w:val="00037D8A"/>
    <w:rsid w:val="000447BD"/>
    <w:rsid w:val="0005189A"/>
    <w:rsid w:val="00054577"/>
    <w:rsid w:val="0005700F"/>
    <w:rsid w:val="00064BE4"/>
    <w:rsid w:val="00067BF2"/>
    <w:rsid w:val="00071DD4"/>
    <w:rsid w:val="00077385"/>
    <w:rsid w:val="00077FAE"/>
    <w:rsid w:val="000838B7"/>
    <w:rsid w:val="000907C1"/>
    <w:rsid w:val="00092FC5"/>
    <w:rsid w:val="00097E58"/>
    <w:rsid w:val="000A10DD"/>
    <w:rsid w:val="000A1AF3"/>
    <w:rsid w:val="000A6C90"/>
    <w:rsid w:val="000B19E1"/>
    <w:rsid w:val="000B1CCA"/>
    <w:rsid w:val="000B735C"/>
    <w:rsid w:val="000C2DEE"/>
    <w:rsid w:val="000C3A0A"/>
    <w:rsid w:val="000C75B9"/>
    <w:rsid w:val="000D566D"/>
    <w:rsid w:val="000F08E5"/>
    <w:rsid w:val="000F0F23"/>
    <w:rsid w:val="000F3480"/>
    <w:rsid w:val="000F4146"/>
    <w:rsid w:val="000F5670"/>
    <w:rsid w:val="000F74C9"/>
    <w:rsid w:val="000F762C"/>
    <w:rsid w:val="000F7E8D"/>
    <w:rsid w:val="00100332"/>
    <w:rsid w:val="001039B0"/>
    <w:rsid w:val="00105340"/>
    <w:rsid w:val="00112835"/>
    <w:rsid w:val="00113447"/>
    <w:rsid w:val="00116ACB"/>
    <w:rsid w:val="0012347B"/>
    <w:rsid w:val="00126179"/>
    <w:rsid w:val="001279EC"/>
    <w:rsid w:val="00131AB5"/>
    <w:rsid w:val="00134E6D"/>
    <w:rsid w:val="0013764B"/>
    <w:rsid w:val="0014327A"/>
    <w:rsid w:val="001474A0"/>
    <w:rsid w:val="00147D49"/>
    <w:rsid w:val="001516A0"/>
    <w:rsid w:val="00151802"/>
    <w:rsid w:val="00160D4C"/>
    <w:rsid w:val="00163908"/>
    <w:rsid w:val="00165237"/>
    <w:rsid w:val="001653CB"/>
    <w:rsid w:val="0016694A"/>
    <w:rsid w:val="0016783C"/>
    <w:rsid w:val="00170A12"/>
    <w:rsid w:val="00175163"/>
    <w:rsid w:val="00182A85"/>
    <w:rsid w:val="0018563A"/>
    <w:rsid w:val="00185AAA"/>
    <w:rsid w:val="0019095D"/>
    <w:rsid w:val="001923E9"/>
    <w:rsid w:val="00193204"/>
    <w:rsid w:val="001942F0"/>
    <w:rsid w:val="001950BE"/>
    <w:rsid w:val="001A620D"/>
    <w:rsid w:val="001A636F"/>
    <w:rsid w:val="001A72F7"/>
    <w:rsid w:val="001A7BED"/>
    <w:rsid w:val="001B0B8D"/>
    <w:rsid w:val="001B50B8"/>
    <w:rsid w:val="001B63C9"/>
    <w:rsid w:val="001C13D5"/>
    <w:rsid w:val="001C3D02"/>
    <w:rsid w:val="001C623D"/>
    <w:rsid w:val="001C79C7"/>
    <w:rsid w:val="001D5754"/>
    <w:rsid w:val="001D5F58"/>
    <w:rsid w:val="001E402F"/>
    <w:rsid w:val="001E673C"/>
    <w:rsid w:val="001E770B"/>
    <w:rsid w:val="001F11E4"/>
    <w:rsid w:val="00201529"/>
    <w:rsid w:val="00206DAB"/>
    <w:rsid w:val="00211E4D"/>
    <w:rsid w:val="00212EAF"/>
    <w:rsid w:val="002144C3"/>
    <w:rsid w:val="00216539"/>
    <w:rsid w:val="00223177"/>
    <w:rsid w:val="00226F12"/>
    <w:rsid w:val="00230C12"/>
    <w:rsid w:val="00232066"/>
    <w:rsid w:val="00233E10"/>
    <w:rsid w:val="00244607"/>
    <w:rsid w:val="002475A6"/>
    <w:rsid w:val="0025031F"/>
    <w:rsid w:val="0025169B"/>
    <w:rsid w:val="00251928"/>
    <w:rsid w:val="00253CA5"/>
    <w:rsid w:val="0025671A"/>
    <w:rsid w:val="002576FA"/>
    <w:rsid w:val="0026151D"/>
    <w:rsid w:val="00262A98"/>
    <w:rsid w:val="00265187"/>
    <w:rsid w:val="00265615"/>
    <w:rsid w:val="00266640"/>
    <w:rsid w:val="00267D7A"/>
    <w:rsid w:val="0027362A"/>
    <w:rsid w:val="00283218"/>
    <w:rsid w:val="00284FAC"/>
    <w:rsid w:val="00286CB5"/>
    <w:rsid w:val="00287DAD"/>
    <w:rsid w:val="002901F9"/>
    <w:rsid w:val="00293DF2"/>
    <w:rsid w:val="00294935"/>
    <w:rsid w:val="0029675D"/>
    <w:rsid w:val="002A5EC2"/>
    <w:rsid w:val="002B25CA"/>
    <w:rsid w:val="002B3B50"/>
    <w:rsid w:val="002B7EA5"/>
    <w:rsid w:val="002C0194"/>
    <w:rsid w:val="002C2604"/>
    <w:rsid w:val="002C2A56"/>
    <w:rsid w:val="002C5E56"/>
    <w:rsid w:val="002C6464"/>
    <w:rsid w:val="002E15B5"/>
    <w:rsid w:val="002E3B9A"/>
    <w:rsid w:val="002E4686"/>
    <w:rsid w:val="002E6B4F"/>
    <w:rsid w:val="002E6C78"/>
    <w:rsid w:val="002F09C9"/>
    <w:rsid w:val="002F18BC"/>
    <w:rsid w:val="002F3B54"/>
    <w:rsid w:val="002F5E04"/>
    <w:rsid w:val="00300FAB"/>
    <w:rsid w:val="00305159"/>
    <w:rsid w:val="003077DE"/>
    <w:rsid w:val="0031110E"/>
    <w:rsid w:val="00311D8F"/>
    <w:rsid w:val="003169CA"/>
    <w:rsid w:val="00316BDA"/>
    <w:rsid w:val="003172EB"/>
    <w:rsid w:val="0031796E"/>
    <w:rsid w:val="003236DB"/>
    <w:rsid w:val="00323E2C"/>
    <w:rsid w:val="00325155"/>
    <w:rsid w:val="0032558F"/>
    <w:rsid w:val="003336C1"/>
    <w:rsid w:val="00335949"/>
    <w:rsid w:val="0033604D"/>
    <w:rsid w:val="00342F47"/>
    <w:rsid w:val="0034325C"/>
    <w:rsid w:val="003437F3"/>
    <w:rsid w:val="00343AC0"/>
    <w:rsid w:val="0034649A"/>
    <w:rsid w:val="0034673A"/>
    <w:rsid w:val="00350569"/>
    <w:rsid w:val="00350C1B"/>
    <w:rsid w:val="00352A54"/>
    <w:rsid w:val="00354784"/>
    <w:rsid w:val="00354891"/>
    <w:rsid w:val="00355EC7"/>
    <w:rsid w:val="003565D8"/>
    <w:rsid w:val="00361B89"/>
    <w:rsid w:val="00361CFC"/>
    <w:rsid w:val="00366A7A"/>
    <w:rsid w:val="00366C35"/>
    <w:rsid w:val="00367BF6"/>
    <w:rsid w:val="00367F6E"/>
    <w:rsid w:val="003723BB"/>
    <w:rsid w:val="00377713"/>
    <w:rsid w:val="00384430"/>
    <w:rsid w:val="00384B3F"/>
    <w:rsid w:val="00384CE1"/>
    <w:rsid w:val="003915C2"/>
    <w:rsid w:val="00397523"/>
    <w:rsid w:val="003A1737"/>
    <w:rsid w:val="003A229A"/>
    <w:rsid w:val="003A2D50"/>
    <w:rsid w:val="003B0A16"/>
    <w:rsid w:val="003B1061"/>
    <w:rsid w:val="003B17EB"/>
    <w:rsid w:val="003C4A3B"/>
    <w:rsid w:val="003C73CF"/>
    <w:rsid w:val="003C7D1D"/>
    <w:rsid w:val="003D1028"/>
    <w:rsid w:val="003D47EC"/>
    <w:rsid w:val="003D75AF"/>
    <w:rsid w:val="003D7B31"/>
    <w:rsid w:val="003E1788"/>
    <w:rsid w:val="003E178F"/>
    <w:rsid w:val="003F1B36"/>
    <w:rsid w:val="003F2472"/>
    <w:rsid w:val="003F7B3D"/>
    <w:rsid w:val="003F7DA6"/>
    <w:rsid w:val="0040271B"/>
    <w:rsid w:val="00404514"/>
    <w:rsid w:val="004110D5"/>
    <w:rsid w:val="00412658"/>
    <w:rsid w:val="00414597"/>
    <w:rsid w:val="00422D98"/>
    <w:rsid w:val="00423EFB"/>
    <w:rsid w:val="00425177"/>
    <w:rsid w:val="00435E8D"/>
    <w:rsid w:val="0043603B"/>
    <w:rsid w:val="004364D9"/>
    <w:rsid w:val="00442DAA"/>
    <w:rsid w:val="0044373B"/>
    <w:rsid w:val="0045095F"/>
    <w:rsid w:val="00450A78"/>
    <w:rsid w:val="00450C7B"/>
    <w:rsid w:val="00453C08"/>
    <w:rsid w:val="0045588E"/>
    <w:rsid w:val="0045601B"/>
    <w:rsid w:val="004571BD"/>
    <w:rsid w:val="0046147F"/>
    <w:rsid w:val="004638B4"/>
    <w:rsid w:val="00464919"/>
    <w:rsid w:val="00465BA1"/>
    <w:rsid w:val="00467D84"/>
    <w:rsid w:val="00480025"/>
    <w:rsid w:val="004814DC"/>
    <w:rsid w:val="00490216"/>
    <w:rsid w:val="0049193E"/>
    <w:rsid w:val="0049476E"/>
    <w:rsid w:val="004A107F"/>
    <w:rsid w:val="004A56CB"/>
    <w:rsid w:val="004B1BC4"/>
    <w:rsid w:val="004B2E76"/>
    <w:rsid w:val="004B678A"/>
    <w:rsid w:val="004B67A0"/>
    <w:rsid w:val="004C5877"/>
    <w:rsid w:val="004C6CA8"/>
    <w:rsid w:val="004C706C"/>
    <w:rsid w:val="004D0707"/>
    <w:rsid w:val="004D2DC3"/>
    <w:rsid w:val="004D3614"/>
    <w:rsid w:val="004D54BE"/>
    <w:rsid w:val="004E19CA"/>
    <w:rsid w:val="004E550F"/>
    <w:rsid w:val="004F1A3A"/>
    <w:rsid w:val="004F617F"/>
    <w:rsid w:val="004F77E4"/>
    <w:rsid w:val="005030A6"/>
    <w:rsid w:val="00503327"/>
    <w:rsid w:val="00504DF6"/>
    <w:rsid w:val="0050625F"/>
    <w:rsid w:val="00512287"/>
    <w:rsid w:val="00523DAE"/>
    <w:rsid w:val="00530489"/>
    <w:rsid w:val="00531FC7"/>
    <w:rsid w:val="00532D13"/>
    <w:rsid w:val="00536E1B"/>
    <w:rsid w:val="00542125"/>
    <w:rsid w:val="0054362D"/>
    <w:rsid w:val="005439AC"/>
    <w:rsid w:val="0055424B"/>
    <w:rsid w:val="005547C1"/>
    <w:rsid w:val="005556B2"/>
    <w:rsid w:val="0055592D"/>
    <w:rsid w:val="005753FD"/>
    <w:rsid w:val="00575416"/>
    <w:rsid w:val="00577D12"/>
    <w:rsid w:val="00580531"/>
    <w:rsid w:val="0058135C"/>
    <w:rsid w:val="00581702"/>
    <w:rsid w:val="00586223"/>
    <w:rsid w:val="0058771A"/>
    <w:rsid w:val="00590292"/>
    <w:rsid w:val="0059280C"/>
    <w:rsid w:val="00592943"/>
    <w:rsid w:val="00595214"/>
    <w:rsid w:val="005A3B16"/>
    <w:rsid w:val="005A5802"/>
    <w:rsid w:val="005A6403"/>
    <w:rsid w:val="005B0A96"/>
    <w:rsid w:val="005B2BDD"/>
    <w:rsid w:val="005B59DC"/>
    <w:rsid w:val="005C28F7"/>
    <w:rsid w:val="005D3D3E"/>
    <w:rsid w:val="005D51DF"/>
    <w:rsid w:val="005D6911"/>
    <w:rsid w:val="005D7F28"/>
    <w:rsid w:val="005E1A35"/>
    <w:rsid w:val="005E4832"/>
    <w:rsid w:val="005F3627"/>
    <w:rsid w:val="00604FF2"/>
    <w:rsid w:val="006061F3"/>
    <w:rsid w:val="006069DD"/>
    <w:rsid w:val="00611ADF"/>
    <w:rsid w:val="00612610"/>
    <w:rsid w:val="00613A2A"/>
    <w:rsid w:val="00620347"/>
    <w:rsid w:val="00620474"/>
    <w:rsid w:val="0062193E"/>
    <w:rsid w:val="00622C87"/>
    <w:rsid w:val="00624C9D"/>
    <w:rsid w:val="006261C6"/>
    <w:rsid w:val="00630365"/>
    <w:rsid w:val="00633798"/>
    <w:rsid w:val="00633846"/>
    <w:rsid w:val="0063574B"/>
    <w:rsid w:val="00635D35"/>
    <w:rsid w:val="00637B62"/>
    <w:rsid w:val="006406A6"/>
    <w:rsid w:val="00640B2D"/>
    <w:rsid w:val="00643C51"/>
    <w:rsid w:val="006441DF"/>
    <w:rsid w:val="006444CC"/>
    <w:rsid w:val="006479E9"/>
    <w:rsid w:val="006517AA"/>
    <w:rsid w:val="006545BC"/>
    <w:rsid w:val="00660758"/>
    <w:rsid w:val="00667FDF"/>
    <w:rsid w:val="0067169C"/>
    <w:rsid w:val="0067257E"/>
    <w:rsid w:val="006752FD"/>
    <w:rsid w:val="00675B9D"/>
    <w:rsid w:val="006778A0"/>
    <w:rsid w:val="00681DCF"/>
    <w:rsid w:val="00684EF4"/>
    <w:rsid w:val="00685675"/>
    <w:rsid w:val="006859DD"/>
    <w:rsid w:val="00687B66"/>
    <w:rsid w:val="006928A0"/>
    <w:rsid w:val="00692B3F"/>
    <w:rsid w:val="00694044"/>
    <w:rsid w:val="006A0B9A"/>
    <w:rsid w:val="006A1B71"/>
    <w:rsid w:val="006A2D6E"/>
    <w:rsid w:val="006B285C"/>
    <w:rsid w:val="006B37AA"/>
    <w:rsid w:val="006B7C9E"/>
    <w:rsid w:val="006B7CAF"/>
    <w:rsid w:val="006C1BD3"/>
    <w:rsid w:val="006C2B46"/>
    <w:rsid w:val="006C2B60"/>
    <w:rsid w:val="006C30FE"/>
    <w:rsid w:val="006C3278"/>
    <w:rsid w:val="006C3EE5"/>
    <w:rsid w:val="006C5195"/>
    <w:rsid w:val="006D111E"/>
    <w:rsid w:val="006D1E8B"/>
    <w:rsid w:val="006D1F8B"/>
    <w:rsid w:val="006D27CB"/>
    <w:rsid w:val="006D436E"/>
    <w:rsid w:val="006E1EEF"/>
    <w:rsid w:val="006E617B"/>
    <w:rsid w:val="006F6EE5"/>
    <w:rsid w:val="00703023"/>
    <w:rsid w:val="00704945"/>
    <w:rsid w:val="007119D7"/>
    <w:rsid w:val="007213E4"/>
    <w:rsid w:val="00723D4B"/>
    <w:rsid w:val="0072439C"/>
    <w:rsid w:val="007270D4"/>
    <w:rsid w:val="007317D2"/>
    <w:rsid w:val="00733C54"/>
    <w:rsid w:val="0073467F"/>
    <w:rsid w:val="0073573C"/>
    <w:rsid w:val="00745C5C"/>
    <w:rsid w:val="00745FBA"/>
    <w:rsid w:val="00750105"/>
    <w:rsid w:val="00752063"/>
    <w:rsid w:val="00771BE7"/>
    <w:rsid w:val="00772BA1"/>
    <w:rsid w:val="00776088"/>
    <w:rsid w:val="007773D4"/>
    <w:rsid w:val="00784F61"/>
    <w:rsid w:val="00785D2E"/>
    <w:rsid w:val="0079355B"/>
    <w:rsid w:val="007A0381"/>
    <w:rsid w:val="007A35EF"/>
    <w:rsid w:val="007A3DD2"/>
    <w:rsid w:val="007A680B"/>
    <w:rsid w:val="007A6FE6"/>
    <w:rsid w:val="007A7169"/>
    <w:rsid w:val="007A7A6A"/>
    <w:rsid w:val="007B208E"/>
    <w:rsid w:val="007B2191"/>
    <w:rsid w:val="007B2B84"/>
    <w:rsid w:val="007B57FE"/>
    <w:rsid w:val="007C05CF"/>
    <w:rsid w:val="007C0855"/>
    <w:rsid w:val="007C1690"/>
    <w:rsid w:val="007C2288"/>
    <w:rsid w:val="007C5F32"/>
    <w:rsid w:val="007C71D3"/>
    <w:rsid w:val="007C783C"/>
    <w:rsid w:val="007D1584"/>
    <w:rsid w:val="007D4FBA"/>
    <w:rsid w:val="007D6953"/>
    <w:rsid w:val="007E2115"/>
    <w:rsid w:val="007E259F"/>
    <w:rsid w:val="007E74AC"/>
    <w:rsid w:val="007F1484"/>
    <w:rsid w:val="007F1E04"/>
    <w:rsid w:val="007F43CC"/>
    <w:rsid w:val="007F4EF7"/>
    <w:rsid w:val="008052DB"/>
    <w:rsid w:val="0081099D"/>
    <w:rsid w:val="008110A4"/>
    <w:rsid w:val="00811FCF"/>
    <w:rsid w:val="008127AD"/>
    <w:rsid w:val="00812D2E"/>
    <w:rsid w:val="00815206"/>
    <w:rsid w:val="00815E6E"/>
    <w:rsid w:val="008210EC"/>
    <w:rsid w:val="00821F1A"/>
    <w:rsid w:val="008244AE"/>
    <w:rsid w:val="008256FB"/>
    <w:rsid w:val="00825CAE"/>
    <w:rsid w:val="00826BC4"/>
    <w:rsid w:val="00827C3D"/>
    <w:rsid w:val="00842AF0"/>
    <w:rsid w:val="00842D98"/>
    <w:rsid w:val="00846517"/>
    <w:rsid w:val="00853782"/>
    <w:rsid w:val="00854AB2"/>
    <w:rsid w:val="008556B3"/>
    <w:rsid w:val="008564D6"/>
    <w:rsid w:val="00860CCB"/>
    <w:rsid w:val="00860E82"/>
    <w:rsid w:val="00861729"/>
    <w:rsid w:val="00862CE2"/>
    <w:rsid w:val="00862EBB"/>
    <w:rsid w:val="00866794"/>
    <w:rsid w:val="0087040F"/>
    <w:rsid w:val="00870DA4"/>
    <w:rsid w:val="00874041"/>
    <w:rsid w:val="00874AFE"/>
    <w:rsid w:val="008757C9"/>
    <w:rsid w:val="00877951"/>
    <w:rsid w:val="00881B28"/>
    <w:rsid w:val="00882372"/>
    <w:rsid w:val="00882B69"/>
    <w:rsid w:val="00882E4A"/>
    <w:rsid w:val="0088357E"/>
    <w:rsid w:val="008835D4"/>
    <w:rsid w:val="0088516F"/>
    <w:rsid w:val="00886EE0"/>
    <w:rsid w:val="00896435"/>
    <w:rsid w:val="0089791C"/>
    <w:rsid w:val="008A43FA"/>
    <w:rsid w:val="008A4F8E"/>
    <w:rsid w:val="008B12E2"/>
    <w:rsid w:val="008B1422"/>
    <w:rsid w:val="008B143A"/>
    <w:rsid w:val="008B2333"/>
    <w:rsid w:val="008B5D9A"/>
    <w:rsid w:val="008B6B4F"/>
    <w:rsid w:val="008C03FB"/>
    <w:rsid w:val="008C0DEC"/>
    <w:rsid w:val="008D0631"/>
    <w:rsid w:val="008D3565"/>
    <w:rsid w:val="008D5754"/>
    <w:rsid w:val="008D5969"/>
    <w:rsid w:val="008E3110"/>
    <w:rsid w:val="008E428C"/>
    <w:rsid w:val="008E494B"/>
    <w:rsid w:val="008E6798"/>
    <w:rsid w:val="008F041C"/>
    <w:rsid w:val="008F077F"/>
    <w:rsid w:val="008F1C49"/>
    <w:rsid w:val="008F3C6D"/>
    <w:rsid w:val="008F469B"/>
    <w:rsid w:val="008F6DA7"/>
    <w:rsid w:val="008F7F18"/>
    <w:rsid w:val="00903669"/>
    <w:rsid w:val="0090470D"/>
    <w:rsid w:val="009075D4"/>
    <w:rsid w:val="00907773"/>
    <w:rsid w:val="009222FB"/>
    <w:rsid w:val="0092290C"/>
    <w:rsid w:val="00923C15"/>
    <w:rsid w:val="00924552"/>
    <w:rsid w:val="00925C38"/>
    <w:rsid w:val="009262AB"/>
    <w:rsid w:val="00930336"/>
    <w:rsid w:val="009314A1"/>
    <w:rsid w:val="00932C87"/>
    <w:rsid w:val="00943370"/>
    <w:rsid w:val="00944508"/>
    <w:rsid w:val="0094519F"/>
    <w:rsid w:val="00947846"/>
    <w:rsid w:val="00950C92"/>
    <w:rsid w:val="00954638"/>
    <w:rsid w:val="00957051"/>
    <w:rsid w:val="0095774F"/>
    <w:rsid w:val="00962C5A"/>
    <w:rsid w:val="00966F82"/>
    <w:rsid w:val="009717E9"/>
    <w:rsid w:val="00972D80"/>
    <w:rsid w:val="00976246"/>
    <w:rsid w:val="00983FE2"/>
    <w:rsid w:val="00986470"/>
    <w:rsid w:val="009872DD"/>
    <w:rsid w:val="009874E9"/>
    <w:rsid w:val="00990EBD"/>
    <w:rsid w:val="00991379"/>
    <w:rsid w:val="00995437"/>
    <w:rsid w:val="0099743E"/>
    <w:rsid w:val="009A2723"/>
    <w:rsid w:val="009B18EF"/>
    <w:rsid w:val="009B3459"/>
    <w:rsid w:val="009B4DDD"/>
    <w:rsid w:val="009C0ECA"/>
    <w:rsid w:val="009C13FC"/>
    <w:rsid w:val="009C1CC9"/>
    <w:rsid w:val="009C79D1"/>
    <w:rsid w:val="009D5299"/>
    <w:rsid w:val="009D5EDF"/>
    <w:rsid w:val="009E2174"/>
    <w:rsid w:val="009E4E6D"/>
    <w:rsid w:val="009F2725"/>
    <w:rsid w:val="009F3EB2"/>
    <w:rsid w:val="009F5B62"/>
    <w:rsid w:val="00A026EA"/>
    <w:rsid w:val="00A1003B"/>
    <w:rsid w:val="00A1385F"/>
    <w:rsid w:val="00A148E4"/>
    <w:rsid w:val="00A15C93"/>
    <w:rsid w:val="00A210F2"/>
    <w:rsid w:val="00A2209B"/>
    <w:rsid w:val="00A23491"/>
    <w:rsid w:val="00A27E7A"/>
    <w:rsid w:val="00A359E0"/>
    <w:rsid w:val="00A359EA"/>
    <w:rsid w:val="00A53AEB"/>
    <w:rsid w:val="00A54EBF"/>
    <w:rsid w:val="00A55A68"/>
    <w:rsid w:val="00A61E2D"/>
    <w:rsid w:val="00A64430"/>
    <w:rsid w:val="00A64B09"/>
    <w:rsid w:val="00A65287"/>
    <w:rsid w:val="00A67A68"/>
    <w:rsid w:val="00A732DE"/>
    <w:rsid w:val="00A80D9A"/>
    <w:rsid w:val="00A84E5A"/>
    <w:rsid w:val="00A851E6"/>
    <w:rsid w:val="00A85BFC"/>
    <w:rsid w:val="00A91869"/>
    <w:rsid w:val="00A924E5"/>
    <w:rsid w:val="00A92583"/>
    <w:rsid w:val="00A93342"/>
    <w:rsid w:val="00A936E4"/>
    <w:rsid w:val="00A946FB"/>
    <w:rsid w:val="00A947AE"/>
    <w:rsid w:val="00A969C0"/>
    <w:rsid w:val="00A97C0F"/>
    <w:rsid w:val="00AA6329"/>
    <w:rsid w:val="00AB2B41"/>
    <w:rsid w:val="00AB42DD"/>
    <w:rsid w:val="00AC2038"/>
    <w:rsid w:val="00AC58D0"/>
    <w:rsid w:val="00AC59F1"/>
    <w:rsid w:val="00AC6BF0"/>
    <w:rsid w:val="00AD2FD8"/>
    <w:rsid w:val="00AD6117"/>
    <w:rsid w:val="00AE1D17"/>
    <w:rsid w:val="00AE369C"/>
    <w:rsid w:val="00AE3FD9"/>
    <w:rsid w:val="00AE4149"/>
    <w:rsid w:val="00AE6245"/>
    <w:rsid w:val="00AF2718"/>
    <w:rsid w:val="00AF5143"/>
    <w:rsid w:val="00AF7F97"/>
    <w:rsid w:val="00B026AF"/>
    <w:rsid w:val="00B035C6"/>
    <w:rsid w:val="00B03DCA"/>
    <w:rsid w:val="00B07273"/>
    <w:rsid w:val="00B076F4"/>
    <w:rsid w:val="00B121A8"/>
    <w:rsid w:val="00B135A9"/>
    <w:rsid w:val="00B17C1E"/>
    <w:rsid w:val="00B207E1"/>
    <w:rsid w:val="00B21767"/>
    <w:rsid w:val="00B251C6"/>
    <w:rsid w:val="00B30E84"/>
    <w:rsid w:val="00B338CE"/>
    <w:rsid w:val="00B33A61"/>
    <w:rsid w:val="00B36B19"/>
    <w:rsid w:val="00B40B04"/>
    <w:rsid w:val="00B46161"/>
    <w:rsid w:val="00B61EC6"/>
    <w:rsid w:val="00B644C3"/>
    <w:rsid w:val="00B705E4"/>
    <w:rsid w:val="00B70FDC"/>
    <w:rsid w:val="00B71CBC"/>
    <w:rsid w:val="00B75EC1"/>
    <w:rsid w:val="00B77B36"/>
    <w:rsid w:val="00B858DE"/>
    <w:rsid w:val="00B8783E"/>
    <w:rsid w:val="00B900A7"/>
    <w:rsid w:val="00B93AE7"/>
    <w:rsid w:val="00B93F46"/>
    <w:rsid w:val="00B95E88"/>
    <w:rsid w:val="00B97F9A"/>
    <w:rsid w:val="00BA2480"/>
    <w:rsid w:val="00BA4D43"/>
    <w:rsid w:val="00BA6710"/>
    <w:rsid w:val="00BB4513"/>
    <w:rsid w:val="00BB68BA"/>
    <w:rsid w:val="00BC1FD0"/>
    <w:rsid w:val="00BC266F"/>
    <w:rsid w:val="00BC38A1"/>
    <w:rsid w:val="00BD042B"/>
    <w:rsid w:val="00BD10EB"/>
    <w:rsid w:val="00BD23C8"/>
    <w:rsid w:val="00BD4D8B"/>
    <w:rsid w:val="00BD7611"/>
    <w:rsid w:val="00BE27C1"/>
    <w:rsid w:val="00BE3A7D"/>
    <w:rsid w:val="00BE5BFD"/>
    <w:rsid w:val="00BE67C9"/>
    <w:rsid w:val="00BE6FA0"/>
    <w:rsid w:val="00BE7EEE"/>
    <w:rsid w:val="00BF3A6C"/>
    <w:rsid w:val="00BF440D"/>
    <w:rsid w:val="00BF562D"/>
    <w:rsid w:val="00BF59E1"/>
    <w:rsid w:val="00C01352"/>
    <w:rsid w:val="00C0333E"/>
    <w:rsid w:val="00C11A2A"/>
    <w:rsid w:val="00C13B64"/>
    <w:rsid w:val="00C14001"/>
    <w:rsid w:val="00C15682"/>
    <w:rsid w:val="00C160A4"/>
    <w:rsid w:val="00C211E2"/>
    <w:rsid w:val="00C21589"/>
    <w:rsid w:val="00C34CB9"/>
    <w:rsid w:val="00C35E74"/>
    <w:rsid w:val="00C36964"/>
    <w:rsid w:val="00C369BC"/>
    <w:rsid w:val="00C37333"/>
    <w:rsid w:val="00C41354"/>
    <w:rsid w:val="00C42AC3"/>
    <w:rsid w:val="00C42E27"/>
    <w:rsid w:val="00C50A4B"/>
    <w:rsid w:val="00C517AE"/>
    <w:rsid w:val="00C538FE"/>
    <w:rsid w:val="00C53C4B"/>
    <w:rsid w:val="00C55219"/>
    <w:rsid w:val="00C56AF4"/>
    <w:rsid w:val="00C57CCA"/>
    <w:rsid w:val="00C613D0"/>
    <w:rsid w:val="00C63812"/>
    <w:rsid w:val="00C67EF1"/>
    <w:rsid w:val="00C7044C"/>
    <w:rsid w:val="00C70899"/>
    <w:rsid w:val="00C7568C"/>
    <w:rsid w:val="00C83B5B"/>
    <w:rsid w:val="00C901F9"/>
    <w:rsid w:val="00C906AD"/>
    <w:rsid w:val="00C909A6"/>
    <w:rsid w:val="00C91FE2"/>
    <w:rsid w:val="00C937DB"/>
    <w:rsid w:val="00C95A11"/>
    <w:rsid w:val="00CA1D00"/>
    <w:rsid w:val="00CA1ECC"/>
    <w:rsid w:val="00CA225B"/>
    <w:rsid w:val="00CA3457"/>
    <w:rsid w:val="00CA7D11"/>
    <w:rsid w:val="00CB351C"/>
    <w:rsid w:val="00CB43D3"/>
    <w:rsid w:val="00CB6346"/>
    <w:rsid w:val="00CC0834"/>
    <w:rsid w:val="00CC48CE"/>
    <w:rsid w:val="00CC581E"/>
    <w:rsid w:val="00CD520C"/>
    <w:rsid w:val="00CD7B49"/>
    <w:rsid w:val="00CE1DA4"/>
    <w:rsid w:val="00CE341C"/>
    <w:rsid w:val="00CE3618"/>
    <w:rsid w:val="00CF27CF"/>
    <w:rsid w:val="00CF42A3"/>
    <w:rsid w:val="00CF7692"/>
    <w:rsid w:val="00D118DB"/>
    <w:rsid w:val="00D13CE7"/>
    <w:rsid w:val="00D1583E"/>
    <w:rsid w:val="00D158AE"/>
    <w:rsid w:val="00D179E0"/>
    <w:rsid w:val="00D220D7"/>
    <w:rsid w:val="00D3223A"/>
    <w:rsid w:val="00D34C05"/>
    <w:rsid w:val="00D35DE9"/>
    <w:rsid w:val="00D36EB1"/>
    <w:rsid w:val="00D40217"/>
    <w:rsid w:val="00D41EDB"/>
    <w:rsid w:val="00D427D6"/>
    <w:rsid w:val="00D44750"/>
    <w:rsid w:val="00D53F69"/>
    <w:rsid w:val="00D5479E"/>
    <w:rsid w:val="00D60D2A"/>
    <w:rsid w:val="00D60E15"/>
    <w:rsid w:val="00D6210D"/>
    <w:rsid w:val="00D63174"/>
    <w:rsid w:val="00D67C5C"/>
    <w:rsid w:val="00D737F4"/>
    <w:rsid w:val="00D73CDE"/>
    <w:rsid w:val="00D75176"/>
    <w:rsid w:val="00D80BB3"/>
    <w:rsid w:val="00D81D1A"/>
    <w:rsid w:val="00D81F17"/>
    <w:rsid w:val="00D85D7F"/>
    <w:rsid w:val="00D866D3"/>
    <w:rsid w:val="00D90F07"/>
    <w:rsid w:val="00D93276"/>
    <w:rsid w:val="00D93BFA"/>
    <w:rsid w:val="00D93FD3"/>
    <w:rsid w:val="00D957BB"/>
    <w:rsid w:val="00DA029E"/>
    <w:rsid w:val="00DA0E5F"/>
    <w:rsid w:val="00DA23E5"/>
    <w:rsid w:val="00DA4762"/>
    <w:rsid w:val="00DA5A59"/>
    <w:rsid w:val="00DA6DF7"/>
    <w:rsid w:val="00DA70E6"/>
    <w:rsid w:val="00DB0CF9"/>
    <w:rsid w:val="00DB0F43"/>
    <w:rsid w:val="00DB678D"/>
    <w:rsid w:val="00DB7822"/>
    <w:rsid w:val="00DC1281"/>
    <w:rsid w:val="00DC1718"/>
    <w:rsid w:val="00DC21C8"/>
    <w:rsid w:val="00DC51E4"/>
    <w:rsid w:val="00DC5E18"/>
    <w:rsid w:val="00DC68BF"/>
    <w:rsid w:val="00DC7E1C"/>
    <w:rsid w:val="00DD6A48"/>
    <w:rsid w:val="00DD6C0D"/>
    <w:rsid w:val="00DD770B"/>
    <w:rsid w:val="00DE6126"/>
    <w:rsid w:val="00DE6F82"/>
    <w:rsid w:val="00DF1C41"/>
    <w:rsid w:val="00DF2F75"/>
    <w:rsid w:val="00DF4E09"/>
    <w:rsid w:val="00DF6DF0"/>
    <w:rsid w:val="00DF7A67"/>
    <w:rsid w:val="00E0101D"/>
    <w:rsid w:val="00E0468C"/>
    <w:rsid w:val="00E1543A"/>
    <w:rsid w:val="00E22F96"/>
    <w:rsid w:val="00E2449A"/>
    <w:rsid w:val="00E26764"/>
    <w:rsid w:val="00E31DD0"/>
    <w:rsid w:val="00E34924"/>
    <w:rsid w:val="00E40752"/>
    <w:rsid w:val="00E407FF"/>
    <w:rsid w:val="00E431DD"/>
    <w:rsid w:val="00E43669"/>
    <w:rsid w:val="00E51F30"/>
    <w:rsid w:val="00E62BF9"/>
    <w:rsid w:val="00E634D2"/>
    <w:rsid w:val="00E639E1"/>
    <w:rsid w:val="00E6604A"/>
    <w:rsid w:val="00E700E4"/>
    <w:rsid w:val="00E71399"/>
    <w:rsid w:val="00E72B68"/>
    <w:rsid w:val="00E77E46"/>
    <w:rsid w:val="00E801B0"/>
    <w:rsid w:val="00E80D13"/>
    <w:rsid w:val="00E823B6"/>
    <w:rsid w:val="00E842E8"/>
    <w:rsid w:val="00E92C24"/>
    <w:rsid w:val="00E92C97"/>
    <w:rsid w:val="00E93378"/>
    <w:rsid w:val="00E9393A"/>
    <w:rsid w:val="00EA01E0"/>
    <w:rsid w:val="00EA246B"/>
    <w:rsid w:val="00EA5AEA"/>
    <w:rsid w:val="00EA6499"/>
    <w:rsid w:val="00EB4F83"/>
    <w:rsid w:val="00EB54DE"/>
    <w:rsid w:val="00EC0785"/>
    <w:rsid w:val="00EC302E"/>
    <w:rsid w:val="00EC607D"/>
    <w:rsid w:val="00ED0A4C"/>
    <w:rsid w:val="00ED27FE"/>
    <w:rsid w:val="00ED6936"/>
    <w:rsid w:val="00ED7326"/>
    <w:rsid w:val="00EE3E75"/>
    <w:rsid w:val="00EE599C"/>
    <w:rsid w:val="00EE729B"/>
    <w:rsid w:val="00EF20B9"/>
    <w:rsid w:val="00EF24BC"/>
    <w:rsid w:val="00EF61A4"/>
    <w:rsid w:val="00EF7F00"/>
    <w:rsid w:val="00F01951"/>
    <w:rsid w:val="00F03031"/>
    <w:rsid w:val="00F13DD3"/>
    <w:rsid w:val="00F22D35"/>
    <w:rsid w:val="00F30699"/>
    <w:rsid w:val="00F31DCA"/>
    <w:rsid w:val="00F332B1"/>
    <w:rsid w:val="00F35273"/>
    <w:rsid w:val="00F379F4"/>
    <w:rsid w:val="00F4125D"/>
    <w:rsid w:val="00F41D7D"/>
    <w:rsid w:val="00F43155"/>
    <w:rsid w:val="00F434A0"/>
    <w:rsid w:val="00F44D3A"/>
    <w:rsid w:val="00F456CC"/>
    <w:rsid w:val="00F47C7F"/>
    <w:rsid w:val="00F5136E"/>
    <w:rsid w:val="00F54C11"/>
    <w:rsid w:val="00F56581"/>
    <w:rsid w:val="00F56C97"/>
    <w:rsid w:val="00F57376"/>
    <w:rsid w:val="00F576D7"/>
    <w:rsid w:val="00F604F3"/>
    <w:rsid w:val="00F606CE"/>
    <w:rsid w:val="00F60EFE"/>
    <w:rsid w:val="00F70EC5"/>
    <w:rsid w:val="00F7480E"/>
    <w:rsid w:val="00F8554E"/>
    <w:rsid w:val="00F87D41"/>
    <w:rsid w:val="00F90696"/>
    <w:rsid w:val="00F95CB1"/>
    <w:rsid w:val="00F96F0C"/>
    <w:rsid w:val="00FA6050"/>
    <w:rsid w:val="00FB289E"/>
    <w:rsid w:val="00FB2C7D"/>
    <w:rsid w:val="00FC09D3"/>
    <w:rsid w:val="00FC2A65"/>
    <w:rsid w:val="00FC2DD4"/>
    <w:rsid w:val="00FC3D27"/>
    <w:rsid w:val="00FC5F2C"/>
    <w:rsid w:val="00FC64C2"/>
    <w:rsid w:val="00FC7302"/>
    <w:rsid w:val="00FD11F9"/>
    <w:rsid w:val="00FD18EE"/>
    <w:rsid w:val="00FD3A4F"/>
    <w:rsid w:val="00FD51C8"/>
    <w:rsid w:val="00FE0816"/>
    <w:rsid w:val="00FE08AF"/>
    <w:rsid w:val="00FE4A32"/>
    <w:rsid w:val="00FE709F"/>
    <w:rsid w:val="00FE7392"/>
    <w:rsid w:val="00FF23EF"/>
    <w:rsid w:val="00FF2505"/>
    <w:rsid w:val="00FF2733"/>
    <w:rsid w:val="00FF550B"/>
    <w:rsid w:val="00FF66BA"/>
    <w:rsid w:val="00FF7999"/>
    <w:rsid w:val="104C91BC"/>
    <w:rsid w:val="1990D75F"/>
    <w:rsid w:val="2DAD0A5A"/>
    <w:rsid w:val="53604375"/>
    <w:rsid w:val="63F87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433F0"/>
  <w15:docId w15:val="{1320FF6D-DE8F-4354-BC5B-51026FCE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uiPriority="1" w:qFormat="1"/>
    <w:lsdException w:name="heading 2" w:locked="1" w:uiPriority="1" w:qFormat="1"/>
    <w:lsdException w:name="heading 3" w:locked="1" w:uiPriority="1" w:qFormat="1"/>
    <w:lsdException w:name="heading 4" w:locked="1" w:semiHidden="1" w:unhideWhenUsed="1"/>
    <w:lsdException w:name="heading 5" w:locked="1" w:semiHidden="1" w:unhideWhenUsed="1"/>
    <w:lsdException w:name="heading 6" w:locked="1" w:semiHidden="1" w:unhideWhenUsed="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 w:qFormat="1"/>
    <w:lsdException w:name="Emphasis" w:locked="1"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 w:qFormat="1"/>
    <w:lsdException w:name="Intense Quote"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1" w:qFormat="1"/>
    <w:lsdException w:name="Subtle Reference" w:uiPriority="2" w:qFormat="1"/>
    <w:lsdException w:name="Intense Reference" w:uiPriority="1" w:qFormat="1"/>
    <w:lsdException w:name="Book Title" w:uiPriority="2" w:qFormat="1"/>
    <w:lsdException w:name="Bibliography" w:semiHidden="1" w:uiPriority="37" w:unhideWhenUsed="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OxfamNormal"/>
    <w:qFormat/>
    <w:rsid w:val="00C909A6"/>
    <w:pPr>
      <w:spacing w:after="200" w:line="276" w:lineRule="auto"/>
    </w:pPr>
    <w:rPr>
      <w:rFonts w:ascii="Arial" w:hAnsi="Arial" w:cs="Arial"/>
      <w:szCs w:val="22"/>
      <w:lang w:eastAsia="en-US"/>
    </w:rPr>
  </w:style>
  <w:style w:type="paragraph" w:styleId="Heading1">
    <w:name w:val="heading 1"/>
    <w:aliases w:val="Oxfam1"/>
    <w:basedOn w:val="Normal"/>
    <w:next w:val="Normal"/>
    <w:link w:val="Heading1Char"/>
    <w:uiPriority w:val="1"/>
    <w:qFormat/>
    <w:rsid w:val="00244607"/>
    <w:pPr>
      <w:keepNext/>
      <w:spacing w:before="120" w:after="240" w:line="240" w:lineRule="auto"/>
      <w:outlineLvl w:val="0"/>
    </w:pPr>
    <w:rPr>
      <w:rFonts w:eastAsia="Times New Roman"/>
      <w:b/>
      <w:bCs/>
      <w:caps/>
      <w:color w:val="FFFFFF" w:themeColor="background1"/>
      <w:kern w:val="32"/>
      <w:sz w:val="28"/>
      <w:szCs w:val="28"/>
    </w:rPr>
  </w:style>
  <w:style w:type="paragraph" w:styleId="Heading2">
    <w:name w:val="heading 2"/>
    <w:aliases w:val="Oxfam2"/>
    <w:basedOn w:val="Normal"/>
    <w:next w:val="Normal"/>
    <w:link w:val="Heading2Char"/>
    <w:uiPriority w:val="1"/>
    <w:qFormat/>
    <w:rsid w:val="00D158AE"/>
    <w:pPr>
      <w:keepNext/>
      <w:spacing w:before="360" w:after="180"/>
      <w:outlineLvl w:val="1"/>
    </w:pPr>
    <w:rPr>
      <w:rFonts w:eastAsia="Times New Roman" w:cs="Times New Roman"/>
      <w:b/>
      <w:bCs/>
      <w:iCs/>
      <w:sz w:val="24"/>
      <w:szCs w:val="28"/>
    </w:rPr>
  </w:style>
  <w:style w:type="paragraph" w:styleId="Heading3">
    <w:name w:val="heading 3"/>
    <w:aliases w:val="Oxfam3"/>
    <w:basedOn w:val="Normal"/>
    <w:next w:val="Normal"/>
    <w:link w:val="Heading3Char"/>
    <w:uiPriority w:val="1"/>
    <w:qFormat/>
    <w:rsid w:val="00611ADF"/>
    <w:pPr>
      <w:keepNext/>
      <w:keepLines/>
      <w:spacing w:before="240" w:after="180" w:line="240" w:lineRule="auto"/>
      <w:outlineLvl w:val="2"/>
    </w:pPr>
    <w:rPr>
      <w:rFonts w:eastAsia="Times New Roman"/>
      <w:b/>
      <w:bCs/>
      <w:sz w:val="22"/>
      <w:szCs w:val="24"/>
    </w:rPr>
  </w:style>
  <w:style w:type="paragraph" w:styleId="Heading4">
    <w:name w:val="heading 4"/>
    <w:basedOn w:val="Heading3"/>
    <w:next w:val="Normal"/>
    <w:link w:val="Heading4Char"/>
    <w:rsid w:val="00D158AE"/>
    <w:pPr>
      <w:spacing w:before="200" w:after="0"/>
      <w:outlineLvl w:val="3"/>
    </w:pPr>
    <w:rPr>
      <w:b w:val="0"/>
      <w:szCs w:val="28"/>
    </w:rPr>
  </w:style>
  <w:style w:type="paragraph" w:styleId="Heading5">
    <w:name w:val="heading 5"/>
    <w:basedOn w:val="Normal"/>
    <w:next w:val="Normal"/>
    <w:link w:val="Heading5Char"/>
    <w:rsid w:val="00D158AE"/>
    <w:pPr>
      <w:keepNext/>
      <w:keepLines/>
      <w:spacing w:before="200" w:after="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rsid w:val="00D158AE"/>
    <w:pPr>
      <w:keepNext/>
      <w:keepLines/>
      <w:spacing w:before="200" w:after="0"/>
      <w:outlineLvl w:val="5"/>
    </w:pPr>
    <w:rPr>
      <w:rFonts w:ascii="Calibri" w:hAnsi="Calibri"/>
      <w:b/>
      <w:bCs/>
      <w:sz w:val="22"/>
      <w:lang w:eastAsia="en-GB"/>
    </w:rPr>
  </w:style>
  <w:style w:type="paragraph" w:styleId="Heading7">
    <w:name w:val="heading 7"/>
    <w:basedOn w:val="Normal"/>
    <w:next w:val="Normal"/>
    <w:link w:val="Heading7Char"/>
    <w:rsid w:val="00D158AE"/>
    <w:pPr>
      <w:keepNext/>
      <w:keepLines/>
      <w:spacing w:before="200" w:after="0"/>
      <w:outlineLvl w:val="6"/>
    </w:pPr>
    <w:rPr>
      <w:rFonts w:ascii="Calibri" w:hAnsi="Calibri"/>
      <w:sz w:val="24"/>
      <w:szCs w:val="24"/>
      <w:lang w:eastAsia="en-GB"/>
    </w:rPr>
  </w:style>
  <w:style w:type="paragraph" w:styleId="Heading8">
    <w:name w:val="heading 8"/>
    <w:basedOn w:val="Normal"/>
    <w:next w:val="Normal"/>
    <w:link w:val="Heading8Char"/>
    <w:rsid w:val="00D158AE"/>
    <w:pPr>
      <w:keepNext/>
      <w:keepLines/>
      <w:spacing w:before="200" w:after="0"/>
      <w:outlineLvl w:val="7"/>
    </w:pPr>
    <w:rPr>
      <w:rFonts w:ascii="Calibri" w:hAnsi="Calibri"/>
      <w:i/>
      <w:iCs/>
      <w:sz w:val="24"/>
      <w:szCs w:val="24"/>
      <w:lang w:eastAsia="en-GB"/>
    </w:rPr>
  </w:style>
  <w:style w:type="paragraph" w:styleId="Heading9">
    <w:name w:val="heading 9"/>
    <w:basedOn w:val="Normal"/>
    <w:next w:val="Normal"/>
    <w:link w:val="Heading9Char"/>
    <w:rsid w:val="00D158AE"/>
    <w:pPr>
      <w:keepNext/>
      <w:keepLines/>
      <w:spacing w:before="200" w:after="0"/>
      <w:outlineLvl w:val="8"/>
    </w:pPr>
    <w:rPr>
      <w:rFonts w:ascii="Cambria" w:hAnsi="Cambria"/>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xfam1 Char"/>
    <w:basedOn w:val="DefaultParagraphFont"/>
    <w:link w:val="Heading1"/>
    <w:uiPriority w:val="1"/>
    <w:locked/>
    <w:rsid w:val="00244607"/>
    <w:rPr>
      <w:rFonts w:ascii="Arial" w:eastAsia="Times New Roman" w:hAnsi="Arial" w:cs="Arial"/>
      <w:b/>
      <w:bCs/>
      <w:caps/>
      <w:color w:val="FFFFFF" w:themeColor="background1"/>
      <w:kern w:val="32"/>
      <w:sz w:val="28"/>
      <w:szCs w:val="28"/>
      <w:lang w:eastAsia="en-US"/>
    </w:rPr>
  </w:style>
  <w:style w:type="character" w:customStyle="1" w:styleId="Heading2Char">
    <w:name w:val="Heading 2 Char"/>
    <w:aliases w:val="Oxfam2 Char"/>
    <w:basedOn w:val="DefaultParagraphFont"/>
    <w:link w:val="Heading2"/>
    <w:uiPriority w:val="1"/>
    <w:locked/>
    <w:rsid w:val="00D158AE"/>
    <w:rPr>
      <w:rFonts w:ascii="Arial" w:eastAsia="Times New Roman" w:hAnsi="Arial" w:cs="Times New Roman"/>
      <w:b/>
      <w:bCs/>
      <w:iCs/>
      <w:sz w:val="24"/>
      <w:szCs w:val="28"/>
    </w:rPr>
  </w:style>
  <w:style w:type="character" w:customStyle="1" w:styleId="Heading3Char">
    <w:name w:val="Heading 3 Char"/>
    <w:aliases w:val="Oxfam3 Char"/>
    <w:basedOn w:val="DefaultParagraphFont"/>
    <w:link w:val="Heading3"/>
    <w:uiPriority w:val="1"/>
    <w:locked/>
    <w:rsid w:val="00611ADF"/>
    <w:rPr>
      <w:rFonts w:ascii="Arial" w:eastAsia="Times New Roman" w:hAnsi="Arial" w:cs="Arial"/>
      <w:b/>
      <w:bCs/>
      <w:sz w:val="22"/>
      <w:szCs w:val="24"/>
    </w:rPr>
  </w:style>
  <w:style w:type="character" w:customStyle="1" w:styleId="Heading4Char">
    <w:name w:val="Heading 4 Char"/>
    <w:basedOn w:val="DefaultParagraphFont"/>
    <w:link w:val="Heading4"/>
    <w:locked/>
    <w:rsid w:val="00D158AE"/>
    <w:rPr>
      <w:rFonts w:ascii="Arial" w:eastAsia="Times New Roman" w:hAnsi="Arial" w:cs="Arial"/>
      <w:b/>
      <w:bCs/>
      <w:sz w:val="22"/>
      <w:szCs w:val="28"/>
      <w:lang w:eastAsia="en-US"/>
    </w:rPr>
  </w:style>
  <w:style w:type="character" w:customStyle="1" w:styleId="Heading5Char">
    <w:name w:val="Heading 5 Char"/>
    <w:basedOn w:val="DefaultParagraphFont"/>
    <w:link w:val="Heading5"/>
    <w:locked/>
    <w:rsid w:val="00D158AE"/>
    <w:rPr>
      <w:rFonts w:eastAsia="Times New Roman" w:cs="Times New Roman"/>
      <w:b/>
      <w:bCs/>
      <w:i/>
      <w:iCs/>
      <w:sz w:val="26"/>
      <w:szCs w:val="26"/>
      <w:lang w:eastAsia="en-US"/>
    </w:rPr>
  </w:style>
  <w:style w:type="character" w:customStyle="1" w:styleId="Heading6Char">
    <w:name w:val="Heading 6 Char"/>
    <w:basedOn w:val="DefaultParagraphFont"/>
    <w:link w:val="Heading6"/>
    <w:locked/>
    <w:rsid w:val="00D158AE"/>
    <w:rPr>
      <w:rFonts w:cs="Arial"/>
      <w:b/>
      <w:bCs/>
      <w:sz w:val="22"/>
      <w:szCs w:val="22"/>
    </w:rPr>
  </w:style>
  <w:style w:type="character" w:customStyle="1" w:styleId="Heading7Char">
    <w:name w:val="Heading 7 Char"/>
    <w:basedOn w:val="DefaultParagraphFont"/>
    <w:link w:val="Heading7"/>
    <w:locked/>
    <w:rsid w:val="00D158AE"/>
    <w:rPr>
      <w:rFonts w:cs="Arial"/>
      <w:sz w:val="24"/>
      <w:szCs w:val="24"/>
    </w:rPr>
  </w:style>
  <w:style w:type="character" w:customStyle="1" w:styleId="Heading8Char">
    <w:name w:val="Heading 8 Char"/>
    <w:basedOn w:val="DefaultParagraphFont"/>
    <w:link w:val="Heading8"/>
    <w:locked/>
    <w:rsid w:val="00D158AE"/>
    <w:rPr>
      <w:rFonts w:cs="Arial"/>
      <w:i/>
      <w:iCs/>
      <w:sz w:val="24"/>
      <w:szCs w:val="24"/>
    </w:rPr>
  </w:style>
  <w:style w:type="character" w:customStyle="1" w:styleId="Heading9Char">
    <w:name w:val="Heading 9 Char"/>
    <w:basedOn w:val="DefaultParagraphFont"/>
    <w:link w:val="Heading9"/>
    <w:locked/>
    <w:rsid w:val="00D158AE"/>
    <w:rPr>
      <w:rFonts w:ascii="Cambria" w:hAnsi="Cambria" w:cs="Arial"/>
    </w:rPr>
  </w:style>
  <w:style w:type="paragraph" w:styleId="Header">
    <w:name w:val="header"/>
    <w:basedOn w:val="Normal"/>
    <w:link w:val="HeaderChar"/>
    <w:rsid w:val="00F44D3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65237"/>
    <w:rPr>
      <w:rFonts w:ascii="Arial" w:hAnsi="Arial" w:cs="Times New Roman"/>
      <w:sz w:val="22"/>
      <w:szCs w:val="22"/>
      <w:lang w:eastAsia="en-US"/>
    </w:rPr>
  </w:style>
  <w:style w:type="character" w:customStyle="1" w:styleId="CharChar4">
    <w:name w:val="Char Char4"/>
    <w:basedOn w:val="DefaultParagraphFont"/>
    <w:rsid w:val="00F44D3A"/>
    <w:rPr>
      <w:rFonts w:cs="Times New Roman"/>
    </w:rPr>
  </w:style>
  <w:style w:type="paragraph" w:styleId="Footer">
    <w:name w:val="footer"/>
    <w:basedOn w:val="Normal"/>
    <w:link w:val="FooterChar"/>
    <w:uiPriority w:val="99"/>
    <w:rsid w:val="00F44D3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65237"/>
    <w:rPr>
      <w:rFonts w:ascii="Arial" w:hAnsi="Arial" w:cs="Times New Roman"/>
      <w:sz w:val="22"/>
      <w:szCs w:val="22"/>
      <w:lang w:eastAsia="en-US"/>
    </w:rPr>
  </w:style>
  <w:style w:type="character" w:customStyle="1" w:styleId="CharChar3">
    <w:name w:val="Char Char3"/>
    <w:basedOn w:val="DefaultParagraphFont"/>
    <w:rsid w:val="00F44D3A"/>
    <w:rPr>
      <w:rFonts w:cs="Times New Roman"/>
    </w:rPr>
  </w:style>
  <w:style w:type="paragraph" w:styleId="BalloonText">
    <w:name w:val="Balloon Text"/>
    <w:basedOn w:val="Normal"/>
    <w:link w:val="BalloonTextChar"/>
    <w:semiHidden/>
    <w:rsid w:val="00F44D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165237"/>
    <w:rPr>
      <w:rFonts w:ascii="Times New Roman" w:hAnsi="Times New Roman" w:cs="Times New Roman"/>
      <w:sz w:val="2"/>
      <w:lang w:eastAsia="en-US"/>
    </w:rPr>
  </w:style>
  <w:style w:type="character" w:customStyle="1" w:styleId="CharChar2">
    <w:name w:val="Char Char2"/>
    <w:basedOn w:val="DefaultParagraphFont"/>
    <w:semiHidden/>
    <w:rsid w:val="00F44D3A"/>
    <w:rPr>
      <w:rFonts w:ascii="Tahoma" w:hAnsi="Tahoma" w:cs="Tahoma"/>
      <w:sz w:val="16"/>
      <w:szCs w:val="16"/>
    </w:rPr>
  </w:style>
  <w:style w:type="paragraph" w:customStyle="1" w:styleId="NoSpacing1">
    <w:name w:val="No Spacing1"/>
    <w:aliases w:val="OxfamHeader"/>
    <w:basedOn w:val="Normal"/>
    <w:next w:val="NoSpacing"/>
    <w:uiPriority w:val="1"/>
    <w:rsid w:val="000907C1"/>
  </w:style>
  <w:style w:type="character" w:customStyle="1" w:styleId="Oxfam1CharChar">
    <w:name w:val="Oxfam1 Char Char"/>
    <w:basedOn w:val="DefaultParagraphFont"/>
    <w:rsid w:val="00F44D3A"/>
    <w:rPr>
      <w:rFonts w:ascii="Arial" w:hAnsi="Arial" w:cs="Arial"/>
      <w:bCs/>
      <w:color w:val="8BBC00"/>
      <w:kern w:val="32"/>
      <w:sz w:val="32"/>
      <w:szCs w:val="32"/>
      <w:lang w:val="en-GB"/>
    </w:rPr>
  </w:style>
  <w:style w:type="paragraph" w:styleId="ListParagraph">
    <w:name w:val="List Paragraph"/>
    <w:basedOn w:val="Normal"/>
    <w:link w:val="ListParagraphChar"/>
    <w:qFormat/>
    <w:rsid w:val="00D158AE"/>
    <w:pPr>
      <w:ind w:left="720"/>
      <w:contextualSpacing/>
    </w:pPr>
  </w:style>
  <w:style w:type="character" w:customStyle="1" w:styleId="Oxfam2CharChar">
    <w:name w:val="Oxfam2 Char Char"/>
    <w:basedOn w:val="DefaultParagraphFont"/>
    <w:rsid w:val="00F44D3A"/>
    <w:rPr>
      <w:rFonts w:ascii="Arial" w:hAnsi="Arial" w:cs="Arial"/>
      <w:b/>
      <w:bCs/>
      <w:iCs/>
      <w:sz w:val="28"/>
      <w:szCs w:val="28"/>
      <w:lang w:val="en-GB"/>
    </w:rPr>
  </w:style>
  <w:style w:type="character" w:styleId="Hyperlink">
    <w:name w:val="Hyperlink"/>
    <w:basedOn w:val="DefaultParagraphFont"/>
    <w:semiHidden/>
    <w:rsid w:val="00F44D3A"/>
    <w:rPr>
      <w:rFonts w:cs="Times New Roman"/>
      <w:color w:val="8BBC00"/>
      <w:u w:val="single"/>
    </w:rPr>
  </w:style>
  <w:style w:type="character" w:styleId="Emphasis">
    <w:name w:val="Emphasis"/>
    <w:aliases w:val="OxfamEmph"/>
    <w:basedOn w:val="DefaultParagraphFont"/>
    <w:uiPriority w:val="2"/>
    <w:qFormat/>
    <w:rsid w:val="00D158AE"/>
    <w:rPr>
      <w:b/>
      <w:iCs/>
    </w:rPr>
  </w:style>
  <w:style w:type="character" w:customStyle="1" w:styleId="Oxfam3CharChar">
    <w:name w:val="Oxfam3 Char Char"/>
    <w:basedOn w:val="DefaultParagraphFont"/>
    <w:rsid w:val="00F44D3A"/>
    <w:rPr>
      <w:rFonts w:ascii="Arial" w:hAnsi="Arial" w:cs="Times New Roman"/>
      <w:b/>
      <w:bCs/>
      <w:i/>
      <w:sz w:val="26"/>
      <w:szCs w:val="26"/>
      <w:lang w:val="en-US" w:eastAsia="en-US"/>
    </w:rPr>
  </w:style>
  <w:style w:type="character" w:customStyle="1" w:styleId="CharChar10">
    <w:name w:val="Char Char10"/>
    <w:basedOn w:val="DefaultParagraphFont"/>
    <w:semiHidden/>
    <w:rsid w:val="00F44D3A"/>
    <w:rPr>
      <w:rFonts w:ascii="Arial" w:hAnsi="Arial" w:cs="Times New Roman"/>
      <w:bCs/>
      <w:sz w:val="26"/>
      <w:szCs w:val="26"/>
    </w:rPr>
  </w:style>
  <w:style w:type="paragraph" w:styleId="Title">
    <w:name w:val="Title"/>
    <w:basedOn w:val="Normal"/>
    <w:next w:val="Normal"/>
    <w:link w:val="TitleChar"/>
    <w:uiPriority w:val="2"/>
    <w:qFormat/>
    <w:rsid w:val="0055592D"/>
    <w:pPr>
      <w:spacing w:after="300" w:line="240" w:lineRule="auto"/>
      <w:contextualSpacing/>
    </w:pPr>
    <w:rPr>
      <w:rFonts w:eastAsia="Times New Roman"/>
      <w:caps/>
      <w:color w:val="61A534"/>
      <w:spacing w:val="5"/>
      <w:kern w:val="28"/>
      <w:sz w:val="72"/>
      <w:szCs w:val="72"/>
    </w:rPr>
  </w:style>
  <w:style w:type="character" w:customStyle="1" w:styleId="TitleChar">
    <w:name w:val="Title Char"/>
    <w:basedOn w:val="DefaultParagraphFont"/>
    <w:link w:val="Title"/>
    <w:uiPriority w:val="2"/>
    <w:locked/>
    <w:rsid w:val="0055592D"/>
    <w:rPr>
      <w:rFonts w:ascii="Arial" w:eastAsia="Times New Roman" w:hAnsi="Arial" w:cs="Arial"/>
      <w:caps/>
      <w:color w:val="61A534"/>
      <w:spacing w:val="5"/>
      <w:kern w:val="28"/>
      <w:sz w:val="72"/>
      <w:szCs w:val="72"/>
      <w:lang w:eastAsia="en-US"/>
    </w:rPr>
  </w:style>
  <w:style w:type="character" w:customStyle="1" w:styleId="CharChar1">
    <w:name w:val="Char Char1"/>
    <w:basedOn w:val="DefaultParagraphFont"/>
    <w:rsid w:val="00F44D3A"/>
    <w:rPr>
      <w:rFonts w:ascii="Arial" w:hAnsi="Arial" w:cs="Times New Roman"/>
      <w:color w:val="8BBC00"/>
      <w:spacing w:val="5"/>
      <w:kern w:val="28"/>
      <w:sz w:val="52"/>
      <w:szCs w:val="52"/>
      <w:lang w:val="en-GB"/>
    </w:rPr>
  </w:style>
  <w:style w:type="character" w:customStyle="1" w:styleId="NoSpacingChar">
    <w:name w:val="No Spacing Char"/>
    <w:basedOn w:val="DefaultParagraphFont"/>
    <w:rsid w:val="00F44D3A"/>
    <w:rPr>
      <w:rFonts w:ascii="Arial" w:hAnsi="Arial" w:cs="Times New Roman"/>
      <w:sz w:val="22"/>
      <w:szCs w:val="22"/>
      <w:lang w:val="en-GB"/>
    </w:rPr>
  </w:style>
  <w:style w:type="paragraph" w:customStyle="1" w:styleId="Paragraph">
    <w:name w:val="Paragraph"/>
    <w:basedOn w:val="Normal"/>
    <w:rsid w:val="00F44D3A"/>
    <w:pPr>
      <w:keepLines/>
      <w:spacing w:after="120" w:line="240" w:lineRule="auto"/>
    </w:pPr>
    <w:rPr>
      <w:sz w:val="22"/>
      <w:szCs w:val="24"/>
      <w:lang w:val="en-US"/>
    </w:rPr>
  </w:style>
  <w:style w:type="character" w:customStyle="1" w:styleId="ParagraphChar">
    <w:name w:val="Paragraph Char"/>
    <w:basedOn w:val="DefaultParagraphFont"/>
    <w:rsid w:val="00F44D3A"/>
    <w:rPr>
      <w:rFonts w:ascii="Arial" w:hAnsi="Arial" w:cs="Times New Roman"/>
      <w:sz w:val="24"/>
      <w:szCs w:val="24"/>
    </w:rPr>
  </w:style>
  <w:style w:type="paragraph" w:customStyle="1" w:styleId="OxHeader">
    <w:name w:val="OxHeader"/>
    <w:basedOn w:val="NoSpacing1"/>
    <w:rsid w:val="00F44D3A"/>
  </w:style>
  <w:style w:type="character" w:customStyle="1" w:styleId="OxHeaderChar">
    <w:name w:val="OxHeader Char"/>
    <w:basedOn w:val="NoSpacingChar"/>
    <w:rsid w:val="00F44D3A"/>
    <w:rPr>
      <w:rFonts w:ascii="Arial" w:hAnsi="Arial" w:cs="Times New Roman"/>
      <w:sz w:val="22"/>
      <w:szCs w:val="22"/>
      <w:lang w:val="en-GB"/>
    </w:rPr>
  </w:style>
  <w:style w:type="character" w:customStyle="1" w:styleId="CharChar9">
    <w:name w:val="Char Char9"/>
    <w:basedOn w:val="DefaultParagraphFont"/>
    <w:semiHidden/>
    <w:rsid w:val="00F44D3A"/>
    <w:rPr>
      <w:rFonts w:ascii="Cambria" w:hAnsi="Cambria" w:cs="Times New Roman"/>
      <w:color w:val="243F60"/>
      <w:sz w:val="22"/>
      <w:szCs w:val="22"/>
      <w:lang w:val="en-GB"/>
    </w:rPr>
  </w:style>
  <w:style w:type="character" w:customStyle="1" w:styleId="CharChar8">
    <w:name w:val="Char Char8"/>
    <w:basedOn w:val="DefaultParagraphFont"/>
    <w:semiHidden/>
    <w:rsid w:val="00F44D3A"/>
    <w:rPr>
      <w:rFonts w:ascii="Cambria" w:hAnsi="Cambria" w:cs="Times New Roman"/>
      <w:i/>
      <w:iCs/>
      <w:color w:val="243F60"/>
      <w:sz w:val="22"/>
      <w:szCs w:val="22"/>
      <w:lang w:val="en-GB"/>
    </w:rPr>
  </w:style>
  <w:style w:type="character" w:customStyle="1" w:styleId="CharChar7">
    <w:name w:val="Char Char7"/>
    <w:basedOn w:val="DefaultParagraphFont"/>
    <w:semiHidden/>
    <w:rsid w:val="00F44D3A"/>
    <w:rPr>
      <w:rFonts w:ascii="Cambria" w:hAnsi="Cambria" w:cs="Times New Roman"/>
      <w:i/>
      <w:iCs/>
      <w:color w:val="404040"/>
      <w:sz w:val="22"/>
      <w:szCs w:val="22"/>
      <w:lang w:val="en-GB"/>
    </w:rPr>
  </w:style>
  <w:style w:type="character" w:customStyle="1" w:styleId="CharChar6">
    <w:name w:val="Char Char6"/>
    <w:basedOn w:val="DefaultParagraphFont"/>
    <w:semiHidden/>
    <w:rsid w:val="00F44D3A"/>
    <w:rPr>
      <w:rFonts w:ascii="Cambria" w:hAnsi="Cambria" w:cs="Times New Roman"/>
      <w:color w:val="404040"/>
      <w:lang w:val="en-GB"/>
    </w:rPr>
  </w:style>
  <w:style w:type="character" w:customStyle="1" w:styleId="CharChar5">
    <w:name w:val="Char Char5"/>
    <w:basedOn w:val="DefaultParagraphFont"/>
    <w:semiHidden/>
    <w:rsid w:val="00F44D3A"/>
    <w:rPr>
      <w:rFonts w:ascii="Cambria" w:hAnsi="Cambria" w:cs="Times New Roman"/>
      <w:i/>
      <w:iCs/>
      <w:color w:val="404040"/>
      <w:lang w:val="en-GB"/>
    </w:rPr>
  </w:style>
  <w:style w:type="paragraph" w:styleId="Subtitle">
    <w:name w:val="Subtitle"/>
    <w:basedOn w:val="Normal"/>
    <w:next w:val="Normal"/>
    <w:link w:val="SubtitleChar"/>
    <w:uiPriority w:val="2"/>
    <w:qFormat/>
    <w:rsid w:val="00D158AE"/>
    <w:pPr>
      <w:numPr>
        <w:ilvl w:val="1"/>
      </w:numPr>
    </w:pPr>
    <w:rPr>
      <w:rFonts w:eastAsia="Times New Roman"/>
      <w:iCs/>
      <w:caps/>
      <w:spacing w:val="15"/>
      <w:sz w:val="56"/>
      <w:szCs w:val="24"/>
    </w:rPr>
  </w:style>
  <w:style w:type="character" w:customStyle="1" w:styleId="SubtitleChar">
    <w:name w:val="Subtitle Char"/>
    <w:basedOn w:val="DefaultParagraphFont"/>
    <w:link w:val="Subtitle"/>
    <w:uiPriority w:val="2"/>
    <w:locked/>
    <w:rsid w:val="00D158AE"/>
    <w:rPr>
      <w:rFonts w:ascii="Arial" w:eastAsia="Times New Roman" w:hAnsi="Arial" w:cs="Arial"/>
      <w:iCs/>
      <w:caps/>
      <w:spacing w:val="15"/>
      <w:sz w:val="56"/>
      <w:szCs w:val="24"/>
    </w:rPr>
  </w:style>
  <w:style w:type="character" w:customStyle="1" w:styleId="CharChar">
    <w:name w:val="Char Char"/>
    <w:basedOn w:val="DefaultParagraphFont"/>
    <w:rsid w:val="00F44D3A"/>
    <w:rPr>
      <w:rFonts w:ascii="Cambria" w:hAnsi="Cambria" w:cs="Times New Roman"/>
      <w:i/>
      <w:iCs/>
      <w:color w:val="4F81BD"/>
      <w:spacing w:val="15"/>
      <w:sz w:val="24"/>
      <w:szCs w:val="24"/>
      <w:lang w:val="en-GB"/>
    </w:rPr>
  </w:style>
  <w:style w:type="character" w:styleId="Strong">
    <w:name w:val="Strong"/>
    <w:basedOn w:val="DefaultParagraphFont"/>
    <w:uiPriority w:val="2"/>
    <w:qFormat/>
    <w:rsid w:val="00D158AE"/>
    <w:rPr>
      <w:rFonts w:cs="Times New Roman"/>
      <w:b/>
    </w:rPr>
  </w:style>
  <w:style w:type="paragraph" w:styleId="Quote">
    <w:name w:val="Quote"/>
    <w:basedOn w:val="Normal"/>
    <w:next w:val="Normal"/>
    <w:link w:val="QuoteChar"/>
    <w:uiPriority w:val="2"/>
    <w:qFormat/>
    <w:rsid w:val="00D158AE"/>
    <w:rPr>
      <w:i/>
    </w:rPr>
  </w:style>
  <w:style w:type="character" w:customStyle="1" w:styleId="QuoteChar">
    <w:name w:val="Quote Char"/>
    <w:basedOn w:val="DefaultParagraphFont"/>
    <w:link w:val="Quote"/>
    <w:uiPriority w:val="2"/>
    <w:locked/>
    <w:rsid w:val="00D158AE"/>
    <w:rPr>
      <w:rFonts w:ascii="Arial" w:hAnsi="Arial" w:cs="Arial"/>
      <w:i/>
      <w:szCs w:val="22"/>
    </w:rPr>
  </w:style>
  <w:style w:type="paragraph" w:styleId="IntenseQuote">
    <w:name w:val="Intense Quote"/>
    <w:basedOn w:val="Normal"/>
    <w:next w:val="Normal"/>
    <w:link w:val="IntenseQuoteChar"/>
    <w:uiPriority w:val="1"/>
    <w:qFormat/>
    <w:rsid w:val="00D158AE"/>
    <w:rPr>
      <w:b/>
    </w:rPr>
  </w:style>
  <w:style w:type="character" w:customStyle="1" w:styleId="IntenseQuoteChar">
    <w:name w:val="Intense Quote Char"/>
    <w:basedOn w:val="DefaultParagraphFont"/>
    <w:link w:val="IntenseQuote"/>
    <w:uiPriority w:val="1"/>
    <w:locked/>
    <w:rsid w:val="00D158AE"/>
    <w:rPr>
      <w:rFonts w:ascii="Arial" w:hAnsi="Arial" w:cs="Arial"/>
      <w:b/>
      <w:szCs w:val="22"/>
    </w:rPr>
  </w:style>
  <w:style w:type="character" w:styleId="SubtleEmphasis">
    <w:name w:val="Subtle Emphasis"/>
    <w:basedOn w:val="DefaultParagraphFont"/>
    <w:uiPriority w:val="2"/>
    <w:qFormat/>
    <w:rsid w:val="00D158AE"/>
    <w:rPr>
      <w:i/>
      <w:color w:val="808080"/>
    </w:rPr>
  </w:style>
  <w:style w:type="character" w:styleId="IntenseEmphasis">
    <w:name w:val="Intense Emphasis"/>
    <w:uiPriority w:val="1"/>
    <w:qFormat/>
    <w:rsid w:val="00D158AE"/>
    <w:rPr>
      <w:b/>
    </w:rPr>
  </w:style>
  <w:style w:type="character" w:styleId="SubtleReference">
    <w:name w:val="Subtle Reference"/>
    <w:basedOn w:val="IntenseReference"/>
    <w:uiPriority w:val="2"/>
    <w:qFormat/>
    <w:rsid w:val="00D158AE"/>
    <w:rPr>
      <w:b w:val="0"/>
      <w:smallCaps/>
      <w:spacing w:val="5"/>
      <w:u w:val="single"/>
    </w:rPr>
  </w:style>
  <w:style w:type="character" w:styleId="IntenseReference">
    <w:name w:val="Intense Reference"/>
    <w:basedOn w:val="DefaultParagraphFont"/>
    <w:uiPriority w:val="1"/>
    <w:qFormat/>
    <w:rsid w:val="00D158AE"/>
    <w:rPr>
      <w:b/>
      <w:smallCaps/>
      <w:spacing w:val="5"/>
      <w:u w:val="single"/>
    </w:rPr>
  </w:style>
  <w:style w:type="character" w:styleId="BookTitle">
    <w:name w:val="Book Title"/>
    <w:uiPriority w:val="2"/>
    <w:qFormat/>
    <w:rsid w:val="0055592D"/>
    <w:rPr>
      <w:rFonts w:ascii="Arial" w:hAnsi="Arial"/>
      <w:i/>
      <w:color w:val="61A534"/>
      <w:sz w:val="22"/>
    </w:rPr>
  </w:style>
  <w:style w:type="paragraph" w:styleId="TOCHeading">
    <w:name w:val="TOC Heading"/>
    <w:basedOn w:val="Heading1"/>
    <w:next w:val="Normal"/>
    <w:uiPriority w:val="2"/>
    <w:qFormat/>
    <w:rsid w:val="00D158AE"/>
    <w:pPr>
      <w:keepLines/>
      <w:spacing w:before="480" w:after="0" w:line="276" w:lineRule="auto"/>
      <w:outlineLvl w:val="9"/>
    </w:pPr>
    <w:rPr>
      <w:rFonts w:cs="Times New Roman"/>
      <w:b w:val="0"/>
      <w:color w:val="auto"/>
      <w:kern w:val="0"/>
    </w:rPr>
  </w:style>
  <w:style w:type="paragraph" w:customStyle="1" w:styleId="FWBL1">
    <w:name w:val="FWB_L1"/>
    <w:basedOn w:val="Normal"/>
    <w:next w:val="FWBL2"/>
    <w:rsid w:val="0045588E"/>
    <w:pPr>
      <w:keepNext/>
      <w:keepLines/>
      <w:numPr>
        <w:numId w:val="1"/>
      </w:numPr>
      <w:spacing w:after="240" w:line="240" w:lineRule="auto"/>
      <w:outlineLvl w:val="0"/>
    </w:pPr>
    <w:rPr>
      <w:b/>
      <w:smallCaps/>
      <w:szCs w:val="20"/>
    </w:rPr>
  </w:style>
  <w:style w:type="paragraph" w:customStyle="1" w:styleId="FWBL2">
    <w:name w:val="FWB_L2"/>
    <w:basedOn w:val="FWBL1"/>
    <w:rsid w:val="0045588E"/>
    <w:pPr>
      <w:keepNext w:val="0"/>
      <w:keepLines w:val="0"/>
      <w:numPr>
        <w:ilvl w:val="1"/>
      </w:numPr>
      <w:jc w:val="both"/>
      <w:outlineLvl w:val="9"/>
    </w:pPr>
    <w:rPr>
      <w:b w:val="0"/>
      <w:smallCaps w:val="0"/>
    </w:rPr>
  </w:style>
  <w:style w:type="paragraph" w:customStyle="1" w:styleId="FWBL3">
    <w:name w:val="FWB_L3"/>
    <w:basedOn w:val="FWBL2"/>
    <w:rsid w:val="0045588E"/>
    <w:pPr>
      <w:numPr>
        <w:ilvl w:val="2"/>
      </w:numPr>
    </w:pPr>
  </w:style>
  <w:style w:type="paragraph" w:customStyle="1" w:styleId="FWBL4">
    <w:name w:val="FWB_L4"/>
    <w:basedOn w:val="FWBL3"/>
    <w:rsid w:val="0045588E"/>
    <w:pPr>
      <w:numPr>
        <w:ilvl w:val="3"/>
      </w:numPr>
    </w:pPr>
  </w:style>
  <w:style w:type="paragraph" w:customStyle="1" w:styleId="FWBL5">
    <w:name w:val="FWB_L5"/>
    <w:basedOn w:val="FWBL4"/>
    <w:rsid w:val="0045588E"/>
    <w:pPr>
      <w:numPr>
        <w:ilvl w:val="4"/>
      </w:numPr>
    </w:pPr>
  </w:style>
  <w:style w:type="paragraph" w:customStyle="1" w:styleId="FWBL6">
    <w:name w:val="FWB_L6"/>
    <w:basedOn w:val="FWBL5"/>
    <w:rsid w:val="0045588E"/>
    <w:pPr>
      <w:numPr>
        <w:ilvl w:val="5"/>
      </w:numPr>
    </w:pPr>
  </w:style>
  <w:style w:type="paragraph" w:customStyle="1" w:styleId="FWBL7">
    <w:name w:val="FWB_L7"/>
    <w:basedOn w:val="FWBL6"/>
    <w:rsid w:val="0045588E"/>
    <w:pPr>
      <w:numPr>
        <w:ilvl w:val="6"/>
      </w:numPr>
    </w:pPr>
  </w:style>
  <w:style w:type="paragraph" w:customStyle="1" w:styleId="FWBL8">
    <w:name w:val="FWB_L8"/>
    <w:basedOn w:val="FWBL7"/>
    <w:rsid w:val="0045588E"/>
    <w:pPr>
      <w:numPr>
        <w:ilvl w:val="7"/>
      </w:numPr>
    </w:pPr>
  </w:style>
  <w:style w:type="paragraph" w:customStyle="1" w:styleId="Nospacing0">
    <w:name w:val="Nospacing"/>
    <w:basedOn w:val="Normal"/>
    <w:link w:val="NospacingChar0"/>
    <w:qFormat/>
    <w:rsid w:val="00D158AE"/>
    <w:pPr>
      <w:spacing w:after="0"/>
    </w:pPr>
    <w:rPr>
      <w:rFonts w:cs="Times New Roman"/>
    </w:rPr>
  </w:style>
  <w:style w:type="character" w:customStyle="1" w:styleId="NospacingChar0">
    <w:name w:val="Nospacing Char"/>
    <w:link w:val="Nospacing0"/>
    <w:rsid w:val="00D158AE"/>
    <w:rPr>
      <w:rFonts w:ascii="Arial" w:eastAsia="Calibri" w:hAnsi="Arial" w:cs="Arial"/>
      <w:szCs w:val="22"/>
    </w:rPr>
  </w:style>
  <w:style w:type="paragraph" w:styleId="FootnoteText">
    <w:name w:val="footnote text"/>
    <w:basedOn w:val="Normal"/>
    <w:link w:val="FootnoteTextChar"/>
    <w:rsid w:val="002A5EC2"/>
    <w:pPr>
      <w:spacing w:after="0" w:line="240" w:lineRule="auto"/>
    </w:pPr>
    <w:rPr>
      <w:rFonts w:ascii="Times New Roman" w:hAnsi="Times New Roman"/>
      <w:szCs w:val="20"/>
      <w:lang w:eastAsia="en-GB"/>
    </w:rPr>
  </w:style>
  <w:style w:type="character" w:customStyle="1" w:styleId="FootnoteTextChar">
    <w:name w:val="Footnote Text Char"/>
    <w:basedOn w:val="DefaultParagraphFont"/>
    <w:link w:val="FootnoteText"/>
    <w:rsid w:val="002A5EC2"/>
    <w:rPr>
      <w:rFonts w:ascii="Times New Roman" w:hAnsi="Times New Roman"/>
    </w:rPr>
  </w:style>
  <w:style w:type="character" w:styleId="FootnoteReference">
    <w:name w:val="footnote reference"/>
    <w:basedOn w:val="DefaultParagraphFont"/>
    <w:rsid w:val="002A5EC2"/>
    <w:rPr>
      <w:vertAlign w:val="superscript"/>
    </w:rPr>
  </w:style>
  <w:style w:type="paragraph" w:styleId="NoSpacing">
    <w:name w:val="No Spacing"/>
    <w:basedOn w:val="Normal"/>
    <w:uiPriority w:val="1"/>
    <w:qFormat/>
    <w:rsid w:val="00D158AE"/>
    <w:pPr>
      <w:spacing w:after="0" w:line="240" w:lineRule="auto"/>
    </w:pPr>
  </w:style>
  <w:style w:type="paragraph" w:styleId="NormalWeb">
    <w:name w:val="Normal (Web)"/>
    <w:basedOn w:val="Normal"/>
    <w:uiPriority w:val="99"/>
    <w:unhideWhenUsed/>
    <w:rsid w:val="00FF250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locked/>
    <w:rsid w:val="008F1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B7C9E"/>
    <w:rPr>
      <w:sz w:val="16"/>
      <w:szCs w:val="16"/>
    </w:rPr>
  </w:style>
  <w:style w:type="paragraph" w:styleId="CommentText">
    <w:name w:val="annotation text"/>
    <w:basedOn w:val="Normal"/>
    <w:link w:val="CommentTextChar"/>
    <w:rsid w:val="006B7C9E"/>
    <w:pPr>
      <w:spacing w:line="240" w:lineRule="auto"/>
    </w:pPr>
    <w:rPr>
      <w:szCs w:val="20"/>
    </w:rPr>
  </w:style>
  <w:style w:type="character" w:customStyle="1" w:styleId="CommentTextChar">
    <w:name w:val="Comment Text Char"/>
    <w:basedOn w:val="DefaultParagraphFont"/>
    <w:link w:val="CommentText"/>
    <w:rsid w:val="006B7C9E"/>
    <w:rPr>
      <w:rFonts w:ascii="Arial" w:hAnsi="Arial" w:cs="Arial"/>
      <w:lang w:eastAsia="en-US"/>
    </w:rPr>
  </w:style>
  <w:style w:type="paragraph" w:styleId="CommentSubject">
    <w:name w:val="annotation subject"/>
    <w:basedOn w:val="CommentText"/>
    <w:next w:val="CommentText"/>
    <w:link w:val="CommentSubjectChar"/>
    <w:rsid w:val="006B7C9E"/>
    <w:rPr>
      <w:b/>
      <w:bCs/>
    </w:rPr>
  </w:style>
  <w:style w:type="character" w:customStyle="1" w:styleId="CommentSubjectChar">
    <w:name w:val="Comment Subject Char"/>
    <w:basedOn w:val="CommentTextChar"/>
    <w:link w:val="CommentSubject"/>
    <w:rsid w:val="006B7C9E"/>
    <w:rPr>
      <w:rFonts w:ascii="Arial" w:hAnsi="Arial" w:cs="Arial"/>
      <w:b/>
      <w:bCs/>
      <w:lang w:eastAsia="en-US"/>
    </w:rPr>
  </w:style>
  <w:style w:type="character" w:customStyle="1" w:styleId="ListParagraphChar">
    <w:name w:val="List Paragraph Char"/>
    <w:link w:val="ListParagraph"/>
    <w:uiPriority w:val="34"/>
    <w:rsid w:val="00635D35"/>
    <w:rPr>
      <w:rFonts w:ascii="Arial" w:hAnsi="Arial" w:cs="Arial"/>
      <w:szCs w:val="22"/>
      <w:lang w:eastAsia="en-US"/>
    </w:rPr>
  </w:style>
  <w:style w:type="character" w:customStyle="1" w:styleId="UnresolvedMention1">
    <w:name w:val="Unresolved Mention1"/>
    <w:basedOn w:val="DefaultParagraphFont"/>
    <w:uiPriority w:val="99"/>
    <w:semiHidden/>
    <w:unhideWhenUsed/>
    <w:rsid w:val="001B50B8"/>
    <w:rPr>
      <w:color w:val="808080"/>
      <w:shd w:val="clear" w:color="auto" w:fill="E6E6E6"/>
    </w:rPr>
  </w:style>
  <w:style w:type="paragraph" w:customStyle="1" w:styleId="skillattributelist">
    <w:name w:val="skill/attribute list"/>
    <w:basedOn w:val="Normal"/>
    <w:rsid w:val="001B50B8"/>
    <w:pPr>
      <w:numPr>
        <w:numId w:val="3"/>
      </w:numPr>
      <w:tabs>
        <w:tab w:val="right" w:pos="10080"/>
      </w:tabs>
      <w:spacing w:before="40" w:after="0" w:line="240" w:lineRule="auto"/>
      <w:jc w:val="both"/>
    </w:pPr>
    <w:rPr>
      <w:rFonts w:eastAsia="Times New Roman"/>
      <w:color w:val="000000"/>
      <w:sz w:val="24"/>
      <w:szCs w:val="20"/>
      <w:lang w:val="en-AU" w:eastAsia="en-AU"/>
    </w:rPr>
  </w:style>
  <w:style w:type="paragraph" w:customStyle="1" w:styleId="EssentialSkills">
    <w:name w:val="EssentialSkills"/>
    <w:basedOn w:val="Normal"/>
    <w:rsid w:val="00870DA4"/>
    <w:pPr>
      <w:spacing w:before="120" w:after="0" w:line="240" w:lineRule="auto"/>
      <w:ind w:left="851" w:hanging="851"/>
      <w:jc w:val="both"/>
    </w:pPr>
    <w:rPr>
      <w:rFonts w:eastAsia="Times New Roman"/>
      <w:color w:val="000000"/>
      <w:sz w:val="24"/>
      <w:szCs w:val="20"/>
      <w:lang w:val="en-AU" w:eastAsia="en-AU"/>
    </w:rPr>
  </w:style>
  <w:style w:type="character" w:customStyle="1" w:styleId="normaltextrun">
    <w:name w:val="normaltextrun"/>
    <w:basedOn w:val="DefaultParagraphFont"/>
    <w:rsid w:val="00B251C6"/>
  </w:style>
  <w:style w:type="character" w:customStyle="1" w:styleId="apple-converted-space">
    <w:name w:val="apple-converted-space"/>
    <w:basedOn w:val="DefaultParagraphFont"/>
    <w:rsid w:val="00B251C6"/>
  </w:style>
  <w:style w:type="character" w:customStyle="1" w:styleId="UnresolvedMention2">
    <w:name w:val="Unresolved Mention2"/>
    <w:basedOn w:val="DefaultParagraphFont"/>
    <w:uiPriority w:val="99"/>
    <w:semiHidden/>
    <w:unhideWhenUsed/>
    <w:rsid w:val="0027362A"/>
    <w:rPr>
      <w:color w:val="808080"/>
      <w:shd w:val="clear" w:color="auto" w:fill="E6E6E6"/>
    </w:rPr>
  </w:style>
  <w:style w:type="character" w:styleId="FollowedHyperlink">
    <w:name w:val="FollowedHyperlink"/>
    <w:basedOn w:val="DefaultParagraphFont"/>
    <w:semiHidden/>
    <w:unhideWhenUsed/>
    <w:rsid w:val="007F1E04"/>
    <w:rPr>
      <w:color w:val="800080" w:themeColor="followedHyperlink"/>
      <w:u w:val="single"/>
    </w:rPr>
  </w:style>
  <w:style w:type="character" w:customStyle="1" w:styleId="UnresolvedMention3">
    <w:name w:val="Unresolved Mention3"/>
    <w:basedOn w:val="DefaultParagraphFont"/>
    <w:uiPriority w:val="99"/>
    <w:semiHidden/>
    <w:unhideWhenUsed/>
    <w:rsid w:val="00185AAA"/>
    <w:rPr>
      <w:color w:val="808080"/>
      <w:shd w:val="clear" w:color="auto" w:fill="E6E6E6"/>
    </w:rPr>
  </w:style>
  <w:style w:type="character" w:styleId="PlaceholderText">
    <w:name w:val="Placeholder Text"/>
    <w:basedOn w:val="DefaultParagraphFont"/>
    <w:uiPriority w:val="99"/>
    <w:semiHidden/>
    <w:rsid w:val="00071DD4"/>
    <w:rPr>
      <w:color w:val="808080"/>
    </w:rPr>
  </w:style>
  <w:style w:type="paragraph" w:customStyle="1" w:styleId="Style2">
    <w:name w:val="Style2"/>
    <w:basedOn w:val="Normal"/>
    <w:rsid w:val="00604FF2"/>
    <w:pPr>
      <w:numPr>
        <w:numId w:val="4"/>
      </w:numPr>
      <w:spacing w:after="0" w:line="240" w:lineRule="auto"/>
    </w:pPr>
    <w:rPr>
      <w:rFonts w:ascii="Times New Roman" w:eastAsia="Times New Roman" w:hAnsi="Times New Roman" w:cs="Times New Roman"/>
      <w:sz w:val="24"/>
      <w:szCs w:val="20"/>
    </w:rPr>
  </w:style>
  <w:style w:type="paragraph" w:styleId="BodyTextIndent2">
    <w:name w:val="Body Text Indent 2"/>
    <w:basedOn w:val="Normal"/>
    <w:link w:val="BodyTextIndent2Char"/>
    <w:semiHidden/>
    <w:rsid w:val="00015605"/>
    <w:pPr>
      <w:spacing w:after="0" w:line="240" w:lineRule="auto"/>
      <w:ind w:left="156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semiHidden/>
    <w:rsid w:val="00015605"/>
    <w:rPr>
      <w:rFonts w:ascii="Times New Roman" w:eastAsia="Times New Roman" w:hAnsi="Times New Roman"/>
      <w:sz w:val="24"/>
      <w:lang w:eastAsia="en-US"/>
    </w:rPr>
  </w:style>
  <w:style w:type="paragraph" w:customStyle="1" w:styleId="Default">
    <w:name w:val="Default"/>
    <w:rsid w:val="000447BD"/>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682056">
      <w:bodyDiv w:val="1"/>
      <w:marLeft w:val="0"/>
      <w:marRight w:val="0"/>
      <w:marTop w:val="0"/>
      <w:marBottom w:val="0"/>
      <w:divBdr>
        <w:top w:val="none" w:sz="0" w:space="0" w:color="auto"/>
        <w:left w:val="none" w:sz="0" w:space="0" w:color="auto"/>
        <w:bottom w:val="none" w:sz="0" w:space="0" w:color="auto"/>
        <w:right w:val="none" w:sz="0" w:space="0" w:color="auto"/>
      </w:divBdr>
    </w:div>
    <w:div w:id="89476792">
      <w:bodyDiv w:val="1"/>
      <w:marLeft w:val="0"/>
      <w:marRight w:val="0"/>
      <w:marTop w:val="0"/>
      <w:marBottom w:val="0"/>
      <w:divBdr>
        <w:top w:val="none" w:sz="0" w:space="0" w:color="auto"/>
        <w:left w:val="none" w:sz="0" w:space="0" w:color="auto"/>
        <w:bottom w:val="none" w:sz="0" w:space="0" w:color="auto"/>
        <w:right w:val="none" w:sz="0" w:space="0" w:color="auto"/>
      </w:divBdr>
    </w:div>
    <w:div w:id="101725295">
      <w:bodyDiv w:val="1"/>
      <w:marLeft w:val="0"/>
      <w:marRight w:val="0"/>
      <w:marTop w:val="0"/>
      <w:marBottom w:val="0"/>
      <w:divBdr>
        <w:top w:val="none" w:sz="0" w:space="0" w:color="auto"/>
        <w:left w:val="none" w:sz="0" w:space="0" w:color="auto"/>
        <w:bottom w:val="none" w:sz="0" w:space="0" w:color="auto"/>
        <w:right w:val="none" w:sz="0" w:space="0" w:color="auto"/>
      </w:divBdr>
    </w:div>
    <w:div w:id="181893480">
      <w:bodyDiv w:val="1"/>
      <w:marLeft w:val="0"/>
      <w:marRight w:val="0"/>
      <w:marTop w:val="0"/>
      <w:marBottom w:val="0"/>
      <w:divBdr>
        <w:top w:val="none" w:sz="0" w:space="0" w:color="auto"/>
        <w:left w:val="none" w:sz="0" w:space="0" w:color="auto"/>
        <w:bottom w:val="none" w:sz="0" w:space="0" w:color="auto"/>
        <w:right w:val="none" w:sz="0" w:space="0" w:color="auto"/>
      </w:divBdr>
    </w:div>
    <w:div w:id="188298088">
      <w:bodyDiv w:val="1"/>
      <w:marLeft w:val="0"/>
      <w:marRight w:val="0"/>
      <w:marTop w:val="0"/>
      <w:marBottom w:val="0"/>
      <w:divBdr>
        <w:top w:val="none" w:sz="0" w:space="0" w:color="auto"/>
        <w:left w:val="none" w:sz="0" w:space="0" w:color="auto"/>
        <w:bottom w:val="none" w:sz="0" w:space="0" w:color="auto"/>
        <w:right w:val="none" w:sz="0" w:space="0" w:color="auto"/>
      </w:divBdr>
    </w:div>
    <w:div w:id="244843308">
      <w:bodyDiv w:val="1"/>
      <w:marLeft w:val="0"/>
      <w:marRight w:val="0"/>
      <w:marTop w:val="0"/>
      <w:marBottom w:val="0"/>
      <w:divBdr>
        <w:top w:val="none" w:sz="0" w:space="0" w:color="auto"/>
        <w:left w:val="none" w:sz="0" w:space="0" w:color="auto"/>
        <w:bottom w:val="none" w:sz="0" w:space="0" w:color="auto"/>
        <w:right w:val="none" w:sz="0" w:space="0" w:color="auto"/>
      </w:divBdr>
      <w:divsChild>
        <w:div w:id="646400827">
          <w:marLeft w:val="0"/>
          <w:marRight w:val="0"/>
          <w:marTop w:val="0"/>
          <w:marBottom w:val="0"/>
          <w:divBdr>
            <w:top w:val="none" w:sz="0" w:space="0" w:color="auto"/>
            <w:left w:val="none" w:sz="0" w:space="0" w:color="auto"/>
            <w:bottom w:val="none" w:sz="0" w:space="0" w:color="auto"/>
            <w:right w:val="none" w:sz="0" w:space="0" w:color="auto"/>
          </w:divBdr>
        </w:div>
        <w:div w:id="620843312">
          <w:marLeft w:val="0"/>
          <w:marRight w:val="0"/>
          <w:marTop w:val="0"/>
          <w:marBottom w:val="0"/>
          <w:divBdr>
            <w:top w:val="none" w:sz="0" w:space="0" w:color="auto"/>
            <w:left w:val="none" w:sz="0" w:space="0" w:color="auto"/>
            <w:bottom w:val="none" w:sz="0" w:space="0" w:color="auto"/>
            <w:right w:val="none" w:sz="0" w:space="0" w:color="auto"/>
          </w:divBdr>
        </w:div>
        <w:div w:id="1146819332">
          <w:marLeft w:val="0"/>
          <w:marRight w:val="0"/>
          <w:marTop w:val="0"/>
          <w:marBottom w:val="0"/>
          <w:divBdr>
            <w:top w:val="none" w:sz="0" w:space="0" w:color="auto"/>
            <w:left w:val="none" w:sz="0" w:space="0" w:color="auto"/>
            <w:bottom w:val="none" w:sz="0" w:space="0" w:color="auto"/>
            <w:right w:val="none" w:sz="0" w:space="0" w:color="auto"/>
          </w:divBdr>
        </w:div>
      </w:divsChild>
    </w:div>
    <w:div w:id="262306849">
      <w:bodyDiv w:val="1"/>
      <w:marLeft w:val="0"/>
      <w:marRight w:val="0"/>
      <w:marTop w:val="0"/>
      <w:marBottom w:val="0"/>
      <w:divBdr>
        <w:top w:val="none" w:sz="0" w:space="0" w:color="auto"/>
        <w:left w:val="none" w:sz="0" w:space="0" w:color="auto"/>
        <w:bottom w:val="none" w:sz="0" w:space="0" w:color="auto"/>
        <w:right w:val="none" w:sz="0" w:space="0" w:color="auto"/>
      </w:divBdr>
      <w:divsChild>
        <w:div w:id="1199775880">
          <w:marLeft w:val="0"/>
          <w:marRight w:val="0"/>
          <w:marTop w:val="0"/>
          <w:marBottom w:val="0"/>
          <w:divBdr>
            <w:top w:val="none" w:sz="0" w:space="0" w:color="auto"/>
            <w:left w:val="none" w:sz="0" w:space="0" w:color="auto"/>
            <w:bottom w:val="none" w:sz="0" w:space="0" w:color="auto"/>
            <w:right w:val="none" w:sz="0" w:space="0" w:color="auto"/>
          </w:divBdr>
        </w:div>
      </w:divsChild>
    </w:div>
    <w:div w:id="286088934">
      <w:bodyDiv w:val="1"/>
      <w:marLeft w:val="0"/>
      <w:marRight w:val="0"/>
      <w:marTop w:val="0"/>
      <w:marBottom w:val="0"/>
      <w:divBdr>
        <w:top w:val="none" w:sz="0" w:space="0" w:color="auto"/>
        <w:left w:val="none" w:sz="0" w:space="0" w:color="auto"/>
        <w:bottom w:val="none" w:sz="0" w:space="0" w:color="auto"/>
        <w:right w:val="none" w:sz="0" w:space="0" w:color="auto"/>
      </w:divBdr>
    </w:div>
    <w:div w:id="299044087">
      <w:bodyDiv w:val="1"/>
      <w:marLeft w:val="0"/>
      <w:marRight w:val="0"/>
      <w:marTop w:val="0"/>
      <w:marBottom w:val="0"/>
      <w:divBdr>
        <w:top w:val="none" w:sz="0" w:space="0" w:color="auto"/>
        <w:left w:val="none" w:sz="0" w:space="0" w:color="auto"/>
        <w:bottom w:val="none" w:sz="0" w:space="0" w:color="auto"/>
        <w:right w:val="none" w:sz="0" w:space="0" w:color="auto"/>
      </w:divBdr>
    </w:div>
    <w:div w:id="330104877">
      <w:bodyDiv w:val="1"/>
      <w:marLeft w:val="0"/>
      <w:marRight w:val="0"/>
      <w:marTop w:val="0"/>
      <w:marBottom w:val="0"/>
      <w:divBdr>
        <w:top w:val="none" w:sz="0" w:space="0" w:color="auto"/>
        <w:left w:val="none" w:sz="0" w:space="0" w:color="auto"/>
        <w:bottom w:val="none" w:sz="0" w:space="0" w:color="auto"/>
        <w:right w:val="none" w:sz="0" w:space="0" w:color="auto"/>
      </w:divBdr>
    </w:div>
    <w:div w:id="360397807">
      <w:bodyDiv w:val="1"/>
      <w:marLeft w:val="0"/>
      <w:marRight w:val="0"/>
      <w:marTop w:val="0"/>
      <w:marBottom w:val="0"/>
      <w:divBdr>
        <w:top w:val="none" w:sz="0" w:space="0" w:color="auto"/>
        <w:left w:val="none" w:sz="0" w:space="0" w:color="auto"/>
        <w:bottom w:val="none" w:sz="0" w:space="0" w:color="auto"/>
        <w:right w:val="none" w:sz="0" w:space="0" w:color="auto"/>
      </w:divBdr>
    </w:div>
    <w:div w:id="551772154">
      <w:bodyDiv w:val="1"/>
      <w:marLeft w:val="0"/>
      <w:marRight w:val="0"/>
      <w:marTop w:val="0"/>
      <w:marBottom w:val="0"/>
      <w:divBdr>
        <w:top w:val="none" w:sz="0" w:space="0" w:color="auto"/>
        <w:left w:val="none" w:sz="0" w:space="0" w:color="auto"/>
        <w:bottom w:val="none" w:sz="0" w:space="0" w:color="auto"/>
        <w:right w:val="none" w:sz="0" w:space="0" w:color="auto"/>
      </w:divBdr>
      <w:divsChild>
        <w:div w:id="152263637">
          <w:marLeft w:val="446"/>
          <w:marRight w:val="0"/>
          <w:marTop w:val="0"/>
          <w:marBottom w:val="0"/>
          <w:divBdr>
            <w:top w:val="none" w:sz="0" w:space="0" w:color="auto"/>
            <w:left w:val="none" w:sz="0" w:space="0" w:color="auto"/>
            <w:bottom w:val="none" w:sz="0" w:space="0" w:color="auto"/>
            <w:right w:val="none" w:sz="0" w:space="0" w:color="auto"/>
          </w:divBdr>
        </w:div>
        <w:div w:id="395129673">
          <w:marLeft w:val="446"/>
          <w:marRight w:val="0"/>
          <w:marTop w:val="0"/>
          <w:marBottom w:val="0"/>
          <w:divBdr>
            <w:top w:val="none" w:sz="0" w:space="0" w:color="auto"/>
            <w:left w:val="none" w:sz="0" w:space="0" w:color="auto"/>
            <w:bottom w:val="none" w:sz="0" w:space="0" w:color="auto"/>
            <w:right w:val="none" w:sz="0" w:space="0" w:color="auto"/>
          </w:divBdr>
        </w:div>
        <w:div w:id="238911044">
          <w:marLeft w:val="446"/>
          <w:marRight w:val="0"/>
          <w:marTop w:val="0"/>
          <w:marBottom w:val="0"/>
          <w:divBdr>
            <w:top w:val="none" w:sz="0" w:space="0" w:color="auto"/>
            <w:left w:val="none" w:sz="0" w:space="0" w:color="auto"/>
            <w:bottom w:val="none" w:sz="0" w:space="0" w:color="auto"/>
            <w:right w:val="none" w:sz="0" w:space="0" w:color="auto"/>
          </w:divBdr>
        </w:div>
      </w:divsChild>
    </w:div>
    <w:div w:id="670062771">
      <w:bodyDiv w:val="1"/>
      <w:marLeft w:val="0"/>
      <w:marRight w:val="0"/>
      <w:marTop w:val="0"/>
      <w:marBottom w:val="0"/>
      <w:divBdr>
        <w:top w:val="none" w:sz="0" w:space="0" w:color="auto"/>
        <w:left w:val="none" w:sz="0" w:space="0" w:color="auto"/>
        <w:bottom w:val="none" w:sz="0" w:space="0" w:color="auto"/>
        <w:right w:val="none" w:sz="0" w:space="0" w:color="auto"/>
      </w:divBdr>
    </w:div>
    <w:div w:id="775831141">
      <w:bodyDiv w:val="1"/>
      <w:marLeft w:val="0"/>
      <w:marRight w:val="0"/>
      <w:marTop w:val="0"/>
      <w:marBottom w:val="0"/>
      <w:divBdr>
        <w:top w:val="none" w:sz="0" w:space="0" w:color="auto"/>
        <w:left w:val="none" w:sz="0" w:space="0" w:color="auto"/>
        <w:bottom w:val="none" w:sz="0" w:space="0" w:color="auto"/>
        <w:right w:val="none" w:sz="0" w:space="0" w:color="auto"/>
      </w:divBdr>
      <w:divsChild>
        <w:div w:id="735323586">
          <w:marLeft w:val="0"/>
          <w:marRight w:val="0"/>
          <w:marTop w:val="0"/>
          <w:marBottom w:val="0"/>
          <w:divBdr>
            <w:top w:val="none" w:sz="0" w:space="0" w:color="auto"/>
            <w:left w:val="none" w:sz="0" w:space="0" w:color="auto"/>
            <w:bottom w:val="none" w:sz="0" w:space="0" w:color="auto"/>
            <w:right w:val="none" w:sz="0" w:space="0" w:color="auto"/>
          </w:divBdr>
        </w:div>
        <w:div w:id="545335319">
          <w:marLeft w:val="0"/>
          <w:marRight w:val="0"/>
          <w:marTop w:val="0"/>
          <w:marBottom w:val="0"/>
          <w:divBdr>
            <w:top w:val="none" w:sz="0" w:space="0" w:color="auto"/>
            <w:left w:val="none" w:sz="0" w:space="0" w:color="auto"/>
            <w:bottom w:val="none" w:sz="0" w:space="0" w:color="auto"/>
            <w:right w:val="none" w:sz="0" w:space="0" w:color="auto"/>
          </w:divBdr>
        </w:div>
        <w:div w:id="2134322674">
          <w:marLeft w:val="0"/>
          <w:marRight w:val="0"/>
          <w:marTop w:val="0"/>
          <w:marBottom w:val="0"/>
          <w:divBdr>
            <w:top w:val="none" w:sz="0" w:space="0" w:color="auto"/>
            <w:left w:val="none" w:sz="0" w:space="0" w:color="auto"/>
            <w:bottom w:val="none" w:sz="0" w:space="0" w:color="auto"/>
            <w:right w:val="none" w:sz="0" w:space="0" w:color="auto"/>
          </w:divBdr>
        </w:div>
      </w:divsChild>
    </w:div>
    <w:div w:id="793838364">
      <w:bodyDiv w:val="1"/>
      <w:marLeft w:val="0"/>
      <w:marRight w:val="0"/>
      <w:marTop w:val="0"/>
      <w:marBottom w:val="0"/>
      <w:divBdr>
        <w:top w:val="none" w:sz="0" w:space="0" w:color="auto"/>
        <w:left w:val="none" w:sz="0" w:space="0" w:color="auto"/>
        <w:bottom w:val="none" w:sz="0" w:space="0" w:color="auto"/>
        <w:right w:val="none" w:sz="0" w:space="0" w:color="auto"/>
      </w:divBdr>
    </w:div>
    <w:div w:id="946233047">
      <w:bodyDiv w:val="1"/>
      <w:marLeft w:val="0"/>
      <w:marRight w:val="0"/>
      <w:marTop w:val="0"/>
      <w:marBottom w:val="0"/>
      <w:divBdr>
        <w:top w:val="none" w:sz="0" w:space="0" w:color="auto"/>
        <w:left w:val="none" w:sz="0" w:space="0" w:color="auto"/>
        <w:bottom w:val="none" w:sz="0" w:space="0" w:color="auto"/>
        <w:right w:val="none" w:sz="0" w:space="0" w:color="auto"/>
      </w:divBdr>
    </w:div>
    <w:div w:id="1006446594">
      <w:bodyDiv w:val="1"/>
      <w:marLeft w:val="0"/>
      <w:marRight w:val="0"/>
      <w:marTop w:val="0"/>
      <w:marBottom w:val="0"/>
      <w:divBdr>
        <w:top w:val="none" w:sz="0" w:space="0" w:color="auto"/>
        <w:left w:val="none" w:sz="0" w:space="0" w:color="auto"/>
        <w:bottom w:val="none" w:sz="0" w:space="0" w:color="auto"/>
        <w:right w:val="none" w:sz="0" w:space="0" w:color="auto"/>
      </w:divBdr>
    </w:div>
    <w:div w:id="1026522078">
      <w:bodyDiv w:val="1"/>
      <w:marLeft w:val="0"/>
      <w:marRight w:val="0"/>
      <w:marTop w:val="0"/>
      <w:marBottom w:val="0"/>
      <w:divBdr>
        <w:top w:val="none" w:sz="0" w:space="0" w:color="auto"/>
        <w:left w:val="none" w:sz="0" w:space="0" w:color="auto"/>
        <w:bottom w:val="none" w:sz="0" w:space="0" w:color="auto"/>
        <w:right w:val="none" w:sz="0" w:space="0" w:color="auto"/>
      </w:divBdr>
    </w:div>
    <w:div w:id="1088966392">
      <w:bodyDiv w:val="1"/>
      <w:marLeft w:val="0"/>
      <w:marRight w:val="0"/>
      <w:marTop w:val="0"/>
      <w:marBottom w:val="0"/>
      <w:divBdr>
        <w:top w:val="none" w:sz="0" w:space="0" w:color="auto"/>
        <w:left w:val="none" w:sz="0" w:space="0" w:color="auto"/>
        <w:bottom w:val="none" w:sz="0" w:space="0" w:color="auto"/>
        <w:right w:val="none" w:sz="0" w:space="0" w:color="auto"/>
      </w:divBdr>
    </w:div>
    <w:div w:id="1090004447">
      <w:bodyDiv w:val="1"/>
      <w:marLeft w:val="0"/>
      <w:marRight w:val="0"/>
      <w:marTop w:val="0"/>
      <w:marBottom w:val="0"/>
      <w:divBdr>
        <w:top w:val="none" w:sz="0" w:space="0" w:color="auto"/>
        <w:left w:val="none" w:sz="0" w:space="0" w:color="auto"/>
        <w:bottom w:val="none" w:sz="0" w:space="0" w:color="auto"/>
        <w:right w:val="none" w:sz="0" w:space="0" w:color="auto"/>
      </w:divBdr>
    </w:div>
    <w:div w:id="1096439313">
      <w:bodyDiv w:val="1"/>
      <w:marLeft w:val="0"/>
      <w:marRight w:val="0"/>
      <w:marTop w:val="0"/>
      <w:marBottom w:val="0"/>
      <w:divBdr>
        <w:top w:val="none" w:sz="0" w:space="0" w:color="auto"/>
        <w:left w:val="none" w:sz="0" w:space="0" w:color="auto"/>
        <w:bottom w:val="none" w:sz="0" w:space="0" w:color="auto"/>
        <w:right w:val="none" w:sz="0" w:space="0" w:color="auto"/>
      </w:divBdr>
    </w:div>
    <w:div w:id="1286040385">
      <w:bodyDiv w:val="1"/>
      <w:marLeft w:val="0"/>
      <w:marRight w:val="0"/>
      <w:marTop w:val="0"/>
      <w:marBottom w:val="0"/>
      <w:divBdr>
        <w:top w:val="none" w:sz="0" w:space="0" w:color="auto"/>
        <w:left w:val="none" w:sz="0" w:space="0" w:color="auto"/>
        <w:bottom w:val="none" w:sz="0" w:space="0" w:color="auto"/>
        <w:right w:val="none" w:sz="0" w:space="0" w:color="auto"/>
      </w:divBdr>
    </w:div>
    <w:div w:id="1396009600">
      <w:bodyDiv w:val="1"/>
      <w:marLeft w:val="0"/>
      <w:marRight w:val="0"/>
      <w:marTop w:val="0"/>
      <w:marBottom w:val="0"/>
      <w:divBdr>
        <w:top w:val="none" w:sz="0" w:space="0" w:color="auto"/>
        <w:left w:val="none" w:sz="0" w:space="0" w:color="auto"/>
        <w:bottom w:val="none" w:sz="0" w:space="0" w:color="auto"/>
        <w:right w:val="none" w:sz="0" w:space="0" w:color="auto"/>
      </w:divBdr>
    </w:div>
    <w:div w:id="1547140894">
      <w:bodyDiv w:val="1"/>
      <w:marLeft w:val="0"/>
      <w:marRight w:val="0"/>
      <w:marTop w:val="0"/>
      <w:marBottom w:val="0"/>
      <w:divBdr>
        <w:top w:val="none" w:sz="0" w:space="0" w:color="auto"/>
        <w:left w:val="none" w:sz="0" w:space="0" w:color="auto"/>
        <w:bottom w:val="none" w:sz="0" w:space="0" w:color="auto"/>
        <w:right w:val="none" w:sz="0" w:space="0" w:color="auto"/>
      </w:divBdr>
    </w:div>
    <w:div w:id="1778215554">
      <w:bodyDiv w:val="1"/>
      <w:marLeft w:val="0"/>
      <w:marRight w:val="0"/>
      <w:marTop w:val="0"/>
      <w:marBottom w:val="0"/>
      <w:divBdr>
        <w:top w:val="none" w:sz="0" w:space="0" w:color="auto"/>
        <w:left w:val="none" w:sz="0" w:space="0" w:color="auto"/>
        <w:bottom w:val="none" w:sz="0" w:space="0" w:color="auto"/>
        <w:right w:val="none" w:sz="0" w:space="0" w:color="auto"/>
      </w:divBdr>
    </w:div>
    <w:div w:id="1922331507">
      <w:bodyDiv w:val="1"/>
      <w:marLeft w:val="0"/>
      <w:marRight w:val="0"/>
      <w:marTop w:val="0"/>
      <w:marBottom w:val="0"/>
      <w:divBdr>
        <w:top w:val="none" w:sz="0" w:space="0" w:color="auto"/>
        <w:left w:val="none" w:sz="0" w:space="0" w:color="auto"/>
        <w:bottom w:val="none" w:sz="0" w:space="0" w:color="auto"/>
        <w:right w:val="none" w:sz="0" w:space="0" w:color="auto"/>
      </w:divBdr>
      <w:divsChild>
        <w:div w:id="1809660625">
          <w:marLeft w:val="0"/>
          <w:marRight w:val="0"/>
          <w:marTop w:val="0"/>
          <w:marBottom w:val="0"/>
          <w:divBdr>
            <w:top w:val="none" w:sz="0" w:space="0" w:color="auto"/>
            <w:left w:val="none" w:sz="0" w:space="0" w:color="auto"/>
            <w:bottom w:val="none" w:sz="0" w:space="0" w:color="auto"/>
            <w:right w:val="none" w:sz="0" w:space="0" w:color="auto"/>
          </w:divBdr>
          <w:divsChild>
            <w:div w:id="211158429">
              <w:marLeft w:val="0"/>
              <w:marRight w:val="0"/>
              <w:marTop w:val="900"/>
              <w:marBottom w:val="0"/>
              <w:divBdr>
                <w:top w:val="none" w:sz="0" w:space="0" w:color="auto"/>
                <w:left w:val="none" w:sz="0" w:space="0" w:color="auto"/>
                <w:bottom w:val="none" w:sz="0" w:space="0" w:color="auto"/>
                <w:right w:val="none" w:sz="0" w:space="0" w:color="auto"/>
              </w:divBdr>
              <w:divsChild>
                <w:div w:id="815147375">
                  <w:marLeft w:val="0"/>
                  <w:marRight w:val="0"/>
                  <w:marTop w:val="0"/>
                  <w:marBottom w:val="0"/>
                  <w:divBdr>
                    <w:top w:val="none" w:sz="0" w:space="0" w:color="auto"/>
                    <w:left w:val="none" w:sz="0" w:space="0" w:color="auto"/>
                    <w:bottom w:val="none" w:sz="0" w:space="0" w:color="auto"/>
                    <w:right w:val="none" w:sz="0" w:space="0" w:color="auto"/>
                  </w:divBdr>
                  <w:divsChild>
                    <w:div w:id="590823153">
                      <w:marLeft w:val="0"/>
                      <w:marRight w:val="0"/>
                      <w:marTop w:val="0"/>
                      <w:marBottom w:val="0"/>
                      <w:divBdr>
                        <w:top w:val="none" w:sz="0" w:space="0" w:color="auto"/>
                        <w:left w:val="none" w:sz="0" w:space="0" w:color="auto"/>
                        <w:bottom w:val="none" w:sz="0" w:space="0" w:color="auto"/>
                        <w:right w:val="none" w:sz="0" w:space="0" w:color="auto"/>
                      </w:divBdr>
                      <w:divsChild>
                        <w:div w:id="1909653835">
                          <w:marLeft w:val="0"/>
                          <w:marRight w:val="0"/>
                          <w:marTop w:val="0"/>
                          <w:marBottom w:val="0"/>
                          <w:divBdr>
                            <w:top w:val="none" w:sz="0" w:space="0" w:color="auto"/>
                            <w:left w:val="none" w:sz="0" w:space="0" w:color="auto"/>
                            <w:bottom w:val="none" w:sz="0" w:space="0" w:color="auto"/>
                            <w:right w:val="none" w:sz="0" w:space="0" w:color="auto"/>
                          </w:divBdr>
                          <w:divsChild>
                            <w:div w:id="999847944">
                              <w:marLeft w:val="0"/>
                              <w:marRight w:val="0"/>
                              <w:marTop w:val="0"/>
                              <w:marBottom w:val="0"/>
                              <w:divBdr>
                                <w:top w:val="none" w:sz="0" w:space="0" w:color="auto"/>
                                <w:left w:val="none" w:sz="0" w:space="0" w:color="auto"/>
                                <w:bottom w:val="none" w:sz="0" w:space="0" w:color="auto"/>
                                <w:right w:val="none" w:sz="0" w:space="0" w:color="auto"/>
                              </w:divBdr>
                              <w:divsChild>
                                <w:div w:id="991786464">
                                  <w:marLeft w:val="0"/>
                                  <w:marRight w:val="0"/>
                                  <w:marTop w:val="0"/>
                                  <w:marBottom w:val="0"/>
                                  <w:divBdr>
                                    <w:top w:val="none" w:sz="0" w:space="0" w:color="auto"/>
                                    <w:left w:val="none" w:sz="0" w:space="0" w:color="auto"/>
                                    <w:bottom w:val="none" w:sz="0" w:space="0" w:color="auto"/>
                                    <w:right w:val="none" w:sz="0" w:space="0" w:color="auto"/>
                                  </w:divBdr>
                                  <w:divsChild>
                                    <w:div w:id="1603563683">
                                      <w:marLeft w:val="0"/>
                                      <w:marRight w:val="0"/>
                                      <w:marTop w:val="0"/>
                                      <w:marBottom w:val="0"/>
                                      <w:divBdr>
                                        <w:top w:val="none" w:sz="0" w:space="0" w:color="auto"/>
                                        <w:left w:val="none" w:sz="0" w:space="0" w:color="auto"/>
                                        <w:bottom w:val="none" w:sz="0" w:space="0" w:color="auto"/>
                                        <w:right w:val="none" w:sz="0" w:space="0" w:color="auto"/>
                                      </w:divBdr>
                                      <w:divsChild>
                                        <w:div w:id="138694324">
                                          <w:marLeft w:val="0"/>
                                          <w:marRight w:val="0"/>
                                          <w:marTop w:val="15"/>
                                          <w:marBottom w:val="0"/>
                                          <w:divBdr>
                                            <w:top w:val="none" w:sz="0" w:space="0" w:color="auto"/>
                                            <w:left w:val="none" w:sz="0" w:space="0" w:color="auto"/>
                                            <w:bottom w:val="none" w:sz="0" w:space="0" w:color="auto"/>
                                            <w:right w:val="none" w:sz="0" w:space="0" w:color="auto"/>
                                          </w:divBdr>
                                          <w:divsChild>
                                            <w:div w:id="465584006">
                                              <w:marLeft w:val="0"/>
                                              <w:marRight w:val="0"/>
                                              <w:marTop w:val="0"/>
                                              <w:marBottom w:val="0"/>
                                              <w:divBdr>
                                                <w:top w:val="none" w:sz="0" w:space="0" w:color="auto"/>
                                                <w:left w:val="none" w:sz="0" w:space="0" w:color="auto"/>
                                                <w:bottom w:val="none" w:sz="0" w:space="0" w:color="auto"/>
                                                <w:right w:val="none" w:sz="0" w:space="0" w:color="auto"/>
                                              </w:divBdr>
                                              <w:divsChild>
                                                <w:div w:id="8846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xfam.org/en/explore/how-oxfam-fights-poverty"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finitiv.com/en/products/world-check-kyc-screening/world-check-one-kyc-verifica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xfam.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chr.info/the-misconduct-disclosure-schem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xfam.org.uk/what-we-do/about-us/how-we-work/our-goals-and-values" TargetMode="External"/><Relationship Id="rId14" Type="http://schemas.openxmlformats.org/officeDocument/2006/relationships/hyperlink" Target="https://policy-practice.oxfam.org.uk/our-work/gender-justi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4B3214F074743D286FA914D0DA0767E"/>
        <w:category>
          <w:name w:val="General"/>
          <w:gallery w:val="placeholder"/>
        </w:category>
        <w:types>
          <w:type w:val="bbPlcHdr"/>
        </w:types>
        <w:behaviors>
          <w:behavior w:val="content"/>
        </w:behaviors>
        <w:guid w:val="{6705AAA9-F46B-44B3-93D7-6C5B9A272C55}"/>
      </w:docPartPr>
      <w:docPartBody>
        <w:p w:rsidR="00A92D7E" w:rsidRDefault="00E0234D" w:rsidP="00E0234D">
          <w:pPr>
            <w:pStyle w:val="94B3214F074743D286FA914D0DA0767E"/>
          </w:pPr>
          <w:r w:rsidRPr="00F64DC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968"/>
    <w:rsid w:val="00017EED"/>
    <w:rsid w:val="00087A63"/>
    <w:rsid w:val="000C1C8E"/>
    <w:rsid w:val="00110938"/>
    <w:rsid w:val="00115EA0"/>
    <w:rsid w:val="00176947"/>
    <w:rsid w:val="00181974"/>
    <w:rsid w:val="001D6809"/>
    <w:rsid w:val="00230C63"/>
    <w:rsid w:val="002652C2"/>
    <w:rsid w:val="002B4288"/>
    <w:rsid w:val="0036189F"/>
    <w:rsid w:val="003924CE"/>
    <w:rsid w:val="00470777"/>
    <w:rsid w:val="004A16A8"/>
    <w:rsid w:val="004B3429"/>
    <w:rsid w:val="004C4500"/>
    <w:rsid w:val="005907D2"/>
    <w:rsid w:val="00770EBF"/>
    <w:rsid w:val="007C5D34"/>
    <w:rsid w:val="007D3496"/>
    <w:rsid w:val="008010F5"/>
    <w:rsid w:val="009A2B2E"/>
    <w:rsid w:val="009F7D88"/>
    <w:rsid w:val="00A92D7E"/>
    <w:rsid w:val="00AC5AD8"/>
    <w:rsid w:val="00B36E61"/>
    <w:rsid w:val="00BD4089"/>
    <w:rsid w:val="00D008C0"/>
    <w:rsid w:val="00E0234D"/>
    <w:rsid w:val="00E37FF4"/>
    <w:rsid w:val="00E64978"/>
    <w:rsid w:val="00EC6968"/>
    <w:rsid w:val="00F45FD6"/>
    <w:rsid w:val="00FC0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234D"/>
    <w:rPr>
      <w:color w:val="808080"/>
    </w:rPr>
  </w:style>
  <w:style w:type="paragraph" w:customStyle="1" w:styleId="94B3214F074743D286FA914D0DA0767E">
    <w:name w:val="94B3214F074743D286FA914D0DA0767E"/>
    <w:rsid w:val="00E0234D"/>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52351-D191-4207-8038-3B787B990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1667</Words>
  <Characters>10689</Characters>
  <Application>Microsoft Office Word</Application>
  <DocSecurity>4</DocSecurity>
  <Lines>89</Lines>
  <Paragraphs>24</Paragraphs>
  <ScaleCrop>false</ScaleCrop>
  <HeadingPairs>
    <vt:vector size="2" baseType="variant">
      <vt:variant>
        <vt:lpstr>Title</vt:lpstr>
      </vt:variant>
      <vt:variant>
        <vt:i4>1</vt:i4>
      </vt:variant>
    </vt:vector>
  </HeadingPairs>
  <TitlesOfParts>
    <vt:vector size="1" baseType="lpstr">
      <vt:lpstr>Country Operating Model</vt:lpstr>
    </vt:vector>
  </TitlesOfParts>
  <Company/>
  <LinksUpToDate>false</LinksUpToDate>
  <CharactersWithSpaces>12332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Country Operating Model</dc:title>
  <dc:creator>Paul Zangabeyo</dc:creator>
  <cp:lastModifiedBy>Paul Zangabeyo</cp:lastModifiedBy>
  <cp:revision>2</cp:revision>
  <cp:lastPrinted>2014-07-28T09:41:00Z</cp:lastPrinted>
  <dcterms:created xsi:type="dcterms:W3CDTF">2023-01-11T09:06:00Z</dcterms:created>
  <dcterms:modified xsi:type="dcterms:W3CDTF">2023-01-11T09:06:00Z</dcterms:modified>
</cp:coreProperties>
</file>