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47CE" w14:textId="77777777" w:rsidR="00785D2B" w:rsidRPr="00850772" w:rsidRDefault="00785D2B" w:rsidP="00850772">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p>
    <w:p w14:paraId="456847CF" w14:textId="77777777" w:rsidR="00785D2B" w:rsidRPr="00850772" w:rsidRDefault="00F52DDA" w:rsidP="00850772">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850772">
        <w:rPr>
          <w:rFonts w:ascii="Times New Roman" w:eastAsia="Times New Roman" w:hAnsi="Times New Roman" w:cs="Times New Roman"/>
          <w:b/>
          <w:bCs/>
          <w:kern w:val="0"/>
          <w:sz w:val="27"/>
          <w:szCs w:val="27"/>
          <w14:ligatures w14:val="none"/>
        </w:rPr>
        <w:t>Terms of Reference (</w:t>
      </w:r>
      <w:proofErr w:type="spellStart"/>
      <w:r w:rsidRPr="00850772">
        <w:rPr>
          <w:rFonts w:ascii="Times New Roman" w:eastAsia="Times New Roman" w:hAnsi="Times New Roman" w:cs="Times New Roman"/>
          <w:b/>
          <w:bCs/>
          <w:kern w:val="0"/>
          <w:sz w:val="27"/>
          <w:szCs w:val="27"/>
          <w14:ligatures w14:val="none"/>
        </w:rPr>
        <w:t>ToR</w:t>
      </w:r>
      <w:proofErr w:type="spellEnd"/>
      <w:r w:rsidRPr="00850772">
        <w:rPr>
          <w:rFonts w:ascii="Times New Roman" w:eastAsia="Times New Roman" w:hAnsi="Times New Roman" w:cs="Times New Roman"/>
          <w:b/>
          <w:bCs/>
          <w:kern w:val="0"/>
          <w:sz w:val="27"/>
          <w:szCs w:val="27"/>
          <w14:ligatures w14:val="none"/>
        </w:rPr>
        <w:t>)</w:t>
      </w:r>
    </w:p>
    <w:p w14:paraId="456847D0" w14:textId="5CC3F011" w:rsidR="00785D2B" w:rsidRPr="00850772" w:rsidRDefault="00F52DDA" w:rsidP="00850772">
      <w:pPr>
        <w:numPr>
          <w:ilvl w:val="0"/>
          <w:numId w:val="1"/>
        </w:num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850772">
        <w:rPr>
          <w:rFonts w:ascii="Times New Roman" w:eastAsia="Times New Roman" w:hAnsi="Times New Roman" w:cs="Times New Roman"/>
          <w:b/>
          <w:bCs/>
          <w:kern w:val="0"/>
          <w14:ligatures w14:val="none"/>
        </w:rPr>
        <w:t xml:space="preserve">Provision of Sewage </w:t>
      </w:r>
      <w:r w:rsidRPr="00850772">
        <w:rPr>
          <w:rFonts w:ascii="Times New Roman" w:eastAsia="Times New Roman" w:hAnsi="Times New Roman" w:cs="Times New Roman"/>
          <w:b/>
          <w:bCs/>
          <w:kern w:val="0"/>
          <w14:ligatures w14:val="none"/>
        </w:rPr>
        <w:t xml:space="preserve"> Collection Services</w:t>
      </w:r>
    </w:p>
    <w:p w14:paraId="456847D1" w14:textId="77777777" w:rsidR="00785D2B" w:rsidRPr="00850772" w:rsidRDefault="00F52DDA" w:rsidP="00850772">
      <w:pPr>
        <w:numPr>
          <w:ilvl w:val="0"/>
          <w:numId w:val="2"/>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850772">
        <w:rPr>
          <w:rFonts w:ascii="Times New Roman" w:eastAsia="Times New Roman" w:hAnsi="Times New Roman" w:cs="Times New Roman"/>
          <w:b/>
          <w:bCs/>
          <w:kern w:val="0"/>
          <w14:ligatures w14:val="none"/>
        </w:rPr>
        <w:t>Background</w:t>
      </w:r>
    </w:p>
    <w:p w14:paraId="456847D2" w14:textId="77777777" w:rsidR="00785D2B" w:rsidRPr="00850772" w:rsidRDefault="00F52DDA" w:rsidP="00850772">
      <w:pPr>
        <w:spacing w:before="100" w:beforeAutospacing="1" w:after="100" w:afterAutospacing="1" w:line="240" w:lineRule="auto"/>
        <w:jc w:val="both"/>
        <w:rPr>
          <w:rFonts w:ascii="Times New Roman" w:hAnsi="Times New Roman" w:cs="Times New Roman"/>
        </w:rPr>
      </w:pPr>
      <w:r w:rsidRPr="00850772">
        <w:rPr>
          <w:rFonts w:ascii="Times New Roman" w:hAnsi="Times New Roman" w:cs="Times New Roman"/>
        </w:rPr>
        <w:t xml:space="preserve">Norwegian Church Aid (NCA) is an ecumenical, diaconal, humanitarian, and non-profit, Non-Governmental Organization (NGO) mandated by churches and Christian organizations in Norway to work for global justice, by empowering the poor and challenging the wealthy and powerful.  Together with our constituency and our partners, NCA commits to the vision: Together for a Just World.  </w:t>
      </w:r>
    </w:p>
    <w:p w14:paraId="456847D3" w14:textId="35CA2E90"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br/>
        <w:t xml:space="preserve">The </w:t>
      </w:r>
      <w:r w:rsidR="00850772" w:rsidRPr="00850772">
        <w:rPr>
          <w:rFonts w:ascii="Times New Roman" w:eastAsia="Times New Roman" w:hAnsi="Times New Roman" w:cs="Times New Roman"/>
          <w:kern w:val="0"/>
          <w14:ligatures w14:val="none"/>
        </w:rPr>
        <w:t>organization requires</w:t>
      </w:r>
      <w:r w:rsidRPr="00850772">
        <w:rPr>
          <w:rFonts w:ascii="Times New Roman" w:eastAsia="Times New Roman" w:hAnsi="Times New Roman" w:cs="Times New Roman"/>
          <w:kern w:val="0"/>
          <w14:ligatures w14:val="none"/>
        </w:rPr>
        <w:t xml:space="preserve"> regular and reliable sewage </w:t>
      </w:r>
      <w:r w:rsidRPr="00850772">
        <w:rPr>
          <w:rFonts w:ascii="Times New Roman" w:eastAsia="Times New Roman" w:hAnsi="Times New Roman" w:cs="Times New Roman"/>
          <w:kern w:val="0"/>
          <w14:ligatures w14:val="none"/>
        </w:rPr>
        <w:t>collection services to maintain hygiene, prevent environmental contamination, and ensure the health and safety of staff and surrounding communities.</w:t>
      </w:r>
    </w:p>
    <w:p w14:paraId="456847D4" w14:textId="77777777"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2. Objective</w:t>
      </w:r>
      <w:r w:rsidRPr="00850772">
        <w:rPr>
          <w:rFonts w:ascii="Times New Roman" w:eastAsia="Times New Roman" w:hAnsi="Times New Roman" w:cs="Times New Roman"/>
          <w:kern w:val="0"/>
          <w14:ligatures w14:val="none"/>
        </w:rPr>
        <w:br/>
        <w:t>To engage a qualified service provider for the collection, transportation, and disposal of sewage  from designated facilities in accordance with national environmental and public health standards.</w:t>
      </w:r>
    </w:p>
    <w:p w14:paraId="456847D5" w14:textId="77777777"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3. Scope of Work</w:t>
      </w:r>
      <w:r w:rsidRPr="00850772">
        <w:rPr>
          <w:rFonts w:ascii="Times New Roman" w:eastAsia="Times New Roman" w:hAnsi="Times New Roman" w:cs="Times New Roman"/>
          <w:kern w:val="0"/>
          <w14:ligatures w14:val="none"/>
        </w:rPr>
        <w:br/>
        <w:t>The service provider shall:</w:t>
      </w:r>
    </w:p>
    <w:p w14:paraId="456847D6" w14:textId="77777777" w:rsidR="00785D2B" w:rsidRPr="00850772" w:rsidRDefault="00F52DDA" w:rsidP="00850772">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Collect and dispose of sewage from septic tanks or holding tanks at designated locations</w:t>
      </w:r>
    </w:p>
    <w:p w14:paraId="456847D7" w14:textId="77777777" w:rsidR="00785D2B" w:rsidRPr="00850772" w:rsidRDefault="00F52DDA" w:rsidP="00850772">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Maintain cleanliness around collection points.</w:t>
      </w:r>
    </w:p>
    <w:p w14:paraId="456847D8" w14:textId="77777777" w:rsidR="00785D2B" w:rsidRPr="00850772" w:rsidRDefault="00F52DDA" w:rsidP="00850772">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Respond to emergency waste removal requests within 2 hours.</w:t>
      </w:r>
    </w:p>
    <w:p w14:paraId="456847D9" w14:textId="77777777"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4. Frequency of Service</w:t>
      </w:r>
    </w:p>
    <w:p w14:paraId="456847DA" w14:textId="77777777" w:rsidR="00785D2B" w:rsidRPr="00850772" w:rsidRDefault="00F52DDA" w:rsidP="00850772">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Sewage collection</w:t>
      </w:r>
      <w:r w:rsidRPr="00850772">
        <w:rPr>
          <w:rFonts w:ascii="Times New Roman" w:eastAsia="Times New Roman" w:hAnsi="Times New Roman" w:cs="Times New Roman"/>
          <w:kern w:val="0"/>
          <w14:ligatures w14:val="none"/>
        </w:rPr>
        <w:t xml:space="preserve">: </w:t>
      </w:r>
      <w:r w:rsidRPr="00850772">
        <w:rPr>
          <w:rFonts w:ascii="Times New Roman" w:eastAsia="Times New Roman" w:hAnsi="Times New Roman" w:cs="Times New Roman"/>
          <w:kern w:val="0"/>
          <w14:ligatures w14:val="none"/>
        </w:rPr>
        <w:t>On call off- basis.</w:t>
      </w:r>
    </w:p>
    <w:p w14:paraId="456847DB" w14:textId="12D3CFF2"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5. Duration of Contract</w:t>
      </w:r>
      <w:r w:rsidRPr="00850772">
        <w:rPr>
          <w:rFonts w:ascii="Times New Roman" w:eastAsia="Times New Roman" w:hAnsi="Times New Roman" w:cs="Times New Roman"/>
          <w:kern w:val="0"/>
          <w14:ligatures w14:val="none"/>
        </w:rPr>
        <w:br/>
        <w:t xml:space="preserve">The </w:t>
      </w:r>
      <w:r w:rsidR="00300278" w:rsidRPr="00850772">
        <w:rPr>
          <w:rFonts w:ascii="Times New Roman" w:eastAsia="Times New Roman" w:hAnsi="Times New Roman" w:cs="Times New Roman"/>
          <w:kern w:val="0"/>
          <w14:ligatures w14:val="none"/>
        </w:rPr>
        <w:t>framework</w:t>
      </w:r>
      <w:r w:rsidRPr="00850772">
        <w:rPr>
          <w:rFonts w:ascii="Times New Roman" w:eastAsia="Times New Roman" w:hAnsi="Times New Roman" w:cs="Times New Roman"/>
          <w:kern w:val="0"/>
          <w14:ligatures w14:val="none"/>
        </w:rPr>
        <w:t xml:space="preserve"> agreement will be for an initial period </w:t>
      </w:r>
      <w:r w:rsidR="00F346EC" w:rsidRPr="00850772">
        <w:rPr>
          <w:rFonts w:ascii="Times New Roman" w:eastAsia="Times New Roman" w:hAnsi="Times New Roman" w:cs="Times New Roman"/>
          <w:kern w:val="0"/>
          <w14:ligatures w14:val="none"/>
        </w:rPr>
        <w:t>of 24</w:t>
      </w:r>
      <w:r w:rsidRPr="00850772">
        <w:rPr>
          <w:rFonts w:ascii="Times New Roman" w:eastAsia="Times New Roman" w:hAnsi="Times New Roman" w:cs="Times New Roman"/>
          <w:kern w:val="0"/>
          <w14:ligatures w14:val="none"/>
        </w:rPr>
        <w:t xml:space="preserve"> months, renewable based on </w:t>
      </w:r>
      <w:r w:rsidR="00300278">
        <w:rPr>
          <w:rFonts w:ascii="Times New Roman" w:eastAsia="Times New Roman" w:hAnsi="Times New Roman" w:cs="Times New Roman"/>
          <w:kern w:val="0"/>
          <w14:ligatures w14:val="none"/>
        </w:rPr>
        <w:t xml:space="preserve">satisfactory </w:t>
      </w:r>
      <w:r w:rsidRPr="00850772">
        <w:rPr>
          <w:rFonts w:ascii="Times New Roman" w:eastAsia="Times New Roman" w:hAnsi="Times New Roman" w:cs="Times New Roman"/>
          <w:kern w:val="0"/>
          <w14:ligatures w14:val="none"/>
        </w:rPr>
        <w:t>performance and mutual agreement.</w:t>
      </w:r>
    </w:p>
    <w:p w14:paraId="456847DC" w14:textId="77777777"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6. Deliverables</w:t>
      </w:r>
    </w:p>
    <w:p w14:paraId="456847DD" w14:textId="77777777" w:rsidR="00785D2B" w:rsidRPr="00850772" w:rsidRDefault="00F52DDA" w:rsidP="00850772">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Timely and efficient collection and disposal of</w:t>
      </w:r>
      <w:r w:rsidRPr="00850772">
        <w:rPr>
          <w:rFonts w:ascii="Times New Roman" w:eastAsia="Times New Roman" w:hAnsi="Times New Roman" w:cs="Times New Roman"/>
          <w:kern w:val="0"/>
          <w14:ligatures w14:val="none"/>
        </w:rPr>
        <w:t xml:space="preserve"> sewage</w:t>
      </w:r>
      <w:r w:rsidRPr="00850772">
        <w:rPr>
          <w:rFonts w:ascii="Times New Roman" w:eastAsia="Times New Roman" w:hAnsi="Times New Roman" w:cs="Times New Roman"/>
          <w:kern w:val="0"/>
          <w14:ligatures w14:val="none"/>
        </w:rPr>
        <w:t>.</w:t>
      </w:r>
    </w:p>
    <w:p w14:paraId="456847DE" w14:textId="77777777" w:rsidR="00785D2B" w:rsidRPr="00850772" w:rsidRDefault="00F52DDA" w:rsidP="00850772">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Monthly service reports including volume of waste collected and disposal sites used.</w:t>
      </w:r>
    </w:p>
    <w:p w14:paraId="456847DF" w14:textId="77777777" w:rsidR="00785D2B" w:rsidRPr="00850772" w:rsidRDefault="00F52DDA" w:rsidP="00850772">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Incident reports for any environmental or safety issues.</w:t>
      </w:r>
    </w:p>
    <w:p w14:paraId="456847E0" w14:textId="77777777"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lastRenderedPageBreak/>
        <w:t>7. Qualifications of the Service Provider</w:t>
      </w:r>
    </w:p>
    <w:p w14:paraId="456847E1" w14:textId="77777777" w:rsidR="00785D2B" w:rsidRPr="00850772" w:rsidRDefault="00F52DDA" w:rsidP="00850772">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Valid business registration and licenses for waste management.</w:t>
      </w:r>
    </w:p>
    <w:p w14:paraId="456847E2" w14:textId="77777777" w:rsidR="00785D2B" w:rsidRPr="00850772" w:rsidRDefault="00F52DDA" w:rsidP="00850772">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Experience in similar contracts (minimum 2 years preferred).</w:t>
      </w:r>
    </w:p>
    <w:p w14:paraId="456847E3" w14:textId="77777777" w:rsidR="00785D2B" w:rsidRPr="00850772" w:rsidRDefault="00F52DDA" w:rsidP="00850772">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Trained personnel and appropriate equipment.</w:t>
      </w:r>
    </w:p>
    <w:p w14:paraId="456847E4" w14:textId="77777777" w:rsidR="00785D2B" w:rsidRPr="00850772" w:rsidRDefault="00F52DDA" w:rsidP="00850772">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Compliance with local environmental and health regulations.</w:t>
      </w:r>
    </w:p>
    <w:p w14:paraId="0AE1DFED" w14:textId="77777777" w:rsidR="00F30704"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8. Supervision and Reporting</w:t>
      </w:r>
      <w:r w:rsidRPr="00850772">
        <w:rPr>
          <w:rFonts w:ascii="Times New Roman" w:eastAsia="Times New Roman" w:hAnsi="Times New Roman" w:cs="Times New Roman"/>
          <w:kern w:val="0"/>
          <w14:ligatures w14:val="none"/>
        </w:rPr>
        <w:t xml:space="preserve"> </w:t>
      </w:r>
    </w:p>
    <w:p w14:paraId="456847E5" w14:textId="64C23E6E"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The service provider will report to the Logistics Coordinator or designated focal point. Regular performance reviews will be conducted.</w:t>
      </w:r>
    </w:p>
    <w:p w14:paraId="4076AE12" w14:textId="77777777" w:rsidR="00B6575D"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9. Payment Terms</w:t>
      </w:r>
      <w:r w:rsidRPr="00850772">
        <w:rPr>
          <w:rFonts w:ascii="Times New Roman" w:eastAsia="Times New Roman" w:hAnsi="Times New Roman" w:cs="Times New Roman"/>
          <w:kern w:val="0"/>
          <w14:ligatures w14:val="none"/>
        </w:rPr>
        <w:t xml:space="preserve"> </w:t>
      </w:r>
    </w:p>
    <w:p w14:paraId="456847E6" w14:textId="4AF1FCA9"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Payments will be made monthly upon submission of an invoice and satisfactory performance report.</w:t>
      </w:r>
    </w:p>
    <w:p w14:paraId="456847E7" w14:textId="77777777" w:rsidR="00785D2B" w:rsidRPr="00850772" w:rsidRDefault="00F52DDA" w:rsidP="00850772">
      <w:p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b/>
          <w:bCs/>
          <w:kern w:val="0"/>
          <w14:ligatures w14:val="none"/>
        </w:rPr>
        <w:t>10. Evaluation Criteria</w:t>
      </w:r>
    </w:p>
    <w:p w14:paraId="456847E8" w14:textId="77777777" w:rsidR="00785D2B" w:rsidRPr="00850772" w:rsidRDefault="00F52DDA" w:rsidP="00850772">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Technical capacity and experience</w:t>
      </w:r>
    </w:p>
    <w:p w14:paraId="456847E9" w14:textId="77777777" w:rsidR="00785D2B" w:rsidRPr="00850772" w:rsidRDefault="00F52DDA" w:rsidP="00850772">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Compliance with environmental standards</w:t>
      </w:r>
    </w:p>
    <w:p w14:paraId="456847EA" w14:textId="77777777" w:rsidR="00785D2B" w:rsidRPr="00850772" w:rsidRDefault="00F52DDA" w:rsidP="00850772">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Cost-effectiveness</w:t>
      </w:r>
    </w:p>
    <w:p w14:paraId="456847EB" w14:textId="77777777" w:rsidR="00785D2B" w:rsidRPr="00850772" w:rsidRDefault="00F52DDA" w:rsidP="00850772">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850772">
        <w:rPr>
          <w:rFonts w:ascii="Times New Roman" w:eastAsia="Times New Roman" w:hAnsi="Times New Roman" w:cs="Times New Roman"/>
          <w:kern w:val="0"/>
          <w14:ligatures w14:val="none"/>
        </w:rPr>
        <w:t>References from previous clients</w:t>
      </w:r>
    </w:p>
    <w:p w14:paraId="456847EC" w14:textId="77777777" w:rsidR="00785D2B" w:rsidRPr="00B620C9" w:rsidRDefault="00F52DDA" w:rsidP="00850772">
      <w:pPr>
        <w:pStyle w:val="Heading3"/>
        <w:keepNext w:val="0"/>
        <w:keepLines w:val="0"/>
        <w:jc w:val="both"/>
        <w:rPr>
          <w:rFonts w:ascii="Times New Roman" w:hAnsi="Times New Roman" w:cs="Times New Roman"/>
          <w:b/>
          <w:bCs/>
          <w:color w:val="000000" w:themeColor="text1"/>
        </w:rPr>
      </w:pPr>
      <w:r w:rsidRPr="00B620C9">
        <w:rPr>
          <w:rFonts w:ascii="Times New Roman" w:hAnsi="Times New Roman" w:cs="Times New Roman"/>
          <w:b/>
          <w:bCs/>
          <w:color w:val="000000" w:themeColor="text1"/>
        </w:rPr>
        <w:t>TOR Garbage Collection</w:t>
      </w:r>
    </w:p>
    <w:p w14:paraId="456847ED" w14:textId="77777777" w:rsidR="00785D2B" w:rsidRPr="00B620C9" w:rsidRDefault="00F52DDA" w:rsidP="00850772">
      <w:pPr>
        <w:pStyle w:val="Heading4"/>
        <w:keepNext w:val="0"/>
        <w:keepLines w:val="0"/>
        <w:numPr>
          <w:ilvl w:val="0"/>
          <w:numId w:val="1"/>
        </w:numPr>
        <w:jc w:val="both"/>
        <w:rPr>
          <w:rFonts w:ascii="Times New Roman" w:hAnsi="Times New Roman" w:cs="Times New Roman"/>
          <w:i w:val="0"/>
          <w:iCs w:val="0"/>
          <w:color w:val="000000" w:themeColor="text1"/>
        </w:rPr>
      </w:pPr>
      <w:r w:rsidRPr="00B620C9">
        <w:rPr>
          <w:rStyle w:val="Strong"/>
          <w:rFonts w:ascii="Times New Roman" w:hAnsi="Times New Roman" w:cs="Times New Roman"/>
          <w:i w:val="0"/>
          <w:iCs w:val="0"/>
          <w:color w:val="000000" w:themeColor="text1"/>
        </w:rPr>
        <w:t>Provision of Garbage Collection Services</w:t>
      </w:r>
    </w:p>
    <w:p w14:paraId="456847EE" w14:textId="0B8CF374" w:rsidR="00785D2B" w:rsidRPr="00850772" w:rsidRDefault="00F52DDA" w:rsidP="00850772">
      <w:pPr>
        <w:pStyle w:val="NormalWeb"/>
        <w:jc w:val="both"/>
      </w:pPr>
      <w:r w:rsidRPr="00850772">
        <w:rPr>
          <w:rStyle w:val="Strong"/>
        </w:rPr>
        <w:t xml:space="preserve">1. </w:t>
      </w:r>
      <w:r w:rsidRPr="00850772">
        <w:rPr>
          <w:rStyle w:val="Strong"/>
        </w:rPr>
        <w:t>Background</w:t>
      </w:r>
      <w:r w:rsidRPr="00850772">
        <w:br/>
      </w:r>
      <w:r w:rsidRPr="00850772">
        <w:t>To maintain a clean, safe, and healthy environment, the organization seeks to engage a qualified service provider for the regular collection, transportation, and disposal of solid waste from its premises.</w:t>
      </w:r>
    </w:p>
    <w:p w14:paraId="456847EF" w14:textId="77777777" w:rsidR="00785D2B" w:rsidRPr="00850772" w:rsidRDefault="00F52DDA" w:rsidP="00850772">
      <w:pPr>
        <w:pStyle w:val="NormalWeb"/>
        <w:jc w:val="both"/>
      </w:pPr>
      <w:r w:rsidRPr="00850772">
        <w:rPr>
          <w:rStyle w:val="Strong"/>
        </w:rPr>
        <w:t>2. Objective</w:t>
      </w:r>
      <w:r w:rsidRPr="00850772">
        <w:br/>
        <w:t>To ensure efficient and environmentally responsible garbage collection services that comply with local health and sanitation regulations.</w:t>
      </w:r>
    </w:p>
    <w:p w14:paraId="456847F0" w14:textId="77777777" w:rsidR="00785D2B" w:rsidRPr="00850772" w:rsidRDefault="00F52DDA" w:rsidP="00850772">
      <w:pPr>
        <w:pStyle w:val="NormalWeb"/>
        <w:jc w:val="both"/>
      </w:pPr>
      <w:r w:rsidRPr="00850772">
        <w:rPr>
          <w:rStyle w:val="Strong"/>
        </w:rPr>
        <w:t>3. Scope of Work</w:t>
      </w:r>
      <w:r w:rsidRPr="00850772">
        <w:br/>
        <w:t>The selected service provider will:</w:t>
      </w:r>
    </w:p>
    <w:p w14:paraId="456847F1" w14:textId="77777777" w:rsidR="00785D2B" w:rsidRPr="00850772" w:rsidRDefault="00F52DDA" w:rsidP="00850772">
      <w:pPr>
        <w:numPr>
          <w:ilvl w:val="0"/>
          <w:numId w:val="8"/>
        </w:numPr>
        <w:spacing w:beforeAutospacing="1" w:after="0" w:afterAutospacing="1"/>
        <w:jc w:val="both"/>
        <w:rPr>
          <w:rFonts w:ascii="Times New Roman" w:hAnsi="Times New Roman" w:cs="Times New Roman"/>
        </w:rPr>
      </w:pPr>
      <w:r w:rsidRPr="00850772">
        <w:rPr>
          <w:rFonts w:ascii="Times New Roman" w:hAnsi="Times New Roman" w:cs="Times New Roman"/>
        </w:rPr>
        <w:t>Collect garbage from designated bins and collection points.</w:t>
      </w:r>
    </w:p>
    <w:p w14:paraId="456847F2" w14:textId="77777777" w:rsidR="00785D2B" w:rsidRPr="00850772" w:rsidRDefault="00F52DDA" w:rsidP="00850772">
      <w:pPr>
        <w:numPr>
          <w:ilvl w:val="0"/>
          <w:numId w:val="8"/>
        </w:numPr>
        <w:spacing w:beforeAutospacing="1" w:after="0" w:afterAutospacing="1"/>
        <w:jc w:val="both"/>
        <w:rPr>
          <w:rFonts w:ascii="Times New Roman" w:hAnsi="Times New Roman" w:cs="Times New Roman"/>
        </w:rPr>
      </w:pPr>
      <w:r w:rsidRPr="00850772">
        <w:rPr>
          <w:rFonts w:ascii="Times New Roman" w:hAnsi="Times New Roman" w:cs="Times New Roman"/>
        </w:rPr>
        <w:t>Transport waste to approved disposal or landfill sites.</w:t>
      </w:r>
    </w:p>
    <w:p w14:paraId="456847F3" w14:textId="77777777" w:rsidR="00785D2B" w:rsidRPr="00850772" w:rsidRDefault="00F52DDA" w:rsidP="00850772">
      <w:pPr>
        <w:numPr>
          <w:ilvl w:val="0"/>
          <w:numId w:val="8"/>
        </w:numPr>
        <w:spacing w:beforeAutospacing="1" w:after="0" w:afterAutospacing="1"/>
        <w:jc w:val="both"/>
        <w:rPr>
          <w:rFonts w:ascii="Times New Roman" w:hAnsi="Times New Roman" w:cs="Times New Roman"/>
        </w:rPr>
      </w:pPr>
      <w:r w:rsidRPr="00850772">
        <w:rPr>
          <w:rFonts w:ascii="Times New Roman" w:hAnsi="Times New Roman" w:cs="Times New Roman"/>
        </w:rPr>
        <w:t>Respond to emergency waste removal requests within 2 hours.</w:t>
      </w:r>
    </w:p>
    <w:p w14:paraId="456847F4" w14:textId="77777777" w:rsidR="00785D2B" w:rsidRPr="00850772" w:rsidRDefault="00F52DDA" w:rsidP="00850772">
      <w:pPr>
        <w:pStyle w:val="NormalWeb"/>
        <w:jc w:val="both"/>
      </w:pPr>
      <w:r w:rsidRPr="00850772">
        <w:rPr>
          <w:rStyle w:val="Strong"/>
        </w:rPr>
        <w:lastRenderedPageBreak/>
        <w:t>4. Frequency of Service</w:t>
      </w:r>
    </w:p>
    <w:p w14:paraId="456847F5" w14:textId="77777777" w:rsidR="00785D2B" w:rsidRPr="00850772" w:rsidRDefault="00F52DDA" w:rsidP="00850772">
      <w:pPr>
        <w:numPr>
          <w:ilvl w:val="0"/>
          <w:numId w:val="9"/>
        </w:numPr>
        <w:spacing w:beforeAutospacing="1" w:after="0" w:afterAutospacing="1"/>
        <w:jc w:val="both"/>
        <w:rPr>
          <w:rFonts w:ascii="Times New Roman" w:hAnsi="Times New Roman" w:cs="Times New Roman"/>
        </w:rPr>
      </w:pPr>
      <w:r w:rsidRPr="00850772">
        <w:rPr>
          <w:rStyle w:val="Strong"/>
          <w:rFonts w:ascii="Times New Roman" w:hAnsi="Times New Roman" w:cs="Times New Roman"/>
        </w:rPr>
        <w:t>Regular collection</w:t>
      </w:r>
      <w:r w:rsidRPr="00850772">
        <w:rPr>
          <w:rFonts w:ascii="Times New Roman" w:hAnsi="Times New Roman" w:cs="Times New Roman"/>
        </w:rPr>
        <w:t>: [e.g., Daily, three times a week, etc.]</w:t>
      </w:r>
    </w:p>
    <w:p w14:paraId="456847F6" w14:textId="77777777" w:rsidR="00785D2B" w:rsidRPr="00850772" w:rsidRDefault="00F52DDA" w:rsidP="00850772">
      <w:pPr>
        <w:numPr>
          <w:ilvl w:val="0"/>
          <w:numId w:val="9"/>
        </w:numPr>
        <w:spacing w:beforeAutospacing="1" w:after="0" w:afterAutospacing="1"/>
        <w:jc w:val="both"/>
        <w:rPr>
          <w:rFonts w:ascii="Times New Roman" w:hAnsi="Times New Roman" w:cs="Times New Roman"/>
        </w:rPr>
      </w:pPr>
      <w:r w:rsidRPr="00850772">
        <w:rPr>
          <w:rStyle w:val="Strong"/>
          <w:rFonts w:ascii="Times New Roman" w:hAnsi="Times New Roman" w:cs="Times New Roman"/>
        </w:rPr>
        <w:t>Emergency collection</w:t>
      </w:r>
      <w:r w:rsidRPr="00850772">
        <w:rPr>
          <w:rFonts w:ascii="Times New Roman" w:hAnsi="Times New Roman" w:cs="Times New Roman"/>
        </w:rPr>
        <w:t>: As requested, within 24 hours.</w:t>
      </w:r>
    </w:p>
    <w:p w14:paraId="456847F7" w14:textId="158213CA" w:rsidR="00785D2B" w:rsidRPr="00850772" w:rsidRDefault="00F52DDA" w:rsidP="00850772">
      <w:pPr>
        <w:pStyle w:val="NormalWeb"/>
        <w:jc w:val="both"/>
      </w:pPr>
      <w:r w:rsidRPr="00850772">
        <w:rPr>
          <w:rStyle w:val="Strong"/>
        </w:rPr>
        <w:t>5. Duration of Contract</w:t>
      </w:r>
      <w:r w:rsidRPr="00850772">
        <w:br/>
        <w:t xml:space="preserve">The contract will be valid for </w:t>
      </w:r>
      <w:r w:rsidR="00C06562">
        <w:t>24</w:t>
      </w:r>
      <w:r w:rsidRPr="00850772">
        <w:t xml:space="preserve"> months</w:t>
      </w:r>
      <w:r w:rsidRPr="00850772">
        <w:t xml:space="preserve">, with the possibility of renewal based on </w:t>
      </w:r>
      <w:r w:rsidR="00C06562">
        <w:t xml:space="preserve">satisfactory </w:t>
      </w:r>
      <w:r w:rsidRPr="00850772">
        <w:t>performance and mutual agreement.</w:t>
      </w:r>
    </w:p>
    <w:p w14:paraId="456847F8" w14:textId="77777777" w:rsidR="00785D2B" w:rsidRPr="00850772" w:rsidRDefault="00F52DDA" w:rsidP="00850772">
      <w:pPr>
        <w:pStyle w:val="NormalWeb"/>
        <w:jc w:val="both"/>
      </w:pPr>
      <w:r w:rsidRPr="00850772">
        <w:rPr>
          <w:rStyle w:val="Strong"/>
        </w:rPr>
        <w:t>6. Deliverables</w:t>
      </w:r>
    </w:p>
    <w:p w14:paraId="456847F9" w14:textId="77777777" w:rsidR="00785D2B" w:rsidRPr="00850772" w:rsidRDefault="00F52DDA" w:rsidP="00850772">
      <w:pPr>
        <w:numPr>
          <w:ilvl w:val="0"/>
          <w:numId w:val="10"/>
        </w:numPr>
        <w:spacing w:beforeAutospacing="1" w:after="0" w:afterAutospacing="1"/>
        <w:jc w:val="both"/>
        <w:rPr>
          <w:rFonts w:ascii="Times New Roman" w:hAnsi="Times New Roman" w:cs="Times New Roman"/>
        </w:rPr>
      </w:pPr>
      <w:r w:rsidRPr="00850772">
        <w:rPr>
          <w:rFonts w:ascii="Times New Roman" w:hAnsi="Times New Roman" w:cs="Times New Roman"/>
        </w:rPr>
        <w:t>Timely and consistent garbage collection.</w:t>
      </w:r>
    </w:p>
    <w:p w14:paraId="456847FA" w14:textId="77777777" w:rsidR="00785D2B" w:rsidRPr="00850772" w:rsidRDefault="00F52DDA" w:rsidP="00850772">
      <w:pPr>
        <w:numPr>
          <w:ilvl w:val="0"/>
          <w:numId w:val="10"/>
        </w:numPr>
        <w:spacing w:beforeAutospacing="1" w:after="0" w:afterAutospacing="1"/>
        <w:jc w:val="both"/>
        <w:rPr>
          <w:rFonts w:ascii="Times New Roman" w:hAnsi="Times New Roman" w:cs="Times New Roman"/>
        </w:rPr>
      </w:pPr>
      <w:r w:rsidRPr="00850772">
        <w:rPr>
          <w:rFonts w:ascii="Times New Roman" w:hAnsi="Times New Roman" w:cs="Times New Roman"/>
        </w:rPr>
        <w:t>Monthly reports detailing volume and type of waste collected.</w:t>
      </w:r>
    </w:p>
    <w:p w14:paraId="456847FB" w14:textId="77777777" w:rsidR="00785D2B" w:rsidRPr="00850772" w:rsidRDefault="00F52DDA" w:rsidP="00850772">
      <w:pPr>
        <w:numPr>
          <w:ilvl w:val="0"/>
          <w:numId w:val="10"/>
        </w:numPr>
        <w:spacing w:beforeAutospacing="1" w:after="0" w:afterAutospacing="1"/>
        <w:jc w:val="both"/>
        <w:rPr>
          <w:rFonts w:ascii="Times New Roman" w:hAnsi="Times New Roman" w:cs="Times New Roman"/>
        </w:rPr>
      </w:pPr>
      <w:r w:rsidRPr="00850772">
        <w:rPr>
          <w:rFonts w:ascii="Times New Roman" w:hAnsi="Times New Roman" w:cs="Times New Roman"/>
        </w:rPr>
        <w:t>Incident reports for any service disruptions or environmental issues.</w:t>
      </w:r>
    </w:p>
    <w:p w14:paraId="456847FC" w14:textId="77777777" w:rsidR="00785D2B" w:rsidRPr="00850772" w:rsidRDefault="00F52DDA" w:rsidP="00850772">
      <w:pPr>
        <w:pStyle w:val="NormalWeb"/>
        <w:jc w:val="both"/>
      </w:pPr>
      <w:r w:rsidRPr="00850772">
        <w:rPr>
          <w:rStyle w:val="Strong"/>
        </w:rPr>
        <w:t>7. Service Provider Requirements</w:t>
      </w:r>
    </w:p>
    <w:p w14:paraId="456847FD" w14:textId="77777777" w:rsidR="00785D2B" w:rsidRPr="00850772" w:rsidRDefault="00F52DDA" w:rsidP="00850772">
      <w:pPr>
        <w:numPr>
          <w:ilvl w:val="0"/>
          <w:numId w:val="11"/>
        </w:numPr>
        <w:spacing w:beforeAutospacing="1" w:after="0" w:afterAutospacing="1"/>
        <w:jc w:val="both"/>
        <w:rPr>
          <w:rFonts w:ascii="Times New Roman" w:hAnsi="Times New Roman" w:cs="Times New Roman"/>
        </w:rPr>
      </w:pPr>
      <w:r w:rsidRPr="00850772">
        <w:rPr>
          <w:rFonts w:ascii="Times New Roman" w:hAnsi="Times New Roman" w:cs="Times New Roman"/>
        </w:rPr>
        <w:t>Valid business registration and waste management licenses.</w:t>
      </w:r>
    </w:p>
    <w:p w14:paraId="456847FE" w14:textId="77777777" w:rsidR="00785D2B" w:rsidRPr="00850772" w:rsidRDefault="00F52DDA" w:rsidP="00850772">
      <w:pPr>
        <w:numPr>
          <w:ilvl w:val="0"/>
          <w:numId w:val="11"/>
        </w:numPr>
        <w:spacing w:beforeAutospacing="1" w:after="0" w:afterAutospacing="1"/>
        <w:jc w:val="both"/>
        <w:rPr>
          <w:rFonts w:ascii="Times New Roman" w:hAnsi="Times New Roman" w:cs="Times New Roman"/>
        </w:rPr>
      </w:pPr>
      <w:r w:rsidRPr="00850772">
        <w:rPr>
          <w:rFonts w:ascii="Times New Roman" w:hAnsi="Times New Roman" w:cs="Times New Roman"/>
        </w:rPr>
        <w:t>Experience in similar services (minimum 2 years preferred).</w:t>
      </w:r>
    </w:p>
    <w:p w14:paraId="456847FF" w14:textId="77777777" w:rsidR="00785D2B" w:rsidRPr="00850772" w:rsidRDefault="00F52DDA" w:rsidP="00850772">
      <w:pPr>
        <w:numPr>
          <w:ilvl w:val="0"/>
          <w:numId w:val="11"/>
        </w:numPr>
        <w:spacing w:beforeAutospacing="1" w:after="0" w:afterAutospacing="1"/>
        <w:jc w:val="both"/>
        <w:rPr>
          <w:rFonts w:ascii="Times New Roman" w:hAnsi="Times New Roman" w:cs="Times New Roman"/>
        </w:rPr>
      </w:pPr>
      <w:r w:rsidRPr="00850772">
        <w:rPr>
          <w:rFonts w:ascii="Times New Roman" w:hAnsi="Times New Roman" w:cs="Times New Roman"/>
        </w:rPr>
        <w:t>Trained personnel and appropriate waste collection vehicles.</w:t>
      </w:r>
    </w:p>
    <w:p w14:paraId="45684800" w14:textId="77777777" w:rsidR="00785D2B" w:rsidRPr="00850772" w:rsidRDefault="00F52DDA" w:rsidP="00850772">
      <w:pPr>
        <w:numPr>
          <w:ilvl w:val="0"/>
          <w:numId w:val="11"/>
        </w:numPr>
        <w:spacing w:beforeAutospacing="1" w:after="0" w:afterAutospacing="1"/>
        <w:jc w:val="both"/>
        <w:rPr>
          <w:rFonts w:ascii="Times New Roman" w:hAnsi="Times New Roman" w:cs="Times New Roman"/>
        </w:rPr>
      </w:pPr>
      <w:r w:rsidRPr="00850772">
        <w:rPr>
          <w:rFonts w:ascii="Times New Roman" w:hAnsi="Times New Roman" w:cs="Times New Roman"/>
        </w:rPr>
        <w:t>Compliance with national and local environmental regulations.</w:t>
      </w:r>
    </w:p>
    <w:p w14:paraId="45684801" w14:textId="77777777" w:rsidR="00785D2B" w:rsidRPr="00850772" w:rsidRDefault="00F52DDA" w:rsidP="00850772">
      <w:pPr>
        <w:pStyle w:val="NormalWeb"/>
        <w:jc w:val="both"/>
      </w:pPr>
      <w:r w:rsidRPr="00850772">
        <w:rPr>
          <w:rStyle w:val="Strong"/>
        </w:rPr>
        <w:t>8. Supervision and Reporting</w:t>
      </w:r>
      <w:r w:rsidRPr="00850772">
        <w:br/>
        <w:t>The service provider will report to the Logistics Coordinator or designated focal point. Performance will be reviewed periodically.</w:t>
      </w:r>
    </w:p>
    <w:p w14:paraId="45684802" w14:textId="77777777" w:rsidR="00785D2B" w:rsidRPr="00850772" w:rsidRDefault="00F52DDA" w:rsidP="00850772">
      <w:pPr>
        <w:pStyle w:val="NormalWeb"/>
        <w:jc w:val="both"/>
      </w:pPr>
      <w:r w:rsidRPr="00850772">
        <w:rPr>
          <w:rStyle w:val="Strong"/>
        </w:rPr>
        <w:t>9. Payment Terms</w:t>
      </w:r>
      <w:r w:rsidRPr="00850772">
        <w:br/>
        <w:t>Payments will be made monthly upon submission of an invoice and satisfactory service delivery.</w:t>
      </w:r>
    </w:p>
    <w:p w14:paraId="45684803" w14:textId="77777777" w:rsidR="00785D2B" w:rsidRPr="00850772" w:rsidRDefault="00F52DDA" w:rsidP="00850772">
      <w:pPr>
        <w:pStyle w:val="NormalWeb"/>
        <w:jc w:val="both"/>
      </w:pPr>
      <w:r w:rsidRPr="00850772">
        <w:rPr>
          <w:rStyle w:val="Strong"/>
        </w:rPr>
        <w:t>10. Evaluation Criteria</w:t>
      </w:r>
    </w:p>
    <w:p w14:paraId="45684804" w14:textId="77777777" w:rsidR="00785D2B" w:rsidRPr="00850772" w:rsidRDefault="00F52DDA" w:rsidP="00850772">
      <w:pPr>
        <w:numPr>
          <w:ilvl w:val="0"/>
          <w:numId w:val="12"/>
        </w:numPr>
        <w:spacing w:beforeAutospacing="1" w:after="0" w:afterAutospacing="1"/>
        <w:jc w:val="both"/>
        <w:rPr>
          <w:rFonts w:ascii="Times New Roman" w:hAnsi="Times New Roman" w:cs="Times New Roman"/>
        </w:rPr>
      </w:pPr>
      <w:r w:rsidRPr="00850772">
        <w:rPr>
          <w:rFonts w:ascii="Times New Roman" w:hAnsi="Times New Roman" w:cs="Times New Roman"/>
        </w:rPr>
        <w:t>Technical capacity and experience</w:t>
      </w:r>
    </w:p>
    <w:p w14:paraId="45684805" w14:textId="77777777" w:rsidR="00785D2B" w:rsidRPr="00850772" w:rsidRDefault="00F52DDA" w:rsidP="00850772">
      <w:pPr>
        <w:numPr>
          <w:ilvl w:val="0"/>
          <w:numId w:val="12"/>
        </w:numPr>
        <w:spacing w:beforeAutospacing="1" w:after="0" w:afterAutospacing="1"/>
        <w:jc w:val="both"/>
        <w:rPr>
          <w:rFonts w:ascii="Times New Roman" w:hAnsi="Times New Roman" w:cs="Times New Roman"/>
        </w:rPr>
      </w:pPr>
      <w:r w:rsidRPr="00850772">
        <w:rPr>
          <w:rFonts w:ascii="Times New Roman" w:hAnsi="Times New Roman" w:cs="Times New Roman"/>
        </w:rPr>
        <w:t>Compliance with environmental and safety standards</w:t>
      </w:r>
    </w:p>
    <w:p w14:paraId="45684806" w14:textId="77777777" w:rsidR="00785D2B" w:rsidRPr="00850772" w:rsidRDefault="00F52DDA" w:rsidP="00850772">
      <w:pPr>
        <w:numPr>
          <w:ilvl w:val="0"/>
          <w:numId w:val="12"/>
        </w:numPr>
        <w:spacing w:beforeAutospacing="1" w:after="0" w:afterAutospacing="1"/>
        <w:jc w:val="both"/>
        <w:rPr>
          <w:rFonts w:ascii="Times New Roman" w:hAnsi="Times New Roman" w:cs="Times New Roman"/>
        </w:rPr>
      </w:pPr>
      <w:r w:rsidRPr="00850772">
        <w:rPr>
          <w:rFonts w:ascii="Times New Roman" w:hAnsi="Times New Roman" w:cs="Times New Roman"/>
        </w:rPr>
        <w:t>Cost-effectiveness</w:t>
      </w:r>
    </w:p>
    <w:p w14:paraId="45684807" w14:textId="77777777" w:rsidR="00785D2B" w:rsidRPr="00850772" w:rsidRDefault="00F52DDA" w:rsidP="00850772">
      <w:pPr>
        <w:numPr>
          <w:ilvl w:val="0"/>
          <w:numId w:val="12"/>
        </w:numPr>
        <w:spacing w:beforeAutospacing="1" w:after="0" w:afterAutospacing="1"/>
        <w:jc w:val="both"/>
        <w:rPr>
          <w:rFonts w:ascii="Times New Roman" w:hAnsi="Times New Roman" w:cs="Times New Roman"/>
        </w:rPr>
      </w:pPr>
      <w:r w:rsidRPr="00850772">
        <w:rPr>
          <w:rFonts w:ascii="Times New Roman" w:hAnsi="Times New Roman" w:cs="Times New Roman"/>
        </w:rPr>
        <w:t>References from previous clients</w:t>
      </w:r>
    </w:p>
    <w:p w14:paraId="45684808" w14:textId="77777777" w:rsidR="00785D2B" w:rsidRPr="00850772" w:rsidRDefault="00785D2B" w:rsidP="00850772">
      <w:pPr>
        <w:jc w:val="both"/>
        <w:rPr>
          <w:rFonts w:ascii="Times New Roman" w:hAnsi="Times New Roman" w:cs="Times New Roman"/>
        </w:rPr>
      </w:pPr>
    </w:p>
    <w:sectPr w:rsidR="00785D2B" w:rsidRPr="0085077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480B" w14:textId="77777777" w:rsidR="00785D2B" w:rsidRDefault="00F52DDA">
      <w:pPr>
        <w:spacing w:line="240" w:lineRule="auto"/>
      </w:pPr>
      <w:r>
        <w:separator/>
      </w:r>
    </w:p>
  </w:endnote>
  <w:endnote w:type="continuationSeparator" w:id="0">
    <w:p w14:paraId="4568480C" w14:textId="77777777" w:rsidR="00785D2B" w:rsidRDefault="00F52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B045" w14:textId="77777777" w:rsidR="00F52DDA" w:rsidRDefault="00F52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768729"/>
      <w:docPartObj>
        <w:docPartGallery w:val="Page Numbers (Bottom of Page)"/>
        <w:docPartUnique/>
      </w:docPartObj>
    </w:sdtPr>
    <w:sdtEndPr>
      <w:rPr>
        <w:color w:val="7F7F7F" w:themeColor="background1" w:themeShade="7F"/>
        <w:spacing w:val="60"/>
      </w:rPr>
    </w:sdtEndPr>
    <w:sdtContent>
      <w:p w14:paraId="5DBC6341" w14:textId="6F5118BB" w:rsidR="00F52DDA" w:rsidRDefault="00F52D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42CAD1A" w14:textId="77777777" w:rsidR="00F52DDA" w:rsidRDefault="00F52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0388" w14:textId="77777777" w:rsidR="00F52DDA" w:rsidRDefault="00F5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4809" w14:textId="77777777" w:rsidR="00785D2B" w:rsidRDefault="00F52DDA">
      <w:pPr>
        <w:spacing w:after="0"/>
      </w:pPr>
      <w:r>
        <w:separator/>
      </w:r>
    </w:p>
  </w:footnote>
  <w:footnote w:type="continuationSeparator" w:id="0">
    <w:p w14:paraId="4568480A" w14:textId="77777777" w:rsidR="00785D2B" w:rsidRDefault="00F52D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93A7" w14:textId="77777777" w:rsidR="00F52DDA" w:rsidRDefault="00F52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480D" w14:textId="77777777" w:rsidR="00785D2B" w:rsidRDefault="00F52DDA" w:rsidP="00C30126">
    <w:pPr>
      <w:pStyle w:val="Header"/>
      <w:jc w:val="center"/>
    </w:pPr>
    <w:r>
      <w:rPr>
        <w:noProof/>
      </w:rPr>
      <w:drawing>
        <wp:inline distT="0" distB="0" distL="0" distR="0" wp14:anchorId="4568480E" wp14:editId="4568480F">
          <wp:extent cx="2724150" cy="800735"/>
          <wp:effectExtent l="0" t="0" r="0" b="18415"/>
          <wp:docPr id="217828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28638"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24150" cy="8007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0BD7" w14:textId="77777777" w:rsidR="00F52DDA" w:rsidRDefault="00F52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5AAF34"/>
    <w:multiLevelType w:val="multilevel"/>
    <w:tmpl w:val="9C5AAF3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A88EB2E"/>
    <w:multiLevelType w:val="singleLevel"/>
    <w:tmpl w:val="EA88EB2E"/>
    <w:lvl w:ilvl="0">
      <w:start w:val="1"/>
      <w:numFmt w:val="upperLetter"/>
      <w:suff w:val="space"/>
      <w:lvlText w:val="%1."/>
      <w:lvlJc w:val="left"/>
    </w:lvl>
  </w:abstractNum>
  <w:abstractNum w:abstractNumId="2" w15:restartNumberingAfterBreak="0">
    <w:nsid w:val="F267AAE1"/>
    <w:multiLevelType w:val="multilevel"/>
    <w:tmpl w:val="F267AAE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1C2EA36F"/>
    <w:multiLevelType w:val="singleLevel"/>
    <w:tmpl w:val="1C2EA36F"/>
    <w:lvl w:ilvl="0">
      <w:start w:val="1"/>
      <w:numFmt w:val="decimal"/>
      <w:suff w:val="space"/>
      <w:lvlText w:val="%1."/>
      <w:lvlJc w:val="left"/>
    </w:lvl>
  </w:abstractNum>
  <w:abstractNum w:abstractNumId="4" w15:restartNumberingAfterBreak="0">
    <w:nsid w:val="33EC21F8"/>
    <w:multiLevelType w:val="multilevel"/>
    <w:tmpl w:val="33EC21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42704FA"/>
    <w:multiLevelType w:val="multilevel"/>
    <w:tmpl w:val="342704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95903E9"/>
    <w:multiLevelType w:val="multilevel"/>
    <w:tmpl w:val="395903E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4807DD17"/>
    <w:multiLevelType w:val="multilevel"/>
    <w:tmpl w:val="4807DD1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4B15E238"/>
    <w:multiLevelType w:val="multilevel"/>
    <w:tmpl w:val="4B15E23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67AD2867"/>
    <w:multiLevelType w:val="multilevel"/>
    <w:tmpl w:val="67AD28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4221A73"/>
    <w:multiLevelType w:val="multilevel"/>
    <w:tmpl w:val="74221A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44714E7"/>
    <w:multiLevelType w:val="multilevel"/>
    <w:tmpl w:val="744714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692418308">
    <w:abstractNumId w:val="1"/>
  </w:num>
  <w:num w:numId="2" w16cid:durableId="680473542">
    <w:abstractNumId w:val="3"/>
  </w:num>
  <w:num w:numId="3" w16cid:durableId="763839411">
    <w:abstractNumId w:val="10"/>
  </w:num>
  <w:num w:numId="4" w16cid:durableId="2081558227">
    <w:abstractNumId w:val="11"/>
  </w:num>
  <w:num w:numId="5" w16cid:durableId="1651521303">
    <w:abstractNumId w:val="9"/>
  </w:num>
  <w:num w:numId="6" w16cid:durableId="1617372020">
    <w:abstractNumId w:val="4"/>
  </w:num>
  <w:num w:numId="7" w16cid:durableId="80879396">
    <w:abstractNumId w:val="5"/>
  </w:num>
  <w:num w:numId="8" w16cid:durableId="973217323">
    <w:abstractNumId w:val="8"/>
  </w:num>
  <w:num w:numId="9" w16cid:durableId="664674792">
    <w:abstractNumId w:val="2"/>
  </w:num>
  <w:num w:numId="10" w16cid:durableId="1298030145">
    <w:abstractNumId w:val="7"/>
  </w:num>
  <w:num w:numId="11" w16cid:durableId="437019102">
    <w:abstractNumId w:val="0"/>
  </w:num>
  <w:num w:numId="12" w16cid:durableId="1124158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0E"/>
    <w:rsid w:val="00050816"/>
    <w:rsid w:val="000B2C1C"/>
    <w:rsid w:val="00212A89"/>
    <w:rsid w:val="00255AB3"/>
    <w:rsid w:val="00300278"/>
    <w:rsid w:val="003520DF"/>
    <w:rsid w:val="003C5C28"/>
    <w:rsid w:val="005B4A0E"/>
    <w:rsid w:val="006E0339"/>
    <w:rsid w:val="00785D2B"/>
    <w:rsid w:val="00850772"/>
    <w:rsid w:val="009427EC"/>
    <w:rsid w:val="00B02D37"/>
    <w:rsid w:val="00B620C9"/>
    <w:rsid w:val="00B6575D"/>
    <w:rsid w:val="00C00246"/>
    <w:rsid w:val="00C06562"/>
    <w:rsid w:val="00C30126"/>
    <w:rsid w:val="00DF69AE"/>
    <w:rsid w:val="00F30704"/>
    <w:rsid w:val="00F346EC"/>
    <w:rsid w:val="00F52DDA"/>
    <w:rsid w:val="00F804F1"/>
    <w:rsid w:val="22C96D46"/>
    <w:rsid w:val="3892150C"/>
    <w:rsid w:val="495A55FA"/>
    <w:rsid w:val="548E1207"/>
    <w:rsid w:val="62F658FA"/>
    <w:rsid w:val="680C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47CD"/>
  <w15:docId w15:val="{715D7851-9F36-47E7-8267-D7F324F4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erChar">
    <w:name w:val="Footer Char"/>
    <w:basedOn w:val="DefaultParagraphFont"/>
    <w:link w:val="Footer"/>
    <w:uiPriority w:val="99"/>
    <w:rsid w:val="00F52DDA"/>
    <w:rPr>
      <w:rFonts w:asciiTheme="minorHAnsi" w:eastAsiaTheme="minorHAnsi"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a1070e-bf0e-4603-850c-ce29af873c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60321CD0DDF247A3452BB0D0BBAF46" ma:contentTypeVersion="16" ma:contentTypeDescription="Create a new document." ma:contentTypeScope="" ma:versionID="3281bb99374aa983059370b18f252651">
  <xsd:schema xmlns:xsd="http://www.w3.org/2001/XMLSchema" xmlns:xs="http://www.w3.org/2001/XMLSchema" xmlns:p="http://schemas.microsoft.com/office/2006/metadata/properties" xmlns:ns3="e7a791d5-a9cc-41ae-8384-67b5f1a783d1" xmlns:ns4="67a1070e-bf0e-4603-850c-ce29af873cf9" targetNamespace="http://schemas.microsoft.com/office/2006/metadata/properties" ma:root="true" ma:fieldsID="d99dd74525f324ff97591b739cb7c9fb" ns3:_="" ns4:_="">
    <xsd:import namespace="e7a791d5-a9cc-41ae-8384-67b5f1a783d1"/>
    <xsd:import namespace="67a1070e-bf0e-4603-850c-ce29af873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791d5-a9cc-41ae-8384-67b5f1a783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a1070e-bf0e-4603-850c-ce29af873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31046-F406-4104-800F-8CB1D1E99D81}">
  <ds:schemaRefs/>
</ds:datastoreItem>
</file>

<file path=customXml/itemProps2.xml><?xml version="1.0" encoding="utf-8"?>
<ds:datastoreItem xmlns:ds="http://schemas.openxmlformats.org/officeDocument/2006/customXml" ds:itemID="{9CFC1EBF-6EEA-486C-A0BE-97E39220DB6B}">
  <ds:schemaRefs/>
</ds:datastoreItem>
</file>

<file path=customXml/itemProps3.xml><?xml version="1.0" encoding="utf-8"?>
<ds:datastoreItem xmlns:ds="http://schemas.openxmlformats.org/officeDocument/2006/customXml" ds:itemID="{93977B38-BED3-46AB-8E95-968D0AA4EB7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562</Words>
  <Characters>3541</Characters>
  <Application>Microsoft Office Word</Application>
  <DocSecurity>0</DocSecurity>
  <Lines>84</Lines>
  <Paragraphs>65</Paragraphs>
  <ScaleCrop>false</ScaleCrop>
  <Company>NCA</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Taban Charles</dc:creator>
  <cp:lastModifiedBy>Ongoro George Apeleo</cp:lastModifiedBy>
  <cp:revision>14</cp:revision>
  <dcterms:created xsi:type="dcterms:W3CDTF">2025-10-27T07:54:00Z</dcterms:created>
  <dcterms:modified xsi:type="dcterms:W3CDTF">2025-10-27T12:06:00Z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0x0101006260321CD0DDF247A3452BB0D0BBAF46</vt:lpwstr>
  </property>
  <property fmtid="{D5CDD505-2E9C-101B-9397-08002B2CF9AE}" pid="3" name="KSOProductBuildVer">
    <vt:lpwstr>1033-12.9.0.21549</vt:lpwstr>
  </property>
  <property fmtid="{D5CDD505-2E9C-101B-9397-08002B2CF9AE}" pid="4" name="ICV">
    <vt:lpwstr>281681B753F84FB699F716D45469FBE4_12</vt:lpwstr>
  </property>
</Properties>
</file>