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E56A" w14:textId="77777777" w:rsidR="002D0790" w:rsidRDefault="00683AA3" w:rsidP="0091286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8E6EB94" wp14:editId="0DE867A8">
            <wp:simplePos x="0" y="0"/>
            <wp:positionH relativeFrom="margin">
              <wp:posOffset>5469255</wp:posOffset>
            </wp:positionH>
            <wp:positionV relativeFrom="paragraph">
              <wp:posOffset>-248285</wp:posOffset>
            </wp:positionV>
            <wp:extent cx="992505" cy="852805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8764" r="1364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DD582C" wp14:editId="718C560A">
                <wp:simplePos x="0" y="0"/>
                <wp:positionH relativeFrom="column">
                  <wp:posOffset>5230495</wp:posOffset>
                </wp:positionH>
                <wp:positionV relativeFrom="margin">
                  <wp:align>top</wp:align>
                </wp:positionV>
                <wp:extent cx="1301750" cy="626110"/>
                <wp:effectExtent l="0" t="0" r="0" b="0"/>
                <wp:wrapNone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175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EFBD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Danish Refugee Council</w:t>
                            </w:r>
                          </w:p>
                          <w:p w14:paraId="032EC881" w14:textId="77777777" w:rsidR="007E60B5" w:rsidRPr="009E3623" w:rsidRDefault="007E60B5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Juba, SOUTH SUDAN</w:t>
                            </w:r>
                          </w:p>
                          <w:p w14:paraId="34CEC219" w14:textId="05D20A88" w:rsidR="007E60B5" w:rsidRPr="00AC06EF" w:rsidRDefault="00363F28" w:rsidP="007E60B5">
                            <w:pPr>
                              <w:tabs>
                                <w:tab w:val="left" w:pos="2268"/>
                              </w:tabs>
                              <w:spacing w:line="271" w:lineRule="auto"/>
                              <w:ind w:left="113"/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d</w:t>
                            </w:r>
                            <w:r w:rsidR="007E60B5" w:rsidRPr="009E3623">
                              <w:rPr>
                                <w:rFonts w:cs="Calibri"/>
                                <w:color w:val="262626"/>
                                <w:sz w:val="16"/>
                                <w:szCs w:val="16"/>
                              </w:rPr>
                              <w:t>rc.ssudan@drc.ngo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DD582C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411.85pt;margin-top:0;width:102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" filled="f" stroked="f" strokeweight=".5pt">
                <o:lock v:ext="edit" aspectratio="t"/>
                <v:textbox>
                  <w:txbxContent>
                    <w:p w14:paraId="07B9EFBD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b/>
                          <w:bCs/>
                          <w:color w:val="262626"/>
                          <w:sz w:val="16"/>
                          <w:szCs w:val="16"/>
                        </w:rPr>
                        <w:t>Danish Refugee Council</w:t>
                      </w:r>
                    </w:p>
                    <w:p w14:paraId="032EC881" w14:textId="77777777" w:rsidR="007E60B5" w:rsidRPr="009E3623" w:rsidRDefault="007E60B5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Juba, SOUTH SUDAN</w:t>
                      </w:r>
                    </w:p>
                    <w:p w14:paraId="34CEC219" w14:textId="05D20A88" w:rsidR="007E60B5" w:rsidRPr="00AC06EF" w:rsidRDefault="00363F28" w:rsidP="007E60B5">
                      <w:pPr>
                        <w:tabs>
                          <w:tab w:val="left" w:pos="2268"/>
                        </w:tabs>
                        <w:spacing w:line="271" w:lineRule="auto"/>
                        <w:ind w:left="113"/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d</w:t>
                      </w:r>
                      <w:r w:rsidR="007E60B5" w:rsidRPr="009E3623">
                        <w:rPr>
                          <w:rFonts w:cs="Calibri"/>
                          <w:color w:val="262626"/>
                          <w:sz w:val="16"/>
                          <w:szCs w:val="16"/>
                        </w:rPr>
                        <w:t>rc.ssudan@drc.ngo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84907">
        <w:rPr>
          <w:noProof/>
          <w:lang w:eastAsia="en-US"/>
        </w:rPr>
        <w:drawing>
          <wp:inline distT="0" distB="0" distL="0" distR="0" wp14:anchorId="2FCDB778" wp14:editId="02043790">
            <wp:extent cx="1000125" cy="51435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E3" w14:textId="651E4C8F" w:rsidR="00BC7BB0" w:rsidRDefault="00BC7BB0" w:rsidP="00BC7BB0">
      <w:pPr>
        <w:jc w:val="right"/>
        <w:rPr>
          <w:b/>
          <w:bCs/>
        </w:rPr>
      </w:pPr>
    </w:p>
    <w:p w14:paraId="566C0248" w14:textId="08A0796C" w:rsidR="001F00F8" w:rsidRDefault="001F00F8" w:rsidP="00BC7BB0">
      <w:pPr>
        <w:jc w:val="right"/>
        <w:rPr>
          <w:b/>
          <w:bCs/>
        </w:rPr>
      </w:pPr>
    </w:p>
    <w:p w14:paraId="0F5EE1FB" w14:textId="77777777" w:rsidR="001F00F8" w:rsidRDefault="001F00F8" w:rsidP="00BC7BB0">
      <w:pPr>
        <w:jc w:val="right"/>
        <w:rPr>
          <w:b/>
          <w:bCs/>
        </w:rPr>
      </w:pPr>
    </w:p>
    <w:p w14:paraId="28DEDEA1" w14:textId="0F2B76EA" w:rsidR="002527D3" w:rsidRPr="00AC5C85" w:rsidRDefault="001F00F8" w:rsidP="001F00F8">
      <w:pPr>
        <w:pStyle w:val="ListParagraph"/>
        <w:jc w:val="center"/>
        <w:rPr>
          <w:b/>
          <w:bCs/>
        </w:rPr>
      </w:pPr>
      <w:r w:rsidRPr="5BBFA07E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5858758" w:rsidRPr="5BBFA07E">
        <w:rPr>
          <w:b/>
          <w:bCs/>
        </w:rPr>
        <w:t>1</w:t>
      </w:r>
      <w:r w:rsidR="6BC327B0" w:rsidRPr="5BBFA07E">
        <w:rPr>
          <w:b/>
          <w:bCs/>
        </w:rPr>
        <w:t>7</w:t>
      </w:r>
      <w:r w:rsidR="05858758" w:rsidRPr="5BBFA07E">
        <w:rPr>
          <w:b/>
          <w:bCs/>
          <w:vertAlign w:val="superscript"/>
        </w:rPr>
        <w:t>th</w:t>
      </w:r>
      <w:r w:rsidR="05858758" w:rsidRPr="5BBFA07E">
        <w:rPr>
          <w:b/>
          <w:bCs/>
        </w:rPr>
        <w:t xml:space="preserve"> Oct</w:t>
      </w:r>
      <w:r w:rsidR="00613B62" w:rsidRPr="5BBFA07E">
        <w:rPr>
          <w:b/>
          <w:bCs/>
        </w:rPr>
        <w:t xml:space="preserve"> </w:t>
      </w:r>
      <w:r w:rsidR="74277463" w:rsidRPr="5BBFA07E">
        <w:rPr>
          <w:b/>
          <w:bCs/>
        </w:rPr>
        <w:t xml:space="preserve">  </w:t>
      </w:r>
      <w:r w:rsidR="00613B62" w:rsidRPr="5BBFA07E">
        <w:rPr>
          <w:b/>
          <w:bCs/>
        </w:rPr>
        <w:t>2021</w:t>
      </w:r>
      <w:r w:rsidR="009E3623" w:rsidRPr="5BBFA07E">
        <w:rPr>
          <w:b/>
          <w:bCs/>
        </w:rPr>
        <w:t xml:space="preserve"> </w:t>
      </w:r>
    </w:p>
    <w:p w14:paraId="323F84F9" w14:textId="52668DEF" w:rsidR="002527D3" w:rsidRDefault="001F00F8" w:rsidP="004E6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B8CDCE" w14:textId="14565353" w:rsidR="009062E0" w:rsidRPr="009062E0" w:rsidRDefault="00CB4B08" w:rsidP="009062E0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SUBJECT:</w:t>
      </w:r>
      <w:r w:rsidR="00073E49">
        <w:rPr>
          <w:rFonts w:ascii="Times New Roman" w:hAnsi="Times New Roman" w:cs="Times New Roman"/>
          <w:b/>
        </w:rPr>
        <w:t xml:space="preserve"> </w:t>
      </w:r>
      <w:r w:rsidR="00020079" w:rsidRPr="009062E0">
        <w:rPr>
          <w:rFonts w:ascii="Times New Roman" w:hAnsi="Times New Roman" w:cs="Times New Roman"/>
          <w:b/>
        </w:rPr>
        <w:t xml:space="preserve">TENDER ADVERTISEMENT </w:t>
      </w:r>
      <w:r w:rsidR="00020079">
        <w:rPr>
          <w:rFonts w:ascii="Times New Roman" w:hAnsi="Times New Roman" w:cs="Times New Roman"/>
          <w:b/>
        </w:rPr>
        <w:t xml:space="preserve">FOR PROVISION OF INTERNET SERVICE TO </w:t>
      </w:r>
      <w:r w:rsidR="00020079" w:rsidRPr="009062E0">
        <w:rPr>
          <w:rFonts w:ascii="Times New Roman" w:hAnsi="Times New Roman" w:cs="Times New Roman"/>
          <w:b/>
        </w:rPr>
        <w:t xml:space="preserve">DRC </w:t>
      </w:r>
      <w:r w:rsidR="00020079">
        <w:rPr>
          <w:rFonts w:ascii="Times New Roman" w:hAnsi="Times New Roman" w:cs="Times New Roman"/>
          <w:b/>
        </w:rPr>
        <w:t xml:space="preserve">DDG </w:t>
      </w:r>
      <w:r w:rsidR="00020079" w:rsidRPr="009062E0">
        <w:rPr>
          <w:rFonts w:ascii="Times New Roman" w:hAnsi="Times New Roman" w:cs="Times New Roman"/>
          <w:b/>
        </w:rPr>
        <w:t>SOUTH SUDAN</w:t>
      </w:r>
      <w:r w:rsidR="00020079">
        <w:rPr>
          <w:rFonts w:ascii="Times New Roman" w:hAnsi="Times New Roman" w:cs="Times New Roman"/>
          <w:b/>
        </w:rPr>
        <w:t xml:space="preserve"> OFFICES</w:t>
      </w:r>
    </w:p>
    <w:p w14:paraId="15BC4280" w14:textId="77777777" w:rsidR="009062E0" w:rsidRPr="009062E0" w:rsidRDefault="009062E0" w:rsidP="009062E0">
      <w:pPr>
        <w:rPr>
          <w:rFonts w:ascii="Times New Roman" w:hAnsi="Times New Roman"/>
          <w:b/>
        </w:rPr>
      </w:pPr>
    </w:p>
    <w:p w14:paraId="69A54AC5" w14:textId="32825F4A" w:rsidR="00073E49" w:rsidRPr="00F64C2E" w:rsidRDefault="009062E0" w:rsidP="00073E49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F64C2E">
        <w:rPr>
          <w:rFonts w:ascii="Arial" w:hAnsi="Arial" w:cs="Arial"/>
          <w:sz w:val="22"/>
          <w:szCs w:val="22"/>
        </w:rPr>
        <w:t xml:space="preserve">The Danish Refugee Council (DRC) has received funding from </w:t>
      </w:r>
      <w:r w:rsidR="00073E49" w:rsidRPr="00F64C2E">
        <w:rPr>
          <w:rFonts w:ascii="Arial" w:hAnsi="Arial" w:cs="Arial"/>
          <w:sz w:val="22"/>
          <w:szCs w:val="22"/>
        </w:rPr>
        <w:t>UNHCR</w:t>
      </w:r>
      <w:r w:rsidR="00CB4B08" w:rsidRPr="00F64C2E">
        <w:rPr>
          <w:rFonts w:ascii="Arial" w:hAnsi="Arial" w:cs="Arial"/>
          <w:sz w:val="22"/>
          <w:szCs w:val="22"/>
        </w:rPr>
        <w:t xml:space="preserve"> </w:t>
      </w:r>
      <w:r w:rsidR="00073E49" w:rsidRPr="00F64C2E">
        <w:rPr>
          <w:rFonts w:ascii="Arial" w:hAnsi="Arial" w:cs="Arial"/>
          <w:sz w:val="22"/>
          <w:szCs w:val="22"/>
        </w:rPr>
        <w:t xml:space="preserve">for provision of </w:t>
      </w:r>
      <w:r w:rsidR="00020079" w:rsidRPr="00F64C2E">
        <w:rPr>
          <w:rFonts w:ascii="Arial" w:hAnsi="Arial" w:cs="Arial"/>
          <w:b/>
          <w:sz w:val="22"/>
          <w:szCs w:val="22"/>
        </w:rPr>
        <w:t>internet services</w:t>
      </w:r>
      <w:r w:rsidR="00073E49" w:rsidRPr="00F64C2E">
        <w:rPr>
          <w:rFonts w:ascii="Arial" w:hAnsi="Arial" w:cs="Arial"/>
          <w:sz w:val="22"/>
          <w:szCs w:val="22"/>
        </w:rPr>
        <w:t xml:space="preserve"> to DRC south sudan</w:t>
      </w:r>
      <w:r w:rsidR="00073E49" w:rsidRPr="00F64C2E">
        <w:rPr>
          <w:rFonts w:ascii="Arial" w:hAnsi="Arial" w:cs="Arial"/>
          <w:b/>
          <w:sz w:val="22"/>
          <w:szCs w:val="22"/>
        </w:rPr>
        <w:t xml:space="preserve"> </w:t>
      </w:r>
      <w:r w:rsidR="00073E49" w:rsidRPr="00F64C2E">
        <w:rPr>
          <w:rFonts w:ascii="Arial" w:hAnsi="Arial" w:cs="Arial"/>
          <w:sz w:val="22"/>
          <w:szCs w:val="22"/>
        </w:rPr>
        <w:t>program.</w:t>
      </w:r>
    </w:p>
    <w:p w14:paraId="724FDE72" w14:textId="5B33B4A0" w:rsidR="009062E0" w:rsidRPr="00F64C2E" w:rsidRDefault="009062E0" w:rsidP="009062E0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D15B339" w14:textId="77777777" w:rsidR="009062E0" w:rsidRPr="00F64C2E" w:rsidRDefault="009062E0" w:rsidP="009062E0">
      <w:pPr>
        <w:pStyle w:val="Default"/>
        <w:rPr>
          <w:rFonts w:ascii="Arial" w:hAnsi="Arial" w:cs="Arial"/>
          <w:sz w:val="22"/>
          <w:szCs w:val="22"/>
        </w:rPr>
      </w:pPr>
    </w:p>
    <w:p w14:paraId="44897CA1" w14:textId="77777777" w:rsidR="009062E0" w:rsidRPr="00F64C2E" w:rsidRDefault="009062E0" w:rsidP="009062E0">
      <w:pPr>
        <w:pStyle w:val="Default"/>
        <w:rPr>
          <w:rFonts w:ascii="Arial" w:hAnsi="Arial" w:cs="Arial"/>
          <w:b/>
          <w:color w:val="222222"/>
          <w:sz w:val="22"/>
          <w:szCs w:val="22"/>
        </w:rPr>
      </w:pPr>
      <w:r w:rsidRPr="00F64C2E">
        <w:rPr>
          <w:rFonts w:ascii="Arial" w:hAnsi="Arial" w:cs="Arial"/>
          <w:sz w:val="22"/>
          <w:szCs w:val="22"/>
        </w:rPr>
        <w:t>DRC therefore, invites all interested, eligible and qualified Suppliers to participate and respond to this tender by submission of bids according to requirements outlined in the tender document package.</w:t>
      </w:r>
    </w:p>
    <w:p w14:paraId="697F0E1E" w14:textId="77777777" w:rsidR="009062E0" w:rsidRPr="00F64C2E" w:rsidRDefault="009062E0" w:rsidP="009062E0">
      <w:pPr>
        <w:pStyle w:val="Default"/>
        <w:rPr>
          <w:rFonts w:ascii="Arial" w:hAnsi="Arial" w:cs="Arial"/>
          <w:sz w:val="22"/>
          <w:szCs w:val="22"/>
        </w:rPr>
      </w:pPr>
    </w:p>
    <w:p w14:paraId="744CCA93" w14:textId="7713DDEC" w:rsidR="00073E49" w:rsidRPr="00F64C2E" w:rsidRDefault="009062E0" w:rsidP="00DC6538">
      <w:pPr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64C2E">
        <w:rPr>
          <w:rFonts w:ascii="Arial" w:hAnsi="Arial" w:cs="Arial"/>
          <w:b/>
          <w:sz w:val="22"/>
          <w:szCs w:val="22"/>
        </w:rPr>
        <w:t xml:space="preserve">Tender name: </w:t>
      </w:r>
      <w:r w:rsidR="00020079" w:rsidRPr="00F64C2E">
        <w:rPr>
          <w:rFonts w:ascii="Arial" w:hAnsi="Arial" w:cs="Arial"/>
          <w:sz w:val="22"/>
          <w:szCs w:val="22"/>
        </w:rPr>
        <w:t>Provision of Internets services</w:t>
      </w:r>
      <w:r w:rsidR="00073E49" w:rsidRPr="00F64C2E">
        <w:rPr>
          <w:rFonts w:ascii="Arial" w:hAnsi="Arial" w:cs="Arial"/>
          <w:sz w:val="22"/>
          <w:szCs w:val="22"/>
        </w:rPr>
        <w:t xml:space="preserve"> to DRC </w:t>
      </w:r>
      <w:r w:rsidR="00020079" w:rsidRPr="00F64C2E">
        <w:rPr>
          <w:rFonts w:ascii="Arial" w:hAnsi="Arial" w:cs="Arial"/>
          <w:sz w:val="22"/>
          <w:szCs w:val="22"/>
        </w:rPr>
        <w:t xml:space="preserve">DDG </w:t>
      </w:r>
      <w:r w:rsidR="00073E49" w:rsidRPr="00F64C2E">
        <w:rPr>
          <w:rFonts w:ascii="Arial" w:hAnsi="Arial" w:cs="Arial"/>
          <w:sz w:val="22"/>
          <w:szCs w:val="22"/>
        </w:rPr>
        <w:t>south sudan</w:t>
      </w:r>
      <w:r w:rsidR="00073E49" w:rsidRPr="00F64C2E">
        <w:rPr>
          <w:rFonts w:ascii="Arial" w:hAnsi="Arial" w:cs="Arial"/>
          <w:b/>
          <w:sz w:val="22"/>
          <w:szCs w:val="22"/>
        </w:rPr>
        <w:t xml:space="preserve"> </w:t>
      </w:r>
      <w:r w:rsidR="00020079" w:rsidRPr="00F64C2E">
        <w:rPr>
          <w:rFonts w:ascii="Arial" w:hAnsi="Arial" w:cs="Arial"/>
          <w:b/>
          <w:sz w:val="22"/>
          <w:szCs w:val="22"/>
        </w:rPr>
        <w:t>Office</w:t>
      </w:r>
    </w:p>
    <w:p w14:paraId="1B838D75" w14:textId="2EA4D47B" w:rsidR="009062E0" w:rsidRPr="00F64C2E" w:rsidRDefault="009062E0" w:rsidP="0B1992B4">
      <w:pPr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3CA6B072">
        <w:rPr>
          <w:rFonts w:ascii="Arial" w:hAnsi="Arial" w:cs="Arial"/>
          <w:b/>
          <w:bCs/>
          <w:sz w:val="22"/>
          <w:szCs w:val="22"/>
        </w:rPr>
        <w:t xml:space="preserve">Tender Number: </w:t>
      </w:r>
      <w:r w:rsidR="00020079" w:rsidRPr="3CA6B072">
        <w:rPr>
          <w:rFonts w:ascii="Arial" w:hAnsi="Arial" w:cs="Arial"/>
          <w:b/>
          <w:bCs/>
          <w:sz w:val="22"/>
          <w:szCs w:val="22"/>
        </w:rPr>
        <w:t>RFP-SSD-JUB-2021-007</w:t>
      </w:r>
    </w:p>
    <w:p w14:paraId="028E41F8" w14:textId="41090760" w:rsidR="00020079" w:rsidRPr="00F64C2E" w:rsidRDefault="00073E49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</w:rPr>
      </w:pPr>
      <w:r w:rsidRPr="5BBFA07E">
        <w:rPr>
          <w:rFonts w:ascii="Arial" w:hAnsi="Arial" w:cs="Arial"/>
          <w:b/>
          <w:bCs/>
        </w:rPr>
        <w:t>Publish date</w:t>
      </w:r>
      <w:r w:rsidR="00CA6118" w:rsidRPr="5BBFA07E">
        <w:rPr>
          <w:rFonts w:ascii="Arial" w:hAnsi="Arial" w:cs="Arial"/>
          <w:b/>
          <w:bCs/>
        </w:rPr>
        <w:t>:</w:t>
      </w:r>
      <w:r w:rsidR="00020079" w:rsidRPr="5BBFA07E">
        <w:rPr>
          <w:rFonts w:ascii="Arial" w:hAnsi="Arial" w:cs="Arial"/>
          <w:b/>
          <w:bCs/>
        </w:rPr>
        <w:t xml:space="preserve"> </w:t>
      </w:r>
      <w:r w:rsidR="2FBD8825" w:rsidRPr="5BBFA07E">
        <w:rPr>
          <w:rFonts w:ascii="Arial" w:eastAsia="Arial" w:hAnsi="Arial" w:cs="Arial"/>
          <w:color w:val="000000" w:themeColor="text1"/>
          <w:lang w:val="en-GB"/>
        </w:rPr>
        <w:t>1</w:t>
      </w:r>
      <w:r w:rsidR="47904D96" w:rsidRPr="5BBFA07E">
        <w:rPr>
          <w:rFonts w:ascii="Arial" w:eastAsia="Arial" w:hAnsi="Arial" w:cs="Arial"/>
          <w:color w:val="000000" w:themeColor="text1"/>
          <w:lang w:val="en-GB"/>
        </w:rPr>
        <w:t>7</w:t>
      </w:r>
      <w:r w:rsidR="2FBD8825" w:rsidRPr="5BBFA07E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="2FBD8825" w:rsidRPr="5BBFA07E">
        <w:rPr>
          <w:rFonts w:ascii="Arial" w:eastAsia="Arial" w:hAnsi="Arial" w:cs="Arial"/>
          <w:color w:val="000000" w:themeColor="text1"/>
          <w:lang w:val="en-GB"/>
        </w:rPr>
        <w:t xml:space="preserve"> September 2021</w:t>
      </w:r>
    </w:p>
    <w:p w14:paraId="49482288" w14:textId="43426F4A" w:rsidR="00DA4C41" w:rsidRPr="00DA4C41" w:rsidRDefault="0740C4EC" w:rsidP="00DA4C41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5BBFA07E">
        <w:rPr>
          <w:rFonts w:ascii="Arial" w:hAnsi="Arial" w:cs="Arial"/>
          <w:b/>
          <w:bCs/>
        </w:rPr>
        <w:t xml:space="preserve">Closing </w:t>
      </w:r>
      <w:r w:rsidR="009062E0" w:rsidRPr="5BBFA07E">
        <w:rPr>
          <w:rFonts w:ascii="Arial" w:hAnsi="Arial" w:cs="Arial"/>
          <w:b/>
          <w:bCs/>
        </w:rPr>
        <w:t>date for clarifications by e-mail:</w:t>
      </w:r>
      <w:r w:rsidR="00CA6118" w:rsidRPr="5BBFA07E">
        <w:rPr>
          <w:rFonts w:ascii="Arial" w:hAnsi="Arial" w:cs="Arial"/>
          <w:b/>
          <w:bCs/>
        </w:rPr>
        <w:t xml:space="preserve"> </w:t>
      </w:r>
      <w:r w:rsidR="5996E005" w:rsidRPr="5BBFA07E">
        <w:rPr>
          <w:rFonts w:ascii="Arial" w:eastAsia="Arial" w:hAnsi="Arial" w:cs="Arial"/>
          <w:color w:val="000000" w:themeColor="text1"/>
          <w:lang w:val="en-GB"/>
        </w:rPr>
        <w:t>23</w:t>
      </w:r>
      <w:r w:rsidR="5996E005" w:rsidRPr="5BBFA07E">
        <w:rPr>
          <w:rFonts w:ascii="Arial" w:eastAsia="Arial" w:hAnsi="Arial" w:cs="Arial"/>
          <w:color w:val="000000" w:themeColor="text1"/>
          <w:vertAlign w:val="superscript"/>
          <w:lang w:val="en-GB"/>
        </w:rPr>
        <w:t>rd</w:t>
      </w:r>
      <w:r w:rsidR="5996E005" w:rsidRPr="5BBFA07E">
        <w:rPr>
          <w:rFonts w:ascii="Arial" w:eastAsia="Arial" w:hAnsi="Arial" w:cs="Arial"/>
          <w:color w:val="000000" w:themeColor="text1"/>
          <w:lang w:val="en-GB"/>
        </w:rPr>
        <w:t xml:space="preserve"> September 2021 at 2:00 PM CAT</w:t>
      </w:r>
    </w:p>
    <w:p w14:paraId="4CA52A8A" w14:textId="4E039293" w:rsidR="5996E005" w:rsidRDefault="5996E005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5BBFA07E">
        <w:rPr>
          <w:rFonts w:ascii="Arial" w:eastAsia="Arial" w:hAnsi="Arial" w:cs="Arial"/>
          <w:b/>
          <w:bCs/>
          <w:color w:val="000000" w:themeColor="text1"/>
          <w:lang w:val="en-GB"/>
        </w:rPr>
        <w:t>Pre-tender meeting with suppliers</w:t>
      </w:r>
      <w:r w:rsidRPr="5BBFA07E">
        <w:rPr>
          <w:rFonts w:ascii="Arial" w:eastAsia="Arial" w:hAnsi="Arial" w:cs="Arial"/>
          <w:color w:val="000000" w:themeColor="text1"/>
          <w:lang w:val="en-GB"/>
        </w:rPr>
        <w:t>: 24</w:t>
      </w:r>
      <w:r w:rsidRPr="5BBFA07E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Pr="5BBFA07E">
        <w:rPr>
          <w:rFonts w:ascii="Arial" w:eastAsia="Arial" w:hAnsi="Arial" w:cs="Arial"/>
          <w:color w:val="000000" w:themeColor="text1"/>
          <w:lang w:val="en-GB"/>
        </w:rPr>
        <w:t xml:space="preserve"> September 2021 at 2:00 PM CAT</w:t>
      </w:r>
    </w:p>
    <w:p w14:paraId="7851420C" w14:textId="6836A2B5" w:rsidR="5996E005" w:rsidRDefault="5996E005" w:rsidP="7A6D171D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7A6D171D">
        <w:rPr>
          <w:rFonts w:ascii="Arial" w:eastAsia="Arial" w:hAnsi="Arial" w:cs="Arial"/>
          <w:color w:val="000000" w:themeColor="text1"/>
          <w:lang w:val="en-GB"/>
        </w:rPr>
        <w:t xml:space="preserve">DRC will conduct meeting with suppliers who shown interest in requesting tender </w:t>
      </w:r>
      <w:r w:rsidR="2D377BF9" w:rsidRPr="7A6D171D">
        <w:rPr>
          <w:rFonts w:ascii="Arial" w:eastAsia="Arial" w:hAnsi="Arial" w:cs="Arial"/>
          <w:color w:val="000000" w:themeColor="text1"/>
          <w:lang w:val="en-GB"/>
        </w:rPr>
        <w:t xml:space="preserve">documents. </w:t>
      </w:r>
    </w:p>
    <w:p w14:paraId="2AC536D5" w14:textId="77777777" w:rsidR="00DA4C41" w:rsidRDefault="00DA4C41" w:rsidP="00DA4C41">
      <w:pPr>
        <w:pStyle w:val="ACBody2"/>
        <w:tabs>
          <w:tab w:val="left" w:pos="7722"/>
        </w:tabs>
        <w:spacing w:after="0"/>
        <w:ind w:left="720"/>
        <w:jc w:val="left"/>
        <w:rPr>
          <w:rFonts w:ascii="Arial" w:eastAsia="Calibri" w:hAnsi="Arial" w:cs="Arial"/>
          <w:sz w:val="22"/>
          <w:szCs w:val="22"/>
          <w:lang w:val="en-GB" w:eastAsia="en-GB"/>
        </w:rPr>
      </w:pPr>
    </w:p>
    <w:p w14:paraId="130CE547" w14:textId="0E5F395B" w:rsidR="00DA4C41" w:rsidRDefault="00DA4C41" w:rsidP="00DA4C41">
      <w:pPr>
        <w:pStyle w:val="ACBody2"/>
        <w:tabs>
          <w:tab w:val="left" w:pos="7722"/>
        </w:tabs>
        <w:spacing w:after="0"/>
        <w:ind w:left="720"/>
        <w:jc w:val="left"/>
        <w:rPr>
          <w:rFonts w:ascii="Arial" w:eastAsia="Calibri" w:hAnsi="Arial" w:cs="Arial"/>
          <w:sz w:val="22"/>
          <w:szCs w:val="22"/>
          <w:lang w:val="en-GB" w:eastAsia="en-GB"/>
        </w:rPr>
      </w:pPr>
      <w:r w:rsidRPr="6003C572">
        <w:rPr>
          <w:rFonts w:ascii="Arial" w:eastAsia="Calibri" w:hAnsi="Arial" w:cs="Arial"/>
          <w:sz w:val="22"/>
          <w:szCs w:val="22"/>
          <w:lang w:val="en-GB" w:eastAsia="en-GB"/>
        </w:rPr>
        <w:t xml:space="preserve">The meeting shall be conducted via MS </w:t>
      </w:r>
      <w:r w:rsidRPr="00A03322">
        <w:rPr>
          <w:rFonts w:ascii="Arial" w:eastAsia="Calibri" w:hAnsi="Arial" w:cs="Arial"/>
          <w:sz w:val="22"/>
          <w:szCs w:val="22"/>
          <w:lang w:val="en-GB" w:eastAsia="en-GB"/>
        </w:rPr>
        <w:t>Teams</w:t>
      </w:r>
      <w:r>
        <w:rPr>
          <w:rFonts w:ascii="Arial" w:eastAsia="Calibri" w:hAnsi="Arial" w:cs="Arial"/>
          <w:sz w:val="22"/>
          <w:szCs w:val="22"/>
          <w:lang w:val="en-GB" w:eastAsia="en-GB"/>
        </w:rPr>
        <w:t xml:space="preserve"> and Suppliers are to access through the link:</w:t>
      </w:r>
    </w:p>
    <w:p w14:paraId="76280B9C" w14:textId="7E6C9B93" w:rsidR="00DA4C41" w:rsidRDefault="002F080D" w:rsidP="00DA4C41">
      <w:pPr>
        <w:pStyle w:val="ACBody2"/>
        <w:tabs>
          <w:tab w:val="left" w:pos="7722"/>
        </w:tabs>
        <w:spacing w:after="0"/>
        <w:ind w:left="720"/>
        <w:jc w:val="left"/>
        <w:rPr>
          <w:rFonts w:ascii="Arial" w:hAnsi="Arial" w:cs="Arial"/>
          <w:lang w:val="en-GB" w:eastAsia="en-GB"/>
        </w:rPr>
      </w:pPr>
      <w:hyperlink r:id="rId13" w:history="1">
        <w:r w:rsidR="00DA4C41" w:rsidRPr="00A743AD">
          <w:rPr>
            <w:rStyle w:val="Hyperlink"/>
          </w:rPr>
          <w:t>https://teams.microsoft.com/l/meetup-join/19%3ameeting_MDgyYjVmNTYtMTViNi00NGMzLTk4NTktNDgyYTNhYjhiZjAz%40thread.v2/0?context=%7b%22Tid%22%3a%222a212241-899c-4752-bd33-51eac3c582d5%22%2c%22Oid%22%3a%220988aaf0-748a-473d-b59a-ce4fb46bfa4a%22%7d</w:t>
        </w:r>
      </w:hyperlink>
    </w:p>
    <w:p w14:paraId="3C6091F8" w14:textId="77777777" w:rsidR="00DA4C41" w:rsidRDefault="00DA4C41" w:rsidP="00DA4C41">
      <w:pPr>
        <w:pStyle w:val="NoSpacing"/>
        <w:spacing w:line="276" w:lineRule="auto"/>
        <w:ind w:left="720"/>
        <w:rPr>
          <w:rFonts w:ascii="Arial" w:eastAsia="Arial" w:hAnsi="Arial" w:cs="Arial"/>
          <w:color w:val="000000" w:themeColor="text1"/>
          <w:lang w:val="en-GB"/>
        </w:rPr>
      </w:pPr>
    </w:p>
    <w:p w14:paraId="5B3DAF0A" w14:textId="50E4C264" w:rsidR="009062E0" w:rsidRPr="00F64C2E" w:rsidRDefault="009062E0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</w:rPr>
      </w:pPr>
      <w:r w:rsidRPr="5BBFA07E">
        <w:rPr>
          <w:rFonts w:ascii="Arial" w:hAnsi="Arial" w:cs="Arial"/>
          <w:b/>
          <w:bCs/>
        </w:rPr>
        <w:t xml:space="preserve">Tender Closing Date: </w:t>
      </w:r>
      <w:r w:rsidR="7D709C11" w:rsidRPr="5BBFA07E">
        <w:rPr>
          <w:rFonts w:ascii="Arial" w:eastAsia="Arial" w:hAnsi="Arial" w:cs="Arial"/>
          <w:color w:val="000000" w:themeColor="text1"/>
          <w:lang w:val="en-GB"/>
        </w:rPr>
        <w:t>7</w:t>
      </w:r>
      <w:r w:rsidR="7D709C11" w:rsidRPr="5BBFA07E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="7D709C11" w:rsidRPr="5BBFA07E">
        <w:rPr>
          <w:rFonts w:ascii="Arial" w:eastAsia="Arial" w:hAnsi="Arial" w:cs="Arial"/>
          <w:color w:val="000000" w:themeColor="text1"/>
          <w:lang w:val="en-GB"/>
        </w:rPr>
        <w:t xml:space="preserve"> Oct 2021 at 2:00 PM CAT</w:t>
      </w:r>
    </w:p>
    <w:p w14:paraId="5C6334B1" w14:textId="56D63759" w:rsidR="0F3E6C86" w:rsidRDefault="0F3E6C86" w:rsidP="5BBFA07E">
      <w:pPr>
        <w:pStyle w:val="NoSpacing"/>
        <w:numPr>
          <w:ilvl w:val="0"/>
          <w:numId w:val="23"/>
        </w:num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5BBFA07E">
        <w:rPr>
          <w:rFonts w:ascii="Arial" w:eastAsia="Arial" w:hAnsi="Arial" w:cs="Arial"/>
          <w:b/>
          <w:bCs/>
          <w:color w:val="000000" w:themeColor="text1"/>
          <w:lang w:val="en-GB"/>
        </w:rPr>
        <w:t>Tender Opening Date and time</w:t>
      </w:r>
      <w:r w:rsidR="320A5CB3" w:rsidRPr="5BBFA07E">
        <w:rPr>
          <w:rFonts w:ascii="Arial" w:eastAsia="Arial" w:hAnsi="Arial" w:cs="Arial"/>
          <w:b/>
          <w:bCs/>
          <w:color w:val="000000" w:themeColor="text1"/>
          <w:lang w:val="en-GB"/>
        </w:rPr>
        <w:t>:</w:t>
      </w:r>
      <w:r w:rsidR="320A5CB3" w:rsidRPr="5BBFA07E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5BBFA07E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4BF10B13" w:rsidRPr="5BBFA07E">
        <w:rPr>
          <w:rFonts w:ascii="Arial" w:eastAsia="Arial" w:hAnsi="Arial" w:cs="Arial"/>
          <w:color w:val="000000" w:themeColor="text1"/>
          <w:lang w:val="en-GB"/>
        </w:rPr>
        <w:t>8</w:t>
      </w:r>
      <w:r w:rsidRPr="5BBFA07E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Pr="5BBFA07E">
        <w:rPr>
          <w:rFonts w:ascii="Arial" w:eastAsia="Arial" w:hAnsi="Arial" w:cs="Arial"/>
          <w:color w:val="000000" w:themeColor="text1"/>
          <w:lang w:val="en-GB"/>
        </w:rPr>
        <w:t xml:space="preserve"> Oct 2021 at 10:00 AM CAT</w:t>
      </w:r>
    </w:p>
    <w:p w14:paraId="3E15873B" w14:textId="77777777" w:rsidR="00DA4C41" w:rsidRDefault="00DA4C41" w:rsidP="00DA4C41">
      <w:pPr>
        <w:pStyle w:val="NoSpacing"/>
        <w:spacing w:line="276" w:lineRule="auto"/>
        <w:ind w:left="720"/>
        <w:rPr>
          <w:rFonts w:ascii="Arial" w:eastAsia="Arial" w:hAnsi="Arial" w:cs="Arial"/>
          <w:color w:val="000000" w:themeColor="text1"/>
          <w:lang w:val="en-GB"/>
        </w:rPr>
      </w:pPr>
    </w:p>
    <w:p w14:paraId="740F09F6" w14:textId="279945BF" w:rsidR="0F3E6C86" w:rsidRDefault="466D7B7E" w:rsidP="00DA4C41">
      <w:pPr>
        <w:pStyle w:val="NoSpacing"/>
        <w:spacing w:line="276" w:lineRule="auto"/>
        <w:ind w:left="720"/>
        <w:rPr>
          <w:rFonts w:ascii="Arial" w:eastAsia="Arial" w:hAnsi="Arial" w:cs="Arial"/>
          <w:color w:val="000000" w:themeColor="text1"/>
          <w:lang w:val="en-GB"/>
        </w:rPr>
      </w:pPr>
      <w:r w:rsidRPr="5BBFA07E">
        <w:rPr>
          <w:rFonts w:ascii="Arial" w:eastAsia="Arial" w:hAnsi="Arial" w:cs="Arial"/>
          <w:color w:val="000000" w:themeColor="text1"/>
          <w:lang w:val="en-GB"/>
        </w:rPr>
        <w:t>N</w:t>
      </w:r>
      <w:r w:rsidR="0F3E6C86" w:rsidRPr="5BBFA07E">
        <w:rPr>
          <w:rFonts w:ascii="Arial" w:eastAsia="Arial" w:hAnsi="Arial" w:cs="Arial"/>
          <w:color w:val="000000" w:themeColor="text1"/>
          <w:lang w:val="en-GB"/>
        </w:rPr>
        <w:t>ote, the opening won’t be public due the COVID-19 restriction but, results shall be shared to interested parties and all bidders</w:t>
      </w:r>
    </w:p>
    <w:p w14:paraId="6870F683" w14:textId="77777777" w:rsidR="009062E0" w:rsidRPr="00F64C2E" w:rsidRDefault="009062E0" w:rsidP="009062E0">
      <w:pPr>
        <w:pStyle w:val="NoSpacing"/>
        <w:spacing w:line="360" w:lineRule="auto"/>
        <w:rPr>
          <w:rFonts w:ascii="Arial" w:hAnsi="Arial" w:cs="Arial"/>
          <w:b/>
        </w:rPr>
      </w:pPr>
    </w:p>
    <w:p w14:paraId="02716444" w14:textId="77777777" w:rsidR="00F64C2E" w:rsidRPr="00F64C2E" w:rsidRDefault="00CA6118" w:rsidP="00BB705E">
      <w:pPr>
        <w:pStyle w:val="NoSpacing"/>
        <w:rPr>
          <w:rFonts w:ascii="Arial" w:hAnsi="Arial" w:cs="Arial"/>
          <w:lang w:val="en-GB"/>
        </w:rPr>
      </w:pPr>
      <w:r w:rsidRPr="00F64C2E">
        <w:rPr>
          <w:rFonts w:ascii="Arial" w:hAnsi="Arial" w:cs="Arial"/>
        </w:rPr>
        <w:t>Clarifications</w:t>
      </w:r>
      <w:r w:rsidR="00020079" w:rsidRPr="00F64C2E">
        <w:rPr>
          <w:rFonts w:ascii="Arial" w:hAnsi="Arial" w:cs="Arial"/>
        </w:rPr>
        <w:t>/</w:t>
      </w:r>
      <w:r w:rsidR="00020079" w:rsidRPr="00F64C2E">
        <w:rPr>
          <w:rFonts w:ascii="Arial" w:hAnsi="Arial" w:cs="Arial"/>
          <w:lang w:val="en-GB"/>
        </w:rPr>
        <w:t xml:space="preserve">queries on this RFP, please contact John Mach Dau </w:t>
      </w:r>
      <w:hyperlink r:id="rId14" w:history="1">
        <w:r w:rsidR="00020079" w:rsidRPr="00F64C2E">
          <w:rPr>
            <w:rStyle w:val="Hyperlink"/>
            <w:rFonts w:ascii="Arial" w:hAnsi="Arial" w:cs="Arial"/>
            <w:lang w:val="en-GB"/>
          </w:rPr>
          <w:t>john.dau@drc.ngo</w:t>
        </w:r>
      </w:hyperlink>
      <w:r w:rsidR="00020079" w:rsidRPr="00F64C2E">
        <w:rPr>
          <w:rFonts w:ascii="Arial" w:hAnsi="Arial" w:cs="Arial"/>
          <w:lang w:val="en-GB"/>
        </w:rPr>
        <w:t xml:space="preserve"> and copy in IT specialist Apuke Francis Charles </w:t>
      </w:r>
      <w:hyperlink r:id="rId15" w:history="1">
        <w:r w:rsidR="00020079" w:rsidRPr="00F64C2E">
          <w:rPr>
            <w:rStyle w:val="Hyperlink"/>
            <w:rFonts w:ascii="Arial" w:hAnsi="Arial" w:cs="Arial"/>
            <w:lang w:val="en-GB"/>
          </w:rPr>
          <w:t>apuke.charles@drc.ngo</w:t>
        </w:r>
      </w:hyperlink>
      <w:r w:rsidR="00020079" w:rsidRPr="00F64C2E">
        <w:rPr>
          <w:rFonts w:ascii="Arial" w:hAnsi="Arial" w:cs="Arial"/>
          <w:lang w:val="en-GB"/>
        </w:rPr>
        <w:t xml:space="preserve">.  </w:t>
      </w:r>
    </w:p>
    <w:p w14:paraId="183D15B0" w14:textId="77777777" w:rsidR="00F64C2E" w:rsidRPr="00F64C2E" w:rsidRDefault="00F64C2E" w:rsidP="00BB705E">
      <w:pPr>
        <w:pStyle w:val="NoSpacing"/>
        <w:rPr>
          <w:rFonts w:ascii="Arial" w:hAnsi="Arial" w:cs="Arial"/>
        </w:rPr>
      </w:pPr>
    </w:p>
    <w:p w14:paraId="27FBC9B5" w14:textId="6BD7DC2C" w:rsidR="001F00F8" w:rsidRPr="00BB705E" w:rsidRDefault="00F64C2E" w:rsidP="00BB705E">
      <w:pPr>
        <w:pStyle w:val="NoSpacing"/>
        <w:rPr>
          <w:rFonts w:ascii="Times New Roman" w:hAnsi="Times New Roman"/>
          <w:color w:val="1F497D"/>
          <w:sz w:val="24"/>
          <w:szCs w:val="24"/>
          <w:lang w:val="en-GB"/>
        </w:rPr>
      </w:pPr>
      <w:r w:rsidRPr="00F64C2E">
        <w:rPr>
          <w:rFonts w:ascii="Arial" w:hAnsi="Arial" w:cs="Arial"/>
        </w:rPr>
        <w:t>B</w:t>
      </w:r>
      <w:r w:rsidR="009062E0" w:rsidRPr="00F64C2E">
        <w:rPr>
          <w:rFonts w:ascii="Arial" w:hAnsi="Arial" w:cs="Arial"/>
        </w:rPr>
        <w:t>idding documents with all relevant detailed information can be request</w:t>
      </w:r>
      <w:r w:rsidR="2ED3B8C4" w:rsidRPr="00F64C2E">
        <w:rPr>
          <w:rFonts w:ascii="Arial" w:hAnsi="Arial" w:cs="Arial"/>
        </w:rPr>
        <w:t>ed</w:t>
      </w:r>
      <w:r w:rsidR="009062E0" w:rsidRPr="00F64C2E">
        <w:rPr>
          <w:rFonts w:ascii="Arial" w:hAnsi="Arial" w:cs="Arial"/>
        </w:rPr>
        <w:t xml:space="preserve"> through </w:t>
      </w:r>
      <w:r w:rsidR="00CA6118" w:rsidRPr="00F64C2E">
        <w:rPr>
          <w:rFonts w:ascii="Arial" w:hAnsi="Arial" w:cs="Arial"/>
        </w:rPr>
        <w:t>John Mach Dau</w:t>
      </w:r>
      <w:r w:rsidR="008E04FB" w:rsidRPr="00F64C2E">
        <w:rPr>
          <w:rFonts w:ascii="Arial" w:hAnsi="Arial" w:cs="Arial"/>
        </w:rPr>
        <w:t>:</w:t>
      </w:r>
      <w:r w:rsidR="00CA6118" w:rsidRPr="00F64C2E">
        <w:rPr>
          <w:rFonts w:ascii="Arial" w:hAnsi="Arial" w:cs="Arial"/>
        </w:rPr>
        <w:t xml:space="preserve"> </w:t>
      </w:r>
      <w:hyperlink r:id="rId16">
        <w:r w:rsidR="00CA6118" w:rsidRPr="00F64C2E">
          <w:rPr>
            <w:rStyle w:val="Hyperlink"/>
            <w:rFonts w:ascii="Arial" w:hAnsi="Arial" w:cs="Arial"/>
          </w:rPr>
          <w:t>john.dau@drc.ngo</w:t>
        </w:r>
      </w:hyperlink>
    </w:p>
    <w:sectPr w:rsidR="001F00F8" w:rsidRPr="00BB705E" w:rsidSect="00363F28">
      <w:headerReference w:type="default" r:id="rId17"/>
      <w:footerReference w:type="default" r:id="rId18"/>
      <w:footerReference w:type="first" r:id="rId19"/>
      <w:pgSz w:w="12240" w:h="15840" w:code="1"/>
      <w:pgMar w:top="1087" w:right="1080" w:bottom="567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4117" w14:textId="77777777" w:rsidR="002F080D" w:rsidRDefault="002F080D" w:rsidP="0091286A">
      <w:r>
        <w:separator/>
      </w:r>
    </w:p>
    <w:p w14:paraId="7F23D137" w14:textId="77777777" w:rsidR="002F080D" w:rsidRDefault="002F080D" w:rsidP="0091286A"/>
  </w:endnote>
  <w:endnote w:type="continuationSeparator" w:id="0">
    <w:p w14:paraId="4A7A3245" w14:textId="77777777" w:rsidR="002F080D" w:rsidRDefault="002F080D" w:rsidP="0091286A">
      <w:r>
        <w:continuationSeparator/>
      </w:r>
    </w:p>
    <w:p w14:paraId="4CE7586F" w14:textId="77777777" w:rsidR="002F080D" w:rsidRDefault="002F080D" w:rsidP="00912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8994" w14:textId="77777777" w:rsidR="00220381" w:rsidRPr="007E60B5" w:rsidRDefault="00683AA3" w:rsidP="007E60B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4626FF5" wp14:editId="7F6DF838">
          <wp:simplePos x="0" y="0"/>
          <wp:positionH relativeFrom="page">
            <wp:align>right</wp:align>
          </wp:positionH>
          <wp:positionV relativeFrom="paragraph">
            <wp:posOffset>546100</wp:posOffset>
          </wp:positionV>
          <wp:extent cx="7736205" cy="188595"/>
          <wp:effectExtent l="0" t="0" r="0" b="0"/>
          <wp:wrapNone/>
          <wp:docPr id="9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FAF" w14:textId="77777777" w:rsidR="00756B5A" w:rsidRDefault="00683AA3" w:rsidP="0091286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E26C" w14:textId="77777777" w:rsidR="002F080D" w:rsidRDefault="002F080D" w:rsidP="0091286A">
      <w:r>
        <w:separator/>
      </w:r>
    </w:p>
    <w:p w14:paraId="745D0E04" w14:textId="77777777" w:rsidR="002F080D" w:rsidRDefault="002F080D" w:rsidP="0091286A"/>
  </w:footnote>
  <w:footnote w:type="continuationSeparator" w:id="0">
    <w:p w14:paraId="74BCE296" w14:textId="77777777" w:rsidR="002F080D" w:rsidRDefault="002F080D" w:rsidP="0091286A">
      <w:r>
        <w:continuationSeparator/>
      </w:r>
    </w:p>
    <w:p w14:paraId="0D4D99DE" w14:textId="77777777" w:rsidR="002F080D" w:rsidRDefault="002F080D" w:rsidP="00912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9E3623" w14:paraId="0F7B027F" w14:textId="77777777" w:rsidTr="009E3623">
      <w:trPr>
        <w:trHeight w:val="576"/>
      </w:trPr>
      <w:tc>
        <w:tcPr>
          <w:tcW w:w="7920" w:type="dxa"/>
          <w:shd w:val="clear" w:color="auto" w:fill="auto"/>
        </w:tcPr>
        <w:p w14:paraId="24208AD6" w14:textId="77777777" w:rsidR="00756B5A" w:rsidRPr="009E3623" w:rsidRDefault="00756B5A" w:rsidP="0091286A">
          <w:pPr>
            <w:pStyle w:val="Header"/>
          </w:pPr>
        </w:p>
      </w:tc>
    </w:tr>
  </w:tbl>
  <w:p w14:paraId="7D1B71F0" w14:textId="77777777" w:rsidR="00220381" w:rsidRDefault="00220381" w:rsidP="007E6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E6850"/>
    <w:multiLevelType w:val="hybridMultilevel"/>
    <w:tmpl w:val="108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7493"/>
    <w:multiLevelType w:val="hybridMultilevel"/>
    <w:tmpl w:val="DCEE5B1E"/>
    <w:lvl w:ilvl="0" w:tplc="1D1C0D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9A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D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7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6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A3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08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4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62F"/>
    <w:multiLevelType w:val="hybridMultilevel"/>
    <w:tmpl w:val="959CF46A"/>
    <w:lvl w:ilvl="0" w:tplc="0FA6A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929EB"/>
    <w:multiLevelType w:val="hybridMultilevel"/>
    <w:tmpl w:val="97867686"/>
    <w:lvl w:ilvl="0" w:tplc="8224044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D30C2"/>
    <w:multiLevelType w:val="hybridMultilevel"/>
    <w:tmpl w:val="6BA62F26"/>
    <w:lvl w:ilvl="0" w:tplc="344A6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9A1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4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80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9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B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44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AA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23B9"/>
    <w:multiLevelType w:val="hybridMultilevel"/>
    <w:tmpl w:val="EEE679EA"/>
    <w:lvl w:ilvl="0" w:tplc="81783C5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A414C"/>
    <w:multiLevelType w:val="hybridMultilevel"/>
    <w:tmpl w:val="9B4661FA"/>
    <w:lvl w:ilvl="0" w:tplc="E52C861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8D33E5"/>
    <w:multiLevelType w:val="hybridMultilevel"/>
    <w:tmpl w:val="42BEEECE"/>
    <w:lvl w:ilvl="0" w:tplc="D8EC85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2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C7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AA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A5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B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8D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40FA6"/>
    <w:multiLevelType w:val="hybridMultilevel"/>
    <w:tmpl w:val="55EA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41828"/>
    <w:multiLevelType w:val="hybridMultilevel"/>
    <w:tmpl w:val="B428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18"/>
  </w:num>
  <w:num w:numId="17">
    <w:abstractNumId w:val="11"/>
  </w:num>
  <w:num w:numId="18">
    <w:abstractNumId w:val="10"/>
  </w:num>
  <w:num w:numId="19">
    <w:abstractNumId w:val="14"/>
  </w:num>
  <w:num w:numId="20">
    <w:abstractNumId w:val="20"/>
  </w:num>
  <w:num w:numId="21">
    <w:abstractNumId w:val="17"/>
  </w:num>
  <w:num w:numId="22">
    <w:abstractNumId w:val="16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3"/>
    <w:rsid w:val="00020079"/>
    <w:rsid w:val="00073E49"/>
    <w:rsid w:val="000820B3"/>
    <w:rsid w:val="00084292"/>
    <w:rsid w:val="00092895"/>
    <w:rsid w:val="000A5024"/>
    <w:rsid w:val="000B3D1E"/>
    <w:rsid w:val="00100538"/>
    <w:rsid w:val="00120153"/>
    <w:rsid w:val="00140FE9"/>
    <w:rsid w:val="00187D0C"/>
    <w:rsid w:val="001C0051"/>
    <w:rsid w:val="001C63B7"/>
    <w:rsid w:val="001D0A15"/>
    <w:rsid w:val="001D78E1"/>
    <w:rsid w:val="001F00F8"/>
    <w:rsid w:val="00200DA5"/>
    <w:rsid w:val="00201C80"/>
    <w:rsid w:val="00220381"/>
    <w:rsid w:val="00232314"/>
    <w:rsid w:val="002527D3"/>
    <w:rsid w:val="00265373"/>
    <w:rsid w:val="00273824"/>
    <w:rsid w:val="002779D8"/>
    <w:rsid w:val="0028290B"/>
    <w:rsid w:val="00293C4A"/>
    <w:rsid w:val="002D0790"/>
    <w:rsid w:val="002D60CB"/>
    <w:rsid w:val="002E6ABA"/>
    <w:rsid w:val="002F080D"/>
    <w:rsid w:val="0033260D"/>
    <w:rsid w:val="003422CD"/>
    <w:rsid w:val="003602A4"/>
    <w:rsid w:val="00363F28"/>
    <w:rsid w:val="00384F39"/>
    <w:rsid w:val="003B6F05"/>
    <w:rsid w:val="003C0FA4"/>
    <w:rsid w:val="003E16E3"/>
    <w:rsid w:val="003E710C"/>
    <w:rsid w:val="004B6142"/>
    <w:rsid w:val="004C77CB"/>
    <w:rsid w:val="004E230C"/>
    <w:rsid w:val="004E650A"/>
    <w:rsid w:val="005B0584"/>
    <w:rsid w:val="00613B62"/>
    <w:rsid w:val="00627B73"/>
    <w:rsid w:val="00673482"/>
    <w:rsid w:val="006825A3"/>
    <w:rsid w:val="00683AA3"/>
    <w:rsid w:val="00684A25"/>
    <w:rsid w:val="006B2CF7"/>
    <w:rsid w:val="00733865"/>
    <w:rsid w:val="007453BD"/>
    <w:rsid w:val="00756B5A"/>
    <w:rsid w:val="00781B93"/>
    <w:rsid w:val="007A487A"/>
    <w:rsid w:val="007C78B0"/>
    <w:rsid w:val="007E60B5"/>
    <w:rsid w:val="00807FCD"/>
    <w:rsid w:val="008277CD"/>
    <w:rsid w:val="0082D545"/>
    <w:rsid w:val="008678F9"/>
    <w:rsid w:val="008A5789"/>
    <w:rsid w:val="008E04FB"/>
    <w:rsid w:val="008E18CB"/>
    <w:rsid w:val="009062E0"/>
    <w:rsid w:val="0091286A"/>
    <w:rsid w:val="00940FE2"/>
    <w:rsid w:val="00941CFB"/>
    <w:rsid w:val="00970549"/>
    <w:rsid w:val="00973DD1"/>
    <w:rsid w:val="00982BCC"/>
    <w:rsid w:val="00982EF0"/>
    <w:rsid w:val="00985759"/>
    <w:rsid w:val="009E3623"/>
    <w:rsid w:val="00A2707E"/>
    <w:rsid w:val="00A63D40"/>
    <w:rsid w:val="00A82F39"/>
    <w:rsid w:val="00A95EAD"/>
    <w:rsid w:val="00AB52C3"/>
    <w:rsid w:val="00AC5C85"/>
    <w:rsid w:val="00AF5342"/>
    <w:rsid w:val="00B21054"/>
    <w:rsid w:val="00B4626C"/>
    <w:rsid w:val="00B97A64"/>
    <w:rsid w:val="00BB705E"/>
    <w:rsid w:val="00BC7BB0"/>
    <w:rsid w:val="00BD1764"/>
    <w:rsid w:val="00C701E9"/>
    <w:rsid w:val="00C7085C"/>
    <w:rsid w:val="00CA6118"/>
    <w:rsid w:val="00CB4B08"/>
    <w:rsid w:val="00CF617D"/>
    <w:rsid w:val="00D753ED"/>
    <w:rsid w:val="00D864AB"/>
    <w:rsid w:val="00DA4C41"/>
    <w:rsid w:val="00DA54EA"/>
    <w:rsid w:val="00DC6079"/>
    <w:rsid w:val="00DF5BEC"/>
    <w:rsid w:val="00E40D12"/>
    <w:rsid w:val="00E478EC"/>
    <w:rsid w:val="00E56FAF"/>
    <w:rsid w:val="00E95B4F"/>
    <w:rsid w:val="00EB0670"/>
    <w:rsid w:val="00EB377C"/>
    <w:rsid w:val="00F3778A"/>
    <w:rsid w:val="00F56E06"/>
    <w:rsid w:val="00F64C2E"/>
    <w:rsid w:val="00F70692"/>
    <w:rsid w:val="00FA288A"/>
    <w:rsid w:val="00FA418D"/>
    <w:rsid w:val="00FE6798"/>
    <w:rsid w:val="01AD2E3B"/>
    <w:rsid w:val="05858758"/>
    <w:rsid w:val="0740C4EC"/>
    <w:rsid w:val="07A45869"/>
    <w:rsid w:val="0B1992B4"/>
    <w:rsid w:val="0F3E6C86"/>
    <w:rsid w:val="1022C080"/>
    <w:rsid w:val="161E8E9D"/>
    <w:rsid w:val="17CAB8D4"/>
    <w:rsid w:val="259A6371"/>
    <w:rsid w:val="26C29DEC"/>
    <w:rsid w:val="2D377BF9"/>
    <w:rsid w:val="2ED3B8C4"/>
    <w:rsid w:val="2FBD8825"/>
    <w:rsid w:val="320A5CB3"/>
    <w:rsid w:val="3CA6B072"/>
    <w:rsid w:val="3FCDB0CA"/>
    <w:rsid w:val="4543877A"/>
    <w:rsid w:val="466D7B7E"/>
    <w:rsid w:val="47904D96"/>
    <w:rsid w:val="4BCE2C3F"/>
    <w:rsid w:val="4BF10B13"/>
    <w:rsid w:val="4D481252"/>
    <w:rsid w:val="51314BB9"/>
    <w:rsid w:val="51C51C28"/>
    <w:rsid w:val="54893918"/>
    <w:rsid w:val="55364965"/>
    <w:rsid w:val="55EED0A9"/>
    <w:rsid w:val="5996E005"/>
    <w:rsid w:val="59B90508"/>
    <w:rsid w:val="5BBFA07E"/>
    <w:rsid w:val="5EE84AF7"/>
    <w:rsid w:val="659FE4BB"/>
    <w:rsid w:val="6A55CDC6"/>
    <w:rsid w:val="6BC327B0"/>
    <w:rsid w:val="74277463"/>
    <w:rsid w:val="7A6D171D"/>
    <w:rsid w:val="7D709C11"/>
    <w:rsid w:val="7E169E7F"/>
    <w:rsid w:val="7E58B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8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uiPriority w:val="99"/>
    <w:semiHidden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97A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2E0"/>
    <w:rPr>
      <w:rFonts w:eastAsia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118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8E04FB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49"/>
    <w:rPr>
      <w:rFonts w:ascii="Segoe UI" w:hAnsi="Segoe UI" w:cs="Segoe UI"/>
      <w:sz w:val="18"/>
      <w:szCs w:val="18"/>
      <w:lang w:eastAsia="ja-JP"/>
    </w:rPr>
  </w:style>
  <w:style w:type="paragraph" w:customStyle="1" w:styleId="ACBody2">
    <w:name w:val="AC Body 2"/>
    <w:basedOn w:val="Normal"/>
    <w:rsid w:val="00020079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/>
      <w:szCs w:val="20"/>
      <w:lang w:val="en-IE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A4C41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MDgyYjVmNTYtMTViNi00NGMzLTk4NTktNDgyYTNhYjhiZjAz%40thread.v2/0?context=%7b%22Tid%22%3a%222a212241-899c-4752-bd33-51eac3c582d5%22%2c%22Oid%22%3a%220988aaf0-748a-473d-b59a-ce4fb46bfa4a%22%7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ohn.dau@drc.ng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puke.charles@drc.ngo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hn.dau@drc.n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805FD2A37A6438D2E460194444E66" ma:contentTypeVersion="12" ma:contentTypeDescription="Opret et nyt dokument." ma:contentTypeScope="" ma:versionID="e7a410d9330beafdc9edf26e20358303">
  <xsd:schema xmlns:xsd="http://www.w3.org/2001/XMLSchema" xmlns:xs="http://www.w3.org/2001/XMLSchema" xmlns:p="http://schemas.microsoft.com/office/2006/metadata/properties" xmlns:ns3="36b205e5-8592-4524-ad93-985c9ca31513" xmlns:ns4="74c13cdf-9dda-49a7-a58f-578c8235af29" targetNamespace="http://schemas.microsoft.com/office/2006/metadata/properties" ma:root="true" ma:fieldsID="bbc3a323039fbb6463a808955b65b654" ns3:_="" ns4:_="">
    <xsd:import namespace="36b205e5-8592-4524-ad93-985c9ca31513"/>
    <xsd:import namespace="74c13cdf-9dda-49a7-a58f-578c8235a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05e5-8592-4524-ad93-985c9ca31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13cdf-9dda-49a7-a58f-578c8235a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6b205e5-8592-4524-ad93-985c9ca31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2F91-E57C-4013-8963-0823E3F0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05e5-8592-4524-ad93-985c9ca31513"/>
    <ds:schemaRef ds:uri="74c13cdf-9dda-49a7-a58f-578c8235a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  <ds:schemaRef ds:uri="36b205e5-8592-4524-ad93-985c9ca31513"/>
  </ds:schemaRefs>
</ds:datastoreItem>
</file>

<file path=customXml/itemProps3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049EE-F620-4B89-A316-53BA2395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Letter.docx.dot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2021-09-17T08:02:00Z</dcterms:created>
  <dcterms:modified xsi:type="dcterms:W3CDTF">2021-09-17T08:02:00Z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0x010100B01805FD2A37A6438D2E460194444E66</vt:lpwstr>
  </property>
  <property fmtid="{D5CDD505-2E9C-101B-9397-08002B2CF9AE}" pid="3" name="MediaServiceKeyPoints">
    <vt:lpwstr/>
  </property>
</Properties>
</file>