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72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10"/>
      </w:tblGrid>
      <w:tr w:rsidR="007C04F5" w:rsidRPr="0031102B" w14:paraId="02287B34" w14:textId="77777777" w:rsidTr="00C562F6">
        <w:trPr>
          <w:trHeight w:val="233"/>
        </w:trPr>
        <w:tc>
          <w:tcPr>
            <w:tcW w:w="10710" w:type="dxa"/>
          </w:tcPr>
          <w:p w14:paraId="1CBA54AB" w14:textId="7264D439" w:rsidR="007C04F5" w:rsidRPr="0031102B" w:rsidRDefault="00D51C1F" w:rsidP="00B926F4">
            <w:pPr>
              <w:spacing w:before="240" w:after="60"/>
              <w:jc w:val="center"/>
              <w:rPr>
                <w:rFonts w:ascii="Arial Nova Light" w:hAnsi="Arial Nova Light"/>
                <w:b/>
                <w:bCs/>
                <w:sz w:val="24"/>
                <w:szCs w:val="24"/>
              </w:rPr>
            </w:pPr>
            <w:r>
              <w:rPr>
                <w:rFonts w:ascii="Arial Nova Light" w:hAnsi="Arial Nova Light"/>
                <w:b/>
                <w:bCs/>
                <w:sz w:val="24"/>
                <w:szCs w:val="24"/>
              </w:rPr>
              <w:t xml:space="preserve"> </w:t>
            </w:r>
            <w:r w:rsidR="0031102B" w:rsidRPr="0031102B">
              <w:rPr>
                <w:rFonts w:ascii="Arial Nova Light" w:hAnsi="Arial Nova Light"/>
                <w:b/>
                <w:bCs/>
                <w:sz w:val="24"/>
                <w:szCs w:val="24"/>
              </w:rPr>
              <w:t xml:space="preserve">USAID </w:t>
            </w:r>
            <w:r w:rsidR="00112D4A" w:rsidRPr="0031102B">
              <w:rPr>
                <w:rFonts w:ascii="Arial Nova Light" w:hAnsi="Arial Nova Light"/>
                <w:b/>
                <w:bCs/>
                <w:sz w:val="24"/>
                <w:szCs w:val="24"/>
              </w:rPr>
              <w:t xml:space="preserve">Resilience through Agriculture in South Sudan Activity </w:t>
            </w:r>
            <w:r w:rsidR="007C04F5" w:rsidRPr="0031102B">
              <w:rPr>
                <w:rFonts w:ascii="Arial Nova Light" w:hAnsi="Arial Nova Light"/>
                <w:b/>
                <w:bCs/>
                <w:sz w:val="24"/>
                <w:szCs w:val="24"/>
              </w:rPr>
              <w:t>(</w:t>
            </w:r>
            <w:r w:rsidR="0031102B" w:rsidRPr="0031102B">
              <w:rPr>
                <w:rFonts w:ascii="Arial Nova Light" w:hAnsi="Arial Nova Light"/>
                <w:b/>
                <w:bCs/>
                <w:sz w:val="24"/>
                <w:szCs w:val="24"/>
              </w:rPr>
              <w:t>RASS</w:t>
            </w:r>
            <w:r w:rsidR="007C04F5" w:rsidRPr="0031102B">
              <w:rPr>
                <w:rFonts w:ascii="Arial Nova Light" w:hAnsi="Arial Nova Light"/>
                <w:b/>
                <w:bCs/>
                <w:sz w:val="24"/>
                <w:szCs w:val="24"/>
              </w:rPr>
              <w:t>)</w:t>
            </w:r>
          </w:p>
          <w:p w14:paraId="58AC0DA2" w14:textId="77777777" w:rsidR="0031102B" w:rsidRDefault="0031102B" w:rsidP="00B926F4">
            <w:pPr>
              <w:spacing w:before="240" w:after="60"/>
              <w:jc w:val="center"/>
              <w:rPr>
                <w:rFonts w:ascii="Arial Nova Light" w:hAnsi="Arial Nova Light"/>
                <w:b/>
                <w:bCs/>
                <w:sz w:val="40"/>
                <w:szCs w:val="40"/>
              </w:rPr>
            </w:pPr>
          </w:p>
          <w:p w14:paraId="334EDF51" w14:textId="0FF6B624" w:rsidR="007C04F5" w:rsidRPr="0031102B" w:rsidRDefault="007C04F5" w:rsidP="00B926F4">
            <w:pPr>
              <w:spacing w:before="240" w:after="60"/>
              <w:jc w:val="center"/>
              <w:rPr>
                <w:rFonts w:ascii="Arial Nova Light" w:hAnsi="Arial Nova Light"/>
                <w:b/>
                <w:bCs/>
                <w:sz w:val="40"/>
                <w:szCs w:val="40"/>
              </w:rPr>
            </w:pPr>
            <w:r w:rsidRPr="0031102B">
              <w:rPr>
                <w:rFonts w:ascii="Arial Nova Light" w:hAnsi="Arial Nova Light"/>
                <w:b/>
                <w:bCs/>
                <w:sz w:val="40"/>
                <w:szCs w:val="40"/>
              </w:rPr>
              <w:t xml:space="preserve">REQUEST FOR </w:t>
            </w:r>
            <w:r w:rsidR="00537EAB">
              <w:rPr>
                <w:rFonts w:ascii="Arial Nova Light" w:hAnsi="Arial Nova Light"/>
                <w:b/>
                <w:bCs/>
                <w:sz w:val="40"/>
                <w:szCs w:val="40"/>
              </w:rPr>
              <w:t>PROPOSALS</w:t>
            </w:r>
            <w:r w:rsidRPr="0031102B">
              <w:rPr>
                <w:rFonts w:ascii="Arial Nova Light" w:hAnsi="Arial Nova Light"/>
                <w:b/>
                <w:bCs/>
                <w:sz w:val="40"/>
                <w:szCs w:val="40"/>
              </w:rPr>
              <w:t xml:space="preserve"> (RF</w:t>
            </w:r>
            <w:r w:rsidR="00537EAB">
              <w:rPr>
                <w:rFonts w:ascii="Arial Nova Light" w:hAnsi="Arial Nova Light"/>
                <w:b/>
                <w:bCs/>
                <w:sz w:val="40"/>
                <w:szCs w:val="40"/>
              </w:rPr>
              <w:t>P</w:t>
            </w:r>
            <w:r w:rsidRPr="0031102B">
              <w:rPr>
                <w:rFonts w:ascii="Arial Nova Light" w:hAnsi="Arial Nova Light"/>
                <w:b/>
                <w:bCs/>
                <w:sz w:val="40"/>
                <w:szCs w:val="40"/>
              </w:rPr>
              <w:t>)</w:t>
            </w:r>
          </w:p>
          <w:p w14:paraId="73D9ECEE" w14:textId="77777777" w:rsidR="007C04F5" w:rsidRPr="0031102B" w:rsidRDefault="007C04F5" w:rsidP="00B926F4">
            <w:pPr>
              <w:spacing w:before="240" w:after="60"/>
              <w:jc w:val="center"/>
              <w:rPr>
                <w:rFonts w:ascii="Arial Nova Light" w:hAnsi="Arial Nova Light"/>
                <w:b/>
                <w:bCs/>
                <w:sz w:val="2"/>
                <w:szCs w:val="2"/>
              </w:rPr>
            </w:pPr>
          </w:p>
          <w:p w14:paraId="0A6363BF" w14:textId="3712F4B5" w:rsidR="007C04F5" w:rsidRPr="0031102B" w:rsidRDefault="007C04F5" w:rsidP="00B926F4">
            <w:pPr>
              <w:spacing w:after="60" w:line="240" w:lineRule="auto"/>
              <w:jc w:val="center"/>
              <w:rPr>
                <w:rFonts w:ascii="Arial Nova Light" w:hAnsi="Arial Nova Light"/>
                <w:b/>
                <w:bCs/>
                <w:sz w:val="40"/>
                <w:szCs w:val="40"/>
              </w:rPr>
            </w:pPr>
            <w:r w:rsidRPr="3FF3F3C5">
              <w:rPr>
                <w:rFonts w:ascii="Arial Nova Light" w:hAnsi="Arial Nova Light"/>
                <w:b/>
                <w:bCs/>
                <w:sz w:val="40"/>
                <w:szCs w:val="40"/>
              </w:rPr>
              <w:t xml:space="preserve">Issue </w:t>
            </w:r>
            <w:r w:rsidR="009044B1">
              <w:rPr>
                <w:rFonts w:ascii="Arial Nova Light" w:hAnsi="Arial Nova Light"/>
                <w:b/>
                <w:bCs/>
                <w:sz w:val="40"/>
                <w:szCs w:val="40"/>
              </w:rPr>
              <w:t>D</w:t>
            </w:r>
            <w:r w:rsidRPr="3FF3F3C5">
              <w:rPr>
                <w:rFonts w:ascii="Arial Nova Light" w:hAnsi="Arial Nova Light"/>
                <w:b/>
                <w:bCs/>
                <w:sz w:val="40"/>
                <w:szCs w:val="40"/>
              </w:rPr>
              <w:t>ate:</w:t>
            </w:r>
            <w:r w:rsidRPr="00117EA1">
              <w:rPr>
                <w:rFonts w:ascii="Arial Nova Light" w:hAnsi="Arial Nova Light"/>
                <w:b/>
                <w:bCs/>
                <w:sz w:val="40"/>
                <w:szCs w:val="40"/>
              </w:rPr>
              <w:t xml:space="preserve"> </w:t>
            </w:r>
            <w:r w:rsidR="00E533F1">
              <w:rPr>
                <w:rFonts w:ascii="Arial Nova Light" w:hAnsi="Arial Nova Light"/>
                <w:b/>
                <w:bCs/>
                <w:sz w:val="40"/>
                <w:szCs w:val="40"/>
              </w:rPr>
              <w:t xml:space="preserve">December </w:t>
            </w:r>
            <w:r w:rsidR="00BC6169">
              <w:rPr>
                <w:rFonts w:ascii="Arial Nova Light" w:hAnsi="Arial Nova Light"/>
                <w:b/>
                <w:bCs/>
                <w:sz w:val="40"/>
                <w:szCs w:val="40"/>
              </w:rPr>
              <w:t>1</w:t>
            </w:r>
            <w:r w:rsidR="00AB3304">
              <w:rPr>
                <w:rFonts w:ascii="Arial Nova Light" w:hAnsi="Arial Nova Light"/>
                <w:b/>
                <w:bCs/>
                <w:sz w:val="40"/>
                <w:szCs w:val="40"/>
              </w:rPr>
              <w:t>9</w:t>
            </w:r>
            <w:r w:rsidR="00AD1111">
              <w:rPr>
                <w:rFonts w:ascii="Arial Nova Light" w:hAnsi="Arial Nova Light"/>
                <w:b/>
                <w:bCs/>
                <w:sz w:val="40"/>
                <w:szCs w:val="40"/>
              </w:rPr>
              <w:t>,</w:t>
            </w:r>
            <w:r w:rsidR="00900050" w:rsidRPr="00D7774A">
              <w:rPr>
                <w:rFonts w:ascii="Arial Nova Light" w:hAnsi="Arial Nova Light"/>
                <w:b/>
                <w:bCs/>
                <w:sz w:val="40"/>
                <w:szCs w:val="40"/>
              </w:rPr>
              <w:t xml:space="preserve"> </w:t>
            </w:r>
            <w:r w:rsidRPr="00D7774A">
              <w:rPr>
                <w:rFonts w:ascii="Arial Nova Light" w:hAnsi="Arial Nova Light"/>
                <w:b/>
                <w:bCs/>
                <w:sz w:val="40"/>
                <w:szCs w:val="40"/>
              </w:rPr>
              <w:t>202</w:t>
            </w:r>
            <w:r w:rsidR="00D7697F">
              <w:rPr>
                <w:rFonts w:ascii="Arial Nova Light" w:hAnsi="Arial Nova Light"/>
                <w:b/>
                <w:bCs/>
                <w:sz w:val="40"/>
                <w:szCs w:val="40"/>
              </w:rPr>
              <w:t>4</w:t>
            </w:r>
          </w:p>
          <w:p w14:paraId="21F63E7A" w14:textId="7BB8F8A4" w:rsidR="007C04F5" w:rsidRPr="0031102B" w:rsidRDefault="007C04F5" w:rsidP="00B926F4">
            <w:pPr>
              <w:spacing w:after="60" w:line="240" w:lineRule="auto"/>
              <w:jc w:val="center"/>
              <w:rPr>
                <w:rFonts w:ascii="Arial Nova Light" w:hAnsi="Arial Nova Light"/>
                <w:b/>
                <w:bCs/>
                <w:sz w:val="40"/>
                <w:szCs w:val="40"/>
              </w:rPr>
            </w:pPr>
            <w:r w:rsidRPr="3FF3F3C5">
              <w:rPr>
                <w:rFonts w:ascii="Arial Nova Light" w:hAnsi="Arial Nova Light"/>
                <w:b/>
                <w:bCs/>
                <w:sz w:val="40"/>
                <w:szCs w:val="40"/>
              </w:rPr>
              <w:t xml:space="preserve">Deadline: </w:t>
            </w:r>
            <w:r w:rsidR="00BC6169">
              <w:rPr>
                <w:rFonts w:ascii="Arial Nova Light" w:hAnsi="Arial Nova Light"/>
                <w:b/>
                <w:bCs/>
                <w:sz w:val="40"/>
                <w:szCs w:val="40"/>
              </w:rPr>
              <w:t>January 10, 2025</w:t>
            </w:r>
          </w:p>
          <w:p w14:paraId="7EC7889C" w14:textId="77777777" w:rsidR="007C04F5" w:rsidRPr="0031102B" w:rsidRDefault="007C04F5" w:rsidP="00B926F4">
            <w:pPr>
              <w:spacing w:before="240" w:after="60"/>
              <w:jc w:val="center"/>
              <w:rPr>
                <w:rFonts w:ascii="Arial Nova Light" w:hAnsi="Arial Nova Light"/>
                <w:b/>
                <w:bCs/>
                <w:sz w:val="2"/>
                <w:szCs w:val="2"/>
              </w:rPr>
            </w:pPr>
          </w:p>
          <w:p w14:paraId="47D0D503" w14:textId="3310DA6B" w:rsidR="007C04F5" w:rsidRPr="0031102B" w:rsidRDefault="007C04F5" w:rsidP="00B926F4">
            <w:pPr>
              <w:pStyle w:val="BodyText"/>
              <w:tabs>
                <w:tab w:val="left" w:pos="708"/>
              </w:tabs>
              <w:jc w:val="center"/>
              <w:rPr>
                <w:rFonts w:ascii="Arial Nova Light" w:hAnsi="Arial Nova Light"/>
                <w:b/>
                <w:bCs/>
                <w:sz w:val="32"/>
                <w:szCs w:val="32"/>
              </w:rPr>
            </w:pPr>
            <w:r w:rsidRPr="3FF3F3C5">
              <w:rPr>
                <w:rFonts w:ascii="Arial Nova Light" w:hAnsi="Arial Nova Light"/>
                <w:b/>
                <w:bCs/>
                <w:sz w:val="32"/>
                <w:szCs w:val="32"/>
              </w:rPr>
              <w:t xml:space="preserve">Request No: </w:t>
            </w:r>
            <w:r w:rsidR="006E0345" w:rsidRPr="00AB3304">
              <w:rPr>
                <w:rFonts w:ascii="Arial Nova Light" w:hAnsi="Arial Nova Light"/>
                <w:b/>
                <w:bCs/>
                <w:sz w:val="32"/>
                <w:szCs w:val="32"/>
              </w:rPr>
              <w:t>#</w:t>
            </w:r>
            <w:r w:rsidR="00537EAB" w:rsidRPr="00AB3304">
              <w:rPr>
                <w:rFonts w:ascii="Arial Nova Light" w:hAnsi="Arial Nova Light"/>
                <w:b/>
                <w:bCs/>
                <w:sz w:val="32"/>
                <w:szCs w:val="32"/>
              </w:rPr>
              <w:t>RFP</w:t>
            </w:r>
            <w:r w:rsidR="006E0345" w:rsidRPr="00AB3304">
              <w:rPr>
                <w:rFonts w:ascii="Arial Nova Light" w:hAnsi="Arial Nova Light"/>
                <w:b/>
                <w:bCs/>
                <w:sz w:val="32"/>
                <w:szCs w:val="32"/>
              </w:rPr>
              <w:t>-</w:t>
            </w:r>
            <w:r w:rsidR="00537EAB" w:rsidRPr="00AB3304">
              <w:rPr>
                <w:rFonts w:ascii="Arial Nova Light" w:hAnsi="Arial Nova Light"/>
                <w:b/>
                <w:bCs/>
                <w:sz w:val="32"/>
                <w:szCs w:val="32"/>
              </w:rPr>
              <w:t>RASS-24-00</w:t>
            </w:r>
            <w:r w:rsidR="00FB51FE" w:rsidRPr="00AB3304">
              <w:rPr>
                <w:rFonts w:ascii="Arial Nova Light" w:hAnsi="Arial Nova Light"/>
                <w:b/>
                <w:bCs/>
                <w:sz w:val="32"/>
                <w:szCs w:val="32"/>
              </w:rPr>
              <w:t>8</w:t>
            </w:r>
          </w:p>
          <w:tbl>
            <w:tblPr>
              <w:tblStyle w:val="TableGrid"/>
              <w:tblW w:w="0" w:type="auto"/>
              <w:tblInd w:w="1002" w:type="dxa"/>
              <w:shd w:val="clear" w:color="auto" w:fill="F2F2F2" w:themeFill="background1" w:themeFillShade="F2"/>
              <w:tblLook w:val="04A0" w:firstRow="1" w:lastRow="0" w:firstColumn="1" w:lastColumn="0" w:noHBand="0" w:noVBand="1"/>
            </w:tblPr>
            <w:tblGrid>
              <w:gridCol w:w="8633"/>
            </w:tblGrid>
            <w:tr w:rsidR="006D6358" w:rsidRPr="006D6358" w14:paraId="03AF078F" w14:textId="77777777" w:rsidTr="3FF3F3C5">
              <w:trPr>
                <w:trHeight w:val="2294"/>
              </w:trPr>
              <w:tc>
                <w:tcPr>
                  <w:tcW w:w="8633" w:type="dxa"/>
                  <w:shd w:val="clear" w:color="auto" w:fill="F2F2F2" w:themeFill="background1" w:themeFillShade="F2"/>
                </w:tcPr>
                <w:p w14:paraId="3188B62C" w14:textId="77777777" w:rsidR="007C04F5" w:rsidRPr="006D6358" w:rsidRDefault="007C04F5" w:rsidP="00B926F4">
                  <w:pPr>
                    <w:pStyle w:val="BodyText"/>
                    <w:tabs>
                      <w:tab w:val="left" w:pos="720"/>
                    </w:tabs>
                    <w:jc w:val="center"/>
                    <w:rPr>
                      <w:rFonts w:ascii="Arial Nova Light" w:hAnsi="Arial Nova Light"/>
                      <w:sz w:val="32"/>
                      <w:szCs w:val="32"/>
                    </w:rPr>
                  </w:pPr>
                </w:p>
                <w:p w14:paraId="6F6152B6" w14:textId="1A89FF08" w:rsidR="007C04F5" w:rsidRPr="006D6358" w:rsidRDefault="1FF75B6D" w:rsidP="3FF3F3C5">
                  <w:pPr>
                    <w:pStyle w:val="BodyText"/>
                    <w:tabs>
                      <w:tab w:val="left" w:pos="720"/>
                    </w:tabs>
                    <w:jc w:val="center"/>
                    <w:rPr>
                      <w:rFonts w:ascii="Arial Nova Light" w:hAnsi="Arial Nova Light"/>
                    </w:rPr>
                  </w:pPr>
                  <w:r w:rsidRPr="3FF3F3C5">
                    <w:rPr>
                      <w:rFonts w:ascii="Arial Nova Light" w:hAnsi="Arial Nova Light"/>
                      <w:b/>
                      <w:bCs/>
                      <w:sz w:val="32"/>
                      <w:szCs w:val="32"/>
                    </w:rPr>
                    <w:t xml:space="preserve">Recruitment </w:t>
                  </w:r>
                  <w:r w:rsidR="0013568B" w:rsidRPr="3FF3F3C5">
                    <w:rPr>
                      <w:rFonts w:ascii="Arial Nova Light" w:hAnsi="Arial Nova Light"/>
                      <w:b/>
                      <w:bCs/>
                      <w:sz w:val="32"/>
                      <w:szCs w:val="32"/>
                    </w:rPr>
                    <w:t xml:space="preserve">of </w:t>
                  </w:r>
                  <w:r w:rsidR="00946EF4">
                    <w:rPr>
                      <w:rFonts w:ascii="Arial Nova Light" w:hAnsi="Arial Nova Light"/>
                      <w:b/>
                      <w:bCs/>
                      <w:sz w:val="32"/>
                      <w:szCs w:val="32"/>
                    </w:rPr>
                    <w:t>Consultan</w:t>
                  </w:r>
                  <w:r w:rsidR="00DE4010">
                    <w:rPr>
                      <w:rFonts w:ascii="Arial Nova Light" w:hAnsi="Arial Nova Light"/>
                      <w:b/>
                      <w:bCs/>
                      <w:sz w:val="32"/>
                      <w:szCs w:val="32"/>
                    </w:rPr>
                    <w:t xml:space="preserve">cy </w:t>
                  </w:r>
                  <w:r w:rsidR="00243F4C">
                    <w:rPr>
                      <w:rFonts w:ascii="Arial Nova Light" w:hAnsi="Arial Nova Light"/>
                      <w:b/>
                      <w:bCs/>
                      <w:sz w:val="32"/>
                      <w:szCs w:val="32"/>
                    </w:rPr>
                    <w:t xml:space="preserve">Firm </w:t>
                  </w:r>
                  <w:r w:rsidR="00DE4010">
                    <w:rPr>
                      <w:rFonts w:ascii="Arial Nova Light" w:hAnsi="Arial Nova Light"/>
                      <w:b/>
                      <w:bCs/>
                      <w:sz w:val="32"/>
                      <w:szCs w:val="32"/>
                    </w:rPr>
                    <w:t xml:space="preserve">or individuals </w:t>
                  </w:r>
                  <w:r w:rsidR="00243F4C">
                    <w:rPr>
                      <w:rFonts w:ascii="Arial Nova Light" w:hAnsi="Arial Nova Light"/>
                      <w:b/>
                      <w:bCs/>
                      <w:sz w:val="32"/>
                      <w:szCs w:val="32"/>
                    </w:rPr>
                    <w:t xml:space="preserve">to conduct </w:t>
                  </w:r>
                  <w:r w:rsidR="00FB51FE">
                    <w:rPr>
                      <w:rFonts w:ascii="Arial Nova Light" w:hAnsi="Arial Nova Light"/>
                      <w:b/>
                      <w:bCs/>
                      <w:sz w:val="32"/>
                      <w:szCs w:val="32"/>
                    </w:rPr>
                    <w:t xml:space="preserve">Local blacksmith </w:t>
                  </w:r>
                  <w:r w:rsidR="00B32FD1">
                    <w:rPr>
                      <w:rFonts w:ascii="Arial Nova Light" w:hAnsi="Arial Nova Light"/>
                      <w:b/>
                      <w:bCs/>
                      <w:sz w:val="32"/>
                      <w:szCs w:val="32"/>
                    </w:rPr>
                    <w:t>training</w:t>
                  </w:r>
                  <w:r w:rsidR="00607C58" w:rsidRPr="00607C58">
                    <w:rPr>
                      <w:rFonts w:ascii="Arial Nova Light" w:hAnsi="Arial Nova Light"/>
                      <w:b/>
                      <w:bCs/>
                      <w:sz w:val="32"/>
                      <w:szCs w:val="32"/>
                    </w:rPr>
                    <w:t xml:space="preserve"> on </w:t>
                  </w:r>
                  <w:r w:rsidR="00B32FD1">
                    <w:rPr>
                      <w:rFonts w:ascii="Arial Nova Light" w:hAnsi="Arial Nova Light"/>
                      <w:b/>
                      <w:bCs/>
                      <w:sz w:val="32"/>
                      <w:szCs w:val="32"/>
                    </w:rPr>
                    <w:t xml:space="preserve">the </w:t>
                  </w:r>
                  <w:r w:rsidR="00607C58" w:rsidRPr="00607C58">
                    <w:rPr>
                      <w:rFonts w:ascii="Arial Nova Light" w:hAnsi="Arial Nova Light"/>
                      <w:b/>
                      <w:bCs/>
                      <w:sz w:val="32"/>
                      <w:szCs w:val="32"/>
                    </w:rPr>
                    <w:t>production of agricultural inputs, farm tools including ox-plough spare parts</w:t>
                  </w:r>
                  <w:r w:rsidR="00AC2648">
                    <w:rPr>
                      <w:rFonts w:ascii="Arial Nova Light" w:hAnsi="Arial Nova Light"/>
                      <w:b/>
                      <w:bCs/>
                      <w:sz w:val="32"/>
                      <w:szCs w:val="32"/>
                    </w:rPr>
                    <w:t xml:space="preserve"> </w:t>
                  </w:r>
                  <w:r w:rsidR="00BE152C">
                    <w:rPr>
                      <w:rFonts w:ascii="Arial Nova Light" w:hAnsi="Arial Nova Light"/>
                      <w:b/>
                      <w:bCs/>
                      <w:sz w:val="32"/>
                      <w:szCs w:val="32"/>
                    </w:rPr>
                    <w:t xml:space="preserve">for </w:t>
                  </w:r>
                  <w:r w:rsidR="00BE152C" w:rsidRPr="3FF3F3C5">
                    <w:rPr>
                      <w:rFonts w:ascii="Arial Nova Light" w:hAnsi="Arial Nova Light"/>
                      <w:b/>
                      <w:bCs/>
                      <w:sz w:val="32"/>
                      <w:szCs w:val="32"/>
                    </w:rPr>
                    <w:t>DAI</w:t>
                  </w:r>
                  <w:r w:rsidR="0031102B" w:rsidRPr="3FF3F3C5">
                    <w:rPr>
                      <w:rFonts w:ascii="Arial Nova Light" w:hAnsi="Arial Nova Light"/>
                      <w:b/>
                      <w:bCs/>
                      <w:sz w:val="32"/>
                      <w:szCs w:val="32"/>
                    </w:rPr>
                    <w:t xml:space="preserve">/RASS Activity </w:t>
                  </w:r>
                  <w:r w:rsidR="00AC2648">
                    <w:rPr>
                      <w:rFonts w:ascii="Arial Nova Light" w:hAnsi="Arial Nova Light"/>
                      <w:b/>
                      <w:bCs/>
                      <w:sz w:val="32"/>
                      <w:szCs w:val="32"/>
                    </w:rPr>
                    <w:t xml:space="preserve">in </w:t>
                  </w:r>
                  <w:r w:rsidR="00B32FD1">
                    <w:rPr>
                      <w:rFonts w:ascii="Arial Nova Light" w:hAnsi="Arial Nova Light"/>
                      <w:b/>
                      <w:bCs/>
                      <w:sz w:val="32"/>
                      <w:szCs w:val="32"/>
                    </w:rPr>
                    <w:t>9</w:t>
                  </w:r>
                  <w:r w:rsidR="00AC2648">
                    <w:rPr>
                      <w:rFonts w:ascii="Arial Nova Light" w:hAnsi="Arial Nova Light"/>
                      <w:b/>
                      <w:bCs/>
                      <w:sz w:val="32"/>
                      <w:szCs w:val="32"/>
                    </w:rPr>
                    <w:t xml:space="preserve"> </w:t>
                  </w:r>
                  <w:r w:rsidR="00243F4C">
                    <w:rPr>
                      <w:rFonts w:ascii="Arial Nova Light" w:hAnsi="Arial Nova Light"/>
                      <w:b/>
                      <w:bCs/>
                      <w:sz w:val="32"/>
                      <w:szCs w:val="32"/>
                    </w:rPr>
                    <w:t xml:space="preserve">Counties </w:t>
                  </w:r>
                </w:p>
              </w:tc>
            </w:tr>
            <w:tr w:rsidR="0013568B" w:rsidRPr="006D6358" w14:paraId="0909D254" w14:textId="77777777" w:rsidTr="009044B1">
              <w:trPr>
                <w:trHeight w:val="1718"/>
              </w:trPr>
              <w:tc>
                <w:tcPr>
                  <w:tcW w:w="8633" w:type="dxa"/>
                  <w:shd w:val="clear" w:color="auto" w:fill="F2F2F2" w:themeFill="background1" w:themeFillShade="F2"/>
                </w:tcPr>
                <w:p w14:paraId="4C558CDD" w14:textId="34D0BBAA" w:rsidR="0013568B" w:rsidRPr="006D6358" w:rsidRDefault="0013568B" w:rsidP="00B926F4">
                  <w:pPr>
                    <w:pStyle w:val="BodyText"/>
                    <w:tabs>
                      <w:tab w:val="left" w:pos="720"/>
                    </w:tabs>
                    <w:jc w:val="center"/>
                    <w:rPr>
                      <w:rFonts w:ascii="Arial Nova Light" w:hAnsi="Arial Nova Light"/>
                      <w:sz w:val="32"/>
                      <w:szCs w:val="32"/>
                    </w:rPr>
                  </w:pPr>
                </w:p>
              </w:tc>
            </w:tr>
          </w:tbl>
          <w:p w14:paraId="047464D5" w14:textId="3093E5E7" w:rsidR="006F2C40" w:rsidRDefault="006F2C40" w:rsidP="009044B1">
            <w:pPr>
              <w:tabs>
                <w:tab w:val="center" w:pos="4680"/>
              </w:tabs>
              <w:suppressAutoHyphens/>
              <w:spacing w:after="0" w:line="240" w:lineRule="auto"/>
              <w:ind w:right="149"/>
              <w:jc w:val="both"/>
              <w:outlineLvl w:val="0"/>
              <w:rPr>
                <w:rFonts w:ascii="Arial Nova Light" w:hAnsi="Arial Nova Light"/>
              </w:rPr>
            </w:pPr>
            <w:r>
              <w:rPr>
                <w:rFonts w:ascii="Arial Nova Light" w:hAnsi="Arial Nova Light"/>
                <w:b/>
                <w:u w:val="single"/>
              </w:rPr>
              <w:t>NOTICE</w:t>
            </w:r>
            <w:r w:rsidR="007C04F5" w:rsidRPr="0031102B">
              <w:rPr>
                <w:rFonts w:ascii="Arial Nova Light" w:hAnsi="Arial Nova Light"/>
              </w:rPr>
              <w:t xml:space="preserve">: Prospective </w:t>
            </w:r>
            <w:r w:rsidR="00200774">
              <w:rPr>
                <w:rFonts w:ascii="Arial Nova Light" w:hAnsi="Arial Nova Light"/>
              </w:rPr>
              <w:t>Consultan</w:t>
            </w:r>
            <w:r w:rsidR="00186451">
              <w:rPr>
                <w:rFonts w:ascii="Arial Nova Light" w:hAnsi="Arial Nova Light"/>
              </w:rPr>
              <w:t>cy firm or individual</w:t>
            </w:r>
            <w:r w:rsidR="007C04F5" w:rsidRPr="0031102B">
              <w:rPr>
                <w:rFonts w:ascii="Arial Nova Light" w:hAnsi="Arial Nova Light"/>
              </w:rPr>
              <w:t xml:space="preserve"> who </w:t>
            </w:r>
            <w:r w:rsidR="00823FCF">
              <w:rPr>
                <w:rFonts w:ascii="Arial Nova Light" w:hAnsi="Arial Nova Light"/>
              </w:rPr>
              <w:t>has</w:t>
            </w:r>
            <w:r w:rsidR="007C04F5" w:rsidRPr="0031102B">
              <w:rPr>
                <w:rFonts w:ascii="Arial Nova Light" w:hAnsi="Arial Nova Light"/>
              </w:rPr>
              <w:t xml:space="preserve"> received this document from a source other than the </w:t>
            </w:r>
            <w:r w:rsidR="0031102B" w:rsidRPr="0031102B">
              <w:rPr>
                <w:rFonts w:ascii="Arial Nova Light" w:hAnsi="Arial Nova Light"/>
              </w:rPr>
              <w:t>RASS</w:t>
            </w:r>
            <w:r w:rsidR="007C04F5" w:rsidRPr="0031102B">
              <w:rPr>
                <w:rFonts w:ascii="Arial Nova Light" w:hAnsi="Arial Nova Light"/>
              </w:rPr>
              <w:t xml:space="preserve"> </w:t>
            </w:r>
            <w:r w:rsidR="0031102B" w:rsidRPr="0031102B">
              <w:rPr>
                <w:rFonts w:ascii="Arial Nova Light" w:hAnsi="Arial Nova Light"/>
              </w:rPr>
              <w:t>Activity</w:t>
            </w:r>
            <w:r w:rsidR="007C04F5" w:rsidRPr="0031102B">
              <w:rPr>
                <w:rFonts w:ascii="Arial Nova Light" w:hAnsi="Arial Nova Light"/>
              </w:rPr>
              <w:t xml:space="preserve"> should immediately contact </w:t>
            </w:r>
            <w:hyperlink r:id="rId11" w:history="1">
              <w:r w:rsidR="0031102B" w:rsidRPr="009E56D6">
                <w:rPr>
                  <w:rStyle w:val="Hyperlink"/>
                  <w:rFonts w:ascii="Arial Nova Light" w:hAnsi="Arial Nova Light" w:cs="Helv"/>
                  <w:b/>
                  <w:u w:val="none"/>
                </w:rPr>
                <w:t>rass_procurement@rassactivity.org</w:t>
              </w:r>
            </w:hyperlink>
            <w:r w:rsidR="0031102B" w:rsidRPr="0031102B">
              <w:rPr>
                <w:rFonts w:ascii="Arial Nova Light" w:hAnsi="Arial Nova Light" w:cs="Helv"/>
                <w:b/>
                <w:color w:val="0000FF"/>
              </w:rPr>
              <w:t xml:space="preserve"> </w:t>
            </w:r>
            <w:r w:rsidR="007C04F5" w:rsidRPr="0031102B">
              <w:rPr>
                <w:rFonts w:ascii="Arial Nova Light" w:hAnsi="Arial Nova Light"/>
              </w:rPr>
              <w:t xml:space="preserve">and provide their name and mailing address </w:t>
            </w:r>
            <w:r w:rsidR="0031102B">
              <w:rPr>
                <w:rFonts w:ascii="Arial Nova Light" w:hAnsi="Arial Nova Light"/>
              </w:rPr>
              <w:t>so that any amendments to this RFQ</w:t>
            </w:r>
            <w:r w:rsidR="007C04F5" w:rsidRPr="0031102B">
              <w:rPr>
                <w:rFonts w:ascii="Arial Nova Light" w:hAnsi="Arial Nova Light"/>
              </w:rPr>
              <w:t xml:space="preserve"> or other </w:t>
            </w:r>
            <w:r w:rsidR="0031102B">
              <w:rPr>
                <w:rFonts w:ascii="Arial Nova Light" w:hAnsi="Arial Nova Light"/>
              </w:rPr>
              <w:t xml:space="preserve">solicitation-related </w:t>
            </w:r>
            <w:r w:rsidR="007C04F5" w:rsidRPr="0031102B">
              <w:rPr>
                <w:rFonts w:ascii="Arial Nova Light" w:hAnsi="Arial Nova Light"/>
              </w:rPr>
              <w:t xml:space="preserve">communications can be sent directly to them. Any prospective </w:t>
            </w:r>
            <w:r w:rsidR="00200774">
              <w:rPr>
                <w:rFonts w:ascii="Arial Nova Light" w:hAnsi="Arial Nova Light"/>
              </w:rPr>
              <w:t>Consultan</w:t>
            </w:r>
            <w:r w:rsidR="00930D56">
              <w:rPr>
                <w:rFonts w:ascii="Arial Nova Light" w:hAnsi="Arial Nova Light"/>
              </w:rPr>
              <w:t xml:space="preserve">cy firm or individual </w:t>
            </w:r>
            <w:r w:rsidR="007C04F5" w:rsidRPr="0031102B">
              <w:rPr>
                <w:rFonts w:ascii="Arial Nova Light" w:hAnsi="Arial Nova Light"/>
              </w:rPr>
              <w:t xml:space="preserve">who </w:t>
            </w:r>
            <w:r w:rsidR="00823FCF">
              <w:rPr>
                <w:rFonts w:ascii="Arial Nova Light" w:hAnsi="Arial Nova Light"/>
              </w:rPr>
              <w:t>fails</w:t>
            </w:r>
            <w:r w:rsidR="007C04F5" w:rsidRPr="0031102B">
              <w:rPr>
                <w:rFonts w:ascii="Arial Nova Light" w:hAnsi="Arial Nova Light"/>
              </w:rPr>
              <w:t xml:space="preserve"> to register their interest </w:t>
            </w:r>
            <w:r w:rsidR="006D6358">
              <w:rPr>
                <w:rFonts w:ascii="Arial Nova Light" w:hAnsi="Arial Nova Light"/>
              </w:rPr>
              <w:t xml:space="preserve">with DAI/RASS </w:t>
            </w:r>
            <w:r w:rsidR="007C04F5" w:rsidRPr="0031102B">
              <w:rPr>
                <w:rFonts w:ascii="Arial Nova Light" w:hAnsi="Arial Nova Light"/>
              </w:rPr>
              <w:t xml:space="preserve">assumes complete responsibility </w:t>
            </w:r>
            <w:r w:rsidR="00834ED8" w:rsidRPr="0031102B">
              <w:rPr>
                <w:rFonts w:ascii="Arial Nova Light" w:hAnsi="Arial Nova Light"/>
              </w:rPr>
              <w:t>if</w:t>
            </w:r>
            <w:r w:rsidR="007C04F5" w:rsidRPr="0031102B">
              <w:rPr>
                <w:rFonts w:ascii="Arial Nova Light" w:hAnsi="Arial Nova Light"/>
              </w:rPr>
              <w:t xml:space="preserve"> they do not receive communications </w:t>
            </w:r>
            <w:r w:rsidR="00823FCF">
              <w:rPr>
                <w:rFonts w:ascii="Arial Nova Light" w:hAnsi="Arial Nova Light"/>
              </w:rPr>
              <w:t>before</w:t>
            </w:r>
            <w:r w:rsidR="007C04F5" w:rsidRPr="0031102B">
              <w:rPr>
                <w:rFonts w:ascii="Arial Nova Light" w:hAnsi="Arial Nova Light"/>
              </w:rPr>
              <w:t xml:space="preserve"> the closing date</w:t>
            </w:r>
            <w:r w:rsidR="006D6358">
              <w:rPr>
                <w:rFonts w:ascii="Arial Nova Light" w:hAnsi="Arial Nova Light"/>
              </w:rPr>
              <w:t xml:space="preserve"> of this RFQ</w:t>
            </w:r>
            <w:r w:rsidR="007C04F5" w:rsidRPr="0031102B">
              <w:rPr>
                <w:rFonts w:ascii="Arial Nova Light" w:hAnsi="Arial Nova Light"/>
              </w:rPr>
              <w:t xml:space="preserve">. Any amendments to this solicitation will be issued via email. </w:t>
            </w:r>
          </w:p>
          <w:p w14:paraId="6EB19479" w14:textId="598DE148" w:rsidR="007C04F5" w:rsidRPr="009044B1" w:rsidRDefault="006F2C40" w:rsidP="009044B1">
            <w:pPr>
              <w:spacing w:line="240" w:lineRule="auto"/>
              <w:ind w:left="69" w:right="149"/>
              <w:contextualSpacing/>
              <w:jc w:val="both"/>
              <w:rPr>
                <w:rFonts w:ascii="Arial Nova Light" w:hAnsi="Arial Nova Light"/>
                <w:b/>
                <w:bCs/>
                <w:sz w:val="24"/>
                <w:szCs w:val="24"/>
              </w:rPr>
            </w:pPr>
            <w:r w:rsidRPr="006F2C40">
              <w:rPr>
                <w:rFonts w:ascii="Arial Nova Light" w:hAnsi="Arial Nova Light"/>
                <w:b/>
                <w:bCs/>
              </w:rPr>
              <w:t xml:space="preserve">Issuance of this RFQ in no way obligates DAI to award </w:t>
            </w:r>
            <w:r w:rsidR="00823FCF">
              <w:rPr>
                <w:rFonts w:ascii="Arial Nova Light" w:hAnsi="Arial Nova Light"/>
                <w:b/>
                <w:bCs/>
              </w:rPr>
              <w:t xml:space="preserve">the </w:t>
            </w:r>
            <w:r w:rsidR="000B2569">
              <w:rPr>
                <w:rFonts w:ascii="Arial Nova Light" w:hAnsi="Arial Nova Light"/>
                <w:b/>
                <w:bCs/>
              </w:rPr>
              <w:t>Con</w:t>
            </w:r>
            <w:r w:rsidR="00AB52F0">
              <w:rPr>
                <w:rFonts w:ascii="Arial Nova Light" w:hAnsi="Arial Nova Light"/>
                <w:b/>
                <w:bCs/>
              </w:rPr>
              <w:t>sultan</w:t>
            </w:r>
            <w:r w:rsidR="00243F4C">
              <w:rPr>
                <w:rFonts w:ascii="Arial Nova Light" w:hAnsi="Arial Nova Light"/>
                <w:b/>
                <w:bCs/>
              </w:rPr>
              <w:t xml:space="preserve">cy Firm </w:t>
            </w:r>
            <w:r w:rsidR="00930D56">
              <w:rPr>
                <w:rFonts w:ascii="Arial Nova Light" w:hAnsi="Arial Nova Light"/>
                <w:b/>
                <w:bCs/>
              </w:rPr>
              <w:t xml:space="preserve">or individual an </w:t>
            </w:r>
            <w:r w:rsidR="000B2569">
              <w:rPr>
                <w:rFonts w:ascii="Arial Nova Light" w:hAnsi="Arial Nova Light"/>
                <w:b/>
                <w:bCs/>
              </w:rPr>
              <w:t xml:space="preserve">Agreement </w:t>
            </w:r>
            <w:r w:rsidRPr="006F2C40">
              <w:rPr>
                <w:rFonts w:ascii="Arial Nova Light" w:hAnsi="Arial Nova Light"/>
                <w:b/>
                <w:bCs/>
              </w:rPr>
              <w:t xml:space="preserve">and </w:t>
            </w:r>
            <w:r w:rsidR="003508A2">
              <w:rPr>
                <w:rFonts w:ascii="Arial Nova Light" w:hAnsi="Arial Nova Light"/>
                <w:b/>
                <w:bCs/>
              </w:rPr>
              <w:t>the Firm</w:t>
            </w:r>
            <w:r w:rsidR="003508A2" w:rsidRPr="006F2C40">
              <w:rPr>
                <w:rFonts w:ascii="Arial Nova Light" w:hAnsi="Arial Nova Light"/>
                <w:b/>
                <w:bCs/>
              </w:rPr>
              <w:t xml:space="preserve"> </w:t>
            </w:r>
            <w:r w:rsidR="00930D56">
              <w:rPr>
                <w:rFonts w:ascii="Arial Nova Light" w:hAnsi="Arial Nova Light"/>
                <w:b/>
                <w:bCs/>
              </w:rPr>
              <w:t xml:space="preserve">or individual </w:t>
            </w:r>
            <w:r w:rsidRPr="006F2C40">
              <w:rPr>
                <w:rFonts w:ascii="Arial Nova Light" w:hAnsi="Arial Nova Light"/>
                <w:b/>
                <w:bCs/>
              </w:rPr>
              <w:t xml:space="preserve">will not be reimbursed for any costs associated with the preparation of their </w:t>
            </w:r>
            <w:r w:rsidR="00200774">
              <w:rPr>
                <w:rFonts w:ascii="Arial Nova Light" w:hAnsi="Arial Nova Light"/>
                <w:b/>
                <w:bCs/>
              </w:rPr>
              <w:t>application</w:t>
            </w:r>
            <w:r w:rsidRPr="006F2C40">
              <w:rPr>
                <w:rFonts w:ascii="Arial Nova Light" w:hAnsi="Arial Nova Light"/>
                <w:b/>
                <w:bCs/>
              </w:rPr>
              <w:t xml:space="preserve">. No discussions or negotiations are permitted with </w:t>
            </w:r>
            <w:r w:rsidR="003508A2">
              <w:rPr>
                <w:rFonts w:ascii="Arial Nova Light" w:hAnsi="Arial Nova Light"/>
                <w:b/>
                <w:bCs/>
              </w:rPr>
              <w:t xml:space="preserve">firms </w:t>
            </w:r>
            <w:r w:rsidR="00930D56">
              <w:rPr>
                <w:rFonts w:ascii="Arial Nova Light" w:hAnsi="Arial Nova Light"/>
                <w:b/>
                <w:bCs/>
              </w:rPr>
              <w:t xml:space="preserve">or </w:t>
            </w:r>
            <w:r w:rsidR="00823FCF">
              <w:rPr>
                <w:rFonts w:ascii="Arial Nova Light" w:hAnsi="Arial Nova Light"/>
                <w:b/>
                <w:bCs/>
              </w:rPr>
              <w:t>individuals</w:t>
            </w:r>
            <w:r w:rsidR="00930D56">
              <w:rPr>
                <w:rFonts w:ascii="Arial Nova Light" w:hAnsi="Arial Nova Light"/>
                <w:b/>
                <w:bCs/>
              </w:rPr>
              <w:t xml:space="preserve"> </w:t>
            </w:r>
            <w:r w:rsidRPr="006F2C40">
              <w:rPr>
                <w:rFonts w:ascii="Arial Nova Light" w:hAnsi="Arial Nova Light"/>
                <w:b/>
                <w:bCs/>
              </w:rPr>
              <w:t xml:space="preserve">under this RFQ. </w:t>
            </w:r>
            <w:r w:rsidR="00200774">
              <w:rPr>
                <w:rFonts w:ascii="Arial Nova Light" w:hAnsi="Arial Nova Light"/>
                <w:b/>
                <w:bCs/>
              </w:rPr>
              <w:t>Consultan</w:t>
            </w:r>
            <w:r w:rsidR="003508A2">
              <w:rPr>
                <w:rFonts w:ascii="Arial Nova Light" w:hAnsi="Arial Nova Light"/>
                <w:b/>
                <w:bCs/>
              </w:rPr>
              <w:t xml:space="preserve">cy </w:t>
            </w:r>
            <w:r w:rsidR="00930D56">
              <w:rPr>
                <w:rFonts w:ascii="Arial Nova Light" w:hAnsi="Arial Nova Light"/>
                <w:b/>
                <w:bCs/>
              </w:rPr>
              <w:t>firms</w:t>
            </w:r>
            <w:r w:rsidR="00DE4010">
              <w:rPr>
                <w:rFonts w:ascii="Arial Nova Light" w:hAnsi="Arial Nova Light"/>
                <w:b/>
                <w:bCs/>
              </w:rPr>
              <w:t xml:space="preserve"> or individuals </w:t>
            </w:r>
            <w:r w:rsidRPr="006F2C40">
              <w:rPr>
                <w:rFonts w:ascii="Arial Nova Light" w:hAnsi="Arial Nova Light"/>
                <w:b/>
                <w:bCs/>
              </w:rPr>
              <w:t xml:space="preserve"> shall submit their best and final </w:t>
            </w:r>
            <w:r w:rsidR="007D73E3" w:rsidRPr="006F2C40">
              <w:rPr>
                <w:rFonts w:ascii="Arial Nova Light" w:hAnsi="Arial Nova Light"/>
                <w:b/>
                <w:bCs/>
              </w:rPr>
              <w:t>price.</w:t>
            </w:r>
          </w:p>
          <w:p w14:paraId="2D99D90C" w14:textId="77777777" w:rsidR="007C04F5" w:rsidRPr="0031102B" w:rsidRDefault="007C04F5" w:rsidP="00B926F4">
            <w:pPr>
              <w:spacing w:before="240" w:after="60"/>
              <w:jc w:val="center"/>
              <w:rPr>
                <w:rFonts w:ascii="Arial Nova Light" w:hAnsi="Arial Nova Light"/>
                <w:b/>
                <w:bCs/>
                <w:sz w:val="40"/>
                <w:szCs w:val="40"/>
              </w:rPr>
            </w:pPr>
          </w:p>
        </w:tc>
      </w:tr>
    </w:tbl>
    <w:p w14:paraId="2C5A2D62" w14:textId="77777777" w:rsidR="008F4AD6" w:rsidRPr="00C923CD" w:rsidRDefault="008F4AD6" w:rsidP="00F57E95">
      <w:pPr>
        <w:pStyle w:val="Heading1"/>
        <w:numPr>
          <w:ilvl w:val="0"/>
          <w:numId w:val="3"/>
        </w:numPr>
        <w:ind w:left="360"/>
        <w:rPr>
          <w:rFonts w:ascii="Cambria" w:hAnsi="Cambria"/>
          <w:sz w:val="26"/>
          <w:szCs w:val="26"/>
        </w:rPr>
        <w:sectPr w:rsidR="008F4AD6" w:rsidRPr="00C923CD" w:rsidSect="00876309">
          <w:headerReference w:type="default" r:id="rId12"/>
          <w:footerReference w:type="default" r:id="rId13"/>
          <w:pgSz w:w="12240" w:h="15840" w:code="1"/>
          <w:pgMar w:top="1440" w:right="1440" w:bottom="1440" w:left="1440" w:header="720" w:footer="720" w:gutter="0"/>
          <w:cols w:space="720"/>
          <w:docGrid w:linePitch="360"/>
        </w:sectPr>
      </w:pPr>
    </w:p>
    <w:p w14:paraId="554B88F5" w14:textId="636F8DF6" w:rsidR="006D6358" w:rsidRPr="00EF5A54" w:rsidRDefault="006D6358" w:rsidP="006D6358">
      <w:pPr>
        <w:pStyle w:val="Heading1"/>
        <w:numPr>
          <w:ilvl w:val="0"/>
          <w:numId w:val="0"/>
        </w:numPr>
        <w:spacing w:after="0"/>
        <w:contextualSpacing/>
        <w:jc w:val="center"/>
        <w:rPr>
          <w:rFonts w:ascii="Arial Nova Light" w:hAnsi="Arial Nova Light"/>
          <w:color w:val="auto"/>
          <w:sz w:val="26"/>
          <w:szCs w:val="26"/>
          <w:u w:val="single"/>
        </w:rPr>
      </w:pPr>
      <w:r w:rsidRPr="00EF5A54">
        <w:rPr>
          <w:rFonts w:ascii="Arial Nova Light" w:hAnsi="Arial Nova Light"/>
          <w:color w:val="auto"/>
          <w:sz w:val="26"/>
          <w:szCs w:val="26"/>
          <w:u w:val="single"/>
        </w:rPr>
        <w:lastRenderedPageBreak/>
        <w:t>Request for Qu</w:t>
      </w:r>
      <w:r w:rsidR="00D94ED2">
        <w:rPr>
          <w:rFonts w:ascii="Arial Nova Light" w:hAnsi="Arial Nova Light"/>
          <w:color w:val="auto"/>
          <w:sz w:val="26"/>
          <w:szCs w:val="26"/>
          <w:u w:val="single"/>
        </w:rPr>
        <w:t>alifications</w:t>
      </w:r>
      <w:r w:rsidRPr="00EF5A54">
        <w:rPr>
          <w:rFonts w:ascii="Arial Nova Light" w:hAnsi="Arial Nova Light"/>
          <w:color w:val="auto"/>
          <w:sz w:val="26"/>
          <w:szCs w:val="26"/>
          <w:u w:val="single"/>
        </w:rPr>
        <w:t xml:space="preserve"> </w:t>
      </w:r>
      <w:r w:rsidR="00734E76">
        <w:rPr>
          <w:rFonts w:ascii="Arial Nova Light" w:hAnsi="Arial Nova Light"/>
          <w:color w:val="auto"/>
          <w:sz w:val="26"/>
          <w:szCs w:val="26"/>
          <w:u w:val="single"/>
        </w:rPr>
        <w:t>– Consultancy</w:t>
      </w:r>
      <w:r w:rsidR="003508A2">
        <w:rPr>
          <w:rFonts w:ascii="Arial Nova Light" w:hAnsi="Arial Nova Light"/>
          <w:color w:val="auto"/>
          <w:sz w:val="26"/>
          <w:szCs w:val="26"/>
          <w:u w:val="single"/>
        </w:rPr>
        <w:t xml:space="preserve"> Firm</w:t>
      </w:r>
      <w:r w:rsidR="001D417C">
        <w:rPr>
          <w:rFonts w:ascii="Arial Nova Light" w:hAnsi="Arial Nova Light"/>
          <w:color w:val="auto"/>
          <w:sz w:val="26"/>
          <w:szCs w:val="26"/>
          <w:u w:val="single"/>
        </w:rPr>
        <w:t xml:space="preserve"> </w:t>
      </w:r>
      <w:r w:rsidR="00DE4010">
        <w:rPr>
          <w:rFonts w:ascii="Arial Nova Light" w:hAnsi="Arial Nova Light"/>
          <w:color w:val="auto"/>
          <w:sz w:val="26"/>
          <w:szCs w:val="26"/>
          <w:u w:val="single"/>
        </w:rPr>
        <w:t xml:space="preserve">or individual </w:t>
      </w:r>
      <w:r w:rsidR="00EA7721">
        <w:rPr>
          <w:rFonts w:ascii="Arial Nova Light" w:hAnsi="Arial Nova Light"/>
          <w:color w:val="auto"/>
          <w:sz w:val="26"/>
          <w:szCs w:val="26"/>
          <w:u w:val="single"/>
        </w:rPr>
        <w:t>recruitment.</w:t>
      </w:r>
    </w:p>
    <w:p w14:paraId="6DA1BFB3" w14:textId="77777777" w:rsidR="006D6358" w:rsidRDefault="006D6358" w:rsidP="006D6358">
      <w:pPr>
        <w:spacing w:line="240" w:lineRule="auto"/>
        <w:contextualSpacing/>
        <w:rPr>
          <w:rFonts w:ascii="Arial Nova Light" w:hAnsi="Arial Nova Light"/>
          <w:sz w:val="20"/>
          <w:szCs w:val="20"/>
        </w:rPr>
      </w:pPr>
    </w:p>
    <w:p w14:paraId="16BABAF3" w14:textId="240297BE" w:rsidR="0028450D" w:rsidRPr="00EE4968" w:rsidRDefault="006D6358" w:rsidP="00651EA8">
      <w:pPr>
        <w:spacing w:line="240" w:lineRule="auto"/>
        <w:contextualSpacing/>
        <w:jc w:val="both"/>
        <w:rPr>
          <w:rFonts w:ascii="Arial Nova Light" w:hAnsi="Arial Nova Light"/>
          <w:sz w:val="20"/>
          <w:szCs w:val="20"/>
        </w:rPr>
      </w:pPr>
      <w:r w:rsidRPr="3FF3F3C5">
        <w:rPr>
          <w:rFonts w:ascii="Arial Nova Light" w:hAnsi="Arial Nova Light"/>
          <w:b/>
          <w:bCs/>
          <w:sz w:val="20"/>
          <w:szCs w:val="20"/>
        </w:rPr>
        <w:t>Overview:</w:t>
      </w:r>
      <w:r w:rsidRPr="3FF3F3C5">
        <w:rPr>
          <w:rFonts w:ascii="Arial Nova Light" w:hAnsi="Arial Nova Light"/>
          <w:sz w:val="20"/>
          <w:szCs w:val="20"/>
        </w:rPr>
        <w:t xml:space="preserve"> DAI Global LLC, a legally registered company in South Sudan and implementer of the USAID-funded Resilience through Agriculture in South Sudan (RASS) Activity, </w:t>
      </w:r>
      <w:r w:rsidR="0021105E" w:rsidRPr="3FF3F3C5">
        <w:rPr>
          <w:rFonts w:ascii="Arial Nova Light" w:hAnsi="Arial Nova Light"/>
          <w:sz w:val="20"/>
          <w:szCs w:val="20"/>
        </w:rPr>
        <w:t xml:space="preserve">hereby invites eligible </w:t>
      </w:r>
      <w:r w:rsidR="003508A2">
        <w:rPr>
          <w:rFonts w:ascii="Arial Nova Light" w:hAnsi="Arial Nova Light"/>
          <w:sz w:val="20"/>
          <w:szCs w:val="20"/>
        </w:rPr>
        <w:t xml:space="preserve">Firms </w:t>
      </w:r>
      <w:r w:rsidR="00DE4010">
        <w:rPr>
          <w:rFonts w:ascii="Arial Nova Light" w:hAnsi="Arial Nova Light"/>
          <w:sz w:val="20"/>
          <w:szCs w:val="20"/>
        </w:rPr>
        <w:t>or individuals</w:t>
      </w:r>
      <w:r w:rsidR="0021105E" w:rsidRPr="3FF3F3C5">
        <w:rPr>
          <w:rFonts w:ascii="Arial Nova Light" w:hAnsi="Arial Nova Light"/>
          <w:sz w:val="20"/>
          <w:szCs w:val="20"/>
        </w:rPr>
        <w:t xml:space="preserve"> to </w:t>
      </w:r>
      <w:r w:rsidR="007034B0" w:rsidRPr="008A4F90">
        <w:rPr>
          <w:rFonts w:ascii="Arial Nova Light" w:hAnsi="Arial Nova Light"/>
          <w:b/>
          <w:bCs/>
          <w:sz w:val="20"/>
          <w:szCs w:val="20"/>
        </w:rPr>
        <w:t>conduct Local blacksmith training on the production of agricultural inputs, farm tools including ox-plough spare parts</w:t>
      </w:r>
      <w:r w:rsidR="007034B0" w:rsidRPr="007034B0">
        <w:rPr>
          <w:rFonts w:ascii="Arial Nova Light" w:hAnsi="Arial Nova Light"/>
          <w:sz w:val="20"/>
          <w:szCs w:val="20"/>
        </w:rPr>
        <w:t xml:space="preserve"> </w:t>
      </w:r>
      <w:r w:rsidR="00D51C1F">
        <w:rPr>
          <w:rFonts w:ascii="Arial Nova Light" w:hAnsi="Arial Nova Light"/>
          <w:b/>
          <w:bCs/>
          <w:sz w:val="20"/>
          <w:szCs w:val="20"/>
        </w:rPr>
        <w:t>in</w:t>
      </w:r>
      <w:r w:rsidR="006E0345">
        <w:rPr>
          <w:rFonts w:ascii="Arial Nova Light" w:hAnsi="Arial Nova Light"/>
          <w:b/>
          <w:bCs/>
          <w:sz w:val="20"/>
          <w:szCs w:val="20"/>
        </w:rPr>
        <w:t xml:space="preserve"> the</w:t>
      </w:r>
      <w:r w:rsidR="009178BD">
        <w:rPr>
          <w:rFonts w:ascii="Arial Nova Light" w:hAnsi="Arial Nova Light"/>
          <w:b/>
          <w:bCs/>
          <w:sz w:val="20"/>
          <w:szCs w:val="20"/>
        </w:rPr>
        <w:t xml:space="preserve"> </w:t>
      </w:r>
      <w:r w:rsidR="008A4F90">
        <w:rPr>
          <w:rFonts w:ascii="Arial Nova Light" w:hAnsi="Arial Nova Light"/>
          <w:b/>
          <w:bCs/>
          <w:sz w:val="20"/>
          <w:szCs w:val="20"/>
        </w:rPr>
        <w:t>Nine(9) RASS</w:t>
      </w:r>
      <w:r w:rsidR="009178BD">
        <w:rPr>
          <w:rFonts w:ascii="Arial Nova Light" w:hAnsi="Arial Nova Light"/>
          <w:b/>
          <w:bCs/>
          <w:sz w:val="20"/>
          <w:szCs w:val="20"/>
        </w:rPr>
        <w:t xml:space="preserve"> Counties</w:t>
      </w:r>
      <w:r w:rsidR="006E0345">
        <w:rPr>
          <w:rFonts w:ascii="Arial Nova Light" w:hAnsi="Arial Nova Light"/>
          <w:b/>
          <w:bCs/>
          <w:sz w:val="20"/>
          <w:szCs w:val="20"/>
        </w:rPr>
        <w:t xml:space="preserve"> of </w:t>
      </w:r>
      <w:r w:rsidR="003E5675">
        <w:rPr>
          <w:rFonts w:ascii="Arial Nova Light" w:hAnsi="Arial Nova Light"/>
          <w:b/>
          <w:bCs/>
          <w:sz w:val="20"/>
          <w:szCs w:val="20"/>
        </w:rPr>
        <w:t>Akobo,</w:t>
      </w:r>
      <w:r w:rsidR="00555E2F">
        <w:rPr>
          <w:rFonts w:ascii="Arial Nova Light" w:hAnsi="Arial Nova Light"/>
          <w:b/>
          <w:bCs/>
          <w:sz w:val="20"/>
          <w:szCs w:val="20"/>
        </w:rPr>
        <w:t xml:space="preserve"> Panyijar, Pibor,</w:t>
      </w:r>
      <w:r w:rsidR="00BE4441">
        <w:rPr>
          <w:rFonts w:ascii="Arial Nova Light" w:hAnsi="Arial Nova Light"/>
          <w:b/>
          <w:bCs/>
          <w:sz w:val="20"/>
          <w:szCs w:val="20"/>
        </w:rPr>
        <w:t xml:space="preserve"> Duk,</w:t>
      </w:r>
      <w:r w:rsidR="00555E2F">
        <w:rPr>
          <w:rFonts w:ascii="Arial Nova Light" w:hAnsi="Arial Nova Light"/>
          <w:b/>
          <w:bCs/>
          <w:sz w:val="20"/>
          <w:szCs w:val="20"/>
        </w:rPr>
        <w:t xml:space="preserve"> Baliet,</w:t>
      </w:r>
      <w:r w:rsidR="003E5675">
        <w:rPr>
          <w:rFonts w:ascii="Arial Nova Light" w:hAnsi="Arial Nova Light"/>
          <w:b/>
          <w:bCs/>
          <w:sz w:val="20"/>
          <w:szCs w:val="20"/>
        </w:rPr>
        <w:t xml:space="preserve"> </w:t>
      </w:r>
      <w:r w:rsidR="000F23DA">
        <w:rPr>
          <w:rFonts w:ascii="Arial Nova Light" w:hAnsi="Arial Nova Light"/>
          <w:b/>
          <w:bCs/>
          <w:sz w:val="20"/>
          <w:szCs w:val="20"/>
        </w:rPr>
        <w:t>Wau</w:t>
      </w:r>
      <w:r w:rsidR="00555E2F">
        <w:rPr>
          <w:rFonts w:ascii="Arial Nova Light" w:hAnsi="Arial Nova Light"/>
          <w:b/>
          <w:bCs/>
          <w:sz w:val="20"/>
          <w:szCs w:val="20"/>
        </w:rPr>
        <w:t xml:space="preserve">, Jur River, </w:t>
      </w:r>
      <w:r w:rsidR="003E5675">
        <w:rPr>
          <w:rFonts w:ascii="Arial Nova Light" w:hAnsi="Arial Nova Light"/>
          <w:b/>
          <w:bCs/>
          <w:sz w:val="20"/>
          <w:szCs w:val="20"/>
        </w:rPr>
        <w:t>Kapoeta North</w:t>
      </w:r>
      <w:r w:rsidR="00555E2F">
        <w:rPr>
          <w:rFonts w:ascii="Arial Nova Light" w:hAnsi="Arial Nova Light"/>
          <w:b/>
          <w:bCs/>
          <w:sz w:val="20"/>
          <w:szCs w:val="20"/>
        </w:rPr>
        <w:t xml:space="preserve"> and Budi</w:t>
      </w:r>
      <w:r w:rsidR="008C7815" w:rsidRPr="00BC4B63">
        <w:rPr>
          <w:rFonts w:ascii="Arial Nova Light" w:hAnsi="Arial Nova Light"/>
          <w:b/>
          <w:bCs/>
          <w:sz w:val="20"/>
          <w:szCs w:val="20"/>
        </w:rPr>
        <w:t>.</w:t>
      </w:r>
      <w:r w:rsidR="000B5BCC" w:rsidRPr="000D3E35">
        <w:rPr>
          <w:rFonts w:ascii="Arial Nova Light" w:hAnsi="Arial Nova Light"/>
          <w:sz w:val="20"/>
          <w:szCs w:val="20"/>
        </w:rPr>
        <w:t xml:space="preserve"> </w:t>
      </w:r>
      <w:r w:rsidR="00A90571" w:rsidRPr="000D3E35">
        <w:rPr>
          <w:rFonts w:ascii="Arial Nova Light" w:hAnsi="Arial Nova Light"/>
          <w:sz w:val="20"/>
          <w:szCs w:val="20"/>
        </w:rPr>
        <w:t>The RASS</w:t>
      </w:r>
      <w:r w:rsidR="00A90571" w:rsidRPr="3FF3F3C5">
        <w:rPr>
          <w:rFonts w:ascii="Arial Nova Light" w:hAnsi="Arial Nova Light"/>
          <w:sz w:val="20"/>
          <w:szCs w:val="20"/>
        </w:rPr>
        <w:t xml:space="preserve"> Activity will </w:t>
      </w:r>
      <w:r w:rsidR="0028450D" w:rsidRPr="3FF3F3C5">
        <w:rPr>
          <w:rFonts w:ascii="Arial Nova Light" w:eastAsia="Times New Roman" w:hAnsi="Arial Nova Light" w:cs="Calibri"/>
          <w:sz w:val="20"/>
          <w:szCs w:val="20"/>
          <w:lang w:val="en-GB"/>
        </w:rPr>
        <w:t>improve food</w:t>
      </w:r>
      <w:r w:rsidR="00FB70AE" w:rsidRPr="3FF3F3C5">
        <w:rPr>
          <w:rFonts w:ascii="Arial Nova Light" w:eastAsia="Times New Roman" w:hAnsi="Arial Nova Light" w:cs="Calibri"/>
          <w:sz w:val="20"/>
          <w:szCs w:val="20"/>
          <w:lang w:val="en-GB"/>
        </w:rPr>
        <w:t xml:space="preserve"> </w:t>
      </w:r>
      <w:r w:rsidR="0028450D" w:rsidRPr="3FF3F3C5">
        <w:rPr>
          <w:rFonts w:ascii="Arial Nova Light" w:eastAsia="Times New Roman" w:hAnsi="Arial Nova Light" w:cs="Calibri"/>
          <w:sz w:val="20"/>
          <w:szCs w:val="20"/>
          <w:lang w:val="en-GB"/>
        </w:rPr>
        <w:t>security and community household recovery and resilience in 1</w:t>
      </w:r>
      <w:r w:rsidR="006F6D1B">
        <w:rPr>
          <w:rFonts w:ascii="Arial Nova Light" w:eastAsia="Times New Roman" w:hAnsi="Arial Nova Light" w:cs="Calibri"/>
          <w:sz w:val="20"/>
          <w:szCs w:val="20"/>
          <w:lang w:val="en-GB"/>
        </w:rPr>
        <w:t>3</w:t>
      </w:r>
      <w:r w:rsidR="0028450D" w:rsidRPr="3FF3F3C5">
        <w:rPr>
          <w:rFonts w:ascii="Arial Nova Light" w:eastAsia="Times New Roman" w:hAnsi="Arial Nova Light" w:cs="Calibri"/>
          <w:sz w:val="20"/>
          <w:szCs w:val="20"/>
          <w:lang w:val="en-GB"/>
        </w:rPr>
        <w:t xml:space="preserve"> target counties, reducing long term</w:t>
      </w:r>
      <w:r w:rsidR="00FB70AE" w:rsidRPr="3FF3F3C5">
        <w:rPr>
          <w:rFonts w:ascii="Arial Nova Light" w:eastAsia="Times New Roman" w:hAnsi="Arial Nova Light" w:cs="Calibri"/>
          <w:sz w:val="20"/>
          <w:szCs w:val="20"/>
          <w:lang w:val="en-GB"/>
        </w:rPr>
        <w:t xml:space="preserve"> </w:t>
      </w:r>
      <w:r w:rsidR="0028450D" w:rsidRPr="3FF3F3C5">
        <w:rPr>
          <w:rFonts w:ascii="Arial Nova Light" w:eastAsia="Times New Roman" w:hAnsi="Arial Nova Light" w:cs="Calibri"/>
          <w:sz w:val="20"/>
          <w:szCs w:val="20"/>
          <w:lang w:val="en-GB"/>
        </w:rPr>
        <w:t xml:space="preserve">reliance on humanitarian assistance (HA). </w:t>
      </w:r>
    </w:p>
    <w:p w14:paraId="21F6E69F" w14:textId="77777777" w:rsidR="00FB70AE" w:rsidRPr="00FB70AE" w:rsidRDefault="00FB70AE" w:rsidP="00FB70AE">
      <w:pPr>
        <w:spacing w:after="0" w:line="240" w:lineRule="auto"/>
        <w:rPr>
          <w:rFonts w:eastAsia="Times New Roman" w:cs="Calibri"/>
          <w:lang w:val="en-GB"/>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6326"/>
      </w:tblGrid>
      <w:tr w:rsidR="008F4AD6" w:rsidRPr="00A90571" w14:paraId="29B148CB" w14:textId="77777777" w:rsidTr="3FF3F3C5">
        <w:trPr>
          <w:trHeight w:val="386"/>
        </w:trPr>
        <w:tc>
          <w:tcPr>
            <w:tcW w:w="3101" w:type="dxa"/>
          </w:tcPr>
          <w:p w14:paraId="64313B4F" w14:textId="77777777" w:rsidR="008F4AD6" w:rsidRPr="00A90571" w:rsidRDefault="008C4DEE" w:rsidP="00F57E95">
            <w:pPr>
              <w:pStyle w:val="ListParagraph"/>
              <w:numPr>
                <w:ilvl w:val="0"/>
                <w:numId w:val="4"/>
              </w:numPr>
              <w:spacing w:after="0" w:line="240" w:lineRule="auto"/>
              <w:ind w:left="342" w:hanging="342"/>
              <w:rPr>
                <w:rFonts w:ascii="Arial Nova Light" w:hAnsi="Arial Nova Light"/>
                <w:b/>
                <w:bCs/>
                <w:sz w:val="20"/>
                <w:szCs w:val="20"/>
              </w:rPr>
            </w:pPr>
            <w:r w:rsidRPr="00A90571">
              <w:rPr>
                <w:rFonts w:ascii="Arial Nova Light" w:hAnsi="Arial Nova Light"/>
                <w:b/>
                <w:bCs/>
                <w:sz w:val="20"/>
                <w:szCs w:val="20"/>
              </w:rPr>
              <w:t>RFQ No.</w:t>
            </w:r>
            <w:r w:rsidR="008F4AD6" w:rsidRPr="00A90571">
              <w:rPr>
                <w:rFonts w:ascii="Arial Nova Light" w:hAnsi="Arial Nova Light"/>
                <w:b/>
                <w:bCs/>
                <w:sz w:val="20"/>
                <w:szCs w:val="20"/>
              </w:rPr>
              <w:t xml:space="preserve"> </w:t>
            </w:r>
          </w:p>
        </w:tc>
        <w:tc>
          <w:tcPr>
            <w:tcW w:w="6326" w:type="dxa"/>
          </w:tcPr>
          <w:p w14:paraId="4FBD3BF0" w14:textId="20E6B4AA" w:rsidR="008F4AD6" w:rsidRPr="00C37C40" w:rsidRDefault="006F6D1B" w:rsidP="006F2C40">
            <w:pPr>
              <w:spacing w:after="0" w:line="240" w:lineRule="auto"/>
              <w:contextualSpacing/>
              <w:rPr>
                <w:rFonts w:ascii="Arial Nova Light" w:hAnsi="Arial Nova Light"/>
                <w:b/>
                <w:bCs/>
                <w:sz w:val="20"/>
                <w:szCs w:val="20"/>
              </w:rPr>
            </w:pPr>
            <w:r>
              <w:rPr>
                <w:rFonts w:ascii="Arial Nova Light" w:hAnsi="Arial Nova Light"/>
                <w:b/>
                <w:bCs/>
                <w:sz w:val="20"/>
                <w:szCs w:val="20"/>
              </w:rPr>
              <w:t>RFP</w:t>
            </w:r>
            <w:r w:rsidR="006E0345">
              <w:rPr>
                <w:rFonts w:ascii="Arial Nova Light" w:hAnsi="Arial Nova Light"/>
                <w:b/>
                <w:bCs/>
                <w:sz w:val="20"/>
                <w:szCs w:val="20"/>
              </w:rPr>
              <w:t>-</w:t>
            </w:r>
            <w:r>
              <w:rPr>
                <w:rFonts w:ascii="Arial Nova Light" w:hAnsi="Arial Nova Light"/>
                <w:b/>
                <w:bCs/>
                <w:sz w:val="20"/>
                <w:szCs w:val="20"/>
              </w:rPr>
              <w:t>RASS-</w:t>
            </w:r>
            <w:r w:rsidR="006E0345">
              <w:rPr>
                <w:rFonts w:ascii="Arial Nova Light" w:hAnsi="Arial Nova Light"/>
                <w:b/>
                <w:bCs/>
                <w:sz w:val="20"/>
                <w:szCs w:val="20"/>
              </w:rPr>
              <w:t>24-00</w:t>
            </w:r>
            <w:r w:rsidR="00570B8E">
              <w:rPr>
                <w:rFonts w:ascii="Arial Nova Light" w:hAnsi="Arial Nova Light"/>
                <w:b/>
                <w:bCs/>
                <w:sz w:val="20"/>
                <w:szCs w:val="20"/>
              </w:rPr>
              <w:t>8</w:t>
            </w:r>
          </w:p>
        </w:tc>
      </w:tr>
      <w:tr w:rsidR="008F4AD6" w:rsidRPr="00A90571" w14:paraId="3C4E9B76" w14:textId="77777777" w:rsidTr="003C0B53">
        <w:trPr>
          <w:trHeight w:val="476"/>
        </w:trPr>
        <w:tc>
          <w:tcPr>
            <w:tcW w:w="3101" w:type="dxa"/>
          </w:tcPr>
          <w:p w14:paraId="11426F16" w14:textId="5DA821BE" w:rsidR="008F4AD6" w:rsidRPr="00A90571" w:rsidRDefault="00A90571" w:rsidP="00F57E95">
            <w:pPr>
              <w:pStyle w:val="ListParagraph"/>
              <w:numPr>
                <w:ilvl w:val="0"/>
                <w:numId w:val="4"/>
              </w:numPr>
              <w:spacing w:after="0" w:line="240" w:lineRule="auto"/>
              <w:ind w:left="342" w:hanging="342"/>
              <w:rPr>
                <w:rFonts w:ascii="Arial Nova Light" w:hAnsi="Arial Nova Light"/>
                <w:b/>
                <w:bCs/>
                <w:sz w:val="20"/>
                <w:szCs w:val="20"/>
              </w:rPr>
            </w:pPr>
            <w:r w:rsidRPr="00A90571">
              <w:rPr>
                <w:rFonts w:ascii="Arial Nova Light" w:hAnsi="Arial Nova Light"/>
                <w:b/>
                <w:bCs/>
                <w:sz w:val="20"/>
                <w:szCs w:val="20"/>
              </w:rPr>
              <w:t>Issuance</w:t>
            </w:r>
            <w:r w:rsidR="008F4AD6" w:rsidRPr="00A90571">
              <w:rPr>
                <w:rFonts w:ascii="Arial Nova Light" w:hAnsi="Arial Nova Light"/>
                <w:b/>
                <w:bCs/>
                <w:sz w:val="20"/>
                <w:szCs w:val="20"/>
              </w:rPr>
              <w:t xml:space="preserve"> Date</w:t>
            </w:r>
          </w:p>
        </w:tc>
        <w:tc>
          <w:tcPr>
            <w:tcW w:w="6326" w:type="dxa"/>
          </w:tcPr>
          <w:p w14:paraId="3CAC6294" w14:textId="00DD01D8" w:rsidR="008F4AD6" w:rsidRPr="00117EA1" w:rsidRDefault="002563E3" w:rsidP="006F2C40">
            <w:pPr>
              <w:spacing w:after="0" w:line="240" w:lineRule="auto"/>
              <w:contextualSpacing/>
              <w:rPr>
                <w:rFonts w:ascii="Arial Nova Light" w:hAnsi="Arial Nova Light"/>
                <w:b/>
                <w:bCs/>
                <w:sz w:val="20"/>
                <w:szCs w:val="20"/>
              </w:rPr>
            </w:pPr>
            <w:r>
              <w:rPr>
                <w:rFonts w:ascii="Arial Nova Light" w:hAnsi="Arial Nova Light"/>
                <w:b/>
                <w:bCs/>
                <w:sz w:val="20"/>
                <w:szCs w:val="20"/>
              </w:rPr>
              <w:t>December 1</w:t>
            </w:r>
            <w:r w:rsidR="00A05B1F">
              <w:rPr>
                <w:rFonts w:ascii="Arial Nova Light" w:hAnsi="Arial Nova Light"/>
                <w:b/>
                <w:bCs/>
                <w:sz w:val="20"/>
                <w:szCs w:val="20"/>
              </w:rPr>
              <w:t>9</w:t>
            </w:r>
            <w:r>
              <w:rPr>
                <w:rFonts w:ascii="Arial Nova Light" w:hAnsi="Arial Nova Light"/>
                <w:b/>
                <w:bCs/>
                <w:sz w:val="20"/>
                <w:szCs w:val="20"/>
              </w:rPr>
              <w:t>, 2024</w:t>
            </w:r>
          </w:p>
        </w:tc>
      </w:tr>
      <w:tr w:rsidR="008F4AD6" w:rsidRPr="00A90571" w14:paraId="5A46CB00" w14:textId="77777777" w:rsidTr="3FF3F3C5">
        <w:trPr>
          <w:trHeight w:val="323"/>
        </w:trPr>
        <w:tc>
          <w:tcPr>
            <w:tcW w:w="3101" w:type="dxa"/>
          </w:tcPr>
          <w:p w14:paraId="2EAED396" w14:textId="77777777" w:rsidR="008F4AD6" w:rsidRPr="00A90571" w:rsidRDefault="008F4AD6" w:rsidP="00F57E95">
            <w:pPr>
              <w:pStyle w:val="ListParagraph"/>
              <w:numPr>
                <w:ilvl w:val="0"/>
                <w:numId w:val="4"/>
              </w:numPr>
              <w:spacing w:after="0" w:line="240" w:lineRule="auto"/>
              <w:ind w:left="342" w:hanging="342"/>
              <w:rPr>
                <w:rFonts w:ascii="Arial Nova Light" w:hAnsi="Arial Nova Light"/>
                <w:b/>
                <w:bCs/>
                <w:sz w:val="20"/>
                <w:szCs w:val="20"/>
              </w:rPr>
            </w:pPr>
            <w:r w:rsidRPr="00A90571">
              <w:rPr>
                <w:rFonts w:ascii="Arial Nova Light" w:hAnsi="Arial Nova Light"/>
                <w:b/>
                <w:bCs/>
                <w:sz w:val="20"/>
                <w:szCs w:val="20"/>
              </w:rPr>
              <w:t>Title</w:t>
            </w:r>
          </w:p>
        </w:tc>
        <w:tc>
          <w:tcPr>
            <w:tcW w:w="6326" w:type="dxa"/>
          </w:tcPr>
          <w:p w14:paraId="03F7F38B" w14:textId="016339C7" w:rsidR="008F4AD6" w:rsidRPr="00946EF4" w:rsidRDefault="00CF6EFF" w:rsidP="006F2C40">
            <w:pPr>
              <w:spacing w:after="0" w:line="240" w:lineRule="auto"/>
              <w:contextualSpacing/>
              <w:rPr>
                <w:rFonts w:ascii="Arial Nova Light" w:hAnsi="Arial Nova Light"/>
                <w:b/>
                <w:bCs/>
                <w:sz w:val="20"/>
                <w:szCs w:val="20"/>
              </w:rPr>
            </w:pPr>
            <w:bookmarkStart w:id="0" w:name="_Hlk114647913"/>
            <w:bookmarkStart w:id="1" w:name="_Hlk139353908"/>
            <w:r>
              <w:rPr>
                <w:rFonts w:ascii="Open Sans" w:hAnsi="Open Sans" w:cs="Open Sans"/>
                <w:b/>
                <w:bCs/>
                <w:color w:val="666666"/>
                <w:sz w:val="18"/>
                <w:szCs w:val="18"/>
                <w:shd w:val="clear" w:color="auto" w:fill="FFFFFF"/>
              </w:rPr>
              <w:t>Local Blacksmith training on production of Agric. Inputs</w:t>
            </w:r>
            <w:r w:rsidR="0058333E">
              <w:rPr>
                <w:rFonts w:ascii="Open Sans" w:hAnsi="Open Sans" w:cs="Open Sans"/>
                <w:b/>
                <w:bCs/>
                <w:color w:val="666666"/>
                <w:sz w:val="18"/>
                <w:szCs w:val="18"/>
                <w:shd w:val="clear" w:color="auto" w:fill="FFFFFF"/>
              </w:rPr>
              <w:t>,</w:t>
            </w:r>
            <w:r>
              <w:rPr>
                <w:rFonts w:ascii="Open Sans" w:hAnsi="Open Sans" w:cs="Open Sans"/>
                <w:b/>
                <w:bCs/>
                <w:color w:val="666666"/>
                <w:sz w:val="18"/>
                <w:szCs w:val="18"/>
                <w:shd w:val="clear" w:color="auto" w:fill="FFFFFF"/>
              </w:rPr>
              <w:t xml:space="preserve"> </w:t>
            </w:r>
            <w:r w:rsidR="00EF3885">
              <w:rPr>
                <w:rFonts w:ascii="Open Sans" w:hAnsi="Open Sans" w:cs="Open Sans"/>
                <w:b/>
                <w:bCs/>
                <w:color w:val="666666"/>
                <w:sz w:val="18"/>
                <w:szCs w:val="18"/>
                <w:shd w:val="clear" w:color="auto" w:fill="FFFFFF"/>
              </w:rPr>
              <w:t>farm tools</w:t>
            </w:r>
            <w:r w:rsidR="00606A24">
              <w:rPr>
                <w:rFonts w:ascii="Open Sans" w:hAnsi="Open Sans" w:cs="Open Sans"/>
                <w:b/>
                <w:bCs/>
                <w:color w:val="666666"/>
                <w:sz w:val="18"/>
                <w:szCs w:val="18"/>
                <w:shd w:val="clear" w:color="auto" w:fill="FFFFFF"/>
              </w:rPr>
              <w:t>,</w:t>
            </w:r>
            <w:r w:rsidR="00EF3885">
              <w:rPr>
                <w:rFonts w:ascii="Open Sans" w:hAnsi="Open Sans" w:cs="Open Sans"/>
                <w:b/>
                <w:bCs/>
                <w:color w:val="666666"/>
                <w:sz w:val="18"/>
                <w:szCs w:val="18"/>
                <w:shd w:val="clear" w:color="auto" w:fill="FFFFFF"/>
              </w:rPr>
              <w:t xml:space="preserve"> </w:t>
            </w:r>
            <w:r w:rsidR="00606A24">
              <w:rPr>
                <w:rFonts w:ascii="Open Sans" w:hAnsi="Open Sans" w:cs="Open Sans"/>
                <w:b/>
                <w:bCs/>
                <w:color w:val="666666"/>
                <w:sz w:val="18"/>
                <w:szCs w:val="18"/>
                <w:shd w:val="clear" w:color="auto" w:fill="FFFFFF"/>
              </w:rPr>
              <w:t xml:space="preserve">and </w:t>
            </w:r>
            <w:r w:rsidR="00EF3885">
              <w:rPr>
                <w:rFonts w:ascii="Open Sans" w:hAnsi="Open Sans" w:cs="Open Sans"/>
                <w:b/>
                <w:bCs/>
                <w:color w:val="666666"/>
                <w:sz w:val="18"/>
                <w:szCs w:val="18"/>
                <w:shd w:val="clear" w:color="auto" w:fill="FFFFFF"/>
              </w:rPr>
              <w:t>Ox-Plough Spare Parts in 9 RASS Counties</w:t>
            </w:r>
            <w:bookmarkEnd w:id="0"/>
            <w:bookmarkEnd w:id="1"/>
            <w:r w:rsidR="006E0345">
              <w:rPr>
                <w:rFonts w:ascii="Open Sans" w:hAnsi="Open Sans" w:cs="Open Sans"/>
                <w:b/>
                <w:bCs/>
                <w:color w:val="666666"/>
                <w:sz w:val="18"/>
                <w:szCs w:val="18"/>
                <w:shd w:val="clear" w:color="auto" w:fill="FFFFFF"/>
              </w:rPr>
              <w:t xml:space="preserve"> </w:t>
            </w:r>
          </w:p>
        </w:tc>
      </w:tr>
      <w:tr w:rsidR="008F4AD6" w:rsidRPr="00A90571" w14:paraId="7FB033B7" w14:textId="77777777" w:rsidTr="3FF3F3C5">
        <w:tc>
          <w:tcPr>
            <w:tcW w:w="3101" w:type="dxa"/>
          </w:tcPr>
          <w:p w14:paraId="68E69EFB" w14:textId="48DA8106" w:rsidR="008F4AD6" w:rsidRPr="00EF5A54" w:rsidRDefault="008F4AD6" w:rsidP="00F57E95">
            <w:pPr>
              <w:pStyle w:val="ListParagraph"/>
              <w:numPr>
                <w:ilvl w:val="0"/>
                <w:numId w:val="4"/>
              </w:numPr>
              <w:spacing w:after="0" w:line="240" w:lineRule="auto"/>
              <w:ind w:left="342" w:hanging="342"/>
              <w:rPr>
                <w:rFonts w:ascii="Arial Nova Light" w:hAnsi="Arial Nova Light"/>
                <w:b/>
                <w:bCs/>
                <w:sz w:val="20"/>
                <w:szCs w:val="20"/>
              </w:rPr>
            </w:pPr>
            <w:r w:rsidRPr="00EF5A54">
              <w:rPr>
                <w:rFonts w:ascii="Arial Nova Light" w:hAnsi="Arial Nova Light"/>
                <w:b/>
                <w:bCs/>
                <w:sz w:val="20"/>
                <w:szCs w:val="20"/>
              </w:rPr>
              <w:t xml:space="preserve">Issuing Office </w:t>
            </w:r>
          </w:p>
        </w:tc>
        <w:tc>
          <w:tcPr>
            <w:tcW w:w="6326" w:type="dxa"/>
          </w:tcPr>
          <w:p w14:paraId="66C0774B" w14:textId="44F59E86" w:rsidR="00C6444D" w:rsidRDefault="00A90571" w:rsidP="006F2C40">
            <w:pPr>
              <w:spacing w:after="0" w:line="240" w:lineRule="auto"/>
              <w:contextualSpacing/>
              <w:rPr>
                <w:rFonts w:ascii="Arial Nova Light" w:hAnsi="Arial Nova Light"/>
                <w:sz w:val="20"/>
                <w:szCs w:val="20"/>
              </w:rPr>
            </w:pPr>
            <w:r>
              <w:rPr>
                <w:rFonts w:ascii="Arial Nova Light" w:hAnsi="Arial Nova Light"/>
                <w:sz w:val="20"/>
                <w:szCs w:val="20"/>
              </w:rPr>
              <w:t xml:space="preserve">DAI Global LLC </w:t>
            </w:r>
          </w:p>
          <w:p w14:paraId="0C4861D6" w14:textId="482AAC9D" w:rsidR="00A90571" w:rsidRDefault="00A90571" w:rsidP="006F2C40">
            <w:pPr>
              <w:spacing w:after="0" w:line="240" w:lineRule="auto"/>
              <w:contextualSpacing/>
              <w:rPr>
                <w:rFonts w:ascii="Arial Nova Light" w:hAnsi="Arial Nova Light"/>
                <w:sz w:val="20"/>
                <w:szCs w:val="20"/>
              </w:rPr>
            </w:pPr>
            <w:r>
              <w:rPr>
                <w:rFonts w:ascii="Arial Nova Light" w:hAnsi="Arial Nova Light"/>
                <w:sz w:val="20"/>
                <w:szCs w:val="20"/>
              </w:rPr>
              <w:t xml:space="preserve">USAID-funded RASS Activity </w:t>
            </w:r>
          </w:p>
          <w:p w14:paraId="726DF72B" w14:textId="17FFFAF9" w:rsidR="008F4AD6" w:rsidRPr="002B3435" w:rsidRDefault="001B4421" w:rsidP="006F2C40">
            <w:pPr>
              <w:spacing w:after="0" w:line="240" w:lineRule="auto"/>
              <w:contextualSpacing/>
              <w:rPr>
                <w:rFonts w:ascii="Arial Nova Light" w:hAnsi="Arial Nova Light"/>
                <w:sz w:val="20"/>
                <w:szCs w:val="20"/>
                <w:lang w:val="fr-FR"/>
              </w:rPr>
            </w:pPr>
            <w:r w:rsidRPr="0080611D">
              <w:rPr>
                <w:rFonts w:ascii="Arial Nova Light" w:hAnsi="Arial Nova Light"/>
                <w:sz w:val="20"/>
                <w:szCs w:val="20"/>
                <w:lang w:val="fr-FR"/>
              </w:rPr>
              <w:t>Afex Camp River</w:t>
            </w:r>
            <w:r w:rsidR="00304789" w:rsidRPr="0080611D">
              <w:rPr>
                <w:rFonts w:ascii="Arial Nova Light" w:hAnsi="Arial Nova Light"/>
                <w:sz w:val="20"/>
                <w:szCs w:val="20"/>
                <w:lang w:val="fr-FR"/>
              </w:rPr>
              <w:t xml:space="preserve">, </w:t>
            </w:r>
            <w:r w:rsidR="0080611D" w:rsidRPr="0080611D">
              <w:rPr>
                <w:rFonts w:ascii="Arial Nova Light" w:hAnsi="Arial Nova Light"/>
                <w:sz w:val="20"/>
                <w:szCs w:val="20"/>
                <w:lang w:val="fr-FR"/>
              </w:rPr>
              <w:t xml:space="preserve">Hai Malakal, </w:t>
            </w:r>
            <w:r w:rsidR="00946EF4">
              <w:rPr>
                <w:rFonts w:ascii="Arial Nova Light" w:hAnsi="Arial Nova Light"/>
                <w:sz w:val="20"/>
                <w:szCs w:val="20"/>
                <w:lang w:val="fr-FR"/>
              </w:rPr>
              <w:t>A</w:t>
            </w:r>
            <w:r w:rsidR="0080611D" w:rsidRPr="0080611D">
              <w:rPr>
                <w:rFonts w:ascii="Arial Nova Light" w:hAnsi="Arial Nova Light"/>
                <w:sz w:val="20"/>
                <w:szCs w:val="20"/>
                <w:lang w:val="fr-FR"/>
              </w:rPr>
              <w:t>long</w:t>
            </w:r>
            <w:r w:rsidR="00946EF4">
              <w:rPr>
                <w:rFonts w:ascii="Arial Nova Light" w:hAnsi="Arial Nova Light"/>
                <w:sz w:val="20"/>
                <w:szCs w:val="20"/>
                <w:lang w:val="fr-FR"/>
              </w:rPr>
              <w:t xml:space="preserve"> </w:t>
            </w:r>
            <w:r w:rsidR="00DC3011" w:rsidRPr="0080611D">
              <w:rPr>
                <w:rFonts w:ascii="Arial Nova Light" w:hAnsi="Arial Nova Light"/>
                <w:sz w:val="20"/>
                <w:szCs w:val="20"/>
                <w:lang w:val="fr-FR"/>
              </w:rPr>
              <w:t>Sid</w:t>
            </w:r>
            <w:r w:rsidR="00D279A8">
              <w:rPr>
                <w:rFonts w:ascii="Arial Nova Light" w:hAnsi="Arial Nova Light"/>
                <w:sz w:val="20"/>
                <w:szCs w:val="20"/>
                <w:lang w:val="fr-FR"/>
              </w:rPr>
              <w:t>e</w:t>
            </w:r>
            <w:r w:rsidR="0080611D" w:rsidRPr="0080611D">
              <w:rPr>
                <w:rFonts w:ascii="Arial Nova Light" w:hAnsi="Arial Nova Light"/>
                <w:sz w:val="20"/>
                <w:szCs w:val="20"/>
                <w:lang w:val="fr-FR"/>
              </w:rPr>
              <w:t xml:space="preserve"> Nile River</w:t>
            </w:r>
            <w:r w:rsidR="002B3435">
              <w:rPr>
                <w:rFonts w:ascii="Arial Nova Light" w:hAnsi="Arial Nova Light"/>
                <w:sz w:val="20"/>
                <w:szCs w:val="20"/>
                <w:lang w:val="fr-FR"/>
              </w:rPr>
              <w:t xml:space="preserve">, </w:t>
            </w:r>
            <w:r w:rsidR="00A90571">
              <w:rPr>
                <w:rFonts w:ascii="Arial Nova Light" w:hAnsi="Arial Nova Light"/>
                <w:sz w:val="20"/>
                <w:szCs w:val="20"/>
              </w:rPr>
              <w:t xml:space="preserve">Juba, South Sudan </w:t>
            </w:r>
          </w:p>
        </w:tc>
      </w:tr>
      <w:tr w:rsidR="00A90571" w:rsidRPr="00A90571" w14:paraId="1AE19D56" w14:textId="77777777" w:rsidTr="3FF3F3C5">
        <w:tc>
          <w:tcPr>
            <w:tcW w:w="3101" w:type="dxa"/>
          </w:tcPr>
          <w:p w14:paraId="7D73F33C" w14:textId="5A43C961" w:rsidR="00A90571" w:rsidRPr="00EF5A54" w:rsidRDefault="00A90571" w:rsidP="00F57E95">
            <w:pPr>
              <w:pStyle w:val="ListParagraph"/>
              <w:numPr>
                <w:ilvl w:val="0"/>
                <w:numId w:val="4"/>
              </w:numPr>
              <w:spacing w:after="0" w:line="240" w:lineRule="auto"/>
              <w:ind w:left="342" w:hanging="342"/>
              <w:rPr>
                <w:rFonts w:ascii="Arial Nova Light" w:hAnsi="Arial Nova Light"/>
                <w:b/>
                <w:bCs/>
                <w:sz w:val="20"/>
                <w:szCs w:val="20"/>
              </w:rPr>
            </w:pPr>
            <w:r w:rsidRPr="00EF5A54">
              <w:rPr>
                <w:rFonts w:ascii="Arial Nova Light" w:hAnsi="Arial Nova Light"/>
                <w:b/>
                <w:bCs/>
                <w:sz w:val="20"/>
                <w:szCs w:val="20"/>
              </w:rPr>
              <w:t xml:space="preserve">Email Address for Submission of Quotations </w:t>
            </w:r>
          </w:p>
        </w:tc>
        <w:tc>
          <w:tcPr>
            <w:tcW w:w="6326" w:type="dxa"/>
          </w:tcPr>
          <w:p w14:paraId="10A7D333" w14:textId="14EA3B91" w:rsidR="00A90571" w:rsidRPr="00A90571" w:rsidRDefault="00A90571" w:rsidP="00651EA8">
            <w:pPr>
              <w:spacing w:after="0" w:line="240" w:lineRule="auto"/>
              <w:contextualSpacing/>
              <w:jc w:val="both"/>
              <w:rPr>
                <w:rFonts w:ascii="Arial Nova Light" w:hAnsi="Arial Nova Light"/>
                <w:sz w:val="20"/>
                <w:szCs w:val="20"/>
              </w:rPr>
            </w:pPr>
            <w:r w:rsidRPr="00A90571">
              <w:rPr>
                <w:rFonts w:ascii="Arial Nova Light" w:hAnsi="Arial Nova Light"/>
                <w:sz w:val="20"/>
                <w:szCs w:val="20"/>
              </w:rPr>
              <w:t xml:space="preserve">All </w:t>
            </w:r>
            <w:r w:rsidR="00CB48D5">
              <w:rPr>
                <w:rFonts w:ascii="Arial Nova Light" w:hAnsi="Arial Nova Light"/>
                <w:sz w:val="20"/>
                <w:szCs w:val="20"/>
              </w:rPr>
              <w:t xml:space="preserve">Proposals/Applications </w:t>
            </w:r>
            <w:r w:rsidRPr="00A90571">
              <w:rPr>
                <w:rFonts w:ascii="Arial Nova Light" w:hAnsi="Arial Nova Light"/>
                <w:sz w:val="20"/>
                <w:szCs w:val="20"/>
              </w:rPr>
              <w:t>must be submitted by email to</w:t>
            </w:r>
          </w:p>
          <w:p w14:paraId="644735A3" w14:textId="29281364" w:rsidR="00A90571" w:rsidRPr="00A90571" w:rsidRDefault="00000000" w:rsidP="0074475B">
            <w:pPr>
              <w:spacing w:after="0" w:line="240" w:lineRule="auto"/>
              <w:contextualSpacing/>
              <w:rPr>
                <w:rFonts w:ascii="Arial Nova Light" w:hAnsi="Arial Nova Light"/>
                <w:color w:val="0000FF"/>
                <w:sz w:val="20"/>
                <w:szCs w:val="20"/>
                <w:u w:val="single"/>
              </w:rPr>
            </w:pPr>
            <w:hyperlink r:id="rId14" w:history="1">
              <w:r w:rsidR="00A060D0" w:rsidRPr="00946EF4">
                <w:rPr>
                  <w:rStyle w:val="Hyperlink"/>
                  <w:rFonts w:ascii="Arial Nova Light" w:hAnsi="Arial Nova Light"/>
                  <w:b/>
                  <w:bCs/>
                  <w:sz w:val="20"/>
                  <w:szCs w:val="20"/>
                  <w:u w:val="none"/>
                </w:rPr>
                <w:t>rass_submissions@rassactivity.org</w:t>
              </w:r>
            </w:hyperlink>
            <w:r w:rsidR="00A90571" w:rsidRPr="00A90571">
              <w:rPr>
                <w:rFonts w:ascii="Arial Nova Light" w:hAnsi="Arial Nova Light"/>
                <w:sz w:val="20"/>
                <w:szCs w:val="20"/>
              </w:rPr>
              <w:t xml:space="preserve"> with “</w:t>
            </w:r>
            <w:r w:rsidR="00606A24" w:rsidRPr="00606A24">
              <w:rPr>
                <w:rFonts w:ascii="Arial Nova Light" w:hAnsi="Arial Nova Light"/>
                <w:b/>
                <w:bCs/>
                <w:sz w:val="20"/>
                <w:szCs w:val="20"/>
              </w:rPr>
              <w:t>Local Blacksmith Training</w:t>
            </w:r>
            <w:r w:rsidR="0074475B" w:rsidRPr="00606A24">
              <w:rPr>
                <w:rFonts w:ascii="Arial Nova Light" w:hAnsi="Arial Nova Light"/>
                <w:b/>
                <w:bCs/>
                <w:sz w:val="20"/>
                <w:szCs w:val="20"/>
              </w:rPr>
              <w:t xml:space="preserve"> </w:t>
            </w:r>
            <w:r w:rsidR="0074475B" w:rsidRPr="0074475B">
              <w:rPr>
                <w:rFonts w:ascii="Arial Nova Light" w:hAnsi="Arial Nova Light"/>
                <w:b/>
                <w:bCs/>
                <w:sz w:val="20"/>
                <w:szCs w:val="20"/>
              </w:rPr>
              <w:t>Consultancy</w:t>
            </w:r>
            <w:r w:rsidR="00966AE9">
              <w:rPr>
                <w:rFonts w:ascii="Arial Nova Light" w:hAnsi="Arial Nova Light"/>
                <w:sz w:val="20"/>
                <w:szCs w:val="20"/>
              </w:rPr>
              <w:t>”</w:t>
            </w:r>
            <w:r w:rsidR="00966AE9" w:rsidRPr="00966AE9">
              <w:rPr>
                <w:rFonts w:ascii="Arial Nova Light" w:hAnsi="Arial Nova Light"/>
                <w:sz w:val="20"/>
                <w:szCs w:val="20"/>
              </w:rPr>
              <w:t xml:space="preserve"> </w:t>
            </w:r>
            <w:r w:rsidR="00A90571" w:rsidRPr="00A90571">
              <w:rPr>
                <w:rFonts w:ascii="Arial Nova Light" w:hAnsi="Arial Nova Light"/>
                <w:sz w:val="20"/>
                <w:szCs w:val="20"/>
              </w:rPr>
              <w:t>in the email subject line.</w:t>
            </w:r>
            <w:r w:rsidR="006F2C40">
              <w:rPr>
                <w:rFonts w:ascii="Arial Nova Light" w:hAnsi="Arial Nova Light"/>
                <w:sz w:val="20"/>
                <w:szCs w:val="20"/>
              </w:rPr>
              <w:t xml:space="preserve"> Any other form of submission will not be accepted. </w:t>
            </w:r>
          </w:p>
        </w:tc>
      </w:tr>
      <w:tr w:rsidR="008F4AD6" w:rsidRPr="00A90571" w14:paraId="6B421022" w14:textId="77777777" w:rsidTr="3FF3F3C5">
        <w:trPr>
          <w:trHeight w:val="359"/>
        </w:trPr>
        <w:tc>
          <w:tcPr>
            <w:tcW w:w="3101" w:type="dxa"/>
          </w:tcPr>
          <w:p w14:paraId="25BCE081" w14:textId="70F347F0" w:rsidR="008F4AD6" w:rsidRPr="00EF5A54" w:rsidRDefault="008F4AD6" w:rsidP="00F57E95">
            <w:pPr>
              <w:pStyle w:val="ListParagraph"/>
              <w:numPr>
                <w:ilvl w:val="0"/>
                <w:numId w:val="4"/>
              </w:numPr>
              <w:spacing w:after="0" w:line="240" w:lineRule="auto"/>
              <w:ind w:left="342" w:hanging="342"/>
              <w:rPr>
                <w:rFonts w:ascii="Arial Nova Light" w:hAnsi="Arial Nova Light"/>
                <w:b/>
                <w:bCs/>
                <w:sz w:val="20"/>
                <w:szCs w:val="20"/>
              </w:rPr>
            </w:pPr>
            <w:r w:rsidRPr="00EF5A54">
              <w:rPr>
                <w:rFonts w:ascii="Arial Nova Light" w:hAnsi="Arial Nova Light"/>
                <w:b/>
                <w:bCs/>
                <w:sz w:val="20"/>
                <w:szCs w:val="20"/>
              </w:rPr>
              <w:t xml:space="preserve">Deadline for Receipt </w:t>
            </w:r>
            <w:r w:rsidR="001E7BF2" w:rsidRPr="00EF5A54">
              <w:rPr>
                <w:rFonts w:ascii="Arial Nova Light" w:hAnsi="Arial Nova Light"/>
                <w:b/>
                <w:bCs/>
                <w:sz w:val="20"/>
                <w:szCs w:val="20"/>
              </w:rPr>
              <w:t xml:space="preserve">of </w:t>
            </w:r>
            <w:r w:rsidR="001E7BF2">
              <w:rPr>
                <w:rFonts w:ascii="Arial Nova Light" w:hAnsi="Arial Nova Light"/>
                <w:b/>
                <w:bCs/>
                <w:sz w:val="20"/>
                <w:szCs w:val="20"/>
              </w:rPr>
              <w:t>Applications</w:t>
            </w:r>
          </w:p>
        </w:tc>
        <w:tc>
          <w:tcPr>
            <w:tcW w:w="6326" w:type="dxa"/>
          </w:tcPr>
          <w:p w14:paraId="0B328785" w14:textId="72ADDB00" w:rsidR="008F4AD6" w:rsidRPr="009C47AC" w:rsidRDefault="002563E3" w:rsidP="006F2C40">
            <w:pPr>
              <w:spacing w:after="0" w:line="240" w:lineRule="auto"/>
              <w:contextualSpacing/>
              <w:rPr>
                <w:rFonts w:ascii="Arial Nova Light" w:hAnsi="Arial Nova Light"/>
                <w:b/>
                <w:bCs/>
                <w:sz w:val="20"/>
                <w:szCs w:val="20"/>
              </w:rPr>
            </w:pPr>
            <w:r>
              <w:rPr>
                <w:rFonts w:ascii="Arial Nova Light" w:hAnsi="Arial Nova Light"/>
                <w:b/>
                <w:bCs/>
                <w:sz w:val="20"/>
                <w:szCs w:val="20"/>
              </w:rPr>
              <w:t xml:space="preserve">January </w:t>
            </w:r>
            <w:r w:rsidR="00D44998">
              <w:rPr>
                <w:rFonts w:ascii="Arial Nova Light" w:hAnsi="Arial Nova Light"/>
                <w:b/>
                <w:bCs/>
                <w:sz w:val="20"/>
                <w:szCs w:val="20"/>
              </w:rPr>
              <w:t>10</w:t>
            </w:r>
            <w:r w:rsidR="003B2DE1">
              <w:rPr>
                <w:rFonts w:ascii="Arial Nova Light" w:hAnsi="Arial Nova Light"/>
                <w:b/>
                <w:bCs/>
                <w:sz w:val="20"/>
                <w:szCs w:val="20"/>
              </w:rPr>
              <w:t>, 202</w:t>
            </w:r>
            <w:r>
              <w:rPr>
                <w:rFonts w:ascii="Arial Nova Light" w:hAnsi="Arial Nova Light"/>
                <w:b/>
                <w:bCs/>
                <w:sz w:val="20"/>
                <w:szCs w:val="20"/>
              </w:rPr>
              <w:t>5</w:t>
            </w:r>
            <w:r w:rsidR="003B2DE1">
              <w:rPr>
                <w:rFonts w:ascii="Arial Nova Light" w:hAnsi="Arial Nova Light"/>
                <w:b/>
                <w:bCs/>
                <w:sz w:val="20"/>
                <w:szCs w:val="20"/>
              </w:rPr>
              <w:t xml:space="preserve"> </w:t>
            </w:r>
            <w:r w:rsidR="009175E3">
              <w:rPr>
                <w:rFonts w:ascii="Arial Nova Light" w:hAnsi="Arial Nova Light"/>
                <w:b/>
                <w:bCs/>
                <w:sz w:val="20"/>
                <w:szCs w:val="20"/>
              </w:rPr>
              <w:t>(</w:t>
            </w:r>
            <w:r w:rsidR="56525E5D" w:rsidRPr="00D7774A">
              <w:rPr>
                <w:rFonts w:ascii="Arial Nova Light" w:hAnsi="Arial Nova Light"/>
                <w:b/>
                <w:bCs/>
                <w:sz w:val="20"/>
                <w:szCs w:val="20"/>
              </w:rPr>
              <w:t>1</w:t>
            </w:r>
            <w:r w:rsidR="01113D5F" w:rsidRPr="00D7774A">
              <w:rPr>
                <w:rFonts w:ascii="Arial Nova Light" w:hAnsi="Arial Nova Light"/>
                <w:b/>
                <w:bCs/>
                <w:sz w:val="20"/>
                <w:szCs w:val="20"/>
              </w:rPr>
              <w:t>7</w:t>
            </w:r>
            <w:r w:rsidR="56525E5D" w:rsidRPr="00D7774A">
              <w:rPr>
                <w:rFonts w:ascii="Arial Nova Light" w:hAnsi="Arial Nova Light"/>
                <w:b/>
                <w:bCs/>
                <w:sz w:val="20"/>
                <w:szCs w:val="20"/>
              </w:rPr>
              <w:t>:00 CAT</w:t>
            </w:r>
            <w:r w:rsidR="009175E3">
              <w:rPr>
                <w:rFonts w:ascii="Arial Nova Light" w:hAnsi="Arial Nova Light"/>
                <w:b/>
                <w:bCs/>
                <w:sz w:val="20"/>
                <w:szCs w:val="20"/>
              </w:rPr>
              <w:t>)</w:t>
            </w:r>
            <w:r w:rsidR="79A31A78" w:rsidRPr="3FF3F3C5">
              <w:rPr>
                <w:rFonts w:ascii="Arial Nova Light" w:hAnsi="Arial Nova Light"/>
                <w:b/>
                <w:bCs/>
                <w:sz w:val="20"/>
                <w:szCs w:val="20"/>
              </w:rPr>
              <w:t xml:space="preserve"> </w:t>
            </w:r>
          </w:p>
          <w:p w14:paraId="59FD736D" w14:textId="151FFECF" w:rsidR="00EF5A54" w:rsidRPr="009C47AC" w:rsidRDefault="00EF5A54" w:rsidP="006F2C40">
            <w:pPr>
              <w:spacing w:after="0" w:line="240" w:lineRule="auto"/>
              <w:contextualSpacing/>
              <w:rPr>
                <w:rFonts w:ascii="Arial Nova Light" w:hAnsi="Arial Nova Light"/>
                <w:b/>
                <w:bCs/>
                <w:sz w:val="20"/>
                <w:szCs w:val="20"/>
              </w:rPr>
            </w:pPr>
            <w:r w:rsidRPr="00EF5A54">
              <w:rPr>
                <w:rFonts w:ascii="Arial Nova Light" w:hAnsi="Arial Nova Light"/>
                <w:b/>
                <w:bCs/>
                <w:sz w:val="20"/>
                <w:szCs w:val="20"/>
              </w:rPr>
              <w:t>Late submissions will not be accepted.</w:t>
            </w:r>
            <w:r w:rsidRPr="009C47AC">
              <w:rPr>
                <w:rFonts w:ascii="Arial Nova Light" w:hAnsi="Arial Nova Light"/>
                <w:b/>
                <w:bCs/>
                <w:sz w:val="20"/>
                <w:szCs w:val="20"/>
              </w:rPr>
              <w:t xml:space="preserve"> </w:t>
            </w:r>
          </w:p>
        </w:tc>
      </w:tr>
      <w:tr w:rsidR="008F4AD6" w:rsidRPr="00A90571" w14:paraId="4090E135" w14:textId="77777777" w:rsidTr="3FF3F3C5">
        <w:tc>
          <w:tcPr>
            <w:tcW w:w="3101" w:type="dxa"/>
          </w:tcPr>
          <w:p w14:paraId="6071EC00" w14:textId="52D8B7F9" w:rsidR="008F4AD6" w:rsidRPr="00EF5A54" w:rsidRDefault="00213E65" w:rsidP="00F57E95">
            <w:pPr>
              <w:pStyle w:val="ListParagraph"/>
              <w:numPr>
                <w:ilvl w:val="0"/>
                <w:numId w:val="4"/>
              </w:numPr>
              <w:spacing w:after="0" w:line="240" w:lineRule="auto"/>
              <w:ind w:left="342" w:hanging="342"/>
              <w:rPr>
                <w:rFonts w:ascii="Arial Nova Light" w:hAnsi="Arial Nova Light"/>
                <w:b/>
                <w:bCs/>
                <w:sz w:val="20"/>
                <w:szCs w:val="20"/>
              </w:rPr>
            </w:pPr>
            <w:r>
              <w:rPr>
                <w:rFonts w:ascii="Arial Nova Light" w:hAnsi="Arial Nova Light"/>
                <w:b/>
                <w:bCs/>
                <w:sz w:val="20"/>
                <w:szCs w:val="20"/>
              </w:rPr>
              <w:t>Submission of Questions</w:t>
            </w:r>
            <w:r w:rsidR="008F4AD6" w:rsidRPr="00EF5A54">
              <w:rPr>
                <w:rFonts w:ascii="Arial Nova Light" w:hAnsi="Arial Nova Light"/>
                <w:b/>
                <w:bCs/>
                <w:sz w:val="20"/>
                <w:szCs w:val="20"/>
              </w:rPr>
              <w:t xml:space="preserve"> </w:t>
            </w:r>
            <w:r>
              <w:rPr>
                <w:rFonts w:ascii="Arial Nova Light" w:hAnsi="Arial Nova Light"/>
                <w:b/>
                <w:bCs/>
                <w:sz w:val="20"/>
                <w:szCs w:val="20"/>
              </w:rPr>
              <w:t xml:space="preserve">/ Clarification Requests </w:t>
            </w:r>
          </w:p>
        </w:tc>
        <w:tc>
          <w:tcPr>
            <w:tcW w:w="6326" w:type="dxa"/>
          </w:tcPr>
          <w:p w14:paraId="0D779B63" w14:textId="779FD059" w:rsidR="00213E65" w:rsidRPr="00EF5A54" w:rsidRDefault="37DE04CF" w:rsidP="00651EA8">
            <w:pPr>
              <w:spacing w:after="0" w:line="240" w:lineRule="auto"/>
              <w:contextualSpacing/>
              <w:jc w:val="both"/>
              <w:rPr>
                <w:rFonts w:ascii="Arial Nova Light" w:hAnsi="Arial Nova Light"/>
                <w:sz w:val="20"/>
                <w:szCs w:val="20"/>
              </w:rPr>
            </w:pPr>
            <w:r w:rsidRPr="3FF3F3C5">
              <w:rPr>
                <w:rStyle w:val="Style4"/>
                <w:rFonts w:ascii="Arial Nova Light" w:hAnsi="Arial Nova Light"/>
                <w:sz w:val="20"/>
                <w:szCs w:val="20"/>
              </w:rPr>
              <w:t>Consultan</w:t>
            </w:r>
            <w:r w:rsidR="00DE4010">
              <w:rPr>
                <w:rStyle w:val="Style4"/>
                <w:rFonts w:ascii="Arial Nova Light" w:hAnsi="Arial Nova Light"/>
                <w:sz w:val="20"/>
                <w:szCs w:val="20"/>
              </w:rPr>
              <w:t>c</w:t>
            </w:r>
            <w:r w:rsidR="00DE4010">
              <w:rPr>
                <w:rStyle w:val="Style4"/>
              </w:rPr>
              <w:t>y</w:t>
            </w:r>
            <w:r w:rsidR="00DE4010">
              <w:rPr>
                <w:rStyle w:val="Style4"/>
                <w:rFonts w:ascii="Arial Nova Light" w:hAnsi="Arial Nova Light"/>
                <w:sz w:val="20"/>
                <w:szCs w:val="20"/>
              </w:rPr>
              <w:t xml:space="preserve"> </w:t>
            </w:r>
            <w:r w:rsidR="00DE4010">
              <w:rPr>
                <w:rStyle w:val="Style4"/>
              </w:rPr>
              <w:t>firms</w:t>
            </w:r>
            <w:r w:rsidR="009F1B9E">
              <w:rPr>
                <w:rStyle w:val="Style4"/>
              </w:rPr>
              <w:t>/Individuals</w:t>
            </w:r>
            <w:r w:rsidR="2B4C5337" w:rsidRPr="3FF3F3C5">
              <w:rPr>
                <w:rStyle w:val="Style4"/>
                <w:rFonts w:ascii="Arial Nova Light" w:hAnsi="Arial Nova Light"/>
                <w:sz w:val="20"/>
                <w:szCs w:val="20"/>
              </w:rPr>
              <w:t xml:space="preserve"> may </w:t>
            </w:r>
            <w:r w:rsidR="337C6764" w:rsidRPr="3FF3F3C5">
              <w:rPr>
                <w:rStyle w:val="Style4"/>
                <w:rFonts w:ascii="Arial Nova Light" w:hAnsi="Arial Nova Light"/>
                <w:sz w:val="20"/>
                <w:szCs w:val="20"/>
              </w:rPr>
              <w:t>submit questions and requests</w:t>
            </w:r>
            <w:r w:rsidR="006F2C40" w:rsidRPr="3FF3F3C5">
              <w:rPr>
                <w:rStyle w:val="Style4"/>
                <w:rFonts w:ascii="Arial Nova Light" w:hAnsi="Arial Nova Light"/>
                <w:sz w:val="20"/>
                <w:szCs w:val="20"/>
              </w:rPr>
              <w:t xml:space="preserve"> for</w:t>
            </w:r>
            <w:r w:rsidR="2B4C5337" w:rsidRPr="3FF3F3C5">
              <w:rPr>
                <w:rStyle w:val="Style4"/>
                <w:rFonts w:ascii="Arial Nova Light" w:hAnsi="Arial Nova Light"/>
                <w:sz w:val="20"/>
                <w:szCs w:val="20"/>
              </w:rPr>
              <w:t xml:space="preserve"> clarifications by email no later than</w:t>
            </w:r>
            <w:r w:rsidR="005124F8">
              <w:rPr>
                <w:rStyle w:val="Style4"/>
                <w:rFonts w:ascii="Arial Nova Light" w:hAnsi="Arial Nova Light"/>
                <w:sz w:val="20"/>
                <w:szCs w:val="20"/>
              </w:rPr>
              <w:t xml:space="preserve"> </w:t>
            </w:r>
            <w:r w:rsidR="009A1817">
              <w:rPr>
                <w:rStyle w:val="Style4"/>
                <w:rFonts w:ascii="Arial Nova Light" w:hAnsi="Arial Nova Light"/>
                <w:sz w:val="20"/>
                <w:szCs w:val="20"/>
              </w:rPr>
              <w:t>2</w:t>
            </w:r>
            <w:r w:rsidR="009A1817" w:rsidRPr="00A05B1F">
              <w:rPr>
                <w:rStyle w:val="Style4"/>
                <w:rFonts w:ascii="Arial Nova Light" w:hAnsi="Arial Nova Light"/>
                <w:vertAlign w:val="superscript"/>
              </w:rPr>
              <w:t>nd</w:t>
            </w:r>
            <w:r w:rsidR="009A1817">
              <w:rPr>
                <w:rStyle w:val="Style4"/>
                <w:rFonts w:ascii="Arial Nova Light" w:hAnsi="Arial Nova Light"/>
              </w:rPr>
              <w:t xml:space="preserve"> January 2025</w:t>
            </w:r>
            <w:r w:rsidR="001E7BF2" w:rsidRPr="005124F8">
              <w:rPr>
                <w:rStyle w:val="Style4"/>
                <w:rFonts w:ascii="Arial Nova Light" w:hAnsi="Arial Nova Light"/>
                <w:b/>
                <w:bCs/>
                <w:sz w:val="20"/>
                <w:szCs w:val="20"/>
              </w:rPr>
              <w:t>,</w:t>
            </w:r>
            <w:r w:rsidR="2B4C5337" w:rsidRPr="00D7774A">
              <w:rPr>
                <w:rStyle w:val="Style4"/>
                <w:rFonts w:ascii="Arial Nova Light" w:hAnsi="Arial Nova Light"/>
                <w:b/>
                <w:bCs/>
                <w:sz w:val="20"/>
                <w:szCs w:val="20"/>
              </w:rPr>
              <w:t xml:space="preserve"> at </w:t>
            </w:r>
            <w:r w:rsidR="56525E5D" w:rsidRPr="00D7774A">
              <w:rPr>
                <w:rStyle w:val="Style4"/>
                <w:rFonts w:ascii="Arial Nova Light" w:hAnsi="Arial Nova Light"/>
                <w:b/>
                <w:bCs/>
                <w:sz w:val="20"/>
                <w:szCs w:val="20"/>
              </w:rPr>
              <w:t>1</w:t>
            </w:r>
            <w:r w:rsidR="00C21435" w:rsidRPr="00D7774A">
              <w:rPr>
                <w:rStyle w:val="Style4"/>
                <w:rFonts w:ascii="Arial Nova Light" w:hAnsi="Arial Nova Light"/>
                <w:b/>
                <w:bCs/>
                <w:sz w:val="20"/>
                <w:szCs w:val="20"/>
              </w:rPr>
              <w:t>7</w:t>
            </w:r>
            <w:r w:rsidR="56525E5D" w:rsidRPr="00D7774A">
              <w:rPr>
                <w:rStyle w:val="Style4"/>
                <w:rFonts w:ascii="Arial Nova Light" w:hAnsi="Arial Nova Light"/>
                <w:b/>
                <w:bCs/>
                <w:sz w:val="20"/>
                <w:szCs w:val="20"/>
              </w:rPr>
              <w:t>:00 CAT</w:t>
            </w:r>
            <w:r w:rsidR="3C0297E4" w:rsidRPr="00D7774A">
              <w:rPr>
                <w:rStyle w:val="Style4"/>
                <w:rFonts w:ascii="Arial Nova Light" w:hAnsi="Arial Nova Light"/>
                <w:b/>
                <w:bCs/>
                <w:sz w:val="20"/>
                <w:szCs w:val="20"/>
              </w:rPr>
              <w:t>.</w:t>
            </w:r>
            <w:r w:rsidR="3C0297E4" w:rsidRPr="3FF3F3C5">
              <w:rPr>
                <w:rStyle w:val="Style4"/>
                <w:rFonts w:ascii="Arial Nova Light" w:hAnsi="Arial Nova Light"/>
                <w:sz w:val="20"/>
                <w:szCs w:val="20"/>
              </w:rPr>
              <w:t xml:space="preserve"> </w:t>
            </w:r>
            <w:r w:rsidR="006F2C40" w:rsidRPr="3FF3F3C5">
              <w:rPr>
                <w:rStyle w:val="Style4"/>
                <w:rFonts w:ascii="Arial Nova Light" w:hAnsi="Arial Nova Light"/>
                <w:sz w:val="20"/>
                <w:szCs w:val="20"/>
              </w:rPr>
              <w:t>Please only submit questions to:</w:t>
            </w:r>
            <w:r w:rsidR="337C6764" w:rsidRPr="3FF3F3C5">
              <w:rPr>
                <w:rStyle w:val="Style4"/>
                <w:rFonts w:ascii="Arial Nova Light" w:hAnsi="Arial Nova Light"/>
                <w:sz w:val="20"/>
                <w:szCs w:val="20"/>
              </w:rPr>
              <w:t xml:space="preserve"> </w:t>
            </w:r>
            <w:hyperlink r:id="rId15">
              <w:r w:rsidR="337C6764" w:rsidRPr="00946EF4">
                <w:rPr>
                  <w:rStyle w:val="Hyperlink"/>
                  <w:rFonts w:ascii="Arial Nova Light" w:hAnsi="Arial Nova Light"/>
                  <w:b/>
                  <w:bCs/>
                  <w:sz w:val="20"/>
                  <w:szCs w:val="20"/>
                  <w:u w:val="none"/>
                </w:rPr>
                <w:t>rass_procurement@rassactivity.org</w:t>
              </w:r>
            </w:hyperlink>
            <w:r w:rsidR="337C6764" w:rsidRPr="3FF3F3C5">
              <w:rPr>
                <w:rStyle w:val="Style4"/>
                <w:rFonts w:ascii="Arial Nova Light" w:hAnsi="Arial Nova Light"/>
                <w:sz w:val="20"/>
                <w:szCs w:val="20"/>
              </w:rPr>
              <w:t xml:space="preserve">. </w:t>
            </w:r>
            <w:r w:rsidR="337C6764" w:rsidRPr="3FF3F3C5">
              <w:rPr>
                <w:rFonts w:ascii="Arial Nova Light" w:hAnsi="Arial Nova Light"/>
                <w:sz w:val="20"/>
                <w:szCs w:val="20"/>
              </w:rPr>
              <w:t xml:space="preserve">All questions received will be compiled and answered in writing and distributed to all registered </w:t>
            </w:r>
            <w:r w:rsidR="009F1B9E">
              <w:rPr>
                <w:rFonts w:ascii="Arial Nova Light" w:hAnsi="Arial Nova Light"/>
                <w:sz w:val="20"/>
                <w:szCs w:val="20"/>
              </w:rPr>
              <w:t xml:space="preserve">Firms or Individual </w:t>
            </w:r>
            <w:r w:rsidR="0FDD9CFD" w:rsidRPr="3FF3F3C5">
              <w:rPr>
                <w:rFonts w:ascii="Arial Nova Light" w:hAnsi="Arial Nova Light"/>
                <w:sz w:val="20"/>
                <w:szCs w:val="20"/>
              </w:rPr>
              <w:t>Consult</w:t>
            </w:r>
            <w:r w:rsidR="22864792" w:rsidRPr="3FF3F3C5">
              <w:rPr>
                <w:rFonts w:ascii="Arial Nova Light" w:hAnsi="Arial Nova Light"/>
                <w:sz w:val="20"/>
                <w:szCs w:val="20"/>
              </w:rPr>
              <w:t>ants</w:t>
            </w:r>
            <w:r w:rsidR="337C6764" w:rsidRPr="3FF3F3C5">
              <w:rPr>
                <w:rFonts w:ascii="Arial Nova Light" w:hAnsi="Arial Nova Light"/>
                <w:sz w:val="20"/>
                <w:szCs w:val="20"/>
              </w:rPr>
              <w:t>.</w:t>
            </w:r>
            <w:r w:rsidR="337C6764">
              <w:t xml:space="preserve"> </w:t>
            </w:r>
          </w:p>
        </w:tc>
      </w:tr>
      <w:tr w:rsidR="008F4AD6" w:rsidRPr="00A90571" w14:paraId="03CCE821" w14:textId="77777777" w:rsidTr="3FF3F3C5">
        <w:tc>
          <w:tcPr>
            <w:tcW w:w="3101" w:type="dxa"/>
          </w:tcPr>
          <w:p w14:paraId="111C8998" w14:textId="77777777" w:rsidR="008F4AD6" w:rsidRPr="00EF5A54" w:rsidRDefault="008F4AD6" w:rsidP="00F57E95">
            <w:pPr>
              <w:pStyle w:val="ListParagraph"/>
              <w:numPr>
                <w:ilvl w:val="0"/>
                <w:numId w:val="4"/>
              </w:numPr>
              <w:spacing w:after="0" w:line="240" w:lineRule="auto"/>
              <w:ind w:left="342" w:hanging="342"/>
              <w:rPr>
                <w:rFonts w:ascii="Arial Nova Light" w:hAnsi="Arial Nova Light"/>
                <w:b/>
                <w:bCs/>
                <w:sz w:val="20"/>
                <w:szCs w:val="20"/>
              </w:rPr>
            </w:pPr>
            <w:r w:rsidRPr="00EF5A54">
              <w:rPr>
                <w:rFonts w:ascii="Arial Nova Light" w:hAnsi="Arial Nova Light"/>
                <w:b/>
                <w:bCs/>
                <w:sz w:val="20"/>
                <w:szCs w:val="20"/>
              </w:rPr>
              <w:t>Anticipated Award Type</w:t>
            </w:r>
          </w:p>
        </w:tc>
        <w:tc>
          <w:tcPr>
            <w:tcW w:w="6326" w:type="dxa"/>
          </w:tcPr>
          <w:p w14:paraId="751D6587" w14:textId="35816741" w:rsidR="008F4AD6" w:rsidRPr="007C2128" w:rsidRDefault="00C71394" w:rsidP="006F2C40">
            <w:pPr>
              <w:spacing w:after="0" w:line="240" w:lineRule="auto"/>
              <w:contextualSpacing/>
              <w:rPr>
                <w:rFonts w:ascii="Arial Nova Light" w:hAnsi="Arial Nova Light"/>
                <w:b/>
                <w:bCs/>
                <w:sz w:val="20"/>
                <w:szCs w:val="20"/>
              </w:rPr>
            </w:pPr>
            <w:r w:rsidRPr="00C71394">
              <w:rPr>
                <w:rFonts w:ascii="Arial Nova Light" w:hAnsi="Arial Nova Light"/>
                <w:b/>
                <w:bCs/>
                <w:sz w:val="20"/>
                <w:szCs w:val="20"/>
              </w:rPr>
              <w:t>DAI anticipates awarding a</w:t>
            </w:r>
            <w:r w:rsidR="00641F14">
              <w:rPr>
                <w:rFonts w:ascii="Arial Nova Light" w:hAnsi="Arial Nova Light"/>
                <w:b/>
                <w:bCs/>
                <w:sz w:val="20"/>
                <w:szCs w:val="20"/>
              </w:rPr>
              <w:t xml:space="preserve"> </w:t>
            </w:r>
            <w:r w:rsidR="00641F14" w:rsidRPr="00641F14">
              <w:rPr>
                <w:rFonts w:ascii="Arial Nova Light" w:hAnsi="Arial Nova Light"/>
                <w:b/>
                <w:bCs/>
                <w:sz w:val="20"/>
                <w:szCs w:val="20"/>
              </w:rPr>
              <w:t>Firm</w:t>
            </w:r>
            <w:r w:rsidRPr="00C71394">
              <w:rPr>
                <w:rFonts w:ascii="Arial Nova Light" w:hAnsi="Arial Nova Light"/>
                <w:b/>
                <w:bCs/>
                <w:sz w:val="20"/>
                <w:szCs w:val="20"/>
              </w:rPr>
              <w:t xml:space="preserve"> </w:t>
            </w:r>
            <w:r w:rsidR="004743C8">
              <w:rPr>
                <w:rFonts w:ascii="Arial Nova Light" w:hAnsi="Arial Nova Light"/>
                <w:b/>
                <w:bCs/>
                <w:sz w:val="20"/>
                <w:szCs w:val="20"/>
              </w:rPr>
              <w:t>f</w:t>
            </w:r>
            <w:r w:rsidR="004743C8">
              <w:t>ixed-price</w:t>
            </w:r>
            <w:r w:rsidRPr="00C71394">
              <w:rPr>
                <w:rFonts w:ascii="Arial Nova Light" w:hAnsi="Arial Nova Light"/>
                <w:b/>
                <w:bCs/>
                <w:sz w:val="20"/>
                <w:szCs w:val="20"/>
              </w:rPr>
              <w:t xml:space="preserve"> </w:t>
            </w:r>
            <w:r w:rsidR="003508A2">
              <w:rPr>
                <w:rFonts w:ascii="Arial Nova Light" w:hAnsi="Arial Nova Light"/>
                <w:b/>
                <w:bCs/>
                <w:sz w:val="20"/>
                <w:szCs w:val="20"/>
              </w:rPr>
              <w:t xml:space="preserve">Consultancy </w:t>
            </w:r>
            <w:r w:rsidR="00186451">
              <w:rPr>
                <w:rFonts w:ascii="Arial Nova Light" w:hAnsi="Arial Nova Light"/>
                <w:b/>
                <w:bCs/>
                <w:sz w:val="20"/>
                <w:szCs w:val="20"/>
              </w:rPr>
              <w:t>or individual</w:t>
            </w:r>
            <w:r w:rsidR="00B3181D">
              <w:rPr>
                <w:rFonts w:ascii="Arial Nova Light" w:hAnsi="Arial Nova Light"/>
                <w:b/>
                <w:bCs/>
                <w:sz w:val="20"/>
                <w:szCs w:val="20"/>
              </w:rPr>
              <w:t xml:space="preserve"> Agreement</w:t>
            </w:r>
            <w:r w:rsidRPr="00C71394">
              <w:rPr>
                <w:rFonts w:ascii="Arial Nova Light" w:hAnsi="Arial Nova Light"/>
                <w:b/>
                <w:bCs/>
                <w:sz w:val="20"/>
                <w:szCs w:val="20"/>
              </w:rPr>
              <w:t xml:space="preserve"> (ICA) for the services</w:t>
            </w:r>
          </w:p>
        </w:tc>
      </w:tr>
      <w:tr w:rsidR="008F4AD6" w:rsidRPr="00A90571" w14:paraId="7846D5AD" w14:textId="77777777" w:rsidTr="3FF3F3C5">
        <w:tc>
          <w:tcPr>
            <w:tcW w:w="3101" w:type="dxa"/>
          </w:tcPr>
          <w:p w14:paraId="66F1E5AB" w14:textId="4394925D" w:rsidR="008F4AD6" w:rsidRPr="00EF5A54" w:rsidRDefault="008F4AD6" w:rsidP="00F57E95">
            <w:pPr>
              <w:pStyle w:val="ListParagraph"/>
              <w:numPr>
                <w:ilvl w:val="0"/>
                <w:numId w:val="4"/>
              </w:numPr>
              <w:spacing w:after="0" w:line="240" w:lineRule="auto"/>
              <w:ind w:left="342" w:hanging="342"/>
              <w:rPr>
                <w:rFonts w:ascii="Arial Nova Light" w:hAnsi="Arial Nova Light"/>
                <w:b/>
                <w:bCs/>
                <w:sz w:val="20"/>
                <w:szCs w:val="20"/>
              </w:rPr>
            </w:pPr>
            <w:r w:rsidRPr="00EF5A54">
              <w:rPr>
                <w:rFonts w:ascii="Arial Nova Light" w:hAnsi="Arial Nova Light"/>
                <w:b/>
                <w:bCs/>
                <w:sz w:val="20"/>
                <w:szCs w:val="20"/>
              </w:rPr>
              <w:t>Basis for Award</w:t>
            </w:r>
            <w:r w:rsidR="00552A83">
              <w:rPr>
                <w:rFonts w:ascii="Arial Nova Light" w:hAnsi="Arial Nova Light"/>
                <w:b/>
                <w:bCs/>
                <w:sz w:val="20"/>
                <w:szCs w:val="20"/>
              </w:rPr>
              <w:t xml:space="preserve"> </w:t>
            </w:r>
          </w:p>
        </w:tc>
        <w:tc>
          <w:tcPr>
            <w:tcW w:w="6326" w:type="dxa"/>
          </w:tcPr>
          <w:p w14:paraId="038CD97B" w14:textId="3AF4DBC7" w:rsidR="00561A92" w:rsidRPr="00561A92" w:rsidRDefault="00D70ED9" w:rsidP="00651EA8">
            <w:pPr>
              <w:spacing w:after="0" w:line="240" w:lineRule="auto"/>
              <w:contextualSpacing/>
              <w:jc w:val="both"/>
              <w:rPr>
                <w:rFonts w:ascii="Arial Nova Light" w:hAnsi="Arial Nova Light"/>
                <w:sz w:val="20"/>
                <w:szCs w:val="20"/>
              </w:rPr>
            </w:pPr>
            <w:r w:rsidRPr="00D70ED9">
              <w:rPr>
                <w:rFonts w:ascii="Arial Nova Light" w:hAnsi="Arial Nova Light"/>
                <w:sz w:val="20"/>
                <w:szCs w:val="20"/>
              </w:rPr>
              <w:t xml:space="preserve">Any </w:t>
            </w:r>
            <w:r>
              <w:rPr>
                <w:rFonts w:ascii="Arial Nova Light" w:hAnsi="Arial Nova Light"/>
                <w:sz w:val="20"/>
                <w:szCs w:val="20"/>
              </w:rPr>
              <w:t>application</w:t>
            </w:r>
            <w:r w:rsidRPr="00D70ED9">
              <w:rPr>
                <w:rFonts w:ascii="Arial Nova Light" w:hAnsi="Arial Nova Light"/>
                <w:sz w:val="20"/>
                <w:szCs w:val="20"/>
              </w:rPr>
              <w:t xml:space="preserve"> that does not meet the technical </w:t>
            </w:r>
            <w:r w:rsidR="00A03B0E">
              <w:rPr>
                <w:rFonts w:ascii="Arial Nova Light" w:hAnsi="Arial Nova Light"/>
                <w:sz w:val="20"/>
                <w:szCs w:val="20"/>
              </w:rPr>
              <w:t>minimum</w:t>
            </w:r>
            <w:r w:rsidRPr="00D70ED9">
              <w:rPr>
                <w:rFonts w:ascii="Arial Nova Light" w:hAnsi="Arial Nova Light"/>
                <w:sz w:val="20"/>
                <w:szCs w:val="20"/>
              </w:rPr>
              <w:t xml:space="preserve"> score of 7</w:t>
            </w:r>
            <w:r>
              <w:rPr>
                <w:rFonts w:ascii="Arial Nova Light" w:hAnsi="Arial Nova Light"/>
                <w:sz w:val="20"/>
                <w:szCs w:val="20"/>
              </w:rPr>
              <w:t>0</w:t>
            </w:r>
            <w:r w:rsidRPr="00D70ED9">
              <w:rPr>
                <w:rFonts w:ascii="Arial Nova Light" w:hAnsi="Arial Nova Light"/>
                <w:sz w:val="20"/>
                <w:szCs w:val="20"/>
              </w:rPr>
              <w:t xml:space="preserve"> out of 100 points will be rejected. Any </w:t>
            </w:r>
            <w:r>
              <w:rPr>
                <w:rFonts w:ascii="Arial Nova Light" w:hAnsi="Arial Nova Light"/>
                <w:sz w:val="20"/>
                <w:szCs w:val="20"/>
              </w:rPr>
              <w:t>application</w:t>
            </w:r>
            <w:r w:rsidRPr="00D70ED9">
              <w:rPr>
                <w:rFonts w:ascii="Arial Nova Light" w:hAnsi="Arial Nova Light"/>
                <w:sz w:val="20"/>
                <w:szCs w:val="20"/>
              </w:rPr>
              <w:t xml:space="preserve"> that does not meet the mandatory criteria set out </w:t>
            </w:r>
            <w:r w:rsidR="00974926">
              <w:rPr>
                <w:rFonts w:ascii="Arial Nova Light" w:hAnsi="Arial Nova Light"/>
                <w:sz w:val="20"/>
                <w:szCs w:val="20"/>
              </w:rPr>
              <w:t xml:space="preserve">in </w:t>
            </w:r>
            <w:r w:rsidR="00974926" w:rsidRPr="000D3E35">
              <w:rPr>
                <w:rFonts w:ascii="Arial Nova Light" w:hAnsi="Arial Nova Light"/>
                <w:sz w:val="20"/>
                <w:szCs w:val="20"/>
              </w:rPr>
              <w:t>Attachment B</w:t>
            </w:r>
            <w:r w:rsidRPr="000D3E35">
              <w:rPr>
                <w:rFonts w:ascii="Arial Nova Light" w:hAnsi="Arial Nova Light"/>
                <w:sz w:val="20"/>
                <w:szCs w:val="20"/>
              </w:rPr>
              <w:t xml:space="preserve"> </w:t>
            </w:r>
            <w:r w:rsidR="004502BD" w:rsidRPr="000D3E35">
              <w:rPr>
                <w:rFonts w:ascii="Arial Nova Light" w:hAnsi="Arial Nova Light"/>
                <w:sz w:val="20"/>
                <w:szCs w:val="20"/>
              </w:rPr>
              <w:t>will</w:t>
            </w:r>
            <w:r w:rsidRPr="000D3E35">
              <w:rPr>
                <w:rFonts w:ascii="Arial Nova Light" w:hAnsi="Arial Nova Light"/>
                <w:sz w:val="20"/>
                <w:szCs w:val="20"/>
              </w:rPr>
              <w:t xml:space="preserve"> be rejected.</w:t>
            </w:r>
            <w:r w:rsidR="00645D46" w:rsidRPr="000D3E35">
              <w:rPr>
                <w:rFonts w:ascii="Arial Nova Light" w:hAnsi="Arial Nova Light"/>
                <w:sz w:val="20"/>
                <w:szCs w:val="20"/>
              </w:rPr>
              <w:t xml:space="preserve"> </w:t>
            </w:r>
            <w:r w:rsidR="00070F85">
              <w:rPr>
                <w:rFonts w:ascii="Arial Nova Light" w:hAnsi="Arial Nova Light"/>
                <w:sz w:val="20"/>
                <w:szCs w:val="20"/>
              </w:rPr>
              <w:t>Firms or individual</w:t>
            </w:r>
            <w:r w:rsidR="001B6CC4" w:rsidRPr="000D3E35">
              <w:rPr>
                <w:rFonts w:ascii="Arial Nova Light" w:hAnsi="Arial Nova Light"/>
                <w:sz w:val="20"/>
                <w:szCs w:val="20"/>
              </w:rPr>
              <w:t xml:space="preserve"> candidate</w:t>
            </w:r>
            <w:r w:rsidR="00070F85">
              <w:rPr>
                <w:rFonts w:ascii="Arial Nova Light" w:hAnsi="Arial Nova Light"/>
                <w:sz w:val="20"/>
                <w:szCs w:val="20"/>
              </w:rPr>
              <w:t>s</w:t>
            </w:r>
            <w:r w:rsidR="0015706B">
              <w:rPr>
                <w:rFonts w:ascii="Arial Nova Light" w:hAnsi="Arial Nova Light"/>
                <w:sz w:val="20"/>
                <w:szCs w:val="20"/>
              </w:rPr>
              <w:t xml:space="preserve"> that</w:t>
            </w:r>
            <w:r w:rsidR="001B6CC4" w:rsidRPr="000D3E35">
              <w:rPr>
                <w:rFonts w:ascii="Arial Nova Light" w:hAnsi="Arial Nova Light"/>
                <w:sz w:val="20"/>
                <w:szCs w:val="20"/>
              </w:rPr>
              <w:t xml:space="preserve"> meets the selection criteria </w:t>
            </w:r>
            <w:r w:rsidR="00561A92" w:rsidRPr="000D3E35">
              <w:rPr>
                <w:rFonts w:ascii="Arial Nova Light" w:hAnsi="Arial Nova Light"/>
                <w:sz w:val="20"/>
                <w:szCs w:val="20"/>
              </w:rPr>
              <w:t>will be invited for an interview.</w:t>
            </w:r>
          </w:p>
          <w:p w14:paraId="3299B3EC" w14:textId="77777777" w:rsidR="00651EA8" w:rsidRDefault="00651EA8" w:rsidP="00651EA8">
            <w:pPr>
              <w:spacing w:after="0" w:line="240" w:lineRule="auto"/>
              <w:contextualSpacing/>
              <w:jc w:val="both"/>
              <w:rPr>
                <w:rFonts w:ascii="Arial Nova Light" w:hAnsi="Arial Nova Light"/>
                <w:sz w:val="20"/>
                <w:szCs w:val="20"/>
              </w:rPr>
            </w:pPr>
          </w:p>
          <w:p w14:paraId="6904CD5A" w14:textId="0F2D8233" w:rsidR="008F4AD6" w:rsidRPr="00A90571" w:rsidRDefault="00BC6CDB" w:rsidP="00651EA8">
            <w:pPr>
              <w:spacing w:after="0" w:line="240" w:lineRule="auto"/>
              <w:contextualSpacing/>
              <w:jc w:val="both"/>
              <w:rPr>
                <w:rFonts w:ascii="Arial Nova Light" w:hAnsi="Arial Nova Light"/>
                <w:sz w:val="20"/>
                <w:szCs w:val="20"/>
              </w:rPr>
            </w:pPr>
            <w:r w:rsidRPr="00F739FD">
              <w:rPr>
                <w:rFonts w:ascii="Arial Nova Light" w:hAnsi="Arial Nova Light"/>
                <w:sz w:val="20"/>
                <w:szCs w:val="20"/>
              </w:rPr>
              <w:t>To be considered for award,</w:t>
            </w:r>
            <w:r w:rsidR="004213DE">
              <w:rPr>
                <w:rFonts w:ascii="Arial Nova Light" w:hAnsi="Arial Nova Light"/>
                <w:sz w:val="20"/>
                <w:szCs w:val="20"/>
              </w:rPr>
              <w:t xml:space="preserve"> the</w:t>
            </w:r>
            <w:r w:rsidRPr="00F739FD">
              <w:rPr>
                <w:rFonts w:ascii="Arial Nova Light" w:hAnsi="Arial Nova Light"/>
                <w:sz w:val="20"/>
                <w:szCs w:val="20"/>
              </w:rPr>
              <w:t xml:space="preserve"> </w:t>
            </w:r>
            <w:r w:rsidR="000367BA" w:rsidRPr="00F739FD">
              <w:rPr>
                <w:rFonts w:ascii="Arial Nova Light" w:hAnsi="Arial Nova Light"/>
                <w:sz w:val="20"/>
                <w:szCs w:val="20"/>
              </w:rPr>
              <w:t>Consultant</w:t>
            </w:r>
            <w:r w:rsidR="004213DE">
              <w:rPr>
                <w:rFonts w:ascii="Arial Nova Light" w:hAnsi="Arial Nova Light"/>
                <w:sz w:val="20"/>
                <w:szCs w:val="20"/>
              </w:rPr>
              <w:t xml:space="preserve">s firms or individual </w:t>
            </w:r>
            <w:r w:rsidR="0022382F" w:rsidRPr="00F739FD">
              <w:rPr>
                <w:rFonts w:ascii="Arial Nova Light" w:hAnsi="Arial Nova Light"/>
                <w:sz w:val="20"/>
                <w:szCs w:val="20"/>
              </w:rPr>
              <w:t xml:space="preserve"> must </w:t>
            </w:r>
            <w:r w:rsidR="006F2C40" w:rsidRPr="00F739FD">
              <w:rPr>
                <w:rFonts w:ascii="Arial Nova Light" w:hAnsi="Arial Nova Light"/>
                <w:sz w:val="20"/>
                <w:szCs w:val="20"/>
              </w:rPr>
              <w:t xml:space="preserve">follow the instructions provided in this RFQ, </w:t>
            </w:r>
            <w:r w:rsidR="00147A33" w:rsidRPr="00F739FD">
              <w:rPr>
                <w:rFonts w:ascii="Arial Nova Light" w:hAnsi="Arial Nova Light"/>
                <w:sz w:val="20"/>
                <w:szCs w:val="20"/>
              </w:rPr>
              <w:t xml:space="preserve">submit a complete </w:t>
            </w:r>
            <w:r w:rsidR="0063490C" w:rsidRPr="00F739FD">
              <w:rPr>
                <w:rFonts w:ascii="Arial Nova Light" w:hAnsi="Arial Nova Light"/>
                <w:sz w:val="20"/>
                <w:szCs w:val="20"/>
              </w:rPr>
              <w:t>application</w:t>
            </w:r>
            <w:r w:rsidR="00147A33" w:rsidRPr="00F739FD">
              <w:rPr>
                <w:rFonts w:ascii="Arial Nova Light" w:hAnsi="Arial Nova Light"/>
                <w:sz w:val="20"/>
                <w:szCs w:val="20"/>
              </w:rPr>
              <w:t xml:space="preserve"> (see section 1</w:t>
            </w:r>
            <w:r w:rsidR="00EC4D4E" w:rsidRPr="00F739FD">
              <w:rPr>
                <w:rFonts w:ascii="Arial Nova Light" w:hAnsi="Arial Nova Light"/>
                <w:sz w:val="20"/>
                <w:szCs w:val="20"/>
              </w:rPr>
              <w:t>1</w:t>
            </w:r>
            <w:r w:rsidR="00147A33" w:rsidRPr="00F739FD">
              <w:rPr>
                <w:rFonts w:ascii="Arial Nova Light" w:hAnsi="Arial Nova Light"/>
                <w:sz w:val="20"/>
                <w:szCs w:val="20"/>
              </w:rPr>
              <w:t xml:space="preserve">), </w:t>
            </w:r>
            <w:r w:rsidR="007112F2">
              <w:rPr>
                <w:rFonts w:ascii="Arial Nova Light" w:hAnsi="Arial Nova Light"/>
                <w:sz w:val="20"/>
                <w:szCs w:val="20"/>
              </w:rPr>
              <w:t xml:space="preserve">and </w:t>
            </w:r>
            <w:r w:rsidR="00147A33" w:rsidRPr="00F739FD">
              <w:rPr>
                <w:rFonts w:ascii="Arial Nova Light" w:hAnsi="Arial Nova Light"/>
                <w:sz w:val="20"/>
                <w:szCs w:val="20"/>
              </w:rPr>
              <w:t xml:space="preserve">meet </w:t>
            </w:r>
            <w:r w:rsidR="00651EA8" w:rsidRPr="00F739FD">
              <w:rPr>
                <w:rFonts w:ascii="Arial Nova Light" w:hAnsi="Arial Nova Light"/>
                <w:sz w:val="20"/>
                <w:szCs w:val="20"/>
              </w:rPr>
              <w:t>all</w:t>
            </w:r>
            <w:r w:rsidR="00147A33" w:rsidRPr="00F739FD">
              <w:rPr>
                <w:rFonts w:ascii="Arial Nova Light" w:hAnsi="Arial Nova Light"/>
                <w:sz w:val="20"/>
                <w:szCs w:val="20"/>
              </w:rPr>
              <w:t xml:space="preserve"> the</w:t>
            </w:r>
            <w:r w:rsidR="006F2C40" w:rsidRPr="00F739FD">
              <w:rPr>
                <w:rFonts w:ascii="Arial Nova Light" w:hAnsi="Arial Nova Light"/>
                <w:sz w:val="20"/>
                <w:szCs w:val="20"/>
              </w:rPr>
              <w:t xml:space="preserve"> </w:t>
            </w:r>
            <w:r w:rsidR="0022382F" w:rsidRPr="00F739FD">
              <w:rPr>
                <w:rFonts w:ascii="Arial Nova Light" w:hAnsi="Arial Nova Light"/>
                <w:sz w:val="20"/>
                <w:szCs w:val="20"/>
              </w:rPr>
              <w:t>requirements identified in Section</w:t>
            </w:r>
            <w:r w:rsidR="00EC4D4E" w:rsidRPr="00F739FD">
              <w:rPr>
                <w:rFonts w:ascii="Arial Nova Light" w:hAnsi="Arial Nova Light"/>
                <w:sz w:val="20"/>
                <w:szCs w:val="20"/>
              </w:rPr>
              <w:t xml:space="preserve">s </w:t>
            </w:r>
            <w:r w:rsidR="007B71A9">
              <w:rPr>
                <w:rFonts w:ascii="Arial Nova Light" w:hAnsi="Arial Nova Light"/>
                <w:sz w:val="20"/>
                <w:szCs w:val="20"/>
              </w:rPr>
              <w:t xml:space="preserve">10, </w:t>
            </w:r>
            <w:r w:rsidR="00EC4D4E" w:rsidRPr="00F739FD">
              <w:rPr>
                <w:rFonts w:ascii="Arial Nova Light" w:hAnsi="Arial Nova Light"/>
                <w:sz w:val="20"/>
                <w:szCs w:val="20"/>
              </w:rPr>
              <w:t>12 and</w:t>
            </w:r>
            <w:r w:rsidR="0022382F" w:rsidRPr="00F739FD">
              <w:rPr>
                <w:rFonts w:ascii="Arial Nova Light" w:hAnsi="Arial Nova Light"/>
                <w:sz w:val="20"/>
                <w:szCs w:val="20"/>
              </w:rPr>
              <w:t xml:space="preserve"> 1</w:t>
            </w:r>
            <w:r w:rsidR="00147A33" w:rsidRPr="00F739FD">
              <w:rPr>
                <w:rFonts w:ascii="Arial Nova Light" w:hAnsi="Arial Nova Light"/>
                <w:sz w:val="20"/>
                <w:szCs w:val="20"/>
              </w:rPr>
              <w:t>3</w:t>
            </w:r>
            <w:r w:rsidR="0063490C" w:rsidRPr="00F739FD">
              <w:rPr>
                <w:rFonts w:ascii="Arial Nova Light" w:hAnsi="Arial Nova Light"/>
                <w:sz w:val="20"/>
                <w:szCs w:val="20"/>
              </w:rPr>
              <w:t xml:space="preserve"> </w:t>
            </w:r>
            <w:r w:rsidR="006F2C40" w:rsidRPr="00F739FD">
              <w:rPr>
                <w:rFonts w:ascii="Arial Nova Light" w:hAnsi="Arial Nova Light"/>
                <w:sz w:val="20"/>
                <w:szCs w:val="20"/>
              </w:rPr>
              <w:t>prior to award.</w:t>
            </w:r>
            <w:r w:rsidR="006F2C40">
              <w:rPr>
                <w:rFonts w:ascii="Arial Nova Light" w:hAnsi="Arial Nova Light"/>
                <w:sz w:val="20"/>
                <w:szCs w:val="20"/>
              </w:rPr>
              <w:t xml:space="preserve">  </w:t>
            </w:r>
            <w:r w:rsidR="00147A33">
              <w:rPr>
                <w:rFonts w:ascii="Arial Nova Light" w:hAnsi="Arial Nova Light"/>
                <w:sz w:val="20"/>
                <w:szCs w:val="20"/>
              </w:rPr>
              <w:t xml:space="preserve">  </w:t>
            </w:r>
          </w:p>
        </w:tc>
      </w:tr>
      <w:tr w:rsidR="006F2C40" w:rsidRPr="00A90571" w14:paraId="5D4FEEA7" w14:textId="77777777" w:rsidTr="3FF3F3C5">
        <w:tc>
          <w:tcPr>
            <w:tcW w:w="3101" w:type="dxa"/>
          </w:tcPr>
          <w:p w14:paraId="437F79CF" w14:textId="74719ED1" w:rsidR="006F2C40" w:rsidRPr="00EF5A54" w:rsidRDefault="006F2C40" w:rsidP="00F57E95">
            <w:pPr>
              <w:pStyle w:val="ListParagraph"/>
              <w:numPr>
                <w:ilvl w:val="0"/>
                <w:numId w:val="4"/>
              </w:numPr>
              <w:spacing w:after="0" w:line="240" w:lineRule="auto"/>
              <w:ind w:left="342" w:hanging="342"/>
              <w:rPr>
                <w:rFonts w:ascii="Arial Nova Light" w:hAnsi="Arial Nova Light"/>
                <w:b/>
                <w:bCs/>
                <w:sz w:val="20"/>
                <w:szCs w:val="20"/>
              </w:rPr>
            </w:pPr>
            <w:r w:rsidRPr="00213E65">
              <w:rPr>
                <w:rFonts w:ascii="Arial Nova Light" w:hAnsi="Arial Nova Light"/>
                <w:b/>
                <w:bCs/>
                <w:sz w:val="20"/>
                <w:szCs w:val="20"/>
              </w:rPr>
              <w:t xml:space="preserve">Technical Specifications and </w:t>
            </w:r>
            <w:r>
              <w:rPr>
                <w:rFonts w:ascii="Arial Nova Light" w:hAnsi="Arial Nova Light"/>
                <w:b/>
                <w:bCs/>
                <w:sz w:val="20"/>
                <w:szCs w:val="20"/>
              </w:rPr>
              <w:t xml:space="preserve">Requirements </w:t>
            </w:r>
          </w:p>
        </w:tc>
        <w:tc>
          <w:tcPr>
            <w:tcW w:w="6326" w:type="dxa"/>
          </w:tcPr>
          <w:p w14:paraId="6552D8E4" w14:textId="6EE9F4F5" w:rsidR="006F2C40" w:rsidRDefault="006F2C40" w:rsidP="006F2C40">
            <w:pPr>
              <w:spacing w:after="0" w:line="240" w:lineRule="auto"/>
              <w:contextualSpacing/>
              <w:rPr>
                <w:rFonts w:ascii="Arial Nova Light" w:hAnsi="Arial Nova Light" w:cs="Calibri"/>
                <w:sz w:val="20"/>
                <w:szCs w:val="20"/>
              </w:rPr>
            </w:pPr>
            <w:r w:rsidRPr="00E4736E">
              <w:rPr>
                <w:rFonts w:ascii="Arial Nova Light" w:hAnsi="Arial Nova Light" w:cs="Calibri"/>
                <w:sz w:val="20"/>
                <w:szCs w:val="20"/>
              </w:rPr>
              <w:t xml:space="preserve">See Attachment </w:t>
            </w:r>
            <w:r w:rsidR="00D15386">
              <w:rPr>
                <w:rFonts w:ascii="Arial Nova Light" w:hAnsi="Arial Nova Light" w:cs="Calibri"/>
                <w:sz w:val="20"/>
                <w:szCs w:val="20"/>
              </w:rPr>
              <w:t>A</w:t>
            </w:r>
            <w:r w:rsidRPr="00E4736E">
              <w:rPr>
                <w:rFonts w:ascii="Arial Nova Light" w:hAnsi="Arial Nova Light" w:cs="Calibri"/>
                <w:sz w:val="20"/>
                <w:szCs w:val="20"/>
              </w:rPr>
              <w:t xml:space="preserve"> </w:t>
            </w:r>
            <w:r w:rsidR="005B5876">
              <w:rPr>
                <w:rFonts w:ascii="Arial Nova Light" w:hAnsi="Arial Nova Light" w:cs="Calibri"/>
                <w:sz w:val="20"/>
                <w:szCs w:val="20"/>
              </w:rPr>
              <w:t>– Terms of references</w:t>
            </w:r>
            <w:r w:rsidR="00513882">
              <w:rPr>
                <w:rFonts w:ascii="Arial Nova Light" w:hAnsi="Arial Nova Light" w:cs="Calibri"/>
                <w:sz w:val="20"/>
                <w:szCs w:val="20"/>
              </w:rPr>
              <w:t>.</w:t>
            </w:r>
          </w:p>
          <w:p w14:paraId="0C70C55B" w14:textId="59EB8940" w:rsidR="00C05C1D" w:rsidRPr="00A90571" w:rsidRDefault="00C05C1D" w:rsidP="006F2C40">
            <w:pPr>
              <w:spacing w:after="0" w:line="240" w:lineRule="auto"/>
              <w:contextualSpacing/>
              <w:rPr>
                <w:rFonts w:ascii="Arial Nova Light" w:hAnsi="Arial Nova Light"/>
                <w:sz w:val="20"/>
                <w:szCs w:val="20"/>
              </w:rPr>
            </w:pPr>
            <w:r>
              <w:rPr>
                <w:rFonts w:ascii="Arial Nova Light" w:hAnsi="Arial Nova Light" w:cs="Calibri"/>
                <w:sz w:val="20"/>
                <w:szCs w:val="20"/>
              </w:rPr>
              <w:t xml:space="preserve">See Attachment </w:t>
            </w:r>
            <w:r w:rsidR="00D15386">
              <w:rPr>
                <w:rFonts w:ascii="Arial Nova Light" w:hAnsi="Arial Nova Light" w:cs="Calibri"/>
                <w:sz w:val="20"/>
                <w:szCs w:val="20"/>
              </w:rPr>
              <w:t>B</w:t>
            </w:r>
            <w:r>
              <w:rPr>
                <w:rFonts w:ascii="Arial Nova Light" w:hAnsi="Arial Nova Light" w:cs="Calibri"/>
                <w:sz w:val="20"/>
                <w:szCs w:val="20"/>
              </w:rPr>
              <w:t xml:space="preserve"> – Evaluation criteria </w:t>
            </w:r>
          </w:p>
        </w:tc>
      </w:tr>
      <w:tr w:rsidR="006F2C40" w:rsidRPr="00A90571" w14:paraId="6C183FEF" w14:textId="77777777" w:rsidTr="3FF3F3C5">
        <w:tc>
          <w:tcPr>
            <w:tcW w:w="3101" w:type="dxa"/>
          </w:tcPr>
          <w:p w14:paraId="2640EA88" w14:textId="217FDCCA" w:rsidR="006F2C40" w:rsidRPr="002B3435" w:rsidRDefault="006F2C40" w:rsidP="00F57E95">
            <w:pPr>
              <w:pStyle w:val="ListParagraph"/>
              <w:numPr>
                <w:ilvl w:val="0"/>
                <w:numId w:val="4"/>
              </w:numPr>
              <w:spacing w:after="0" w:line="240" w:lineRule="auto"/>
              <w:ind w:left="342" w:hanging="342"/>
              <w:rPr>
                <w:rFonts w:ascii="Arial Nova Light" w:hAnsi="Arial Nova Light"/>
                <w:b/>
                <w:bCs/>
                <w:sz w:val="20"/>
                <w:szCs w:val="20"/>
              </w:rPr>
            </w:pPr>
            <w:r w:rsidRPr="002B3435">
              <w:rPr>
                <w:rFonts w:ascii="Arial Nova Light" w:hAnsi="Arial Nova Light"/>
                <w:b/>
                <w:bCs/>
                <w:sz w:val="20"/>
                <w:szCs w:val="20"/>
              </w:rPr>
              <w:t xml:space="preserve">Complete </w:t>
            </w:r>
            <w:r w:rsidR="000B5A5C" w:rsidRPr="002B3435">
              <w:rPr>
                <w:rFonts w:ascii="Arial Nova Light" w:hAnsi="Arial Nova Light"/>
                <w:b/>
                <w:bCs/>
                <w:sz w:val="20"/>
                <w:szCs w:val="20"/>
              </w:rPr>
              <w:t>Applications</w:t>
            </w:r>
            <w:r w:rsidRPr="002B3435">
              <w:rPr>
                <w:rFonts w:ascii="Arial Nova Light" w:hAnsi="Arial Nova Light"/>
                <w:b/>
                <w:bCs/>
                <w:sz w:val="20"/>
                <w:szCs w:val="20"/>
              </w:rPr>
              <w:t xml:space="preserve"> Response </w:t>
            </w:r>
          </w:p>
        </w:tc>
        <w:tc>
          <w:tcPr>
            <w:tcW w:w="6326" w:type="dxa"/>
          </w:tcPr>
          <w:p w14:paraId="6B7BCCCF" w14:textId="4B44A840" w:rsidR="006F2C40" w:rsidRPr="002B3435" w:rsidRDefault="009F6020" w:rsidP="006F2C40">
            <w:pPr>
              <w:spacing w:line="240" w:lineRule="auto"/>
              <w:rPr>
                <w:rFonts w:ascii="Arial Nova Light" w:hAnsi="Arial Nova Light"/>
                <w:sz w:val="20"/>
                <w:szCs w:val="20"/>
              </w:rPr>
            </w:pPr>
            <w:r w:rsidRPr="002B3435">
              <w:rPr>
                <w:rFonts w:ascii="Arial Nova Light" w:hAnsi="Arial Nova Light"/>
                <w:sz w:val="20"/>
                <w:szCs w:val="20"/>
              </w:rPr>
              <w:t xml:space="preserve">A </w:t>
            </w:r>
            <w:r w:rsidR="006F2C40" w:rsidRPr="002B3435">
              <w:rPr>
                <w:rFonts w:ascii="Arial Nova Light" w:hAnsi="Arial Nova Light"/>
                <w:sz w:val="20"/>
                <w:szCs w:val="20"/>
              </w:rPr>
              <w:t>complete</w:t>
            </w:r>
            <w:r w:rsidRPr="002B3435">
              <w:rPr>
                <w:rFonts w:ascii="Arial Nova Light" w:hAnsi="Arial Nova Light"/>
                <w:sz w:val="20"/>
                <w:szCs w:val="20"/>
              </w:rPr>
              <w:t xml:space="preserve"> submission in</w:t>
            </w:r>
            <w:r w:rsidR="006F2C40" w:rsidRPr="002B3435">
              <w:rPr>
                <w:rFonts w:ascii="Arial Nova Light" w:hAnsi="Arial Nova Light"/>
                <w:sz w:val="20"/>
                <w:szCs w:val="20"/>
              </w:rPr>
              <w:t xml:space="preserve"> response to this RFQ</w:t>
            </w:r>
            <w:r w:rsidRPr="002B3435">
              <w:rPr>
                <w:rFonts w:ascii="Arial Nova Light" w:hAnsi="Arial Nova Light"/>
                <w:sz w:val="20"/>
                <w:szCs w:val="20"/>
              </w:rPr>
              <w:t xml:space="preserve"> includes</w:t>
            </w:r>
            <w:r w:rsidR="006F2C40" w:rsidRPr="002B3435">
              <w:rPr>
                <w:rFonts w:ascii="Arial Nova Light" w:hAnsi="Arial Nova Light"/>
                <w:sz w:val="20"/>
                <w:szCs w:val="20"/>
              </w:rPr>
              <w:t xml:space="preserve">: </w:t>
            </w:r>
          </w:p>
          <w:p w14:paraId="6851AFA2" w14:textId="7F74FAF8" w:rsidR="00CD41AB" w:rsidRPr="002B3435" w:rsidRDefault="000B5A5C" w:rsidP="00F57E95">
            <w:pPr>
              <w:pStyle w:val="ListParagraph"/>
              <w:numPr>
                <w:ilvl w:val="0"/>
                <w:numId w:val="5"/>
              </w:numPr>
              <w:spacing w:line="240" w:lineRule="auto"/>
              <w:rPr>
                <w:rFonts w:ascii="Arial Nova Light" w:hAnsi="Arial Nova Light"/>
                <w:sz w:val="20"/>
                <w:szCs w:val="20"/>
              </w:rPr>
            </w:pPr>
            <w:r w:rsidRPr="002B3435">
              <w:rPr>
                <w:rFonts w:ascii="Arial Nova Light" w:hAnsi="Arial Nova Light"/>
                <w:sz w:val="20"/>
                <w:szCs w:val="20"/>
              </w:rPr>
              <w:t xml:space="preserve">Attachment </w:t>
            </w:r>
            <w:r w:rsidR="00D15386" w:rsidRPr="002B3435">
              <w:rPr>
                <w:rFonts w:ascii="Arial Nova Light" w:hAnsi="Arial Nova Light"/>
                <w:sz w:val="20"/>
                <w:szCs w:val="20"/>
              </w:rPr>
              <w:t>C</w:t>
            </w:r>
            <w:r w:rsidRPr="002B3435">
              <w:rPr>
                <w:rFonts w:ascii="Arial Nova Light" w:hAnsi="Arial Nova Light"/>
                <w:sz w:val="20"/>
                <w:szCs w:val="20"/>
              </w:rPr>
              <w:t xml:space="preserve"> – </w:t>
            </w:r>
            <w:r w:rsidR="00CD41AB" w:rsidRPr="002B3435">
              <w:rPr>
                <w:rFonts w:ascii="Arial Nova Light" w:hAnsi="Arial Nova Light"/>
                <w:sz w:val="20"/>
                <w:szCs w:val="20"/>
              </w:rPr>
              <w:t>Application submission form</w:t>
            </w:r>
          </w:p>
          <w:p w14:paraId="10DD9BFA" w14:textId="277AE730" w:rsidR="00CD41AB" w:rsidRPr="00D07E9B" w:rsidRDefault="00CD41AB" w:rsidP="00CD41AB">
            <w:pPr>
              <w:pStyle w:val="ListParagraph"/>
              <w:spacing w:line="240" w:lineRule="auto"/>
              <w:rPr>
                <w:rFonts w:ascii="Arial Nova Light" w:hAnsi="Arial Nova Light"/>
                <w:sz w:val="20"/>
                <w:szCs w:val="20"/>
              </w:rPr>
            </w:pPr>
            <w:r w:rsidRPr="002B3435">
              <w:rPr>
                <w:rFonts w:ascii="Arial Nova Light" w:hAnsi="Arial Nova Light"/>
                <w:sz w:val="20"/>
                <w:szCs w:val="20"/>
              </w:rPr>
              <w:t xml:space="preserve">    </w:t>
            </w:r>
            <w:r w:rsidRPr="00D07E9B">
              <w:rPr>
                <w:rFonts w:ascii="Arial Nova Light" w:hAnsi="Arial Nova Light"/>
                <w:sz w:val="20"/>
                <w:szCs w:val="20"/>
              </w:rPr>
              <w:t>Form 1. CV with relevant attachments</w:t>
            </w:r>
          </w:p>
          <w:p w14:paraId="3103E99D" w14:textId="53F08F88" w:rsidR="008F3F3C" w:rsidRPr="00D07E9B" w:rsidRDefault="008F3F3C" w:rsidP="00CD41AB">
            <w:pPr>
              <w:pStyle w:val="ListParagraph"/>
              <w:spacing w:line="240" w:lineRule="auto"/>
              <w:rPr>
                <w:rFonts w:ascii="Arial Nova Light" w:hAnsi="Arial Nova Light"/>
                <w:sz w:val="20"/>
                <w:szCs w:val="20"/>
              </w:rPr>
            </w:pPr>
            <w:r w:rsidRPr="00D07E9B">
              <w:rPr>
                <w:rFonts w:ascii="Arial Nova Light" w:hAnsi="Arial Nova Light"/>
                <w:sz w:val="20"/>
                <w:szCs w:val="20"/>
              </w:rPr>
              <w:t xml:space="preserve">    Form 2. Financial Proposal</w:t>
            </w:r>
          </w:p>
          <w:p w14:paraId="4EBF23E8" w14:textId="6BB472D6" w:rsidR="008F3F3C" w:rsidRPr="00D07E9B" w:rsidRDefault="008F3F3C" w:rsidP="00CD41AB">
            <w:pPr>
              <w:pStyle w:val="ListParagraph"/>
              <w:spacing w:line="240" w:lineRule="auto"/>
              <w:rPr>
                <w:rFonts w:ascii="Arial Nova Light" w:hAnsi="Arial Nova Light"/>
                <w:sz w:val="20"/>
                <w:szCs w:val="20"/>
              </w:rPr>
            </w:pPr>
            <w:r w:rsidRPr="00D07E9B">
              <w:rPr>
                <w:rFonts w:ascii="Arial Nova Light" w:hAnsi="Arial Nova Light"/>
                <w:sz w:val="20"/>
                <w:szCs w:val="20"/>
              </w:rPr>
              <w:t xml:space="preserve">    Form 3. Past Performance References</w:t>
            </w:r>
          </w:p>
          <w:p w14:paraId="12044FB6" w14:textId="34A79383" w:rsidR="001B6CC4" w:rsidRPr="002B3435" w:rsidRDefault="00CD41AB" w:rsidP="001B6CC4">
            <w:pPr>
              <w:pStyle w:val="ListParagraph"/>
              <w:spacing w:line="240" w:lineRule="auto"/>
              <w:rPr>
                <w:rFonts w:ascii="Arial Nova Light" w:hAnsi="Arial Nova Light"/>
                <w:sz w:val="20"/>
                <w:szCs w:val="20"/>
              </w:rPr>
            </w:pPr>
            <w:r w:rsidRPr="002B3435">
              <w:rPr>
                <w:rFonts w:ascii="Arial Nova Light" w:hAnsi="Arial Nova Light"/>
                <w:sz w:val="20"/>
                <w:szCs w:val="20"/>
              </w:rPr>
              <w:t xml:space="preserve">    </w:t>
            </w:r>
          </w:p>
          <w:p w14:paraId="23721EE7" w14:textId="513F281B" w:rsidR="004976AD" w:rsidRPr="002B3435" w:rsidRDefault="004976AD" w:rsidP="002B3435">
            <w:pPr>
              <w:pStyle w:val="ListParagraph"/>
              <w:spacing w:line="240" w:lineRule="auto"/>
              <w:rPr>
                <w:rFonts w:ascii="Arial Nova Light" w:hAnsi="Arial Nova Light"/>
                <w:sz w:val="20"/>
                <w:szCs w:val="20"/>
              </w:rPr>
            </w:pPr>
          </w:p>
        </w:tc>
      </w:tr>
      <w:tr w:rsidR="0008172D" w:rsidRPr="00A90571" w14:paraId="6B1F7FED" w14:textId="77777777" w:rsidTr="3FF3F3C5">
        <w:tc>
          <w:tcPr>
            <w:tcW w:w="3101" w:type="dxa"/>
          </w:tcPr>
          <w:p w14:paraId="777A4959" w14:textId="18D3CC5E" w:rsidR="0008172D" w:rsidRPr="002B3435" w:rsidRDefault="0008172D" w:rsidP="00F57E95">
            <w:pPr>
              <w:pStyle w:val="ListParagraph"/>
              <w:numPr>
                <w:ilvl w:val="0"/>
                <w:numId w:val="4"/>
              </w:numPr>
              <w:spacing w:after="0" w:line="240" w:lineRule="auto"/>
              <w:ind w:left="342" w:hanging="342"/>
              <w:rPr>
                <w:rFonts w:ascii="Arial Nova Light" w:hAnsi="Arial Nova Light"/>
                <w:b/>
                <w:bCs/>
                <w:sz w:val="20"/>
                <w:szCs w:val="20"/>
              </w:rPr>
            </w:pPr>
            <w:r w:rsidRPr="0008172D">
              <w:rPr>
                <w:rFonts w:ascii="Arial Nova Light" w:hAnsi="Arial Nova Light"/>
                <w:b/>
                <w:bCs/>
                <w:sz w:val="20"/>
                <w:szCs w:val="20"/>
              </w:rPr>
              <w:lastRenderedPageBreak/>
              <w:t>General Instructions to Consultants</w:t>
            </w:r>
          </w:p>
        </w:tc>
        <w:tc>
          <w:tcPr>
            <w:tcW w:w="6326" w:type="dxa"/>
          </w:tcPr>
          <w:p w14:paraId="4A241EAE" w14:textId="5969632D" w:rsidR="0008172D" w:rsidRDefault="0008172D" w:rsidP="00651EA8">
            <w:pPr>
              <w:pStyle w:val="ListParagraph"/>
              <w:numPr>
                <w:ilvl w:val="0"/>
                <w:numId w:val="2"/>
              </w:numPr>
              <w:spacing w:after="0" w:line="240" w:lineRule="auto"/>
              <w:ind w:left="270" w:hanging="270"/>
              <w:jc w:val="both"/>
              <w:rPr>
                <w:rFonts w:ascii="Arial Nova Light" w:hAnsi="Arial Nova Light"/>
                <w:sz w:val="20"/>
                <w:szCs w:val="20"/>
              </w:rPr>
            </w:pPr>
            <w:r w:rsidRPr="00675AC4">
              <w:rPr>
                <w:rFonts w:ascii="Arial Nova Light" w:hAnsi="Arial Nova Light"/>
                <w:b/>
                <w:bCs/>
                <w:sz w:val="20"/>
                <w:szCs w:val="20"/>
                <w:highlight w:val="yellow"/>
              </w:rPr>
              <w:t xml:space="preserve">Each </w:t>
            </w:r>
            <w:r w:rsidR="00946EF4" w:rsidRPr="00675AC4">
              <w:rPr>
                <w:rFonts w:ascii="Arial Nova Light" w:hAnsi="Arial Nova Light"/>
                <w:b/>
                <w:bCs/>
                <w:sz w:val="20"/>
                <w:szCs w:val="20"/>
                <w:highlight w:val="yellow"/>
              </w:rPr>
              <w:t>eligible</w:t>
            </w:r>
            <w:r w:rsidR="00117EA1" w:rsidRPr="00675AC4">
              <w:rPr>
                <w:rFonts w:ascii="Arial Nova Light" w:hAnsi="Arial Nova Light"/>
                <w:sz w:val="20"/>
                <w:szCs w:val="20"/>
                <w:highlight w:val="yellow"/>
              </w:rPr>
              <w:t xml:space="preserve"> and interested consultan</w:t>
            </w:r>
            <w:r w:rsidR="0083103D">
              <w:rPr>
                <w:rFonts w:ascii="Arial Nova Light" w:hAnsi="Arial Nova Light"/>
                <w:sz w:val="20"/>
                <w:szCs w:val="20"/>
                <w:highlight w:val="yellow"/>
              </w:rPr>
              <w:t xml:space="preserve">cy firm or individual </w:t>
            </w:r>
            <w:r w:rsidRPr="00675AC4">
              <w:rPr>
                <w:rFonts w:ascii="Arial Nova Light" w:hAnsi="Arial Nova Light"/>
                <w:sz w:val="20"/>
                <w:szCs w:val="20"/>
              </w:rPr>
              <w:t>is</w:t>
            </w:r>
            <w:r w:rsidRPr="00E4736E">
              <w:rPr>
                <w:rFonts w:ascii="Arial Nova Light" w:hAnsi="Arial Nova Light"/>
                <w:sz w:val="20"/>
                <w:szCs w:val="20"/>
              </w:rPr>
              <w:t xml:space="preserve"> responsible for reading very carefully and understanding fully the terms and conditions of this </w:t>
            </w:r>
            <w:r>
              <w:rPr>
                <w:rFonts w:ascii="Arial Nova Light" w:hAnsi="Arial Nova Light"/>
                <w:sz w:val="20"/>
                <w:szCs w:val="20"/>
              </w:rPr>
              <w:t>RF</w:t>
            </w:r>
            <w:r w:rsidR="00D07E9B">
              <w:rPr>
                <w:rFonts w:ascii="Arial Nova Light" w:hAnsi="Arial Nova Light"/>
                <w:sz w:val="20"/>
                <w:szCs w:val="20"/>
              </w:rPr>
              <w:t>P</w:t>
            </w:r>
            <w:r w:rsidRPr="00E4736E">
              <w:rPr>
                <w:rFonts w:ascii="Arial Nova Light" w:hAnsi="Arial Nova Light"/>
                <w:sz w:val="20"/>
                <w:szCs w:val="20"/>
              </w:rPr>
              <w:t xml:space="preserve">. Failure to do so will be at the </w:t>
            </w:r>
            <w:r w:rsidR="00D7711F">
              <w:rPr>
                <w:rFonts w:ascii="Arial Nova Light" w:hAnsi="Arial Nova Light"/>
                <w:sz w:val="20"/>
                <w:szCs w:val="20"/>
              </w:rPr>
              <w:t>firm’s</w:t>
            </w:r>
            <w:r w:rsidR="004213DE">
              <w:rPr>
                <w:rFonts w:ascii="Arial Nova Light" w:hAnsi="Arial Nova Light"/>
                <w:sz w:val="20"/>
                <w:szCs w:val="20"/>
              </w:rPr>
              <w:t xml:space="preserve"> or individual</w:t>
            </w:r>
            <w:r w:rsidR="004213DE" w:rsidRPr="00E4736E">
              <w:rPr>
                <w:rFonts w:ascii="Arial Nova Light" w:hAnsi="Arial Nova Light"/>
                <w:sz w:val="20"/>
                <w:szCs w:val="20"/>
              </w:rPr>
              <w:t xml:space="preserve"> </w:t>
            </w:r>
            <w:r w:rsidRPr="00E4736E">
              <w:rPr>
                <w:rFonts w:ascii="Arial Nova Light" w:hAnsi="Arial Nova Light"/>
                <w:sz w:val="20"/>
                <w:szCs w:val="20"/>
              </w:rPr>
              <w:t xml:space="preserve">risk.  </w:t>
            </w:r>
          </w:p>
          <w:p w14:paraId="66B9D7FE" w14:textId="77777777" w:rsidR="0008172D" w:rsidRDefault="0008172D" w:rsidP="00651EA8">
            <w:pPr>
              <w:pStyle w:val="ListParagraph"/>
              <w:numPr>
                <w:ilvl w:val="0"/>
                <w:numId w:val="2"/>
              </w:numPr>
              <w:spacing w:after="0" w:line="240" w:lineRule="auto"/>
              <w:ind w:left="270" w:hanging="270"/>
              <w:jc w:val="both"/>
              <w:rPr>
                <w:rFonts w:ascii="Arial Nova Light" w:hAnsi="Arial Nova Light"/>
                <w:sz w:val="20"/>
                <w:szCs w:val="20"/>
              </w:rPr>
            </w:pPr>
            <w:r w:rsidRPr="00EF5A54">
              <w:rPr>
                <w:rFonts w:ascii="Arial Nova Light" w:hAnsi="Arial Nova Light"/>
                <w:sz w:val="20"/>
                <w:szCs w:val="20"/>
              </w:rPr>
              <w:t>All communications regarding this solicitation are to be made solely through the Issuing Office and must be submitted via email</w:t>
            </w:r>
            <w:r>
              <w:rPr>
                <w:rFonts w:ascii="Arial Nova Light" w:hAnsi="Arial Nova Light"/>
                <w:sz w:val="20"/>
                <w:szCs w:val="20"/>
              </w:rPr>
              <w:t xml:space="preserve">. </w:t>
            </w:r>
          </w:p>
          <w:p w14:paraId="02A022DD" w14:textId="42BDCA4A" w:rsidR="0008172D" w:rsidRDefault="0008172D" w:rsidP="00651EA8">
            <w:pPr>
              <w:pStyle w:val="ListParagraph"/>
              <w:numPr>
                <w:ilvl w:val="0"/>
                <w:numId w:val="2"/>
              </w:numPr>
              <w:spacing w:after="0" w:line="240" w:lineRule="auto"/>
              <w:ind w:left="270" w:hanging="270"/>
              <w:jc w:val="both"/>
              <w:rPr>
                <w:rFonts w:ascii="Arial Nova Light" w:hAnsi="Arial Nova Light"/>
                <w:sz w:val="20"/>
                <w:szCs w:val="20"/>
              </w:rPr>
            </w:pPr>
            <w:r w:rsidRPr="00E4736E">
              <w:rPr>
                <w:rFonts w:ascii="Arial Nova Light" w:hAnsi="Arial Nova Light"/>
                <w:sz w:val="20"/>
                <w:szCs w:val="20"/>
              </w:rPr>
              <w:t xml:space="preserve">If </w:t>
            </w:r>
            <w:r>
              <w:rPr>
                <w:rFonts w:ascii="Arial Nova Light" w:hAnsi="Arial Nova Light"/>
                <w:sz w:val="20"/>
                <w:szCs w:val="20"/>
              </w:rPr>
              <w:t>this</w:t>
            </w:r>
            <w:r w:rsidRPr="00E4736E">
              <w:rPr>
                <w:rFonts w:ascii="Arial Nova Light" w:hAnsi="Arial Nova Light"/>
                <w:sz w:val="20"/>
                <w:szCs w:val="20"/>
              </w:rPr>
              <w:t xml:space="preserve"> </w:t>
            </w:r>
            <w:r>
              <w:rPr>
                <w:rFonts w:ascii="Arial Nova Light" w:hAnsi="Arial Nova Light"/>
                <w:sz w:val="20"/>
                <w:szCs w:val="20"/>
              </w:rPr>
              <w:t>RF</w:t>
            </w:r>
            <w:r w:rsidR="00602415">
              <w:rPr>
                <w:rFonts w:ascii="Arial Nova Light" w:hAnsi="Arial Nova Light"/>
                <w:sz w:val="20"/>
                <w:szCs w:val="20"/>
              </w:rPr>
              <w:t>P</w:t>
            </w:r>
            <w:r>
              <w:rPr>
                <w:rFonts w:ascii="Arial Nova Light" w:hAnsi="Arial Nova Light"/>
                <w:sz w:val="20"/>
                <w:szCs w:val="20"/>
              </w:rPr>
              <w:t xml:space="preserve"> </w:t>
            </w:r>
            <w:r w:rsidRPr="00E4736E">
              <w:rPr>
                <w:rFonts w:ascii="Arial Nova Light" w:hAnsi="Arial Nova Light"/>
                <w:sz w:val="20"/>
                <w:szCs w:val="20"/>
              </w:rPr>
              <w:t xml:space="preserve">solicitation is amended, then all terms and conditions not modified </w:t>
            </w:r>
            <w:r>
              <w:rPr>
                <w:rFonts w:ascii="Arial Nova Light" w:hAnsi="Arial Nova Light"/>
                <w:sz w:val="20"/>
                <w:szCs w:val="20"/>
              </w:rPr>
              <w:t>through</w:t>
            </w:r>
            <w:r w:rsidRPr="00E4736E">
              <w:rPr>
                <w:rFonts w:ascii="Arial Nova Light" w:hAnsi="Arial Nova Light"/>
                <w:sz w:val="20"/>
                <w:szCs w:val="20"/>
              </w:rPr>
              <w:t xml:space="preserve"> the amendment shall remain </w:t>
            </w:r>
            <w:r w:rsidR="00802617" w:rsidRPr="00E4736E">
              <w:rPr>
                <w:rFonts w:ascii="Arial Nova Light" w:hAnsi="Arial Nova Light"/>
                <w:sz w:val="20"/>
                <w:szCs w:val="20"/>
              </w:rPr>
              <w:t>unchanged.</w:t>
            </w:r>
          </w:p>
          <w:p w14:paraId="546627DD" w14:textId="20FCE9A5" w:rsidR="0008172D" w:rsidRPr="00147A33" w:rsidRDefault="0008172D" w:rsidP="00651EA8">
            <w:pPr>
              <w:pStyle w:val="ListParagraph"/>
              <w:numPr>
                <w:ilvl w:val="0"/>
                <w:numId w:val="2"/>
              </w:numPr>
              <w:spacing w:after="0" w:line="240" w:lineRule="auto"/>
              <w:ind w:left="270" w:hanging="270"/>
              <w:jc w:val="both"/>
              <w:rPr>
                <w:rFonts w:ascii="Arial Nova Light" w:hAnsi="Arial Nova Light"/>
                <w:sz w:val="20"/>
                <w:szCs w:val="20"/>
              </w:rPr>
            </w:pPr>
            <w:r w:rsidRPr="00EF5A54">
              <w:rPr>
                <w:rFonts w:ascii="Arial Nova Light" w:hAnsi="Arial Nova Light"/>
                <w:sz w:val="20"/>
                <w:szCs w:val="20"/>
              </w:rPr>
              <w:t xml:space="preserve">By </w:t>
            </w:r>
            <w:r w:rsidR="00634413" w:rsidRPr="00EF5A54">
              <w:rPr>
                <w:rFonts w:ascii="Arial Nova Light" w:hAnsi="Arial Nova Light"/>
                <w:sz w:val="20"/>
                <w:szCs w:val="20"/>
              </w:rPr>
              <w:t>applying</w:t>
            </w:r>
            <w:r w:rsidRPr="00EF5A54">
              <w:rPr>
                <w:rFonts w:ascii="Arial Nova Light" w:hAnsi="Arial Nova Light"/>
                <w:sz w:val="20"/>
                <w:szCs w:val="20"/>
              </w:rPr>
              <w:t xml:space="preserve">, </w:t>
            </w:r>
            <w:r w:rsidR="00651EA8" w:rsidRPr="00D14347">
              <w:rPr>
                <w:rFonts w:ascii="Arial Nova Light" w:eastAsia="Times New Roman" w:hAnsi="Arial Nova Light"/>
                <w:sz w:val="20"/>
                <w:szCs w:val="20"/>
                <w:lang w:eastAsia="fr-FR"/>
              </w:rPr>
              <w:t>the</w:t>
            </w:r>
            <w:r w:rsidR="00117EA1">
              <w:rPr>
                <w:rFonts w:ascii="Arial Nova Light" w:eastAsia="Times New Roman" w:hAnsi="Arial Nova Light"/>
                <w:sz w:val="20"/>
                <w:szCs w:val="20"/>
                <w:lang w:eastAsia="fr-FR"/>
              </w:rPr>
              <w:t xml:space="preserve"> interested consultant</w:t>
            </w:r>
            <w:r w:rsidR="004213DE">
              <w:rPr>
                <w:rFonts w:ascii="Arial Nova Light" w:eastAsia="Times New Roman" w:hAnsi="Arial Nova Light"/>
                <w:sz w:val="20"/>
                <w:szCs w:val="20"/>
                <w:lang w:eastAsia="fr-FR"/>
              </w:rPr>
              <w:t xml:space="preserve"> or firm</w:t>
            </w:r>
            <w:r w:rsidR="006E4148" w:rsidRPr="00EF5A54">
              <w:rPr>
                <w:rFonts w:ascii="Arial Nova Light" w:hAnsi="Arial Nova Light"/>
                <w:sz w:val="20"/>
                <w:szCs w:val="20"/>
              </w:rPr>
              <w:t xml:space="preserve"> </w:t>
            </w:r>
            <w:r w:rsidRPr="00EF5A54">
              <w:rPr>
                <w:rFonts w:ascii="Arial Nova Light" w:hAnsi="Arial Nova Light"/>
                <w:sz w:val="20"/>
                <w:szCs w:val="20"/>
              </w:rPr>
              <w:t xml:space="preserve">fully </w:t>
            </w:r>
            <w:r w:rsidR="00D7711F">
              <w:rPr>
                <w:rFonts w:ascii="Arial Nova Light" w:hAnsi="Arial Nova Light"/>
                <w:sz w:val="20"/>
                <w:szCs w:val="20"/>
              </w:rPr>
              <w:t>understands</w:t>
            </w:r>
            <w:r w:rsidRPr="00EF5A54">
              <w:rPr>
                <w:rFonts w:ascii="Arial Nova Light" w:hAnsi="Arial Nova Light"/>
                <w:sz w:val="20"/>
                <w:szCs w:val="20"/>
              </w:rPr>
              <w:t xml:space="preserve"> that their </w:t>
            </w:r>
            <w:r w:rsidR="00602415">
              <w:rPr>
                <w:rFonts w:ascii="Arial Nova Light" w:hAnsi="Arial Nova Light"/>
                <w:sz w:val="20"/>
                <w:szCs w:val="20"/>
              </w:rPr>
              <w:t>proposal</w:t>
            </w:r>
            <w:r w:rsidRPr="00EF5A54">
              <w:rPr>
                <w:rFonts w:ascii="Arial Nova Light" w:hAnsi="Arial Nova Light"/>
                <w:sz w:val="20"/>
                <w:szCs w:val="20"/>
              </w:rPr>
              <w:t xml:space="preserve"> must be valid for </w:t>
            </w:r>
            <w:r w:rsidR="00117EA1" w:rsidRPr="00117EA1">
              <w:rPr>
                <w:rFonts w:ascii="Arial Nova Light" w:hAnsi="Arial Nova Light"/>
                <w:b/>
                <w:bCs/>
                <w:sz w:val="20"/>
                <w:szCs w:val="20"/>
                <w:highlight w:val="yellow"/>
              </w:rPr>
              <w:t>9</w:t>
            </w:r>
            <w:r w:rsidRPr="00117EA1">
              <w:rPr>
                <w:rFonts w:ascii="Arial Nova Light" w:hAnsi="Arial Nova Light"/>
                <w:b/>
                <w:bCs/>
                <w:sz w:val="20"/>
                <w:szCs w:val="20"/>
                <w:highlight w:val="yellow"/>
              </w:rPr>
              <w:t>0 days</w:t>
            </w:r>
            <w:r w:rsidRPr="00EF5A54">
              <w:rPr>
                <w:rFonts w:ascii="Arial Nova Light" w:hAnsi="Arial Nova Light"/>
                <w:sz w:val="20"/>
                <w:szCs w:val="20"/>
              </w:rPr>
              <w:t xml:space="preserve">, which shall be indicated in the cover letter submission. </w:t>
            </w:r>
          </w:p>
          <w:p w14:paraId="6E14303D" w14:textId="77777777" w:rsidR="0008172D" w:rsidRPr="00EF5A54" w:rsidRDefault="0008172D" w:rsidP="00651EA8">
            <w:pPr>
              <w:pStyle w:val="ListParagraph"/>
              <w:numPr>
                <w:ilvl w:val="0"/>
                <w:numId w:val="2"/>
              </w:numPr>
              <w:spacing w:after="0" w:line="240" w:lineRule="auto"/>
              <w:ind w:left="270" w:hanging="270"/>
              <w:jc w:val="both"/>
              <w:rPr>
                <w:rFonts w:ascii="Arial Nova Light" w:hAnsi="Arial Nova Light"/>
                <w:sz w:val="20"/>
                <w:szCs w:val="20"/>
              </w:rPr>
            </w:pPr>
            <w:r>
              <w:rPr>
                <w:rFonts w:ascii="Arial Nova Light" w:hAnsi="Arial Nova Light"/>
                <w:sz w:val="20"/>
                <w:szCs w:val="20"/>
              </w:rPr>
              <w:t xml:space="preserve">Prior to any award the Offeror must meet all determination of responsibility requirements as listed in Box 13.    </w:t>
            </w:r>
          </w:p>
          <w:p w14:paraId="295CE08E" w14:textId="5F33DC81" w:rsidR="0008172D" w:rsidRPr="002B3435" w:rsidRDefault="0008172D" w:rsidP="004C4934">
            <w:pPr>
              <w:pStyle w:val="ListParagraph"/>
              <w:numPr>
                <w:ilvl w:val="0"/>
                <w:numId w:val="2"/>
              </w:numPr>
              <w:spacing w:after="0" w:line="240" w:lineRule="auto"/>
              <w:ind w:left="252" w:hanging="270"/>
              <w:jc w:val="both"/>
              <w:rPr>
                <w:rFonts w:ascii="Arial Nova Light" w:hAnsi="Arial Nova Light"/>
                <w:sz w:val="20"/>
                <w:szCs w:val="20"/>
              </w:rPr>
            </w:pPr>
            <w:r>
              <w:rPr>
                <w:rFonts w:ascii="Arial Nova Light" w:hAnsi="Arial Nova Light"/>
                <w:sz w:val="20"/>
                <w:szCs w:val="20"/>
              </w:rPr>
              <w:t xml:space="preserve">Consultants </w:t>
            </w:r>
            <w:r w:rsidR="004213DE">
              <w:rPr>
                <w:rFonts w:ascii="Arial Nova Light" w:hAnsi="Arial Nova Light"/>
                <w:sz w:val="20"/>
                <w:szCs w:val="20"/>
              </w:rPr>
              <w:t xml:space="preserve">or firms </w:t>
            </w:r>
            <w:r w:rsidRPr="00EF5A54">
              <w:rPr>
                <w:rFonts w:ascii="Arial Nova Light" w:hAnsi="Arial Nova Light"/>
                <w:sz w:val="20"/>
                <w:szCs w:val="20"/>
              </w:rPr>
              <w:t xml:space="preserve">shall </w:t>
            </w:r>
            <w:r>
              <w:rPr>
                <w:rFonts w:ascii="Arial Nova Light" w:hAnsi="Arial Nova Light"/>
                <w:sz w:val="20"/>
                <w:szCs w:val="20"/>
              </w:rPr>
              <w:t>submit applications</w:t>
            </w:r>
            <w:r w:rsidR="004C4934">
              <w:rPr>
                <w:rFonts w:ascii="Arial Nova Light" w:hAnsi="Arial Nova Light"/>
                <w:sz w:val="20"/>
                <w:szCs w:val="20"/>
              </w:rPr>
              <w:t xml:space="preserve"> </w:t>
            </w:r>
            <w:r w:rsidR="004213DE">
              <w:rPr>
                <w:rFonts w:ascii="Arial Nova Light" w:hAnsi="Arial Nova Light"/>
                <w:sz w:val="20"/>
                <w:szCs w:val="20"/>
              </w:rPr>
              <w:t>Individual c</w:t>
            </w:r>
            <w:r w:rsidR="00634413" w:rsidRPr="00634413">
              <w:rPr>
                <w:rFonts w:ascii="Arial Nova Light" w:hAnsi="Arial Nova Light"/>
                <w:sz w:val="20"/>
                <w:szCs w:val="20"/>
              </w:rPr>
              <w:t xml:space="preserve">onsultants </w:t>
            </w:r>
            <w:r w:rsidR="004213DE">
              <w:rPr>
                <w:rFonts w:ascii="Arial Nova Light" w:hAnsi="Arial Nova Light"/>
                <w:sz w:val="20"/>
                <w:szCs w:val="20"/>
              </w:rPr>
              <w:t xml:space="preserve">or firms </w:t>
            </w:r>
            <w:r w:rsidR="00634413" w:rsidRPr="00634413">
              <w:rPr>
                <w:rFonts w:ascii="Arial Nova Light" w:hAnsi="Arial Nova Light"/>
                <w:sz w:val="20"/>
                <w:szCs w:val="20"/>
              </w:rPr>
              <w:t>shall complete Attachment B: Price Schedule template in United States Dollars (USD) only</w:t>
            </w:r>
          </w:p>
        </w:tc>
      </w:tr>
      <w:tr w:rsidR="00D52A30" w:rsidRPr="00A90571" w14:paraId="30443931" w14:textId="77777777" w:rsidTr="3FF3F3C5">
        <w:tc>
          <w:tcPr>
            <w:tcW w:w="3101" w:type="dxa"/>
          </w:tcPr>
          <w:p w14:paraId="11CE666B" w14:textId="7183E450" w:rsidR="00D52A30" w:rsidRPr="00D52A30" w:rsidRDefault="00D7774A" w:rsidP="00D52A30">
            <w:pPr>
              <w:spacing w:after="0" w:line="240" w:lineRule="auto"/>
              <w:rPr>
                <w:rFonts w:ascii="Arial Nova Light" w:hAnsi="Arial Nova Light"/>
                <w:b/>
                <w:bCs/>
                <w:sz w:val="20"/>
                <w:szCs w:val="20"/>
              </w:rPr>
            </w:pPr>
            <w:r>
              <w:rPr>
                <w:rFonts w:ascii="Arial Nova Light" w:hAnsi="Arial Nova Light"/>
                <w:b/>
                <w:bCs/>
                <w:sz w:val="20"/>
                <w:szCs w:val="20"/>
              </w:rPr>
              <w:t xml:space="preserve">13. </w:t>
            </w:r>
            <w:r w:rsidR="00D52A30" w:rsidRPr="00D52A30">
              <w:rPr>
                <w:rFonts w:ascii="Arial Nova Light" w:hAnsi="Arial Nova Light"/>
                <w:b/>
                <w:bCs/>
                <w:sz w:val="20"/>
                <w:szCs w:val="20"/>
              </w:rPr>
              <w:t>Anti-Corruption and Anti-Bribery Policy and Reporting Responsibilities</w:t>
            </w:r>
          </w:p>
        </w:tc>
        <w:tc>
          <w:tcPr>
            <w:tcW w:w="6326" w:type="dxa"/>
          </w:tcPr>
          <w:p w14:paraId="185A47DF" w14:textId="77777777" w:rsidR="00D52A30" w:rsidRPr="00D33432" w:rsidRDefault="00D52A30" w:rsidP="00D52A30">
            <w:pPr>
              <w:autoSpaceDE w:val="0"/>
              <w:autoSpaceDN w:val="0"/>
              <w:adjustRightInd w:val="0"/>
              <w:rPr>
                <w:rFonts w:ascii="Arial Nova Light" w:hAnsi="Arial Nova Light" w:cs="TTE23879F0t00"/>
                <w:b/>
                <w:color w:val="000000"/>
                <w:sz w:val="20"/>
                <w:szCs w:val="20"/>
              </w:rPr>
            </w:pPr>
            <w:r w:rsidRPr="00D33432">
              <w:rPr>
                <w:rFonts w:ascii="Arial Nova Light" w:hAnsi="Arial Nova Light" w:cs="TTE23879F0t00"/>
                <w:color w:val="000000"/>
                <w:sz w:val="20"/>
                <w:szCs w:val="20"/>
              </w:rPr>
              <w:t xml:space="preserve">DAI conducts business under the strictest ethical standards to assure fairness in competition, reasonable prices and successful performance or delivery of quality goods and equipment. </w:t>
            </w:r>
            <w:r w:rsidRPr="00D33432">
              <w:rPr>
                <w:rFonts w:ascii="Arial Nova Light" w:hAnsi="Arial Nova Light" w:cs="TTE23879F0t00"/>
                <w:b/>
                <w:color w:val="000000"/>
                <w:sz w:val="20"/>
                <w:szCs w:val="20"/>
              </w:rPr>
              <w:t>DAI does not tolerate the following acts of corruption:</w:t>
            </w:r>
          </w:p>
          <w:p w14:paraId="5A83F9BF" w14:textId="77777777" w:rsidR="00D52A30" w:rsidRPr="00D33432" w:rsidRDefault="00D52A30" w:rsidP="00B21E58">
            <w:pPr>
              <w:numPr>
                <w:ilvl w:val="0"/>
                <w:numId w:val="22"/>
              </w:numPr>
              <w:autoSpaceDE w:val="0"/>
              <w:autoSpaceDN w:val="0"/>
              <w:adjustRightInd w:val="0"/>
              <w:ind w:left="251" w:hanging="251"/>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Any requests for a bribe, kickback, facilitation payment or gratuity in the form of payment, gift or special consideration by a DAI employee, Government official, or their representatives, to influence an award or approval decision.</w:t>
            </w:r>
          </w:p>
          <w:p w14:paraId="1410F605" w14:textId="77777777" w:rsidR="00D52A30" w:rsidRPr="00D33432" w:rsidRDefault="00D52A30" w:rsidP="00B21E58">
            <w:pPr>
              <w:numPr>
                <w:ilvl w:val="0"/>
                <w:numId w:val="22"/>
              </w:numPr>
              <w:autoSpaceDE w:val="0"/>
              <w:autoSpaceDN w:val="0"/>
              <w:adjustRightInd w:val="0"/>
              <w:ind w:left="251" w:hanging="251"/>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Any offer of a bribe, kickback, facilitation payment or gratuity in the form of payment, gift or special consideration by an offeror or subcontractor to influence an award or approval decision.</w:t>
            </w:r>
          </w:p>
          <w:p w14:paraId="69BAEB4A" w14:textId="77777777" w:rsidR="00D52A30" w:rsidRPr="00D33432" w:rsidRDefault="00D52A30" w:rsidP="00B21E58">
            <w:pPr>
              <w:numPr>
                <w:ilvl w:val="0"/>
                <w:numId w:val="22"/>
              </w:numPr>
              <w:autoSpaceDE w:val="0"/>
              <w:autoSpaceDN w:val="0"/>
              <w:adjustRightInd w:val="0"/>
              <w:ind w:left="251" w:hanging="251"/>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Any fraud, such as mis-stating or withholding information to benefit the offeror or subcontractor.</w:t>
            </w:r>
          </w:p>
          <w:p w14:paraId="5D6DC7D2" w14:textId="7D33BF03" w:rsidR="00D52A30" w:rsidRDefault="00D52A30" w:rsidP="00B21E58">
            <w:pPr>
              <w:numPr>
                <w:ilvl w:val="0"/>
                <w:numId w:val="22"/>
              </w:numPr>
              <w:autoSpaceDE w:val="0"/>
              <w:autoSpaceDN w:val="0"/>
              <w:adjustRightInd w:val="0"/>
              <w:ind w:left="251" w:hanging="251"/>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Any collusion or conflicts of interest in which a DAI employee, consultan</w:t>
            </w:r>
            <w:r w:rsidR="0083103D">
              <w:rPr>
                <w:rFonts w:ascii="Arial Nova Light" w:hAnsi="Arial Nova Light" w:cs="TTE23879F0t00"/>
                <w:color w:val="000000"/>
                <w:sz w:val="20"/>
                <w:szCs w:val="20"/>
              </w:rPr>
              <w:t>cy firm or individual</w:t>
            </w:r>
            <w:r w:rsidRPr="00D33432">
              <w:rPr>
                <w:rFonts w:ascii="Arial Nova Light" w:hAnsi="Arial Nova Light" w:cs="TTE23879F0t00"/>
                <w:color w:val="000000"/>
                <w:sz w:val="20"/>
                <w:szCs w:val="20"/>
              </w:rPr>
              <w:t>, or representative has a business or personal relationship with a principal or owner of the offeror or subcontractor that may appear to unfairly favor the offeror or subcontractor. Subcontractors must also avoid collusion or conflicts of interest in their procurements from vendors. Any such relationship must be disclosed immediately to DAI management for review and appropriate action, including possible exclusion from award.</w:t>
            </w:r>
          </w:p>
          <w:p w14:paraId="6FBC780F" w14:textId="77777777" w:rsidR="008A392D" w:rsidRPr="008A392D" w:rsidRDefault="008A392D" w:rsidP="008A392D">
            <w:pPr>
              <w:autoSpaceDE w:val="0"/>
              <w:autoSpaceDN w:val="0"/>
              <w:adjustRightInd w:val="0"/>
              <w:contextualSpacing/>
              <w:rPr>
                <w:rFonts w:ascii="Arial Nova Light" w:hAnsi="Arial Nova Light" w:cs="TTE23879F0t00"/>
                <w:color w:val="000000"/>
                <w:sz w:val="20"/>
                <w:szCs w:val="20"/>
              </w:rPr>
            </w:pPr>
          </w:p>
          <w:p w14:paraId="5797A06C" w14:textId="77777777" w:rsidR="00D52A30" w:rsidRPr="00D33432" w:rsidRDefault="00D52A30" w:rsidP="00D52A30">
            <w:pPr>
              <w:autoSpaceDE w:val="0"/>
              <w:autoSpaceDN w:val="0"/>
              <w:adjustRightInd w:val="0"/>
              <w:rPr>
                <w:rFonts w:ascii="Arial Nova Light" w:hAnsi="Arial Nova Light" w:cs="TTE23879F0t00"/>
                <w:color w:val="000000"/>
                <w:sz w:val="20"/>
                <w:szCs w:val="20"/>
              </w:rPr>
            </w:pPr>
            <w:r w:rsidRPr="00D33432">
              <w:rPr>
                <w:rFonts w:ascii="Arial Nova Light" w:hAnsi="Arial Nova Light" w:cs="TTE23879F0t00"/>
                <w:color w:val="000000"/>
                <w:sz w:val="20"/>
                <w:szCs w:val="20"/>
              </w:rPr>
              <w:t>These acts of corruption are not tolerated and may result in serious consequences, including termination of the award and possible suspension and debarment by the U.S. Government, excluding the offeror or subcontractor from participating in future U.S. Government business.</w:t>
            </w:r>
          </w:p>
          <w:p w14:paraId="6EF246F8" w14:textId="77777777" w:rsidR="00D52A30" w:rsidRPr="00D33432" w:rsidRDefault="00D52A30" w:rsidP="00D52A30">
            <w:pPr>
              <w:autoSpaceDE w:val="0"/>
              <w:autoSpaceDN w:val="0"/>
              <w:adjustRightInd w:val="0"/>
              <w:rPr>
                <w:rFonts w:ascii="Arial Nova Light" w:hAnsi="Arial Nova Light" w:cs="TTE23879F0t00"/>
                <w:color w:val="000000"/>
                <w:sz w:val="20"/>
                <w:szCs w:val="20"/>
              </w:rPr>
            </w:pPr>
            <w:r w:rsidRPr="00D33432">
              <w:rPr>
                <w:rFonts w:ascii="Arial Nova Light" w:hAnsi="Arial Nova Light" w:cs="TTE23879F0t00"/>
                <w:color w:val="000000"/>
                <w:sz w:val="20"/>
                <w:szCs w:val="20"/>
              </w:rPr>
              <w:lastRenderedPageBreak/>
              <w:t>Any attempted or actual corruption should be reported immediately by either the offeror, subcontractor or DAI staff to:</w:t>
            </w:r>
          </w:p>
          <w:p w14:paraId="5F997BF9" w14:textId="77777777" w:rsidR="00D52A30" w:rsidRPr="00D33432" w:rsidRDefault="00D52A30" w:rsidP="00B21E58">
            <w:pPr>
              <w:numPr>
                <w:ilvl w:val="0"/>
                <w:numId w:val="23"/>
              </w:numPr>
              <w:autoSpaceDE w:val="0"/>
              <w:autoSpaceDN w:val="0"/>
              <w:adjustRightInd w:val="0"/>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Toll-free Ethics and Compliance Anonymous Hotline at (U.S.) +1-503-597-4328</w:t>
            </w:r>
          </w:p>
          <w:p w14:paraId="1E35DE3E" w14:textId="77777777" w:rsidR="00D52A30" w:rsidRPr="00D33432" w:rsidRDefault="00D52A30" w:rsidP="00B21E58">
            <w:pPr>
              <w:numPr>
                <w:ilvl w:val="0"/>
                <w:numId w:val="23"/>
              </w:numPr>
              <w:autoSpaceDE w:val="0"/>
              <w:autoSpaceDN w:val="0"/>
              <w:adjustRightInd w:val="0"/>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 xml:space="preserve">Hotline website – </w:t>
            </w:r>
            <w:r w:rsidRPr="00D33432">
              <w:rPr>
                <w:rFonts w:ascii="Arial Nova Light" w:hAnsi="Arial Nova Light" w:cs="TTE23879F0t00"/>
                <w:color w:val="0000FF"/>
                <w:sz w:val="20"/>
                <w:szCs w:val="20"/>
              </w:rPr>
              <w:t>www.DAI.ethicspoint.com</w:t>
            </w:r>
            <w:r w:rsidRPr="00D33432">
              <w:rPr>
                <w:rFonts w:ascii="Arial Nova Light" w:hAnsi="Arial Nova Light" w:cs="TTE23879F0t00"/>
                <w:color w:val="000000"/>
                <w:sz w:val="20"/>
                <w:szCs w:val="20"/>
              </w:rPr>
              <w:t>, or</w:t>
            </w:r>
          </w:p>
          <w:p w14:paraId="139BC1C0" w14:textId="77777777" w:rsidR="00D52A30" w:rsidRPr="00D33432" w:rsidRDefault="00D52A30" w:rsidP="00B21E58">
            <w:pPr>
              <w:numPr>
                <w:ilvl w:val="0"/>
                <w:numId w:val="23"/>
              </w:numPr>
              <w:autoSpaceDE w:val="0"/>
              <w:autoSpaceDN w:val="0"/>
              <w:adjustRightInd w:val="0"/>
              <w:contextualSpacing/>
              <w:rPr>
                <w:rFonts w:ascii="Arial Nova Light" w:hAnsi="Arial Nova Light" w:cs="TTE23879F0t00"/>
                <w:color w:val="0000FF"/>
                <w:sz w:val="20"/>
                <w:szCs w:val="20"/>
              </w:rPr>
            </w:pPr>
            <w:r w:rsidRPr="00D33432">
              <w:rPr>
                <w:rFonts w:ascii="Arial Nova Light" w:hAnsi="Arial Nova Light" w:cs="TTE23879F0t00"/>
                <w:color w:val="000000"/>
                <w:sz w:val="20"/>
                <w:szCs w:val="20"/>
              </w:rPr>
              <w:t xml:space="preserve">Email to </w:t>
            </w:r>
            <w:hyperlink r:id="rId16" w:history="1">
              <w:r w:rsidRPr="00D33432">
                <w:rPr>
                  <w:rFonts w:ascii="Arial Nova Light" w:hAnsi="Arial Nova Light" w:cs="TTE23879F0t00"/>
                  <w:color w:val="0000FF"/>
                  <w:sz w:val="20"/>
                  <w:szCs w:val="20"/>
                  <w:u w:val="single"/>
                </w:rPr>
                <w:t>Ethics@DAI.com</w:t>
              </w:r>
            </w:hyperlink>
          </w:p>
          <w:p w14:paraId="59649254" w14:textId="014CC570" w:rsidR="00D52A30" w:rsidRPr="00D33432" w:rsidRDefault="00D52A30" w:rsidP="00B21E58">
            <w:pPr>
              <w:numPr>
                <w:ilvl w:val="0"/>
                <w:numId w:val="23"/>
              </w:numPr>
              <w:autoSpaceDE w:val="0"/>
              <w:autoSpaceDN w:val="0"/>
              <w:adjustRightInd w:val="0"/>
              <w:contextualSpacing/>
              <w:rPr>
                <w:rFonts w:ascii="Arial Nova Light" w:hAnsi="Arial Nova Light" w:cs="TTE23879F0t00"/>
                <w:color w:val="0000FF"/>
                <w:sz w:val="20"/>
                <w:szCs w:val="20"/>
              </w:rPr>
            </w:pPr>
            <w:r w:rsidRPr="00D33432">
              <w:rPr>
                <w:rFonts w:ascii="Arial Nova Light" w:hAnsi="Arial Nova Light" w:cs="TTE23879F0t00"/>
                <w:sz w:val="20"/>
                <w:szCs w:val="20"/>
              </w:rPr>
              <w:t xml:space="preserve">USAID’s Office of the Inspector General Hotline at </w:t>
            </w:r>
            <w:hyperlink r:id="rId17" w:history="1">
              <w:r w:rsidR="008A392D" w:rsidRPr="00896C00">
                <w:rPr>
                  <w:rStyle w:val="Hyperlink"/>
                  <w:rFonts w:ascii="Arial Nova Light" w:hAnsi="Arial Nova Light" w:cs="TTE23879F0t00"/>
                  <w:sz w:val="20"/>
                  <w:szCs w:val="20"/>
                </w:rPr>
                <w:t>hotline@usaid.gov</w:t>
              </w:r>
            </w:hyperlink>
            <w:r w:rsidR="008A392D">
              <w:rPr>
                <w:rFonts w:ascii="Arial Nova Light" w:hAnsi="Arial Nova Light" w:cs="TTE23879F0t00"/>
                <w:sz w:val="20"/>
                <w:szCs w:val="20"/>
              </w:rPr>
              <w:t xml:space="preserve"> </w:t>
            </w:r>
          </w:p>
          <w:p w14:paraId="363BD417" w14:textId="024E8779" w:rsidR="00D52A30" w:rsidRPr="002B3435" w:rsidRDefault="00D52A30" w:rsidP="00D52A30">
            <w:pPr>
              <w:spacing w:line="240" w:lineRule="auto"/>
              <w:jc w:val="both"/>
              <w:rPr>
                <w:rFonts w:ascii="Arial Nova Light" w:hAnsi="Arial Nova Light"/>
                <w:sz w:val="20"/>
                <w:szCs w:val="20"/>
              </w:rPr>
            </w:pPr>
            <w:r w:rsidRPr="00D33432">
              <w:rPr>
                <w:rFonts w:ascii="Arial Nova Light" w:hAnsi="Arial Nova Light" w:cs="TTE23879F0t00"/>
                <w:color w:val="000000"/>
                <w:sz w:val="20"/>
                <w:szCs w:val="20"/>
              </w:rPr>
              <w:t>By signing this proposal, the offeror confirms adherence to this standard and ensures that no attempts shall be made to influence DAI or Government staff through bribes, gratuities, facilitation payments, kickbacks or fraud. The offeror also acknowledges that violation of this policy may result in termination, repayment of funds disallowed by the corrupt actions and possible suspension and debarment by the U.S. Government.</w:t>
            </w:r>
          </w:p>
        </w:tc>
      </w:tr>
    </w:tbl>
    <w:p w14:paraId="6709C880" w14:textId="77777777" w:rsidR="003F6C37" w:rsidRDefault="003F6C37" w:rsidP="003F6C37">
      <w:pPr>
        <w:pStyle w:val="Heading2"/>
        <w:numPr>
          <w:ilvl w:val="0"/>
          <w:numId w:val="0"/>
        </w:numPr>
        <w:rPr>
          <w:i w:val="0"/>
          <w:iCs/>
        </w:rPr>
        <w:sectPr w:rsidR="003F6C37" w:rsidSect="008F002B">
          <w:headerReference w:type="default" r:id="rId18"/>
          <w:pgSz w:w="12240" w:h="15840" w:code="1"/>
          <w:pgMar w:top="1440" w:right="1440" w:bottom="1440" w:left="1440" w:header="720" w:footer="720" w:gutter="0"/>
          <w:cols w:space="720"/>
          <w:docGrid w:linePitch="360"/>
        </w:sectPr>
      </w:pPr>
      <w:bookmarkStart w:id="2" w:name="_Toc335997475"/>
    </w:p>
    <w:bookmarkEnd w:id="2"/>
    <w:p w14:paraId="0489B2B6" w14:textId="77777777" w:rsidR="00233A46" w:rsidRDefault="00233A46" w:rsidP="0036037F">
      <w:pPr>
        <w:contextualSpacing/>
        <w:jc w:val="center"/>
        <w:rPr>
          <w:rFonts w:ascii="Arial Nova Light" w:hAnsi="Arial Nova Light"/>
          <w:b/>
          <w:bCs/>
          <w:sz w:val="28"/>
          <w:szCs w:val="28"/>
          <w:u w:val="single"/>
        </w:rPr>
      </w:pPr>
    </w:p>
    <w:p w14:paraId="262ADF69" w14:textId="12395F8B" w:rsidR="00742477" w:rsidRPr="001342BB" w:rsidRDefault="001342BB" w:rsidP="00F94228">
      <w:pPr>
        <w:spacing w:before="78" w:after="0" w:line="240" w:lineRule="auto"/>
        <w:ind w:left="204" w:right="204"/>
        <w:jc w:val="center"/>
        <w:rPr>
          <w:rFonts w:ascii="Arial Nova Light" w:eastAsia="Times New Roman" w:hAnsi="Arial Nova Light"/>
          <w:b/>
          <w:sz w:val="32"/>
          <w:szCs w:val="32"/>
        </w:rPr>
      </w:pPr>
      <w:r w:rsidRPr="001342BB">
        <w:rPr>
          <w:rFonts w:ascii="Arial Nova Light" w:eastAsia="Times New Roman" w:hAnsi="Arial Nova Light"/>
          <w:b/>
          <w:sz w:val="32"/>
          <w:szCs w:val="32"/>
        </w:rPr>
        <w:t>TABLE OF CO</w:t>
      </w:r>
      <w:r>
        <w:rPr>
          <w:rFonts w:ascii="Arial Nova Light" w:eastAsia="Times New Roman" w:hAnsi="Arial Nova Light"/>
          <w:b/>
          <w:sz w:val="32"/>
          <w:szCs w:val="32"/>
        </w:rPr>
        <w:t>NTENTS</w:t>
      </w:r>
    </w:p>
    <w:p w14:paraId="06BA66B2" w14:textId="77777777" w:rsidR="00233A46" w:rsidRDefault="00233A46" w:rsidP="00742477">
      <w:pPr>
        <w:contextualSpacing/>
        <w:rPr>
          <w:rFonts w:ascii="Arial Nova Light" w:hAnsi="Arial Nova Light"/>
          <w:b/>
          <w:bCs/>
          <w:sz w:val="28"/>
          <w:szCs w:val="28"/>
          <w:u w:val="single"/>
        </w:rPr>
      </w:pPr>
    </w:p>
    <w:p w14:paraId="370592A5" w14:textId="60EFF887" w:rsidR="000F3981" w:rsidRDefault="00000000" w:rsidP="00742477">
      <w:pPr>
        <w:tabs>
          <w:tab w:val="right" w:leader="dot" w:pos="9350"/>
        </w:tabs>
        <w:spacing w:after="0" w:line="240" w:lineRule="auto"/>
        <w:jc w:val="both"/>
        <w:rPr>
          <w:b/>
          <w:noProof/>
          <w:szCs w:val="20"/>
        </w:rPr>
      </w:pPr>
      <w:hyperlink w:anchor="_Toc87886779" w:history="1">
        <w:r w:rsidR="00742477" w:rsidRPr="00742477">
          <w:rPr>
            <w:rFonts w:ascii="Arial Nova Light" w:eastAsia="Times New Roman" w:hAnsi="Arial Nova Light" w:cs="Arial"/>
            <w:b/>
            <w:noProof/>
            <w:kern w:val="28"/>
            <w:szCs w:val="20"/>
            <w:u w:val="single"/>
          </w:rPr>
          <w:t xml:space="preserve">Request for </w:t>
        </w:r>
        <w:r w:rsidR="008E081B" w:rsidRPr="00F94228">
          <w:rPr>
            <w:rFonts w:ascii="Arial Nova Light" w:eastAsia="Times New Roman" w:hAnsi="Arial Nova Light" w:cs="Arial"/>
            <w:b/>
            <w:noProof/>
            <w:kern w:val="28"/>
            <w:szCs w:val="20"/>
            <w:u w:val="single"/>
          </w:rPr>
          <w:t>Qualifications</w:t>
        </w:r>
        <w:r w:rsidR="00742477" w:rsidRPr="00742477">
          <w:rPr>
            <w:rFonts w:ascii="Arial Nova Light" w:eastAsia="Times New Roman" w:hAnsi="Arial Nova Light" w:cs="Arial"/>
            <w:b/>
            <w:noProof/>
            <w:kern w:val="28"/>
            <w:szCs w:val="20"/>
            <w:u w:val="single"/>
          </w:rPr>
          <w:t xml:space="preserve"> –</w:t>
        </w:r>
        <w:r w:rsidR="009972C7" w:rsidRPr="009972C7">
          <w:t xml:space="preserve"> </w:t>
        </w:r>
        <w:r w:rsidR="009972C7" w:rsidRPr="009972C7">
          <w:rPr>
            <w:rFonts w:ascii="Arial Nova Light" w:eastAsia="Times New Roman" w:hAnsi="Arial Nova Light" w:cs="Arial"/>
            <w:b/>
            <w:noProof/>
            <w:kern w:val="28"/>
            <w:szCs w:val="20"/>
            <w:u w:val="single"/>
          </w:rPr>
          <w:t>Consultan</w:t>
        </w:r>
        <w:r w:rsidR="009972C7">
          <w:rPr>
            <w:rFonts w:ascii="Arial Nova Light" w:eastAsia="Times New Roman" w:hAnsi="Arial Nova Light" w:cs="Arial"/>
            <w:b/>
            <w:noProof/>
            <w:kern w:val="28"/>
            <w:szCs w:val="20"/>
            <w:u w:val="single"/>
          </w:rPr>
          <w:t xml:space="preserve">cy firm or </w:t>
        </w:r>
        <w:r w:rsidR="00742477" w:rsidRPr="00742477">
          <w:rPr>
            <w:rFonts w:ascii="Arial Nova Light" w:eastAsia="Times New Roman" w:hAnsi="Arial Nova Light" w:cs="Arial"/>
            <w:b/>
            <w:noProof/>
            <w:kern w:val="28"/>
            <w:szCs w:val="20"/>
            <w:u w:val="single"/>
          </w:rPr>
          <w:t xml:space="preserve"> </w:t>
        </w:r>
        <w:r w:rsidR="008E081B" w:rsidRPr="00F94228">
          <w:rPr>
            <w:rFonts w:ascii="Arial Nova Light" w:eastAsia="Times New Roman" w:hAnsi="Arial Nova Light" w:cs="Arial"/>
            <w:b/>
            <w:noProof/>
            <w:kern w:val="28"/>
            <w:szCs w:val="20"/>
            <w:u w:val="single"/>
          </w:rPr>
          <w:t>Individual</w:t>
        </w:r>
        <w:r w:rsidR="009972C7">
          <w:rPr>
            <w:rFonts w:ascii="Arial Nova Light" w:eastAsia="Times New Roman" w:hAnsi="Arial Nova Light" w:cs="Arial"/>
            <w:b/>
            <w:noProof/>
            <w:kern w:val="28"/>
            <w:szCs w:val="20"/>
            <w:u w:val="single"/>
          </w:rPr>
          <w:t xml:space="preserve"> consultant</w:t>
        </w:r>
        <w:r w:rsidR="008E081B" w:rsidRPr="00F94228">
          <w:rPr>
            <w:rFonts w:ascii="Arial Nova Light" w:eastAsia="Times New Roman" w:hAnsi="Arial Nova Light" w:cs="Arial"/>
            <w:b/>
            <w:noProof/>
            <w:kern w:val="28"/>
            <w:szCs w:val="20"/>
            <w:u w:val="single"/>
          </w:rPr>
          <w:t xml:space="preserve"> </w:t>
        </w:r>
      </w:hyperlink>
    </w:p>
    <w:p w14:paraId="05C15D0C" w14:textId="77777777" w:rsidR="000F3981" w:rsidRPr="00742477" w:rsidRDefault="000F3981" w:rsidP="00742477">
      <w:pPr>
        <w:tabs>
          <w:tab w:val="right" w:leader="dot" w:pos="9350"/>
        </w:tabs>
        <w:spacing w:after="0" w:line="240" w:lineRule="auto"/>
        <w:jc w:val="both"/>
        <w:rPr>
          <w:rFonts w:eastAsia="Times New Roman"/>
          <w:b/>
          <w:noProof/>
        </w:rPr>
      </w:pPr>
    </w:p>
    <w:p w14:paraId="5C10451A" w14:textId="01FB616A" w:rsidR="00742477" w:rsidRPr="00742477" w:rsidRDefault="00000000" w:rsidP="000F3981">
      <w:pPr>
        <w:tabs>
          <w:tab w:val="left" w:pos="440"/>
          <w:tab w:val="right" w:leader="dot" w:pos="9350"/>
        </w:tabs>
        <w:spacing w:after="0" w:line="480" w:lineRule="auto"/>
        <w:jc w:val="both"/>
        <w:rPr>
          <w:rFonts w:ascii="Arial Nova Light" w:eastAsia="Times New Roman" w:hAnsi="Arial Nova Light"/>
          <w:b/>
          <w:noProof/>
        </w:rPr>
      </w:pPr>
      <w:hyperlink w:anchor="_Toc87886784" w:history="1">
        <w:r w:rsidR="00D15386">
          <w:rPr>
            <w:rFonts w:ascii="Arial Nova Light" w:hAnsi="Arial Nova Light"/>
            <w:b/>
            <w:noProof/>
          </w:rPr>
          <w:t>1</w:t>
        </w:r>
        <w:r w:rsidR="00742477" w:rsidRPr="00742477">
          <w:rPr>
            <w:rFonts w:ascii="Arial Nova Light" w:hAnsi="Arial Nova Light"/>
            <w:b/>
            <w:noProof/>
          </w:rPr>
          <w:t>.</w:t>
        </w:r>
        <w:r w:rsidR="00742477" w:rsidRPr="00742477">
          <w:rPr>
            <w:rFonts w:ascii="Arial Nova Light" w:eastAsia="Times New Roman" w:hAnsi="Arial Nova Light"/>
            <w:b/>
            <w:noProof/>
          </w:rPr>
          <w:tab/>
        </w:r>
        <w:r w:rsidR="00D679AD" w:rsidRPr="006F7EBE">
          <w:rPr>
            <w:rFonts w:ascii="Arial Nova Light" w:eastAsia="Times New Roman" w:hAnsi="Arial Nova Light"/>
            <w:b/>
            <w:noProof/>
          </w:rPr>
          <w:t xml:space="preserve">Attachment </w:t>
        </w:r>
        <w:r w:rsidR="00D15386">
          <w:rPr>
            <w:rFonts w:ascii="Arial Nova Light" w:eastAsia="Times New Roman" w:hAnsi="Arial Nova Light"/>
            <w:b/>
            <w:noProof/>
          </w:rPr>
          <w:t>A</w:t>
        </w:r>
        <w:r w:rsidR="00D679AD" w:rsidRPr="006F7EBE">
          <w:rPr>
            <w:rFonts w:ascii="Arial Nova Light" w:eastAsia="Times New Roman" w:hAnsi="Arial Nova Light"/>
            <w:b/>
            <w:noProof/>
          </w:rPr>
          <w:t xml:space="preserve">: </w:t>
        </w:r>
        <w:r w:rsidR="00AA77D7" w:rsidRPr="006F7EBE">
          <w:rPr>
            <w:rFonts w:ascii="Arial Nova Light" w:hAnsi="Arial Nova Light"/>
            <w:b/>
            <w:noProof/>
          </w:rPr>
          <w:t>Terms of references</w:t>
        </w:r>
        <w:r w:rsidR="00742477" w:rsidRPr="00742477">
          <w:rPr>
            <w:rFonts w:ascii="Arial Nova Light" w:hAnsi="Arial Nova Light"/>
            <w:b/>
            <w:noProof/>
            <w:webHidden/>
          </w:rPr>
          <w:tab/>
        </w:r>
        <w:r w:rsidR="00E70470">
          <w:rPr>
            <w:rFonts w:ascii="Arial Nova Light" w:hAnsi="Arial Nova Light"/>
            <w:b/>
            <w:noProof/>
            <w:webHidden/>
          </w:rPr>
          <w:t>6</w:t>
        </w:r>
      </w:hyperlink>
    </w:p>
    <w:p w14:paraId="1DB8B059" w14:textId="23D27C67" w:rsidR="00742477" w:rsidRPr="00742477" w:rsidRDefault="00000000" w:rsidP="000F3981">
      <w:pPr>
        <w:tabs>
          <w:tab w:val="left" w:pos="440"/>
          <w:tab w:val="right" w:leader="dot" w:pos="9350"/>
        </w:tabs>
        <w:spacing w:after="0" w:line="480" w:lineRule="auto"/>
        <w:jc w:val="both"/>
        <w:rPr>
          <w:rFonts w:ascii="Arial Nova Light" w:eastAsia="Times New Roman" w:hAnsi="Arial Nova Light"/>
          <w:b/>
          <w:noProof/>
        </w:rPr>
      </w:pPr>
      <w:hyperlink w:anchor="_Toc87886788" w:history="1">
        <w:r w:rsidR="00D15386">
          <w:rPr>
            <w:rFonts w:ascii="Arial Nova Light" w:hAnsi="Arial Nova Light"/>
            <w:b/>
            <w:noProof/>
          </w:rPr>
          <w:t>2</w:t>
        </w:r>
        <w:r w:rsidR="00742477" w:rsidRPr="00742477">
          <w:rPr>
            <w:rFonts w:ascii="Arial Nova Light" w:hAnsi="Arial Nova Light"/>
            <w:b/>
            <w:noProof/>
          </w:rPr>
          <w:t>.</w:t>
        </w:r>
        <w:r w:rsidR="00742477" w:rsidRPr="00742477">
          <w:rPr>
            <w:rFonts w:ascii="Arial Nova Light" w:eastAsia="Times New Roman" w:hAnsi="Arial Nova Light"/>
            <w:b/>
            <w:noProof/>
          </w:rPr>
          <w:tab/>
        </w:r>
        <w:r w:rsidR="00D679AD" w:rsidRPr="006F7EBE">
          <w:rPr>
            <w:rFonts w:ascii="Arial Nova Light" w:eastAsia="Times New Roman" w:hAnsi="Arial Nova Light"/>
            <w:b/>
            <w:noProof/>
          </w:rPr>
          <w:t xml:space="preserve">Attachment </w:t>
        </w:r>
        <w:r w:rsidR="00D15386">
          <w:rPr>
            <w:rFonts w:ascii="Arial Nova Light" w:eastAsia="Times New Roman" w:hAnsi="Arial Nova Light"/>
            <w:b/>
            <w:noProof/>
          </w:rPr>
          <w:t>B</w:t>
        </w:r>
        <w:r w:rsidR="00D679AD" w:rsidRPr="006F7EBE">
          <w:rPr>
            <w:rFonts w:ascii="Arial Nova Light" w:eastAsia="Times New Roman" w:hAnsi="Arial Nova Light"/>
            <w:b/>
            <w:noProof/>
          </w:rPr>
          <w:t xml:space="preserve">: </w:t>
        </w:r>
        <w:r w:rsidR="00AA77D7" w:rsidRPr="006F7EBE">
          <w:rPr>
            <w:rFonts w:ascii="Arial Nova Light" w:hAnsi="Arial Nova Light"/>
            <w:b/>
            <w:noProof/>
          </w:rPr>
          <w:t>Evaluation criteria</w:t>
        </w:r>
        <w:r w:rsidR="00742477" w:rsidRPr="00742477">
          <w:rPr>
            <w:rFonts w:ascii="Arial Nova Light" w:hAnsi="Arial Nova Light"/>
            <w:b/>
            <w:noProof/>
            <w:webHidden/>
          </w:rPr>
          <w:tab/>
        </w:r>
        <w:r w:rsidR="006558EB">
          <w:rPr>
            <w:rFonts w:ascii="Arial Nova Light" w:hAnsi="Arial Nova Light"/>
            <w:b/>
            <w:noProof/>
            <w:webHidden/>
          </w:rPr>
          <w:t>1</w:t>
        </w:r>
      </w:hyperlink>
      <w:r w:rsidR="000A34EB">
        <w:rPr>
          <w:rFonts w:ascii="Arial Nova Light" w:hAnsi="Arial Nova Light"/>
          <w:b/>
          <w:noProof/>
        </w:rPr>
        <w:t>2</w:t>
      </w:r>
    </w:p>
    <w:p w14:paraId="450AFDA6" w14:textId="343CA5D8" w:rsidR="00AA77D7" w:rsidRPr="00742477" w:rsidRDefault="00000000" w:rsidP="000F3981">
      <w:pPr>
        <w:tabs>
          <w:tab w:val="left" w:pos="440"/>
          <w:tab w:val="right" w:leader="dot" w:pos="9350"/>
        </w:tabs>
        <w:spacing w:after="0" w:line="480" w:lineRule="auto"/>
        <w:jc w:val="both"/>
        <w:rPr>
          <w:rFonts w:ascii="Arial Nova Light" w:eastAsia="Times New Roman" w:hAnsi="Arial Nova Light"/>
          <w:b/>
          <w:noProof/>
        </w:rPr>
      </w:pPr>
      <w:hyperlink w:anchor="_Toc87886788" w:history="1">
        <w:r w:rsidR="00D15386">
          <w:rPr>
            <w:rFonts w:ascii="Arial Nova Light" w:hAnsi="Arial Nova Light"/>
            <w:b/>
            <w:noProof/>
          </w:rPr>
          <w:t>3</w:t>
        </w:r>
        <w:r w:rsidR="00AA77D7" w:rsidRPr="00742477">
          <w:rPr>
            <w:rFonts w:ascii="Arial Nova Light" w:hAnsi="Arial Nova Light"/>
            <w:b/>
            <w:noProof/>
          </w:rPr>
          <w:t>.</w:t>
        </w:r>
        <w:r w:rsidR="00AA77D7" w:rsidRPr="00742477">
          <w:rPr>
            <w:rFonts w:ascii="Arial Nova Light" w:eastAsia="Times New Roman" w:hAnsi="Arial Nova Light"/>
            <w:b/>
            <w:noProof/>
          </w:rPr>
          <w:tab/>
        </w:r>
        <w:r w:rsidR="00917393" w:rsidRPr="006F7EBE">
          <w:rPr>
            <w:rFonts w:ascii="Arial Nova Light" w:eastAsia="Times New Roman" w:hAnsi="Arial Nova Light"/>
            <w:b/>
            <w:noProof/>
          </w:rPr>
          <w:t xml:space="preserve">Attachment </w:t>
        </w:r>
        <w:r w:rsidR="00D15386">
          <w:rPr>
            <w:rFonts w:ascii="Arial Nova Light" w:eastAsia="Times New Roman" w:hAnsi="Arial Nova Light"/>
            <w:b/>
            <w:noProof/>
          </w:rPr>
          <w:t>C</w:t>
        </w:r>
        <w:r w:rsidR="00917393" w:rsidRPr="006F7EBE">
          <w:rPr>
            <w:rFonts w:ascii="Arial Nova Light" w:eastAsia="Times New Roman" w:hAnsi="Arial Nova Light"/>
            <w:b/>
            <w:noProof/>
          </w:rPr>
          <w:t xml:space="preserve">: </w:t>
        </w:r>
        <w:r w:rsidR="00AA77D7" w:rsidRPr="006F7EBE">
          <w:rPr>
            <w:rFonts w:ascii="Arial Nova Light" w:hAnsi="Arial Nova Light"/>
            <w:b/>
            <w:noProof/>
          </w:rPr>
          <w:t>Application submission form</w:t>
        </w:r>
        <w:r w:rsidR="00AA77D7" w:rsidRPr="00742477">
          <w:rPr>
            <w:rFonts w:ascii="Arial Nova Light" w:hAnsi="Arial Nova Light"/>
            <w:b/>
            <w:noProof/>
            <w:webHidden/>
          </w:rPr>
          <w:tab/>
        </w:r>
        <w:r w:rsidR="006558EB">
          <w:rPr>
            <w:rFonts w:ascii="Arial Nova Light" w:hAnsi="Arial Nova Light"/>
            <w:b/>
            <w:noProof/>
            <w:webHidden/>
          </w:rPr>
          <w:t>1</w:t>
        </w:r>
      </w:hyperlink>
      <w:r w:rsidR="00E70470">
        <w:rPr>
          <w:rFonts w:ascii="Arial Nova Light" w:hAnsi="Arial Nova Light"/>
          <w:b/>
          <w:noProof/>
        </w:rPr>
        <w:t>4</w:t>
      </w:r>
    </w:p>
    <w:p w14:paraId="51B1B187" w14:textId="128FCC8B" w:rsidR="00AA77D7" w:rsidRDefault="00000000" w:rsidP="000F3981">
      <w:pPr>
        <w:tabs>
          <w:tab w:val="left" w:pos="880"/>
          <w:tab w:val="right" w:leader="dot" w:pos="9350"/>
        </w:tabs>
        <w:spacing w:after="0" w:line="480" w:lineRule="auto"/>
        <w:ind w:left="216"/>
        <w:rPr>
          <w:rFonts w:ascii="Arial Nova Light" w:hAnsi="Arial Nova Light"/>
          <w:b/>
          <w:noProof/>
        </w:rPr>
      </w:pPr>
      <w:hyperlink w:anchor="_Toc87886789" w:history="1">
        <w:r w:rsidR="00D15386">
          <w:rPr>
            <w:rFonts w:ascii="Arial Nova Light" w:hAnsi="Arial Nova Light"/>
            <w:b/>
            <w:noProof/>
          </w:rPr>
          <w:t>3</w:t>
        </w:r>
        <w:r w:rsidR="00AA77D7" w:rsidRPr="00742477">
          <w:rPr>
            <w:rFonts w:ascii="Arial Nova Light" w:hAnsi="Arial Nova Light"/>
            <w:b/>
            <w:noProof/>
          </w:rPr>
          <w:t>.1</w:t>
        </w:r>
        <w:r w:rsidR="00AA77D7" w:rsidRPr="00742477">
          <w:rPr>
            <w:rFonts w:ascii="Arial Nova Light" w:eastAsia="Times New Roman" w:hAnsi="Arial Nova Light"/>
            <w:b/>
            <w:noProof/>
          </w:rPr>
          <w:tab/>
        </w:r>
        <w:r w:rsidR="00AA77D7" w:rsidRPr="006F7EBE">
          <w:rPr>
            <w:rFonts w:ascii="Arial Nova Light" w:hAnsi="Arial Nova Light"/>
            <w:b/>
            <w:noProof/>
          </w:rPr>
          <w:t>Form 1. CV with attachment</w:t>
        </w:r>
        <w:r w:rsidR="00AD7FAC" w:rsidRPr="006F7EBE">
          <w:rPr>
            <w:rFonts w:ascii="Arial Nova Light" w:hAnsi="Arial Nova Light"/>
            <w:b/>
            <w:noProof/>
          </w:rPr>
          <w:t>s</w:t>
        </w:r>
        <w:r w:rsidR="00AA77D7" w:rsidRPr="00742477">
          <w:rPr>
            <w:rFonts w:ascii="Arial Nova Light" w:hAnsi="Arial Nova Light"/>
            <w:b/>
            <w:noProof/>
            <w:webHidden/>
          </w:rPr>
          <w:tab/>
        </w:r>
        <w:r w:rsidR="006558EB">
          <w:rPr>
            <w:rFonts w:ascii="Arial Nova Light" w:hAnsi="Arial Nova Light"/>
            <w:b/>
            <w:noProof/>
            <w:webHidden/>
          </w:rPr>
          <w:t>1</w:t>
        </w:r>
      </w:hyperlink>
      <w:r w:rsidR="00E70470">
        <w:rPr>
          <w:rFonts w:ascii="Arial Nova Light" w:hAnsi="Arial Nova Light"/>
          <w:b/>
          <w:noProof/>
        </w:rPr>
        <w:t>4</w:t>
      </w:r>
    </w:p>
    <w:p w14:paraId="2AE7934A" w14:textId="60384146" w:rsidR="000C4A6F" w:rsidRDefault="00000000" w:rsidP="000C4A6F">
      <w:pPr>
        <w:tabs>
          <w:tab w:val="left" w:pos="880"/>
          <w:tab w:val="right" w:leader="dot" w:pos="9350"/>
        </w:tabs>
        <w:spacing w:after="0" w:line="480" w:lineRule="auto"/>
        <w:ind w:left="216"/>
        <w:rPr>
          <w:rFonts w:ascii="Arial Nova Light" w:hAnsi="Arial Nova Light"/>
          <w:b/>
          <w:noProof/>
        </w:rPr>
      </w:pPr>
      <w:hyperlink w:anchor="_Toc87886789" w:history="1">
        <w:r w:rsidR="000C4A6F">
          <w:rPr>
            <w:rFonts w:ascii="Arial Nova Light" w:hAnsi="Arial Nova Light"/>
            <w:b/>
            <w:noProof/>
          </w:rPr>
          <w:t>3</w:t>
        </w:r>
        <w:r w:rsidR="000C4A6F" w:rsidRPr="00742477">
          <w:rPr>
            <w:rFonts w:ascii="Arial Nova Light" w:hAnsi="Arial Nova Light"/>
            <w:b/>
            <w:noProof/>
          </w:rPr>
          <w:t>.</w:t>
        </w:r>
        <w:r w:rsidR="000611F7">
          <w:rPr>
            <w:rFonts w:ascii="Arial Nova Light" w:hAnsi="Arial Nova Light"/>
            <w:b/>
            <w:noProof/>
          </w:rPr>
          <w:t>2</w:t>
        </w:r>
        <w:r w:rsidR="000C4A6F" w:rsidRPr="00742477">
          <w:rPr>
            <w:rFonts w:ascii="Arial Nova Light" w:eastAsia="Times New Roman" w:hAnsi="Arial Nova Light"/>
            <w:b/>
            <w:noProof/>
          </w:rPr>
          <w:tab/>
        </w:r>
        <w:r w:rsidR="000C4A6F" w:rsidRPr="006F7EBE">
          <w:rPr>
            <w:rFonts w:ascii="Arial Nova Light" w:hAnsi="Arial Nova Light"/>
            <w:b/>
            <w:noProof/>
          </w:rPr>
          <w:t xml:space="preserve">Form </w:t>
        </w:r>
        <w:r w:rsidR="00B47424">
          <w:rPr>
            <w:rFonts w:ascii="Arial Nova Light" w:hAnsi="Arial Nova Light"/>
            <w:b/>
            <w:noProof/>
          </w:rPr>
          <w:t>2</w:t>
        </w:r>
        <w:r w:rsidR="000C4A6F" w:rsidRPr="006F7EBE">
          <w:rPr>
            <w:rFonts w:ascii="Arial Nova Light" w:hAnsi="Arial Nova Light"/>
            <w:b/>
            <w:noProof/>
          </w:rPr>
          <w:t xml:space="preserve">. </w:t>
        </w:r>
        <w:r w:rsidR="000C4A6F">
          <w:rPr>
            <w:rFonts w:ascii="Arial Nova Light" w:hAnsi="Arial Nova Light"/>
            <w:b/>
            <w:noProof/>
          </w:rPr>
          <w:t>Financial Proposal</w:t>
        </w:r>
        <w:r w:rsidR="000C4A6F" w:rsidRPr="00742477">
          <w:rPr>
            <w:rFonts w:ascii="Arial Nova Light" w:hAnsi="Arial Nova Light"/>
            <w:b/>
            <w:noProof/>
            <w:webHidden/>
          </w:rPr>
          <w:tab/>
        </w:r>
        <w:r w:rsidR="000C4A6F">
          <w:rPr>
            <w:rFonts w:ascii="Arial Nova Light" w:hAnsi="Arial Nova Light"/>
            <w:b/>
            <w:noProof/>
            <w:webHidden/>
          </w:rPr>
          <w:t>1</w:t>
        </w:r>
      </w:hyperlink>
      <w:r w:rsidR="00E70470">
        <w:rPr>
          <w:rFonts w:ascii="Arial Nova Light" w:hAnsi="Arial Nova Light"/>
          <w:b/>
          <w:noProof/>
        </w:rPr>
        <w:t>5</w:t>
      </w:r>
    </w:p>
    <w:p w14:paraId="6C1F3B18" w14:textId="00FC3AB1" w:rsidR="000C4A6F" w:rsidRDefault="00000000" w:rsidP="000C4A6F">
      <w:pPr>
        <w:tabs>
          <w:tab w:val="left" w:pos="880"/>
          <w:tab w:val="right" w:leader="dot" w:pos="9350"/>
        </w:tabs>
        <w:spacing w:after="0" w:line="480" w:lineRule="auto"/>
        <w:ind w:left="216"/>
        <w:rPr>
          <w:rFonts w:ascii="Arial Nova Light" w:hAnsi="Arial Nova Light"/>
          <w:b/>
          <w:noProof/>
        </w:rPr>
      </w:pPr>
      <w:hyperlink w:anchor="_Toc87886789" w:history="1">
        <w:r w:rsidR="000C4A6F">
          <w:rPr>
            <w:rFonts w:ascii="Arial Nova Light" w:hAnsi="Arial Nova Light"/>
            <w:b/>
            <w:noProof/>
          </w:rPr>
          <w:t>3</w:t>
        </w:r>
        <w:r w:rsidR="000C4A6F" w:rsidRPr="00742477">
          <w:rPr>
            <w:rFonts w:ascii="Arial Nova Light" w:hAnsi="Arial Nova Light"/>
            <w:b/>
            <w:noProof/>
          </w:rPr>
          <w:t>.</w:t>
        </w:r>
        <w:r w:rsidR="000611F7">
          <w:rPr>
            <w:rFonts w:ascii="Arial Nova Light" w:hAnsi="Arial Nova Light"/>
            <w:b/>
            <w:noProof/>
          </w:rPr>
          <w:t>3</w:t>
        </w:r>
        <w:r w:rsidR="000C4A6F" w:rsidRPr="00742477">
          <w:rPr>
            <w:rFonts w:ascii="Arial Nova Light" w:eastAsia="Times New Roman" w:hAnsi="Arial Nova Light"/>
            <w:b/>
            <w:noProof/>
          </w:rPr>
          <w:tab/>
        </w:r>
        <w:r w:rsidR="000C4A6F" w:rsidRPr="006F7EBE">
          <w:rPr>
            <w:rFonts w:ascii="Arial Nova Light" w:hAnsi="Arial Nova Light"/>
            <w:b/>
            <w:noProof/>
          </w:rPr>
          <w:t xml:space="preserve">Form </w:t>
        </w:r>
        <w:r w:rsidR="00B47424">
          <w:rPr>
            <w:rFonts w:ascii="Arial Nova Light" w:hAnsi="Arial Nova Light"/>
            <w:b/>
            <w:noProof/>
          </w:rPr>
          <w:t>3</w:t>
        </w:r>
        <w:r w:rsidR="000C4A6F" w:rsidRPr="006F7EBE">
          <w:rPr>
            <w:rFonts w:ascii="Arial Nova Light" w:hAnsi="Arial Nova Light"/>
            <w:b/>
            <w:noProof/>
          </w:rPr>
          <w:t xml:space="preserve">. </w:t>
        </w:r>
        <w:r w:rsidR="000C4A6F">
          <w:rPr>
            <w:rFonts w:ascii="Arial Nova Light" w:hAnsi="Arial Nova Light"/>
            <w:b/>
            <w:noProof/>
          </w:rPr>
          <w:t>Past Performance</w:t>
        </w:r>
        <w:r w:rsidR="006E6D15">
          <w:rPr>
            <w:rFonts w:ascii="Arial Nova Light" w:hAnsi="Arial Nova Light"/>
            <w:b/>
            <w:noProof/>
          </w:rPr>
          <w:t xml:space="preserve"> References</w:t>
        </w:r>
        <w:r w:rsidR="000C4A6F" w:rsidRPr="00742477">
          <w:rPr>
            <w:rFonts w:ascii="Arial Nova Light" w:hAnsi="Arial Nova Light"/>
            <w:b/>
            <w:noProof/>
            <w:webHidden/>
          </w:rPr>
          <w:tab/>
        </w:r>
        <w:r w:rsidR="000C4A6F">
          <w:rPr>
            <w:rFonts w:ascii="Arial Nova Light" w:hAnsi="Arial Nova Light"/>
            <w:b/>
            <w:noProof/>
            <w:webHidden/>
          </w:rPr>
          <w:t>1</w:t>
        </w:r>
      </w:hyperlink>
      <w:r w:rsidR="00E70470">
        <w:rPr>
          <w:rFonts w:ascii="Arial Nova Light" w:hAnsi="Arial Nova Light"/>
          <w:b/>
          <w:noProof/>
        </w:rPr>
        <w:t>7</w:t>
      </w:r>
    </w:p>
    <w:p w14:paraId="558F0E2A" w14:textId="77777777" w:rsidR="000C4A6F" w:rsidRDefault="000C4A6F" w:rsidP="000C4A6F">
      <w:pPr>
        <w:tabs>
          <w:tab w:val="left" w:pos="880"/>
          <w:tab w:val="right" w:leader="dot" w:pos="9350"/>
        </w:tabs>
        <w:spacing w:after="0" w:line="480" w:lineRule="auto"/>
        <w:ind w:left="216"/>
        <w:rPr>
          <w:rFonts w:ascii="Arial Nova Light" w:hAnsi="Arial Nova Light"/>
          <w:b/>
          <w:noProof/>
        </w:rPr>
      </w:pPr>
    </w:p>
    <w:p w14:paraId="443B1D80" w14:textId="77777777" w:rsidR="000C4A6F" w:rsidRDefault="000C4A6F" w:rsidP="000F3981">
      <w:pPr>
        <w:tabs>
          <w:tab w:val="left" w:pos="880"/>
          <w:tab w:val="right" w:leader="dot" w:pos="9350"/>
        </w:tabs>
        <w:spacing w:after="0" w:line="480" w:lineRule="auto"/>
        <w:ind w:left="216"/>
        <w:rPr>
          <w:rFonts w:ascii="Arial Nova Light" w:hAnsi="Arial Nova Light"/>
          <w:b/>
          <w:noProof/>
        </w:rPr>
      </w:pPr>
    </w:p>
    <w:p w14:paraId="2C16922D" w14:textId="77777777" w:rsidR="000C4A6F" w:rsidRPr="00742477" w:rsidRDefault="000C4A6F" w:rsidP="000F3981">
      <w:pPr>
        <w:tabs>
          <w:tab w:val="left" w:pos="880"/>
          <w:tab w:val="right" w:leader="dot" w:pos="9350"/>
        </w:tabs>
        <w:spacing w:after="0" w:line="480" w:lineRule="auto"/>
        <w:ind w:left="216"/>
        <w:rPr>
          <w:rFonts w:ascii="Arial Nova Light" w:eastAsia="Times New Roman" w:hAnsi="Arial Nova Light"/>
          <w:b/>
          <w:noProof/>
        </w:rPr>
      </w:pPr>
    </w:p>
    <w:p w14:paraId="011EB01C" w14:textId="1B2D2263" w:rsidR="00233A46" w:rsidRDefault="00233A46" w:rsidP="00AA77D7">
      <w:pPr>
        <w:contextualSpacing/>
        <w:rPr>
          <w:rFonts w:ascii="Arial Nova Light" w:hAnsi="Arial Nova Light"/>
          <w:b/>
          <w:bCs/>
          <w:sz w:val="28"/>
          <w:szCs w:val="28"/>
          <w:u w:val="single"/>
        </w:rPr>
      </w:pPr>
    </w:p>
    <w:p w14:paraId="4C1849ED" w14:textId="77777777" w:rsidR="00233A46" w:rsidRDefault="00233A46" w:rsidP="0036037F">
      <w:pPr>
        <w:contextualSpacing/>
        <w:jc w:val="center"/>
        <w:rPr>
          <w:rFonts w:ascii="Arial Nova Light" w:hAnsi="Arial Nova Light"/>
          <w:b/>
          <w:bCs/>
          <w:sz w:val="28"/>
          <w:szCs w:val="28"/>
          <w:u w:val="single"/>
        </w:rPr>
      </w:pPr>
    </w:p>
    <w:p w14:paraId="4C324239" w14:textId="77777777" w:rsidR="00233A46" w:rsidRDefault="00233A46" w:rsidP="0036037F">
      <w:pPr>
        <w:contextualSpacing/>
        <w:jc w:val="center"/>
        <w:rPr>
          <w:rFonts w:ascii="Arial Nova Light" w:hAnsi="Arial Nova Light"/>
          <w:b/>
          <w:bCs/>
          <w:sz w:val="28"/>
          <w:szCs w:val="28"/>
          <w:u w:val="single"/>
        </w:rPr>
      </w:pPr>
    </w:p>
    <w:p w14:paraId="49D53F34" w14:textId="77777777" w:rsidR="00233A46" w:rsidRDefault="00233A46" w:rsidP="0036037F">
      <w:pPr>
        <w:contextualSpacing/>
        <w:jc w:val="center"/>
        <w:rPr>
          <w:rFonts w:ascii="Arial Nova Light" w:hAnsi="Arial Nova Light"/>
          <w:b/>
          <w:bCs/>
          <w:sz w:val="28"/>
          <w:szCs w:val="28"/>
          <w:u w:val="single"/>
        </w:rPr>
      </w:pPr>
    </w:p>
    <w:p w14:paraId="6DE8C076" w14:textId="77777777" w:rsidR="00233A46" w:rsidRDefault="00233A46" w:rsidP="0036037F">
      <w:pPr>
        <w:contextualSpacing/>
        <w:jc w:val="center"/>
        <w:rPr>
          <w:rFonts w:ascii="Arial Nova Light" w:hAnsi="Arial Nova Light"/>
          <w:b/>
          <w:bCs/>
          <w:sz w:val="28"/>
          <w:szCs w:val="28"/>
          <w:u w:val="single"/>
        </w:rPr>
      </w:pPr>
    </w:p>
    <w:p w14:paraId="628BAFDB" w14:textId="77777777" w:rsidR="00233A46" w:rsidRDefault="00233A46" w:rsidP="0036037F">
      <w:pPr>
        <w:contextualSpacing/>
        <w:jc w:val="center"/>
        <w:rPr>
          <w:rFonts w:ascii="Arial Nova Light" w:hAnsi="Arial Nova Light"/>
          <w:b/>
          <w:bCs/>
          <w:sz w:val="28"/>
          <w:szCs w:val="28"/>
          <w:u w:val="single"/>
        </w:rPr>
      </w:pPr>
    </w:p>
    <w:p w14:paraId="564A5A51" w14:textId="77777777" w:rsidR="00233A46" w:rsidRDefault="00233A46" w:rsidP="0036037F">
      <w:pPr>
        <w:contextualSpacing/>
        <w:jc w:val="center"/>
        <w:rPr>
          <w:rFonts w:ascii="Arial Nova Light" w:hAnsi="Arial Nova Light"/>
          <w:b/>
          <w:bCs/>
          <w:sz w:val="28"/>
          <w:szCs w:val="28"/>
          <w:u w:val="single"/>
        </w:rPr>
      </w:pPr>
    </w:p>
    <w:p w14:paraId="74072FD0" w14:textId="77777777" w:rsidR="00233A46" w:rsidRDefault="00233A46" w:rsidP="0036037F">
      <w:pPr>
        <w:contextualSpacing/>
        <w:jc w:val="center"/>
        <w:rPr>
          <w:rFonts w:ascii="Arial Nova Light" w:hAnsi="Arial Nova Light"/>
          <w:b/>
          <w:bCs/>
          <w:sz w:val="28"/>
          <w:szCs w:val="28"/>
          <w:u w:val="single"/>
        </w:rPr>
      </w:pPr>
    </w:p>
    <w:p w14:paraId="7D512097" w14:textId="77777777" w:rsidR="00233A46" w:rsidRDefault="00233A46" w:rsidP="0036037F">
      <w:pPr>
        <w:contextualSpacing/>
        <w:jc w:val="center"/>
        <w:rPr>
          <w:rFonts w:ascii="Arial Nova Light" w:hAnsi="Arial Nova Light"/>
          <w:b/>
          <w:bCs/>
          <w:sz w:val="28"/>
          <w:szCs w:val="28"/>
          <w:u w:val="single"/>
        </w:rPr>
      </w:pPr>
    </w:p>
    <w:p w14:paraId="68D71E07" w14:textId="77777777" w:rsidR="00233A46" w:rsidRDefault="00233A46" w:rsidP="0036037F">
      <w:pPr>
        <w:contextualSpacing/>
        <w:jc w:val="center"/>
        <w:rPr>
          <w:rFonts w:ascii="Arial Nova Light" w:hAnsi="Arial Nova Light"/>
          <w:b/>
          <w:bCs/>
          <w:sz w:val="28"/>
          <w:szCs w:val="28"/>
          <w:u w:val="single"/>
        </w:rPr>
      </w:pPr>
    </w:p>
    <w:p w14:paraId="0480AFF5" w14:textId="77777777" w:rsidR="00233A46" w:rsidRDefault="00233A46" w:rsidP="0036037F">
      <w:pPr>
        <w:contextualSpacing/>
        <w:jc w:val="center"/>
        <w:rPr>
          <w:rFonts w:ascii="Arial Nova Light" w:hAnsi="Arial Nova Light"/>
          <w:b/>
          <w:bCs/>
          <w:sz w:val="28"/>
          <w:szCs w:val="28"/>
          <w:u w:val="single"/>
        </w:rPr>
      </w:pPr>
    </w:p>
    <w:p w14:paraId="6C9B0E66" w14:textId="77777777" w:rsidR="00233A46" w:rsidRDefault="00233A46" w:rsidP="0036037F">
      <w:pPr>
        <w:contextualSpacing/>
        <w:jc w:val="center"/>
        <w:rPr>
          <w:rFonts w:ascii="Arial Nova Light" w:hAnsi="Arial Nova Light"/>
          <w:b/>
          <w:bCs/>
          <w:sz w:val="28"/>
          <w:szCs w:val="28"/>
          <w:u w:val="single"/>
        </w:rPr>
      </w:pPr>
    </w:p>
    <w:p w14:paraId="538D0F3E" w14:textId="77777777" w:rsidR="00233A46" w:rsidRDefault="00233A46" w:rsidP="0036037F">
      <w:pPr>
        <w:contextualSpacing/>
        <w:jc w:val="center"/>
        <w:rPr>
          <w:rFonts w:ascii="Arial Nova Light" w:hAnsi="Arial Nova Light"/>
          <w:b/>
          <w:bCs/>
          <w:sz w:val="28"/>
          <w:szCs w:val="28"/>
          <w:u w:val="single"/>
        </w:rPr>
      </w:pPr>
    </w:p>
    <w:p w14:paraId="62EC7649" w14:textId="77777777" w:rsidR="00F6114E" w:rsidRDefault="00F6114E" w:rsidP="0036037F">
      <w:pPr>
        <w:contextualSpacing/>
        <w:jc w:val="center"/>
        <w:rPr>
          <w:rFonts w:ascii="Arial Nova Light" w:hAnsi="Arial Nova Light"/>
          <w:b/>
          <w:bCs/>
          <w:sz w:val="28"/>
          <w:szCs w:val="28"/>
          <w:u w:val="single"/>
        </w:rPr>
      </w:pPr>
    </w:p>
    <w:p w14:paraId="488865E3" w14:textId="77777777" w:rsidR="00F6114E" w:rsidRDefault="00F6114E" w:rsidP="00EC06F8">
      <w:pPr>
        <w:contextualSpacing/>
        <w:rPr>
          <w:rFonts w:ascii="Arial Nova Light" w:hAnsi="Arial Nova Light"/>
          <w:b/>
          <w:bCs/>
          <w:sz w:val="28"/>
          <w:szCs w:val="28"/>
          <w:u w:val="single"/>
        </w:rPr>
      </w:pPr>
    </w:p>
    <w:p w14:paraId="0CBA57D3" w14:textId="4B0D0492" w:rsidR="00DD08CA" w:rsidRPr="00A437DB" w:rsidRDefault="00DD08CA" w:rsidP="0036037F">
      <w:pPr>
        <w:contextualSpacing/>
        <w:jc w:val="center"/>
        <w:rPr>
          <w:rFonts w:ascii="Arial Nova Light" w:hAnsi="Arial Nova Light"/>
          <w:b/>
          <w:bCs/>
          <w:sz w:val="28"/>
          <w:szCs w:val="28"/>
          <w:u w:val="single"/>
        </w:rPr>
      </w:pPr>
      <w:r w:rsidRPr="00A437DB">
        <w:rPr>
          <w:rFonts w:ascii="Arial Nova Light" w:hAnsi="Arial Nova Light"/>
          <w:b/>
          <w:bCs/>
          <w:sz w:val="28"/>
          <w:szCs w:val="28"/>
          <w:u w:val="single"/>
        </w:rPr>
        <w:lastRenderedPageBreak/>
        <w:t xml:space="preserve">Attachment </w:t>
      </w:r>
      <w:r w:rsidR="00D15386">
        <w:rPr>
          <w:rFonts w:ascii="Arial Nova Light" w:hAnsi="Arial Nova Light"/>
          <w:b/>
          <w:bCs/>
          <w:sz w:val="28"/>
          <w:szCs w:val="28"/>
          <w:u w:val="single"/>
        </w:rPr>
        <w:t>A</w:t>
      </w:r>
    </w:p>
    <w:p w14:paraId="2C949272" w14:textId="76D73253" w:rsidR="00851469" w:rsidRDefault="00A437DB" w:rsidP="00851469">
      <w:pPr>
        <w:contextualSpacing/>
        <w:jc w:val="center"/>
        <w:rPr>
          <w:rFonts w:ascii="Arial Nova Light" w:hAnsi="Arial Nova Light"/>
          <w:b/>
          <w:bCs/>
          <w:sz w:val="28"/>
          <w:szCs w:val="28"/>
        </w:rPr>
      </w:pPr>
      <w:r>
        <w:rPr>
          <w:rFonts w:ascii="Arial Nova Light" w:hAnsi="Arial Nova Light"/>
          <w:b/>
          <w:bCs/>
          <w:sz w:val="28"/>
          <w:szCs w:val="28"/>
        </w:rPr>
        <w:t>TERMS OF REFERENCES</w:t>
      </w:r>
    </w:p>
    <w:p w14:paraId="4EBC2C88" w14:textId="77777777" w:rsidR="00472D63" w:rsidRDefault="00472D63" w:rsidP="0036037F">
      <w:pPr>
        <w:contextualSpacing/>
        <w:jc w:val="center"/>
        <w:rPr>
          <w:rFonts w:ascii="Arial Nova Light" w:hAnsi="Arial Nova Light"/>
          <w:b/>
          <w:bCs/>
          <w:sz w:val="28"/>
          <w:szCs w:val="28"/>
        </w:rPr>
      </w:pPr>
    </w:p>
    <w:p w14:paraId="4F994B73" w14:textId="0983A8D1" w:rsidR="00BB2FEF" w:rsidRDefault="00BB2FEF" w:rsidP="007176EC">
      <w:pPr>
        <w:shd w:val="clear" w:color="auto" w:fill="DEEAF6" w:themeFill="accent1" w:themeFillTint="33"/>
        <w:spacing w:before="160" w:after="160" w:line="240" w:lineRule="auto"/>
        <w:contextualSpacing/>
        <w:rPr>
          <w:rFonts w:ascii="Arial Nova Light" w:hAnsi="Arial Nova Light"/>
          <w:b/>
          <w:bCs/>
          <w:sz w:val="21"/>
          <w:szCs w:val="21"/>
        </w:rPr>
      </w:pPr>
      <w:r>
        <w:rPr>
          <w:rFonts w:ascii="Arial Nova Light" w:hAnsi="Arial Nova Light"/>
          <w:b/>
          <w:bCs/>
          <w:sz w:val="21"/>
          <w:szCs w:val="21"/>
        </w:rPr>
        <w:t xml:space="preserve">1) </w:t>
      </w:r>
      <w:r w:rsidR="004C2122" w:rsidRPr="004C2122">
        <w:rPr>
          <w:rFonts w:ascii="Arial Nova Light" w:hAnsi="Arial Nova Light"/>
          <w:b/>
          <w:bCs/>
          <w:sz w:val="21"/>
          <w:szCs w:val="21"/>
        </w:rPr>
        <w:t xml:space="preserve">RASS ACTIVITY DESCRIPTION </w:t>
      </w:r>
    </w:p>
    <w:p w14:paraId="559A59B2" w14:textId="77777777" w:rsidR="003C7068" w:rsidRPr="007176EC" w:rsidRDefault="003C7068" w:rsidP="007176EC">
      <w:pPr>
        <w:shd w:val="clear" w:color="auto" w:fill="DEEAF6" w:themeFill="accent1" w:themeFillTint="33"/>
        <w:spacing w:before="160" w:after="160" w:line="240" w:lineRule="auto"/>
        <w:contextualSpacing/>
        <w:rPr>
          <w:rFonts w:ascii="Arial Nova Light" w:hAnsi="Arial Nova Light"/>
          <w:b/>
          <w:bCs/>
          <w:sz w:val="21"/>
          <w:szCs w:val="21"/>
        </w:rPr>
      </w:pPr>
    </w:p>
    <w:p w14:paraId="2DD807E3" w14:textId="6B49D4AC" w:rsidR="00D67D2D" w:rsidRPr="00F22BD5" w:rsidRDefault="00D67D2D" w:rsidP="00B21E58">
      <w:pPr>
        <w:pStyle w:val="ListParagraph"/>
        <w:numPr>
          <w:ilvl w:val="0"/>
          <w:numId w:val="26"/>
        </w:numPr>
        <w:spacing w:after="0" w:line="240" w:lineRule="auto"/>
        <w:rPr>
          <w:rFonts w:ascii="Gill Sans MT" w:eastAsia="MS Mincho" w:hAnsi="Gill Sans MT" w:cstheme="majorBidi"/>
          <w:b/>
          <w:color w:val="2E74B5" w:themeColor="accent1" w:themeShade="BF"/>
          <w:sz w:val="24"/>
          <w:szCs w:val="24"/>
          <w:lang w:val="fr-FR"/>
        </w:rPr>
      </w:pPr>
    </w:p>
    <w:p w14:paraId="53B35376" w14:textId="77777777" w:rsidR="00D67D2D" w:rsidRPr="00C14D09" w:rsidRDefault="00D67D2D" w:rsidP="00D67D2D">
      <w:pPr>
        <w:spacing w:after="0" w:line="240" w:lineRule="auto"/>
        <w:jc w:val="both"/>
        <w:rPr>
          <w:rFonts w:ascii="Gill Sans MT" w:hAnsi="Gill Sans MT"/>
        </w:rPr>
      </w:pPr>
      <w:r w:rsidRPr="00C14D09">
        <w:rPr>
          <w:rFonts w:ascii="Gill Sans MT" w:eastAsia="Times" w:hAnsi="Gill Sans MT"/>
        </w:rPr>
        <w:t>The Resilience through Agriculture in South Sudan (RASS) Activity is a four-year USAID-funded project implemented by DAI Global LLC and t</w:t>
      </w:r>
      <w:r>
        <w:rPr>
          <w:rFonts w:ascii="Gill Sans MT" w:eastAsia="Times" w:hAnsi="Gill Sans MT"/>
        </w:rPr>
        <w:t>wo</w:t>
      </w:r>
      <w:r w:rsidRPr="00C14D09">
        <w:rPr>
          <w:rFonts w:ascii="Gill Sans MT" w:eastAsia="Times" w:hAnsi="Gill Sans MT"/>
        </w:rPr>
        <w:t xml:space="preserve"> sub-contractors: CARE International, International </w:t>
      </w:r>
      <w:r>
        <w:rPr>
          <w:rFonts w:ascii="Gill Sans MT" w:eastAsia="Times" w:hAnsi="Gill Sans MT"/>
        </w:rPr>
        <w:t xml:space="preserve">and </w:t>
      </w:r>
      <w:r w:rsidRPr="00C14D09">
        <w:rPr>
          <w:rFonts w:ascii="Gill Sans MT" w:eastAsia="Times" w:hAnsi="Gill Sans MT"/>
        </w:rPr>
        <w:t>Fertilizer Development Center (IFDC) aimed at improving food security and community household recovery and resilience across 1</w:t>
      </w:r>
      <w:r>
        <w:rPr>
          <w:rFonts w:ascii="Gill Sans MT" w:eastAsia="Times" w:hAnsi="Gill Sans MT"/>
        </w:rPr>
        <w:t>3</w:t>
      </w:r>
      <w:r w:rsidRPr="00C14D09">
        <w:rPr>
          <w:rFonts w:ascii="Gill Sans MT" w:eastAsia="Times" w:hAnsi="Gill Sans MT"/>
        </w:rPr>
        <w:t xml:space="preserve"> counties in Western Bahr el Ghazal, Unity, Upper Nile, Jonglei, Western Equatoria, Eastern Equatoria and Lakes States in-line with USAID strategic framework for South Sudan. To achieve this, RASS employs a resilience pathways approach to improve the effectiveness of local systems and strengthen the capacities of community groups to achieve gender-responsive and diversified market-sensitive agriculture production; facilitate increased production of diverse nutritious foods by strengthening productivity, reducing food loss, and improving nutrition behaviors; strengthen and expand household and community opportunities for sustainable, locally driven livelihoods; and </w:t>
      </w:r>
      <w:r w:rsidRPr="00C14D09">
        <w:rPr>
          <w:rFonts w:ascii="Gill Sans MT" w:hAnsi="Gill Sans MT"/>
        </w:rPr>
        <w:t>enhanced private sector productivity of honey and shea nuts value chains</w:t>
      </w:r>
      <w:r w:rsidRPr="00C14D09">
        <w:rPr>
          <w:rFonts w:ascii="Gill Sans MT" w:eastAsia="Times" w:hAnsi="Gill Sans MT"/>
        </w:rPr>
        <w:t>. Gender Equality, Youth, and Social Inclusion (GEYSI) and Social Behavior Change Communication (SBC) are integral to RASS programming. The work is aimed at transitioning communities from humanitarian assistance to a phase of inclusive development assistance and economic growth.</w:t>
      </w:r>
      <w:r w:rsidRPr="00C14D09">
        <w:rPr>
          <w:rFonts w:ascii="Gill Sans MT" w:hAnsi="Gill Sans MT"/>
        </w:rPr>
        <w:t xml:space="preserve"> </w:t>
      </w:r>
    </w:p>
    <w:p w14:paraId="2195BCB5" w14:textId="77777777" w:rsidR="00D67D2D" w:rsidRDefault="00D67D2D" w:rsidP="00D67D2D">
      <w:pPr>
        <w:spacing w:after="0" w:line="240" w:lineRule="auto"/>
        <w:jc w:val="both"/>
        <w:rPr>
          <w:rFonts w:ascii="Gill Sans MT" w:eastAsia="Times" w:hAnsi="Gill Sans MT"/>
        </w:rPr>
      </w:pPr>
    </w:p>
    <w:p w14:paraId="08753E07" w14:textId="77777777" w:rsidR="00D67D2D" w:rsidRPr="00EE010D" w:rsidRDefault="00D67D2D" w:rsidP="00D67D2D">
      <w:pPr>
        <w:spacing w:line="240" w:lineRule="auto"/>
        <w:jc w:val="both"/>
        <w:rPr>
          <w:rFonts w:ascii="Gill Sans MT" w:hAnsi="Gill Sans MT"/>
        </w:rPr>
      </w:pPr>
      <w:r w:rsidRPr="00C14D09">
        <w:rPr>
          <w:rFonts w:ascii="Gill Sans MT" w:eastAsia="Times" w:hAnsi="Gill Sans MT"/>
        </w:rPr>
        <w:t>The RASS Project work</w:t>
      </w:r>
      <w:r>
        <w:rPr>
          <w:rFonts w:ascii="Gill Sans MT" w:eastAsia="Times" w:hAnsi="Gill Sans MT"/>
        </w:rPr>
        <w:t>s</w:t>
      </w:r>
      <w:r w:rsidRPr="00C14D09">
        <w:rPr>
          <w:rFonts w:ascii="Gill Sans MT" w:eastAsia="Times" w:hAnsi="Gill Sans MT"/>
        </w:rPr>
        <w:t xml:space="preserve"> closely with other United States Government funded projects as well as collaborate with other United Nations (UN) Agencies and Funds, International Non-Governmental Organizations (INGOs), and National Non-Governmental Organizations (NNGOs) to ensure maximum benefit to the communities and minimal duplication of assistance.</w:t>
      </w:r>
    </w:p>
    <w:p w14:paraId="14D956F5" w14:textId="4882FD9A" w:rsidR="00D67D2D" w:rsidRPr="00F22BD5" w:rsidRDefault="00D67D2D" w:rsidP="00B21E58">
      <w:pPr>
        <w:pStyle w:val="ListParagraph"/>
        <w:numPr>
          <w:ilvl w:val="0"/>
          <w:numId w:val="26"/>
        </w:numPr>
        <w:spacing w:after="0" w:line="240" w:lineRule="auto"/>
        <w:jc w:val="both"/>
        <w:rPr>
          <w:rFonts w:ascii="Gill Sans MT" w:eastAsia="MS Mincho" w:hAnsi="Gill Sans MT" w:cstheme="majorBidi"/>
          <w:b/>
          <w:color w:val="2E74B5" w:themeColor="accent1" w:themeShade="BF"/>
          <w:sz w:val="24"/>
          <w:szCs w:val="24"/>
          <w:lang w:val="fr-FR"/>
        </w:rPr>
      </w:pPr>
      <w:r w:rsidRPr="00700534">
        <w:rPr>
          <w:rFonts w:ascii="Gill Sans MT" w:eastAsia="MS Mincho" w:hAnsi="Gill Sans MT" w:cstheme="majorBidi"/>
          <w:b/>
          <w:color w:val="2E74B5" w:themeColor="accent1" w:themeShade="BF"/>
          <w:sz w:val="24"/>
          <w:szCs w:val="24"/>
          <w:lang w:val="fr-FR"/>
        </w:rPr>
        <w:t>Context, Scope, and General Technical Requirements</w:t>
      </w:r>
      <w:r w:rsidR="00835623">
        <w:rPr>
          <w:rFonts w:ascii="Gill Sans MT" w:eastAsia="MS Mincho" w:hAnsi="Gill Sans MT" w:cstheme="majorBidi"/>
          <w:b/>
          <w:color w:val="2E74B5" w:themeColor="accent1" w:themeShade="BF"/>
          <w:sz w:val="24"/>
          <w:szCs w:val="24"/>
          <w:lang w:val="fr-FR"/>
        </w:rPr>
        <w:t>.</w:t>
      </w:r>
      <w:r w:rsidRPr="00700534">
        <w:rPr>
          <w:rFonts w:ascii="Gill Sans MT" w:eastAsia="MS Mincho" w:hAnsi="Gill Sans MT" w:cstheme="majorBidi"/>
          <w:b/>
          <w:color w:val="2E74B5" w:themeColor="accent1" w:themeShade="BF"/>
          <w:sz w:val="24"/>
          <w:szCs w:val="24"/>
          <w:lang w:val="fr-FR"/>
        </w:rPr>
        <w:t xml:space="preserve"> </w:t>
      </w:r>
    </w:p>
    <w:p w14:paraId="70E9A242" w14:textId="77777777" w:rsidR="00D67D2D" w:rsidRPr="00A6513D" w:rsidRDefault="00D67D2D" w:rsidP="00D67D2D">
      <w:pPr>
        <w:shd w:val="clear" w:color="auto" w:fill="FFFFFF" w:themeFill="background1"/>
        <w:spacing w:after="0" w:line="240" w:lineRule="auto"/>
        <w:jc w:val="both"/>
        <w:textAlignment w:val="baseline"/>
        <w:rPr>
          <w:rFonts w:ascii="Gill Sans MT" w:eastAsia="Times" w:hAnsi="Gill Sans MT"/>
        </w:rPr>
      </w:pPr>
      <w:r w:rsidRPr="00A6513D">
        <w:rPr>
          <w:rFonts w:ascii="Gill Sans MT" w:eastAsia="Times" w:hAnsi="Gill Sans MT"/>
        </w:rPr>
        <w:t xml:space="preserve">Blacksmiths have a long history in South Sudan though most of them are socially excluded castes. Most of their work is still congregating at the outskirts of towns and villages, practicing their trade in an isolated, subsistence manner. In addition to existing marginalization at social periphery, the blacksmiths faced the added vulnerabilities of drought, famine, armed conflict, and displacement. Through their trade – passed down from generation to generation – and a unique, long-standing, and evolving relationship among themselves, they have been able to forge through their social, economic, and political adversity. The main constraints to the business model include insufficient market information, basic physical infrastructure, necessary knowledge and skills, and insecurity. This had much impact on blacksmithing today because it lowered productivity caused by the labor-intensive nature of the work, lack of availability of manual labor, low social status of the occupation, non-availability of raw materials and lack of support services from the government, international development organizations, rural and financial institutions. </w:t>
      </w:r>
    </w:p>
    <w:p w14:paraId="4E02B317" w14:textId="77777777" w:rsidR="00D67D2D" w:rsidRPr="00D206E5" w:rsidRDefault="00D67D2D" w:rsidP="00D67D2D">
      <w:pPr>
        <w:shd w:val="clear" w:color="auto" w:fill="FFFFFF" w:themeFill="background1"/>
        <w:spacing w:after="0" w:line="240" w:lineRule="auto"/>
        <w:jc w:val="both"/>
        <w:textAlignment w:val="baseline"/>
        <w:rPr>
          <w:rFonts w:ascii="Gill Sans MT" w:hAnsi="Gill Sans MT"/>
        </w:rPr>
      </w:pPr>
      <w:r w:rsidRPr="00D206E5">
        <w:rPr>
          <w:rFonts w:ascii="Gill Sans MT" w:hAnsi="Gill Sans MT"/>
        </w:rPr>
        <w:t xml:space="preserve">The most worrying factor is that the younger generation are abandoning the traditional craft of blacksmithing for more attractive and socially acceptable versions of the job such as garage mechanics, welding, and similar occupations. Blacksmithing activity remains as an important craftmanship in rural areas of developing countries like South Sudan where farmers access to agricultural input is a prodigious encounter scorn increase food insecurity and climate change effects. Supporting the development of blacksmith industry remain a priority for rural agricultural sector due to its ability to make hoes, maloda, knives, axes, and other important tools such as spears and arrows. </w:t>
      </w:r>
    </w:p>
    <w:p w14:paraId="589D4F99" w14:textId="77777777" w:rsidR="00D67D2D" w:rsidRPr="004A7290" w:rsidRDefault="00D67D2D" w:rsidP="00D67D2D">
      <w:pPr>
        <w:spacing w:after="0" w:line="240" w:lineRule="auto"/>
        <w:jc w:val="both"/>
        <w:rPr>
          <w:rFonts w:ascii="Gill Sans MT" w:hAnsi="Gill Sans MT"/>
          <w:b/>
          <w:bCs/>
          <w:color w:val="5B9BD5" w:themeColor="accent1"/>
        </w:rPr>
      </w:pPr>
    </w:p>
    <w:p w14:paraId="26037D0C" w14:textId="77777777" w:rsidR="00D67D2D" w:rsidRDefault="00D67D2D" w:rsidP="00B21E58">
      <w:pPr>
        <w:pStyle w:val="ListParagraph"/>
        <w:numPr>
          <w:ilvl w:val="1"/>
          <w:numId w:val="26"/>
        </w:numPr>
        <w:spacing w:after="0" w:line="240" w:lineRule="auto"/>
        <w:jc w:val="both"/>
        <w:rPr>
          <w:rFonts w:ascii="Gill Sans MT" w:eastAsia="MS Mincho" w:hAnsi="Gill Sans MT" w:cstheme="majorBidi"/>
          <w:b/>
          <w:color w:val="2E74B5" w:themeColor="accent1" w:themeShade="BF"/>
          <w:sz w:val="24"/>
          <w:szCs w:val="24"/>
          <w:lang w:val="fr-FR"/>
        </w:rPr>
      </w:pPr>
      <w:r>
        <w:rPr>
          <w:rFonts w:ascii="Gill Sans MT" w:eastAsia="MS Mincho" w:hAnsi="Gill Sans MT" w:cstheme="majorBidi"/>
          <w:b/>
          <w:color w:val="2E74B5" w:themeColor="accent1" w:themeShade="BF"/>
          <w:sz w:val="24"/>
          <w:szCs w:val="24"/>
          <w:lang w:val="fr-FR"/>
        </w:rPr>
        <w:lastRenderedPageBreak/>
        <w:t xml:space="preserve">  </w:t>
      </w:r>
      <w:r w:rsidRPr="00700534">
        <w:rPr>
          <w:rFonts w:ascii="Gill Sans MT" w:eastAsia="MS Mincho" w:hAnsi="Gill Sans MT" w:cstheme="majorBidi"/>
          <w:b/>
          <w:color w:val="2E74B5" w:themeColor="accent1" w:themeShade="BF"/>
          <w:sz w:val="24"/>
          <w:szCs w:val="24"/>
          <w:lang w:val="fr-FR"/>
        </w:rPr>
        <w:t>Project Beneficiaries</w:t>
      </w:r>
    </w:p>
    <w:p w14:paraId="6EE0EE61" w14:textId="77777777" w:rsidR="00D67D2D" w:rsidRDefault="00D67D2D" w:rsidP="00D67D2D">
      <w:pPr>
        <w:spacing w:after="0" w:line="240" w:lineRule="auto"/>
        <w:jc w:val="both"/>
        <w:rPr>
          <w:rFonts w:ascii="Gill Sans MT" w:eastAsia="Times New Roman" w:hAnsi="Gill Sans MT"/>
        </w:rPr>
      </w:pPr>
      <w:r w:rsidRPr="00A6513D">
        <w:rPr>
          <w:rFonts w:ascii="Gill Sans MT" w:eastAsia="Times New Roman" w:hAnsi="Gill Sans MT"/>
        </w:rPr>
        <w:t xml:space="preserve">A total of 90 blacksmiths will be trained from 9 counties and provided with tool kids and raw materials to enable work with others in the group. Once they are trained; they will be able to improve the quality of farm inputs and tools produced by the groups. In each of the above stated counties, 10 local community-based blacksmith or artisans will be trained including women where necessary. </w:t>
      </w:r>
    </w:p>
    <w:p w14:paraId="4625E1D8" w14:textId="77777777" w:rsidR="00D67D2D" w:rsidRPr="00A6513D" w:rsidRDefault="00D67D2D" w:rsidP="00D67D2D">
      <w:pPr>
        <w:spacing w:after="0" w:line="240" w:lineRule="auto"/>
        <w:jc w:val="both"/>
        <w:rPr>
          <w:rFonts w:ascii="Gill Sans MT" w:eastAsia="MS Mincho" w:hAnsi="Gill Sans MT" w:cstheme="majorBidi"/>
          <w:b/>
          <w:color w:val="2E74B5" w:themeColor="accent1" w:themeShade="BF"/>
          <w:sz w:val="24"/>
          <w:szCs w:val="24"/>
          <w:lang w:val="fr-FR"/>
        </w:rPr>
      </w:pPr>
    </w:p>
    <w:p w14:paraId="3655F6CF" w14:textId="77777777" w:rsidR="00D67D2D" w:rsidRPr="00F22BD5" w:rsidRDefault="00D67D2D" w:rsidP="00B21E58">
      <w:pPr>
        <w:pStyle w:val="rtejustify"/>
        <w:numPr>
          <w:ilvl w:val="1"/>
          <w:numId w:val="26"/>
        </w:numPr>
        <w:shd w:val="clear" w:color="auto" w:fill="FFFFFF"/>
        <w:spacing w:before="0" w:beforeAutospacing="0" w:after="0" w:afterAutospacing="0"/>
        <w:jc w:val="both"/>
        <w:rPr>
          <w:rFonts w:ascii="Gill Sans MT" w:eastAsia="MS Mincho" w:hAnsi="Gill Sans MT" w:cstheme="majorBidi"/>
          <w:b/>
          <w:color w:val="2E74B5" w:themeColor="accent1" w:themeShade="BF"/>
          <w:lang w:val="fr-FR"/>
        </w:rPr>
      </w:pPr>
      <w:r>
        <w:rPr>
          <w:rFonts w:ascii="Gill Sans MT" w:eastAsia="MS Mincho" w:hAnsi="Gill Sans MT" w:cstheme="majorBidi"/>
          <w:b/>
          <w:color w:val="2E74B5" w:themeColor="accent1" w:themeShade="BF"/>
          <w:lang w:val="fr-FR"/>
        </w:rPr>
        <w:t xml:space="preserve">  </w:t>
      </w:r>
      <w:r w:rsidRPr="00700534">
        <w:rPr>
          <w:rFonts w:ascii="Gill Sans MT" w:eastAsia="MS Mincho" w:hAnsi="Gill Sans MT" w:cstheme="majorBidi"/>
          <w:b/>
          <w:color w:val="2E74B5" w:themeColor="accent1" w:themeShade="BF"/>
          <w:lang w:val="fr-FR"/>
        </w:rPr>
        <w:t xml:space="preserve">Objective </w:t>
      </w:r>
    </w:p>
    <w:p w14:paraId="1AEA26CA" w14:textId="77777777" w:rsidR="00D67D2D" w:rsidRPr="00706827" w:rsidRDefault="00D67D2D" w:rsidP="00D67D2D">
      <w:pPr>
        <w:spacing w:after="0" w:line="240" w:lineRule="auto"/>
        <w:jc w:val="both"/>
        <w:rPr>
          <w:rFonts w:ascii="Gill Sans MT" w:eastAsia="Times New Roman" w:hAnsi="Gill Sans MT"/>
        </w:rPr>
      </w:pPr>
      <w:r w:rsidRPr="00706827">
        <w:rPr>
          <w:rFonts w:ascii="Gill Sans MT" w:eastAsia="Times New Roman" w:hAnsi="Gill Sans MT"/>
        </w:rPr>
        <w:t>This activity will be implemented in 9 of the identified counties for Year I</w:t>
      </w:r>
      <w:r>
        <w:rPr>
          <w:rFonts w:ascii="Gill Sans MT" w:eastAsia="Times New Roman" w:hAnsi="Gill Sans MT"/>
        </w:rPr>
        <w:t>I</w:t>
      </w:r>
      <w:r w:rsidRPr="00706827">
        <w:rPr>
          <w:rFonts w:ascii="Gill Sans MT" w:eastAsia="Times New Roman" w:hAnsi="Gill Sans MT"/>
        </w:rPr>
        <w:t>I because of rural setting which pose threats to access to agricultural inputs and tools by local farmers and blacksmith lacking raw materials for enhanced production. The objective is to sure local blacksmiths and artisans attained the request skills, knowledge</w:t>
      </w:r>
      <w:r>
        <w:rPr>
          <w:rFonts w:ascii="Gill Sans MT" w:eastAsia="Times New Roman" w:hAnsi="Gill Sans MT"/>
        </w:rPr>
        <w:t>,</w:t>
      </w:r>
      <w:r w:rsidRPr="00706827">
        <w:rPr>
          <w:rFonts w:ascii="Gill Sans MT" w:eastAsia="Times New Roman" w:hAnsi="Gill Sans MT"/>
        </w:rPr>
        <w:t xml:space="preserve"> and expertise to local produce quality agricultural tools, and implements that are accessible to vulnerable farming communities at affordable costs.  </w:t>
      </w:r>
    </w:p>
    <w:p w14:paraId="23DEC0B7" w14:textId="77777777" w:rsidR="00D67D2D" w:rsidRPr="004A7290" w:rsidRDefault="00D67D2D" w:rsidP="00D67D2D">
      <w:pPr>
        <w:spacing w:after="0" w:line="240" w:lineRule="auto"/>
        <w:jc w:val="both"/>
        <w:rPr>
          <w:rFonts w:ascii="Gill Sans MT" w:eastAsia="Times New Roman" w:hAnsi="Gill Sans MT"/>
        </w:rPr>
      </w:pPr>
    </w:p>
    <w:p w14:paraId="33940233" w14:textId="77777777" w:rsidR="00D67D2D" w:rsidRPr="00F22BD5" w:rsidRDefault="00D67D2D" w:rsidP="00B21E58">
      <w:pPr>
        <w:pStyle w:val="ListParagraph"/>
        <w:numPr>
          <w:ilvl w:val="1"/>
          <w:numId w:val="26"/>
        </w:numPr>
        <w:spacing w:after="0" w:line="240" w:lineRule="auto"/>
        <w:jc w:val="both"/>
        <w:rPr>
          <w:rFonts w:ascii="Gill Sans MT" w:eastAsia="MS Mincho" w:hAnsi="Gill Sans MT" w:cstheme="majorBidi"/>
          <w:b/>
          <w:color w:val="2E74B5" w:themeColor="accent1" w:themeShade="BF"/>
          <w:sz w:val="24"/>
          <w:szCs w:val="24"/>
          <w:lang w:val="fr-FR"/>
        </w:rPr>
      </w:pPr>
      <w:r>
        <w:rPr>
          <w:rFonts w:ascii="Gill Sans MT" w:eastAsia="MS Mincho" w:hAnsi="Gill Sans MT" w:cstheme="majorBidi"/>
          <w:b/>
          <w:color w:val="2E74B5" w:themeColor="accent1" w:themeShade="BF"/>
          <w:sz w:val="24"/>
          <w:szCs w:val="24"/>
          <w:lang w:val="fr-FR"/>
        </w:rPr>
        <w:t xml:space="preserve">  </w:t>
      </w:r>
      <w:r w:rsidRPr="00700534">
        <w:rPr>
          <w:rFonts w:ascii="Gill Sans MT" w:eastAsia="MS Mincho" w:hAnsi="Gill Sans MT" w:cstheme="majorBidi"/>
          <w:b/>
          <w:color w:val="2E74B5" w:themeColor="accent1" w:themeShade="BF"/>
          <w:sz w:val="24"/>
          <w:szCs w:val="24"/>
          <w:lang w:val="fr-FR"/>
        </w:rPr>
        <w:t>Geographical Locations</w:t>
      </w:r>
    </w:p>
    <w:p w14:paraId="50253093" w14:textId="77777777" w:rsidR="00D67D2D" w:rsidRDefault="00D67D2D" w:rsidP="00D67D2D">
      <w:pPr>
        <w:spacing w:after="0" w:line="240" w:lineRule="auto"/>
        <w:jc w:val="both"/>
        <w:rPr>
          <w:rFonts w:ascii="Gill Sans MT" w:eastAsia="Times New Roman" w:hAnsi="Gill Sans MT"/>
        </w:rPr>
      </w:pPr>
      <w:r w:rsidRPr="004A7290">
        <w:rPr>
          <w:rFonts w:ascii="Gill Sans MT" w:eastAsia="Times New Roman" w:hAnsi="Gill Sans MT"/>
        </w:rPr>
        <w:t xml:space="preserve">This </w:t>
      </w:r>
      <w:r>
        <w:rPr>
          <w:rFonts w:ascii="Gill Sans MT" w:eastAsia="Times New Roman" w:hAnsi="Gill Sans MT"/>
        </w:rPr>
        <w:t xml:space="preserve">activity is scheduled to happen in 9 </w:t>
      </w:r>
      <w:r w:rsidRPr="00706827">
        <w:rPr>
          <w:rFonts w:ascii="Gill Sans MT" w:eastAsia="Times New Roman" w:hAnsi="Gill Sans MT" w:cs="Calibri"/>
        </w:rPr>
        <w:t>RASS targeted counties</w:t>
      </w:r>
      <w:r>
        <w:rPr>
          <w:rFonts w:ascii="Gill Sans MT" w:eastAsia="Times New Roman" w:hAnsi="Gill Sans MT" w:cs="Calibri"/>
        </w:rPr>
        <w:t xml:space="preserve"> in Year III</w:t>
      </w:r>
      <w:r w:rsidRPr="00706827">
        <w:rPr>
          <w:rFonts w:ascii="Gill Sans MT" w:eastAsia="Times New Roman" w:hAnsi="Gill Sans MT" w:cs="Calibri"/>
        </w:rPr>
        <w:t>: Akobo, Baliet, Budi, Duk, Jur River, Kapoeta North, Panyijar, Pibor, and Wau</w:t>
      </w:r>
      <w:r>
        <w:rPr>
          <w:rFonts w:ascii="Gill Sans MT" w:eastAsia="Times New Roman" w:hAnsi="Gill Sans MT" w:cs="Calibri"/>
        </w:rPr>
        <w:t xml:space="preserve"> </w:t>
      </w:r>
      <w:r w:rsidRPr="004A7290">
        <w:rPr>
          <w:rFonts w:ascii="Gill Sans MT" w:eastAsia="Times New Roman" w:hAnsi="Gill Sans MT"/>
        </w:rPr>
        <w:t xml:space="preserve">counties. </w:t>
      </w:r>
      <w:r>
        <w:rPr>
          <w:rFonts w:ascii="Gill Sans MT" w:eastAsia="Times New Roman" w:hAnsi="Gill Sans MT"/>
        </w:rPr>
        <w:t xml:space="preserve">The areas are assessed to have difficulties in accessing farm inputs and tools for local farmers because existing agricultural input systems are not well developed. Strengthening local input supply system or chain will enhance future sustainability.  This activity will be facilitated by a Subcontractor /Individual consultants that will conduct the </w:t>
      </w:r>
      <w:r w:rsidRPr="004A7290">
        <w:rPr>
          <w:rFonts w:ascii="Gill Sans MT" w:eastAsia="Times New Roman" w:hAnsi="Gill Sans MT"/>
        </w:rPr>
        <w:t>train</w:t>
      </w:r>
      <w:r>
        <w:rPr>
          <w:rFonts w:ascii="Gill Sans MT" w:eastAsia="Times New Roman" w:hAnsi="Gill Sans MT"/>
        </w:rPr>
        <w:t>ing</w:t>
      </w:r>
      <w:r w:rsidRPr="004A7290">
        <w:rPr>
          <w:rFonts w:ascii="Gill Sans MT" w:eastAsia="Times New Roman" w:hAnsi="Gill Sans MT"/>
        </w:rPr>
        <w:t xml:space="preserve"> </w:t>
      </w:r>
      <w:r>
        <w:rPr>
          <w:rFonts w:ascii="Gill Sans MT" w:eastAsia="Times New Roman" w:hAnsi="Gill Sans MT"/>
        </w:rPr>
        <w:t>of ten (10) blacksmiths or artisans who will then be engaged in metal fabrication and crafting of local farm tools, inputs, and ox-plough parts.</w:t>
      </w:r>
    </w:p>
    <w:p w14:paraId="3DC54D45" w14:textId="77777777" w:rsidR="00D67D2D" w:rsidRPr="004A7290" w:rsidRDefault="00D67D2D" w:rsidP="00D67D2D">
      <w:pPr>
        <w:spacing w:after="0" w:line="240" w:lineRule="auto"/>
        <w:jc w:val="both"/>
        <w:rPr>
          <w:rFonts w:ascii="Gill Sans MT" w:eastAsia="Times New Roman" w:hAnsi="Gill Sans MT"/>
        </w:rPr>
      </w:pPr>
    </w:p>
    <w:p w14:paraId="5532300C" w14:textId="77777777" w:rsidR="00D67D2D" w:rsidRDefault="00D67D2D" w:rsidP="00B21E58">
      <w:pPr>
        <w:pStyle w:val="ListParagraph"/>
        <w:numPr>
          <w:ilvl w:val="1"/>
          <w:numId w:val="26"/>
        </w:numPr>
        <w:spacing w:after="0" w:line="240" w:lineRule="auto"/>
        <w:jc w:val="both"/>
        <w:rPr>
          <w:rFonts w:ascii="Gill Sans MT" w:eastAsia="MS Mincho" w:hAnsi="Gill Sans MT" w:cstheme="majorBidi"/>
          <w:b/>
          <w:color w:val="2E74B5" w:themeColor="accent1" w:themeShade="BF"/>
          <w:sz w:val="24"/>
          <w:szCs w:val="24"/>
          <w:lang w:val="fr-FR"/>
        </w:rPr>
      </w:pPr>
      <w:r>
        <w:rPr>
          <w:rFonts w:ascii="Gill Sans MT" w:eastAsia="MS Mincho" w:hAnsi="Gill Sans MT" w:cstheme="majorBidi"/>
          <w:b/>
          <w:color w:val="2E74B5" w:themeColor="accent1" w:themeShade="BF"/>
          <w:sz w:val="24"/>
          <w:szCs w:val="24"/>
          <w:lang w:val="fr-FR"/>
        </w:rPr>
        <w:t xml:space="preserve">  </w:t>
      </w:r>
      <w:r w:rsidRPr="00700534">
        <w:rPr>
          <w:rFonts w:ascii="Gill Sans MT" w:eastAsia="MS Mincho" w:hAnsi="Gill Sans MT" w:cstheme="majorBidi"/>
          <w:b/>
          <w:color w:val="2E74B5" w:themeColor="accent1" w:themeShade="BF"/>
          <w:sz w:val="24"/>
          <w:szCs w:val="24"/>
          <w:lang w:val="fr-FR"/>
        </w:rPr>
        <w:t>Methodology and Approach</w:t>
      </w:r>
    </w:p>
    <w:p w14:paraId="016A305A" w14:textId="77777777" w:rsidR="00D67D2D" w:rsidRPr="00A6513D" w:rsidRDefault="00D67D2D" w:rsidP="00D67D2D">
      <w:pPr>
        <w:spacing w:after="0" w:line="240" w:lineRule="auto"/>
        <w:jc w:val="both"/>
        <w:rPr>
          <w:rFonts w:ascii="Gill Sans MT" w:eastAsia="Times New Roman" w:hAnsi="Gill Sans MT"/>
          <w:color w:val="000000"/>
        </w:rPr>
      </w:pPr>
      <w:r w:rsidRPr="00A6513D">
        <w:rPr>
          <w:rFonts w:ascii="Gill Sans MT" w:eastAsia="Times New Roman" w:hAnsi="Gill Sans MT"/>
          <w:color w:val="000000"/>
        </w:rPr>
        <w:t xml:space="preserve">The RASS activity with support </w:t>
      </w:r>
      <w:r>
        <w:rPr>
          <w:rFonts w:ascii="Gill Sans MT" w:eastAsia="Times New Roman" w:hAnsi="Gill Sans MT"/>
          <w:color w:val="000000"/>
        </w:rPr>
        <w:t xml:space="preserve">the </w:t>
      </w:r>
      <w:r w:rsidRPr="00A6513D">
        <w:rPr>
          <w:rFonts w:ascii="Gill Sans MT" w:eastAsia="Times New Roman" w:hAnsi="Gill Sans MT"/>
          <w:color w:val="000000"/>
        </w:rPr>
        <w:t>identification and registration of blacksmiths and artisans to be trained in the counties. The field personnel with conduct a quick capacity and gap assessment among selected blacksmiths and artisans before a training is designed for them using</w:t>
      </w:r>
      <w:r>
        <w:rPr>
          <w:rFonts w:ascii="Gill Sans MT" w:eastAsia="Times New Roman" w:hAnsi="Gill Sans MT"/>
          <w:color w:val="000000"/>
        </w:rPr>
        <w:t xml:space="preserve"> a Subcontractor/Individual Consultants</w:t>
      </w:r>
      <w:r w:rsidRPr="00A6513D">
        <w:rPr>
          <w:rFonts w:ascii="Gill Sans MT" w:eastAsia="Times New Roman" w:hAnsi="Gill Sans MT"/>
          <w:color w:val="000000"/>
        </w:rPr>
        <w:t>. Capacity and needs assessment will inform the nature of training to be conducted to local trainees. During the training, the master trainer is expected to have a training module or guide to help him or her to provide relevant training among selected beneficiaries.</w:t>
      </w:r>
    </w:p>
    <w:p w14:paraId="61CDA710" w14:textId="77777777" w:rsidR="00D67D2D" w:rsidRPr="00700534" w:rsidRDefault="00D67D2D" w:rsidP="00D67D2D">
      <w:pPr>
        <w:spacing w:before="100" w:beforeAutospacing="1" w:after="100" w:afterAutospacing="1" w:line="240" w:lineRule="auto"/>
        <w:jc w:val="both"/>
        <w:rPr>
          <w:rFonts w:ascii="Gill Sans MT" w:eastAsia="Times New Roman" w:hAnsi="Gill Sans MT"/>
          <w:color w:val="000000"/>
        </w:rPr>
      </w:pPr>
      <w:r w:rsidRPr="00D206E5">
        <w:rPr>
          <w:rFonts w:ascii="Gill Sans MT" w:eastAsia="Times New Roman" w:hAnsi="Gill Sans MT"/>
          <w:color w:val="000000"/>
        </w:rPr>
        <w:t>This kind of training consists of tutorial and practical sessions in which traine</w:t>
      </w:r>
      <w:r>
        <w:rPr>
          <w:rFonts w:ascii="Gill Sans MT" w:eastAsia="Times New Roman" w:hAnsi="Gill Sans MT"/>
          <w:color w:val="000000"/>
        </w:rPr>
        <w:t>e</w:t>
      </w:r>
      <w:r w:rsidRPr="00D206E5">
        <w:rPr>
          <w:rFonts w:ascii="Gill Sans MT" w:eastAsia="Times New Roman" w:hAnsi="Gill Sans MT"/>
          <w:color w:val="000000"/>
        </w:rPr>
        <w:t xml:space="preserve">s watch </w:t>
      </w:r>
      <w:r>
        <w:rPr>
          <w:rFonts w:ascii="Gill Sans MT" w:eastAsia="Times New Roman" w:hAnsi="Gill Sans MT"/>
          <w:color w:val="000000"/>
        </w:rPr>
        <w:t xml:space="preserve">and observe what is being done by the </w:t>
      </w:r>
      <w:r w:rsidRPr="00D206E5">
        <w:rPr>
          <w:rFonts w:ascii="Gill Sans MT" w:eastAsia="Times New Roman" w:hAnsi="Gill Sans MT"/>
          <w:color w:val="000000"/>
        </w:rPr>
        <w:t xml:space="preserve">facilitators and apply the content in a practical or participative manner. The methodologies must be conducive to adult learning, participatory, consisting of presentation, focus group discussion, </w:t>
      </w:r>
      <w:r>
        <w:rPr>
          <w:rFonts w:ascii="Gill Sans MT" w:eastAsia="Times New Roman" w:hAnsi="Gill Sans MT"/>
          <w:color w:val="000000"/>
        </w:rPr>
        <w:t xml:space="preserve">presentation, </w:t>
      </w:r>
      <w:r w:rsidRPr="00D206E5">
        <w:rPr>
          <w:rFonts w:ascii="Gill Sans MT" w:eastAsia="Times New Roman" w:hAnsi="Gill Sans MT"/>
          <w:color w:val="000000"/>
        </w:rPr>
        <w:t>and demonstration, and should simulate further inquiry on the part of the participants</w:t>
      </w:r>
      <w:r>
        <w:rPr>
          <w:rFonts w:ascii="Gill Sans MT" w:eastAsia="Times New Roman" w:hAnsi="Gill Sans MT"/>
          <w:color w:val="000000"/>
        </w:rPr>
        <w:t>.</w:t>
      </w:r>
      <w:r w:rsidRPr="00D206E5">
        <w:rPr>
          <w:rFonts w:ascii="Gill Sans MT" w:eastAsia="Times New Roman" w:hAnsi="Gill Sans MT"/>
          <w:color w:val="000000"/>
        </w:rPr>
        <w:t xml:space="preserve"> </w:t>
      </w:r>
      <w:r>
        <w:rPr>
          <w:rFonts w:ascii="Gill Sans MT" w:eastAsia="Times New Roman" w:hAnsi="Gill Sans MT"/>
          <w:color w:val="000000"/>
        </w:rPr>
        <w:t>F</w:t>
      </w:r>
      <w:r w:rsidRPr="00D206E5">
        <w:rPr>
          <w:rFonts w:ascii="Gill Sans MT" w:eastAsia="Times New Roman" w:hAnsi="Gill Sans MT"/>
          <w:color w:val="000000"/>
        </w:rPr>
        <w:t>or example, rather than simply imparting information, they should seek to learn from the participants' experiences.</w:t>
      </w:r>
      <w:r>
        <w:rPr>
          <w:rFonts w:ascii="Gill Sans MT" w:eastAsia="Times New Roman" w:hAnsi="Gill Sans MT"/>
          <w:color w:val="000000"/>
        </w:rPr>
        <w:t xml:space="preserve"> During the completion of the training, a facilitator is expected to gather feedback for participants for future programming. </w:t>
      </w:r>
    </w:p>
    <w:p w14:paraId="298EFDC3" w14:textId="77777777" w:rsidR="00D67D2D" w:rsidRPr="00A6513D" w:rsidRDefault="00D67D2D" w:rsidP="00B21E58">
      <w:pPr>
        <w:pStyle w:val="ListParagraph"/>
        <w:numPr>
          <w:ilvl w:val="0"/>
          <w:numId w:val="26"/>
        </w:numPr>
        <w:spacing w:after="0" w:line="240" w:lineRule="auto"/>
        <w:jc w:val="both"/>
        <w:rPr>
          <w:rFonts w:ascii="Gill Sans MT" w:eastAsia="MS Mincho" w:hAnsi="Gill Sans MT" w:cstheme="majorBidi"/>
          <w:b/>
          <w:color w:val="2E74B5" w:themeColor="accent1" w:themeShade="BF"/>
          <w:sz w:val="24"/>
          <w:szCs w:val="24"/>
          <w:lang w:val="fr-FR"/>
        </w:rPr>
      </w:pPr>
      <w:r>
        <w:rPr>
          <w:rFonts w:ascii="Gill Sans MT" w:eastAsia="MS Mincho" w:hAnsi="Gill Sans MT" w:cstheme="majorBidi"/>
          <w:b/>
          <w:color w:val="2E74B5" w:themeColor="accent1" w:themeShade="BF"/>
          <w:sz w:val="24"/>
          <w:szCs w:val="24"/>
          <w:lang w:val="fr-FR"/>
        </w:rPr>
        <w:t>Role of Blacksmith Trainers</w:t>
      </w:r>
    </w:p>
    <w:p w14:paraId="6DA9E4D3" w14:textId="77777777" w:rsidR="00D67D2D" w:rsidRDefault="00D67D2D" w:rsidP="00D67D2D">
      <w:pPr>
        <w:spacing w:after="0" w:line="240" w:lineRule="auto"/>
        <w:jc w:val="both"/>
        <w:rPr>
          <w:rFonts w:ascii="Gill Sans MT" w:hAnsi="Gill Sans MT"/>
          <w:color w:val="2C3241"/>
          <w:spacing w:val="-3"/>
          <w:shd w:val="clear" w:color="auto" w:fill="FFFFFF"/>
        </w:rPr>
      </w:pPr>
      <w:r w:rsidRPr="004A7290">
        <w:rPr>
          <w:rFonts w:ascii="Gill Sans MT" w:hAnsi="Gill Sans MT"/>
          <w:color w:val="2C3241"/>
          <w:spacing w:val="-3"/>
          <w:shd w:val="clear" w:color="auto" w:fill="FFFFFF"/>
        </w:rPr>
        <w:t>While seeking for</w:t>
      </w:r>
      <w:r>
        <w:rPr>
          <w:rFonts w:ascii="Gill Sans MT" w:hAnsi="Gill Sans MT"/>
          <w:color w:val="2C3241"/>
          <w:spacing w:val="-3"/>
          <w:shd w:val="clear" w:color="auto" w:fill="FFFFFF"/>
        </w:rPr>
        <w:t xml:space="preserve"> experienced and </w:t>
      </w:r>
      <w:r w:rsidRPr="004A7290">
        <w:rPr>
          <w:rFonts w:ascii="Gill Sans MT" w:hAnsi="Gill Sans MT"/>
          <w:color w:val="2C3241"/>
          <w:spacing w:val="-3"/>
          <w:shd w:val="clear" w:color="auto" w:fill="FFFFFF"/>
        </w:rPr>
        <w:t xml:space="preserve">motivated candidate to provide training </w:t>
      </w:r>
      <w:r>
        <w:rPr>
          <w:rFonts w:ascii="Gill Sans MT" w:hAnsi="Gill Sans MT"/>
          <w:color w:val="2C3241"/>
          <w:spacing w:val="-3"/>
          <w:shd w:val="clear" w:color="auto" w:fill="FFFFFF"/>
        </w:rPr>
        <w:t>of blacksmith in metal fabrication and local manufacture of farm tools and implement, its important to hire blacksmiths who can provide special skills, and knowledge that the local blacksmiths could employ to improve quality products that are on demand by local communities. The blacksmith trainers should be able to provide the following support to trainees.</w:t>
      </w:r>
    </w:p>
    <w:p w14:paraId="29BC5B54" w14:textId="77777777" w:rsidR="00D67D2D" w:rsidRPr="00A6513D" w:rsidRDefault="00D67D2D" w:rsidP="00B21E58">
      <w:pPr>
        <w:pStyle w:val="ListParagraph"/>
        <w:numPr>
          <w:ilvl w:val="0"/>
          <w:numId w:val="28"/>
        </w:numPr>
        <w:spacing w:after="0" w:line="240" w:lineRule="auto"/>
        <w:jc w:val="both"/>
        <w:rPr>
          <w:rFonts w:ascii="Gill Sans MT" w:hAnsi="Gill Sans MT"/>
          <w:color w:val="2C3241"/>
          <w:spacing w:val="-3"/>
          <w:shd w:val="clear" w:color="auto" w:fill="FFFFFF"/>
        </w:rPr>
      </w:pPr>
      <w:r w:rsidRPr="00A6513D">
        <w:rPr>
          <w:rFonts w:ascii="Gill Sans MT" w:eastAsia="Times New Roman" w:hAnsi="Gill Sans MT" w:cs="Arial"/>
        </w:rPr>
        <w:t>Provide workshop practice regulations and safety measures to trainees before, during and after training.</w:t>
      </w:r>
    </w:p>
    <w:p w14:paraId="3A0875EA" w14:textId="77777777" w:rsidR="00D67D2D" w:rsidRDefault="00D67D2D" w:rsidP="00B21E58">
      <w:pPr>
        <w:pStyle w:val="ListParagraph"/>
        <w:numPr>
          <w:ilvl w:val="0"/>
          <w:numId w:val="27"/>
        </w:numPr>
        <w:spacing w:after="0" w:line="240" w:lineRule="auto"/>
        <w:jc w:val="both"/>
        <w:rPr>
          <w:rFonts w:ascii="Gill Sans MT" w:hAnsi="Gill Sans MT"/>
          <w:color w:val="2C3241"/>
          <w:spacing w:val="-3"/>
          <w:shd w:val="clear" w:color="auto" w:fill="FFFFFF"/>
        </w:rPr>
      </w:pPr>
      <w:r>
        <w:rPr>
          <w:rFonts w:ascii="Gill Sans MT" w:hAnsi="Gill Sans MT"/>
          <w:color w:val="2C3241"/>
          <w:spacing w:val="-3"/>
          <w:shd w:val="clear" w:color="auto" w:fill="FFFFFF"/>
        </w:rPr>
        <w:t xml:space="preserve">Support blacksmith trainees in tool and kit identification and their functions during metal fabrication process. </w:t>
      </w:r>
    </w:p>
    <w:p w14:paraId="71A06806" w14:textId="77777777" w:rsidR="00D67D2D" w:rsidRPr="00D67E78" w:rsidRDefault="00D67D2D" w:rsidP="00B21E58">
      <w:pPr>
        <w:numPr>
          <w:ilvl w:val="0"/>
          <w:numId w:val="27"/>
        </w:numPr>
        <w:shd w:val="clear" w:color="auto" w:fill="FFFFFF"/>
        <w:spacing w:before="100" w:beforeAutospacing="1" w:after="100" w:afterAutospacing="1" w:line="240" w:lineRule="auto"/>
        <w:rPr>
          <w:rFonts w:ascii="Gill Sans MT" w:eastAsia="Times New Roman" w:hAnsi="Gill Sans MT" w:cs="Arial"/>
        </w:rPr>
      </w:pPr>
      <w:r w:rsidRPr="00D67E78">
        <w:rPr>
          <w:rFonts w:ascii="Gill Sans MT" w:eastAsia="Times New Roman" w:hAnsi="Gill Sans MT" w:cs="Arial"/>
        </w:rPr>
        <w:t>Scrap</w:t>
      </w:r>
      <w:r>
        <w:rPr>
          <w:rFonts w:ascii="Gill Sans MT" w:eastAsia="Times New Roman" w:hAnsi="Gill Sans MT" w:cs="Arial"/>
        </w:rPr>
        <w:t>e</w:t>
      </w:r>
      <w:r w:rsidRPr="00D67E78">
        <w:rPr>
          <w:rFonts w:ascii="Gill Sans MT" w:eastAsia="Times New Roman" w:hAnsi="Gill Sans MT" w:cs="Arial"/>
        </w:rPr>
        <w:t xml:space="preserve"> and grind metals to remove defects such as dents or scratches</w:t>
      </w:r>
      <w:r>
        <w:rPr>
          <w:rFonts w:ascii="Gill Sans MT" w:eastAsia="Times New Roman" w:hAnsi="Gill Sans MT" w:cs="Arial"/>
        </w:rPr>
        <w:t>.</w:t>
      </w:r>
    </w:p>
    <w:p w14:paraId="31C39C1A" w14:textId="77777777" w:rsidR="00D67D2D" w:rsidRPr="00D67E78" w:rsidRDefault="00D67D2D" w:rsidP="00B21E58">
      <w:pPr>
        <w:numPr>
          <w:ilvl w:val="0"/>
          <w:numId w:val="27"/>
        </w:numPr>
        <w:shd w:val="clear" w:color="auto" w:fill="FFFFFF"/>
        <w:spacing w:before="100" w:beforeAutospacing="1" w:after="100" w:afterAutospacing="1" w:line="240" w:lineRule="auto"/>
        <w:rPr>
          <w:rFonts w:ascii="Gill Sans MT" w:eastAsia="Times New Roman" w:hAnsi="Gill Sans MT" w:cs="Arial"/>
        </w:rPr>
      </w:pPr>
      <w:r w:rsidRPr="00D67E78">
        <w:rPr>
          <w:rFonts w:ascii="Gill Sans MT" w:eastAsia="Times New Roman" w:hAnsi="Gill Sans MT" w:cs="Arial"/>
        </w:rPr>
        <w:lastRenderedPageBreak/>
        <w:t>Inspect</w:t>
      </w:r>
      <w:r>
        <w:rPr>
          <w:rFonts w:ascii="Gill Sans MT" w:eastAsia="Times New Roman" w:hAnsi="Gill Sans MT" w:cs="Arial"/>
        </w:rPr>
        <w:t xml:space="preserve"> and supervise the training at </w:t>
      </w:r>
      <w:r w:rsidRPr="00D67E78">
        <w:rPr>
          <w:rFonts w:ascii="Gill Sans MT" w:eastAsia="Times New Roman" w:hAnsi="Gill Sans MT" w:cs="Arial"/>
        </w:rPr>
        <w:t>work</w:t>
      </w:r>
      <w:r>
        <w:rPr>
          <w:rFonts w:ascii="Gill Sans MT" w:eastAsia="Times New Roman" w:hAnsi="Gill Sans MT" w:cs="Arial"/>
        </w:rPr>
        <w:t>shop in</w:t>
      </w:r>
      <w:r w:rsidRPr="00D67E78">
        <w:rPr>
          <w:rFonts w:ascii="Gill Sans MT" w:eastAsia="Times New Roman" w:hAnsi="Gill Sans MT" w:cs="Arial"/>
        </w:rPr>
        <w:t xml:space="preserve"> order to ensure they are accurate and complete</w:t>
      </w:r>
      <w:r>
        <w:rPr>
          <w:rFonts w:ascii="Gill Sans MT" w:eastAsia="Times New Roman" w:hAnsi="Gill Sans MT" w:cs="Arial"/>
        </w:rPr>
        <w:t xml:space="preserve"> progressively. </w:t>
      </w:r>
    </w:p>
    <w:p w14:paraId="384856E8" w14:textId="77777777" w:rsidR="00D67D2D" w:rsidRPr="00D67E78" w:rsidRDefault="00D67D2D" w:rsidP="00B21E58">
      <w:pPr>
        <w:numPr>
          <w:ilvl w:val="0"/>
          <w:numId w:val="27"/>
        </w:numPr>
        <w:shd w:val="clear" w:color="auto" w:fill="FFFFFF"/>
        <w:spacing w:before="100" w:beforeAutospacing="1" w:after="100" w:afterAutospacing="1" w:line="240" w:lineRule="auto"/>
        <w:rPr>
          <w:rFonts w:ascii="Gill Sans MT" w:eastAsia="Times New Roman" w:hAnsi="Gill Sans MT" w:cs="Arial"/>
        </w:rPr>
      </w:pPr>
      <w:r>
        <w:rPr>
          <w:rFonts w:ascii="Gill Sans MT" w:eastAsia="Times New Roman" w:hAnsi="Gill Sans MT" w:cs="Arial"/>
        </w:rPr>
        <w:t>Provide directives to</w:t>
      </w:r>
      <w:r w:rsidRPr="00D67E78">
        <w:rPr>
          <w:rFonts w:ascii="Gill Sans MT" w:eastAsia="Times New Roman" w:hAnsi="Gill Sans MT" w:cs="Arial"/>
        </w:rPr>
        <w:t xml:space="preserve"> heat,</w:t>
      </w:r>
      <w:r>
        <w:rPr>
          <w:rFonts w:ascii="Gill Sans MT" w:eastAsia="Times New Roman" w:hAnsi="Gill Sans MT" w:cs="Arial"/>
        </w:rPr>
        <w:t xml:space="preserve"> shape, cut, or bind metals</w:t>
      </w:r>
      <w:r w:rsidRPr="00D67E78">
        <w:rPr>
          <w:rFonts w:ascii="Gill Sans MT" w:eastAsia="Times New Roman" w:hAnsi="Gill Sans MT" w:cs="Arial"/>
        </w:rPr>
        <w:t xml:space="preserve"> using pneumatic hammer</w:t>
      </w:r>
      <w:r>
        <w:rPr>
          <w:rFonts w:ascii="Gill Sans MT" w:eastAsia="Times New Roman" w:hAnsi="Gill Sans MT" w:cs="Arial"/>
        </w:rPr>
        <w:t>s</w:t>
      </w:r>
      <w:r w:rsidRPr="00D67E78">
        <w:rPr>
          <w:rFonts w:ascii="Gill Sans MT" w:eastAsia="Times New Roman" w:hAnsi="Gill Sans MT" w:cs="Arial"/>
        </w:rPr>
        <w:t>, hand hammers,</w:t>
      </w:r>
      <w:r>
        <w:rPr>
          <w:rFonts w:ascii="Gill Sans MT" w:eastAsia="Times New Roman" w:hAnsi="Gill Sans MT" w:cs="Arial"/>
        </w:rPr>
        <w:t xml:space="preserve"> punches, and anvils to provide final product. </w:t>
      </w:r>
    </w:p>
    <w:p w14:paraId="4A3AC45E" w14:textId="77777777" w:rsidR="00D67D2D" w:rsidRPr="00D67E78" w:rsidRDefault="00D67D2D" w:rsidP="00B21E58">
      <w:pPr>
        <w:numPr>
          <w:ilvl w:val="0"/>
          <w:numId w:val="27"/>
        </w:numPr>
        <w:shd w:val="clear" w:color="auto" w:fill="FFFFFF"/>
        <w:spacing w:before="100" w:beforeAutospacing="1" w:after="100" w:afterAutospacing="1" w:line="240" w:lineRule="auto"/>
        <w:rPr>
          <w:rFonts w:ascii="Gill Sans MT" w:eastAsia="Times New Roman" w:hAnsi="Gill Sans MT" w:cs="Arial"/>
        </w:rPr>
      </w:pPr>
      <w:r w:rsidRPr="00D67E78">
        <w:rPr>
          <w:rFonts w:ascii="Gill Sans MT" w:eastAsia="Times New Roman" w:hAnsi="Gill Sans MT" w:cs="Arial"/>
        </w:rPr>
        <w:t xml:space="preserve">Repair damaged equipment </w:t>
      </w:r>
      <w:r>
        <w:rPr>
          <w:rFonts w:ascii="Gill Sans MT" w:eastAsia="Times New Roman" w:hAnsi="Gill Sans MT" w:cs="Arial"/>
        </w:rPr>
        <w:t xml:space="preserve">such as hoes, ox-ploughs, silos, and create spare parts. </w:t>
      </w:r>
    </w:p>
    <w:p w14:paraId="4B8C2BEE" w14:textId="77777777" w:rsidR="00D67D2D" w:rsidRPr="00D67E78" w:rsidRDefault="00D67D2D" w:rsidP="00B21E58">
      <w:pPr>
        <w:numPr>
          <w:ilvl w:val="0"/>
          <w:numId w:val="27"/>
        </w:numPr>
        <w:shd w:val="clear" w:color="auto" w:fill="FFFFFF"/>
        <w:spacing w:before="100" w:beforeAutospacing="1" w:after="100" w:afterAutospacing="1" w:line="240" w:lineRule="auto"/>
        <w:rPr>
          <w:rFonts w:ascii="Gill Sans MT" w:eastAsia="Times New Roman" w:hAnsi="Gill Sans MT" w:cs="Arial"/>
        </w:rPr>
      </w:pPr>
      <w:r w:rsidRPr="00D67E78">
        <w:rPr>
          <w:rFonts w:ascii="Gill Sans MT" w:eastAsia="Times New Roman" w:hAnsi="Gill Sans MT" w:cs="Arial"/>
        </w:rPr>
        <w:t>Clean and prepar</w:t>
      </w:r>
      <w:r>
        <w:rPr>
          <w:rFonts w:ascii="Gill Sans MT" w:eastAsia="Times New Roman" w:hAnsi="Gill Sans MT" w:cs="Arial"/>
        </w:rPr>
        <w:t>e</w:t>
      </w:r>
      <w:r w:rsidRPr="00D67E78">
        <w:rPr>
          <w:rFonts w:ascii="Gill Sans MT" w:eastAsia="Times New Roman" w:hAnsi="Gill Sans MT" w:cs="Arial"/>
        </w:rPr>
        <w:t xml:space="preserve"> raw materials such as iron</w:t>
      </w:r>
      <w:r>
        <w:rPr>
          <w:rFonts w:ascii="Gill Sans MT" w:eastAsia="Times New Roman" w:hAnsi="Gill Sans MT" w:cs="Arial"/>
        </w:rPr>
        <w:t xml:space="preserve"> bars, alloy, and steels for fabrication process. </w:t>
      </w:r>
    </w:p>
    <w:p w14:paraId="5B7E24DF" w14:textId="77777777" w:rsidR="00D67D2D" w:rsidRPr="007E7E9A" w:rsidRDefault="00D67D2D" w:rsidP="00B21E58">
      <w:pPr>
        <w:numPr>
          <w:ilvl w:val="0"/>
          <w:numId w:val="27"/>
        </w:numPr>
        <w:shd w:val="clear" w:color="auto" w:fill="FFFFFF"/>
        <w:spacing w:before="100" w:beforeAutospacing="1" w:after="100" w:afterAutospacing="1" w:line="240" w:lineRule="auto"/>
        <w:rPr>
          <w:rFonts w:ascii="Gill Sans MT" w:eastAsia="Times New Roman" w:hAnsi="Gill Sans MT" w:cs="Arial"/>
        </w:rPr>
      </w:pPr>
      <w:r>
        <w:rPr>
          <w:rFonts w:ascii="Gill Sans MT" w:eastAsia="Times New Roman" w:hAnsi="Gill Sans MT" w:cs="Arial"/>
        </w:rPr>
        <w:t>Provide support to setting and o</w:t>
      </w:r>
      <w:r w:rsidRPr="00D67E78">
        <w:rPr>
          <w:rFonts w:ascii="Gill Sans MT" w:eastAsia="Times New Roman" w:hAnsi="Gill Sans MT" w:cs="Arial"/>
        </w:rPr>
        <w:t>perating a forge to melt metals and shape them into new products</w:t>
      </w:r>
      <w:r>
        <w:rPr>
          <w:rFonts w:ascii="Gill Sans MT" w:eastAsia="Times New Roman" w:hAnsi="Gill Sans MT" w:cs="Arial"/>
        </w:rPr>
        <w:t>.</w:t>
      </w:r>
    </w:p>
    <w:p w14:paraId="11596FEF" w14:textId="77777777" w:rsidR="00D67D2D" w:rsidRPr="00A6513D" w:rsidRDefault="00D67D2D" w:rsidP="00B21E58">
      <w:pPr>
        <w:pStyle w:val="ListParagraph"/>
        <w:numPr>
          <w:ilvl w:val="0"/>
          <w:numId w:val="26"/>
        </w:numPr>
        <w:spacing w:after="0" w:line="240" w:lineRule="auto"/>
        <w:jc w:val="both"/>
        <w:rPr>
          <w:rFonts w:ascii="Gill Sans MT" w:eastAsiaTheme="majorEastAsia" w:hAnsi="Gill Sans MT" w:cstheme="majorBidi"/>
          <w:b/>
          <w:color w:val="2E74B5" w:themeColor="accent1" w:themeShade="BF"/>
          <w:sz w:val="24"/>
          <w:szCs w:val="24"/>
          <w:lang w:val="en-GB" w:eastAsia="de-DE"/>
        </w:rPr>
      </w:pPr>
      <w:r w:rsidRPr="00700534">
        <w:rPr>
          <w:rFonts w:ascii="Gill Sans MT" w:eastAsiaTheme="majorEastAsia" w:hAnsi="Gill Sans MT" w:cstheme="majorBidi"/>
          <w:b/>
          <w:color w:val="2E74B5" w:themeColor="accent1" w:themeShade="BF"/>
          <w:sz w:val="24"/>
          <w:szCs w:val="24"/>
          <w:lang w:val="en-GB" w:eastAsia="de-DE"/>
        </w:rPr>
        <w:t xml:space="preserve">Required Competences </w:t>
      </w:r>
    </w:p>
    <w:p w14:paraId="2F27CD09" w14:textId="4EA3F00D" w:rsidR="00D67D2D" w:rsidRDefault="00D67D2D" w:rsidP="00D67D2D">
      <w:pPr>
        <w:spacing w:after="0" w:line="240" w:lineRule="auto"/>
        <w:jc w:val="both"/>
        <w:outlineLvl w:val="2"/>
        <w:rPr>
          <w:rFonts w:ascii="Gill Sans MT" w:eastAsia="Times New Roman" w:hAnsi="Gill Sans MT"/>
          <w:color w:val="2C3241"/>
        </w:rPr>
      </w:pPr>
      <w:r w:rsidRPr="004A7290">
        <w:rPr>
          <w:rFonts w:ascii="Gill Sans MT" w:eastAsia="Times New Roman" w:hAnsi="Gill Sans MT"/>
          <w:color w:val="2C3241"/>
        </w:rPr>
        <w:t xml:space="preserve">The below are the requirements for the successful </w:t>
      </w:r>
      <w:r>
        <w:rPr>
          <w:rFonts w:ascii="Gill Sans MT" w:eastAsia="Times New Roman" w:hAnsi="Gill Sans MT"/>
          <w:color w:val="2C3241"/>
        </w:rPr>
        <w:t xml:space="preserve">blacksmith </w:t>
      </w:r>
      <w:r w:rsidRPr="004A7290">
        <w:rPr>
          <w:rFonts w:ascii="Gill Sans MT" w:eastAsia="Times New Roman" w:hAnsi="Gill Sans MT"/>
          <w:color w:val="2C3241"/>
        </w:rPr>
        <w:t>artisan trai</w:t>
      </w:r>
      <w:r>
        <w:rPr>
          <w:rFonts w:ascii="Gill Sans MT" w:eastAsia="Times New Roman" w:hAnsi="Gill Sans MT"/>
          <w:color w:val="2C3241"/>
        </w:rPr>
        <w:t>ners</w:t>
      </w:r>
      <w:r w:rsidRPr="004A7290">
        <w:rPr>
          <w:rFonts w:ascii="Gill Sans MT" w:eastAsia="Times New Roman" w:hAnsi="Gill Sans MT"/>
          <w:color w:val="2C3241"/>
        </w:rPr>
        <w:t xml:space="preserve"> who will be able to deliver</w:t>
      </w:r>
      <w:r>
        <w:rPr>
          <w:rFonts w:ascii="Gill Sans MT" w:eastAsia="Times New Roman" w:hAnsi="Gill Sans MT"/>
          <w:color w:val="2C3241"/>
        </w:rPr>
        <w:t xml:space="preserve"> training to</w:t>
      </w:r>
      <w:r w:rsidRPr="004A7290">
        <w:rPr>
          <w:rFonts w:ascii="Gill Sans MT" w:eastAsia="Times New Roman" w:hAnsi="Gill Sans MT"/>
          <w:color w:val="2C3241"/>
        </w:rPr>
        <w:t xml:space="preserve"> trainees in the selected counties.  </w:t>
      </w:r>
    </w:p>
    <w:p w14:paraId="24F1A85D" w14:textId="77777777" w:rsidR="00D67D2D" w:rsidRPr="00DC4538" w:rsidRDefault="00D67D2D" w:rsidP="00B21E58">
      <w:pPr>
        <w:pStyle w:val="Heading2"/>
        <w:numPr>
          <w:ilvl w:val="1"/>
          <w:numId w:val="26"/>
        </w:numPr>
        <w:spacing w:before="0"/>
        <w:ind w:left="1440"/>
        <w:jc w:val="both"/>
        <w:rPr>
          <w:rFonts w:ascii="Gill Sans MT" w:hAnsi="Gill Sans MT"/>
          <w:b w:val="0"/>
          <w:sz w:val="24"/>
          <w:szCs w:val="24"/>
          <w:lang w:val="en-GB" w:eastAsia="de-DE"/>
        </w:rPr>
      </w:pPr>
      <w:r>
        <w:rPr>
          <w:rFonts w:ascii="Gill Sans MT" w:hAnsi="Gill Sans MT"/>
          <w:sz w:val="24"/>
          <w:szCs w:val="24"/>
          <w:lang w:val="en-GB" w:eastAsia="de-DE"/>
        </w:rPr>
        <w:t xml:space="preserve">Educational Qualifications and Experiences </w:t>
      </w:r>
    </w:p>
    <w:p w14:paraId="65D4C64F" w14:textId="77777777" w:rsidR="00D67D2D" w:rsidRPr="004A7290" w:rsidRDefault="00D67D2D" w:rsidP="00B21E58">
      <w:pPr>
        <w:pStyle w:val="ListParagraph"/>
        <w:numPr>
          <w:ilvl w:val="0"/>
          <w:numId w:val="31"/>
        </w:numPr>
        <w:spacing w:after="0" w:line="240" w:lineRule="auto"/>
        <w:jc w:val="both"/>
        <w:rPr>
          <w:rFonts w:ascii="Gill Sans MT" w:eastAsia="Times New Roman" w:hAnsi="Gill Sans MT"/>
          <w:color w:val="2C3241"/>
        </w:rPr>
      </w:pPr>
      <w:r w:rsidRPr="004A7290">
        <w:rPr>
          <w:rFonts w:ascii="Gill Sans MT" w:eastAsia="Times New Roman" w:hAnsi="Gill Sans MT"/>
          <w:color w:val="2C3241"/>
          <w:spacing w:val="-3"/>
        </w:rPr>
        <w:t xml:space="preserve">Bachelor’s degree or high school diploma or equivalent </w:t>
      </w:r>
      <w:r>
        <w:rPr>
          <w:rFonts w:ascii="Gill Sans MT" w:eastAsia="Times New Roman" w:hAnsi="Gill Sans MT"/>
          <w:color w:val="2C3241"/>
          <w:spacing w:val="-3"/>
        </w:rPr>
        <w:t xml:space="preserve">in blacksmithing, mental fabrication, welding or forging of farm tool, equipment and implements. </w:t>
      </w:r>
    </w:p>
    <w:p w14:paraId="2EC8AC54" w14:textId="77777777" w:rsidR="00D67D2D" w:rsidRPr="004A7290" w:rsidRDefault="00D67D2D" w:rsidP="00B21E58">
      <w:pPr>
        <w:pStyle w:val="ListParagraph"/>
        <w:numPr>
          <w:ilvl w:val="0"/>
          <w:numId w:val="31"/>
        </w:numPr>
        <w:spacing w:after="0" w:line="240" w:lineRule="auto"/>
        <w:jc w:val="both"/>
        <w:rPr>
          <w:rFonts w:ascii="Gill Sans MT" w:eastAsia="Times New Roman" w:hAnsi="Gill Sans MT"/>
          <w:color w:val="2C3241"/>
        </w:rPr>
      </w:pPr>
      <w:r w:rsidRPr="004A7290">
        <w:rPr>
          <w:rFonts w:ascii="Gill Sans MT" w:eastAsia="Times New Roman" w:hAnsi="Gill Sans MT"/>
          <w:color w:val="2C3241"/>
          <w:spacing w:val="-3"/>
        </w:rPr>
        <w:t>Extensive 3 years of experience working with agro-pastoral communities, APFS on training of farmers in animal traction technology (oxen and farmers training)</w:t>
      </w:r>
      <w:r>
        <w:rPr>
          <w:rFonts w:ascii="Gill Sans MT" w:eastAsia="Times New Roman" w:hAnsi="Gill Sans MT"/>
          <w:color w:val="2C3241"/>
          <w:spacing w:val="-3"/>
        </w:rPr>
        <w:t>.</w:t>
      </w:r>
    </w:p>
    <w:p w14:paraId="6387CE02" w14:textId="77777777" w:rsidR="00D67D2D" w:rsidRPr="00D4668B" w:rsidRDefault="00D67D2D" w:rsidP="00B21E58">
      <w:pPr>
        <w:pStyle w:val="ListParagraph"/>
        <w:numPr>
          <w:ilvl w:val="0"/>
          <w:numId w:val="31"/>
        </w:numPr>
        <w:spacing w:after="0" w:line="240" w:lineRule="auto"/>
        <w:jc w:val="both"/>
        <w:rPr>
          <w:rFonts w:ascii="Gill Sans MT" w:eastAsia="Times New Roman" w:hAnsi="Gill Sans MT"/>
          <w:color w:val="2C3241"/>
        </w:rPr>
      </w:pPr>
      <w:r w:rsidRPr="004A7290">
        <w:rPr>
          <w:rFonts w:ascii="Gill Sans MT" w:eastAsia="Times New Roman" w:hAnsi="Gill Sans MT"/>
          <w:color w:val="2C3241"/>
          <w:spacing w:val="-3"/>
        </w:rPr>
        <w:t xml:space="preserve">Experience in </w:t>
      </w:r>
      <w:r>
        <w:rPr>
          <w:rFonts w:ascii="Gill Sans MT" w:eastAsia="Times New Roman" w:hAnsi="Gill Sans MT"/>
          <w:color w:val="2C3241"/>
          <w:spacing w:val="-3"/>
        </w:rPr>
        <w:t xml:space="preserve">heating, melting, shaping, cutting, punching, and molding metals to provide end products such as hand hoes, maloda, knives, pangas, axes, spare parts that are essential in farm work.  </w:t>
      </w:r>
    </w:p>
    <w:p w14:paraId="6BF7051B" w14:textId="77777777" w:rsidR="00D67D2D" w:rsidRPr="00D4668B" w:rsidRDefault="00D67D2D" w:rsidP="00B21E58">
      <w:pPr>
        <w:pStyle w:val="ListParagraph"/>
        <w:numPr>
          <w:ilvl w:val="0"/>
          <w:numId w:val="31"/>
        </w:numPr>
        <w:spacing w:after="0" w:line="240" w:lineRule="auto"/>
        <w:jc w:val="both"/>
        <w:rPr>
          <w:rFonts w:ascii="Gill Sans MT" w:eastAsia="Times New Roman" w:hAnsi="Gill Sans MT"/>
          <w:color w:val="2C3241"/>
        </w:rPr>
      </w:pPr>
      <w:r>
        <w:rPr>
          <w:rFonts w:ascii="Gill Sans MT" w:eastAsia="Times New Roman" w:hAnsi="Gill Sans MT"/>
          <w:color w:val="2C3241"/>
        </w:rPr>
        <w:t xml:space="preserve">The training should be strong with adequate strength to lift some tools or operate equipment good hand-to-eye coordination. </w:t>
      </w:r>
    </w:p>
    <w:p w14:paraId="7E8BC99A" w14:textId="77777777" w:rsidR="00D67D2D" w:rsidRPr="004A7290" w:rsidRDefault="00D67D2D" w:rsidP="00B21E58">
      <w:pPr>
        <w:pStyle w:val="ListParagraph"/>
        <w:numPr>
          <w:ilvl w:val="0"/>
          <w:numId w:val="31"/>
        </w:numPr>
        <w:spacing w:after="0" w:line="240" w:lineRule="auto"/>
        <w:jc w:val="both"/>
        <w:rPr>
          <w:rFonts w:ascii="Gill Sans MT" w:eastAsia="Times New Roman" w:hAnsi="Gill Sans MT"/>
          <w:color w:val="2C3241"/>
        </w:rPr>
      </w:pPr>
      <w:r w:rsidRPr="004A7290">
        <w:rPr>
          <w:rFonts w:ascii="Gill Sans MT" w:eastAsia="Times New Roman" w:hAnsi="Gill Sans MT"/>
          <w:color w:val="2C3241"/>
          <w:spacing w:val="-3"/>
        </w:rPr>
        <w:t>Someone with extensive knowledge of training</w:t>
      </w:r>
      <w:r>
        <w:rPr>
          <w:rFonts w:ascii="Gill Sans MT" w:eastAsia="Times New Roman" w:hAnsi="Gill Sans MT"/>
          <w:color w:val="2C3241"/>
          <w:spacing w:val="-3"/>
        </w:rPr>
        <w:t xml:space="preserve"> or provision of practical skills among local communities in blacksmithing and metal fabrication</w:t>
      </w:r>
      <w:r w:rsidRPr="004A7290">
        <w:rPr>
          <w:rFonts w:ascii="Gill Sans MT" w:eastAsia="Times New Roman" w:hAnsi="Gill Sans MT"/>
          <w:color w:val="2C3241"/>
          <w:spacing w:val="-3"/>
        </w:rPr>
        <w:t>.</w:t>
      </w:r>
    </w:p>
    <w:p w14:paraId="53C20F42" w14:textId="77777777" w:rsidR="00D67D2D" w:rsidRPr="00650E41" w:rsidRDefault="00D67D2D" w:rsidP="00B21E58">
      <w:pPr>
        <w:pStyle w:val="ListParagraph"/>
        <w:numPr>
          <w:ilvl w:val="0"/>
          <w:numId w:val="31"/>
        </w:numPr>
        <w:spacing w:after="0" w:line="240" w:lineRule="auto"/>
        <w:jc w:val="both"/>
        <w:rPr>
          <w:rFonts w:ascii="Gill Sans MT" w:eastAsia="Times New Roman" w:hAnsi="Gill Sans MT"/>
          <w:color w:val="2C3241"/>
        </w:rPr>
      </w:pPr>
      <w:r w:rsidRPr="004A7290">
        <w:rPr>
          <w:rFonts w:ascii="Gill Sans MT" w:eastAsia="Times New Roman" w:hAnsi="Gill Sans MT"/>
          <w:color w:val="2C3241"/>
          <w:spacing w:val="-3"/>
        </w:rPr>
        <w:t>Strong presentation, interpersonal, listening, and communication skills</w:t>
      </w:r>
      <w:r>
        <w:rPr>
          <w:rFonts w:ascii="Gill Sans MT" w:eastAsia="Times New Roman" w:hAnsi="Gill Sans MT"/>
          <w:color w:val="2C3241"/>
          <w:spacing w:val="-3"/>
        </w:rPr>
        <w:t xml:space="preserve"> and report writing skills.</w:t>
      </w:r>
    </w:p>
    <w:p w14:paraId="56D0299F" w14:textId="77777777" w:rsidR="00D67D2D" w:rsidRPr="004A7290" w:rsidRDefault="00D67D2D" w:rsidP="00B21E58">
      <w:pPr>
        <w:pStyle w:val="ListParagraph"/>
        <w:numPr>
          <w:ilvl w:val="0"/>
          <w:numId w:val="31"/>
        </w:numPr>
        <w:spacing w:after="0" w:line="240" w:lineRule="auto"/>
        <w:jc w:val="both"/>
        <w:rPr>
          <w:rFonts w:ascii="Gill Sans MT" w:eastAsia="Times New Roman" w:hAnsi="Gill Sans MT"/>
          <w:color w:val="2C3241"/>
        </w:rPr>
      </w:pPr>
      <w:r w:rsidRPr="004A7290">
        <w:rPr>
          <w:rFonts w:ascii="Gill Sans MT" w:eastAsia="Times New Roman" w:hAnsi="Gill Sans MT"/>
          <w:color w:val="2C3241"/>
          <w:spacing w:val="-3"/>
        </w:rPr>
        <w:t>Ability</w:t>
      </w:r>
      <w:r w:rsidRPr="004A7290">
        <w:rPr>
          <w:rFonts w:ascii="Gill Sans MT" w:eastAsia="Times New Roman" w:hAnsi="Gill Sans MT"/>
          <w:lang w:val="en-GB" w:eastAsia="en-GB"/>
        </w:rPr>
        <w:t xml:space="preserve"> to travel to field without any hindrance to any parts of South Sudan. </w:t>
      </w:r>
    </w:p>
    <w:p w14:paraId="0AD9A004" w14:textId="77777777" w:rsidR="00D67D2D" w:rsidRPr="00700534" w:rsidRDefault="00D67D2D" w:rsidP="00B21E58">
      <w:pPr>
        <w:pStyle w:val="ListParagraph"/>
        <w:numPr>
          <w:ilvl w:val="0"/>
          <w:numId w:val="31"/>
        </w:numPr>
        <w:spacing w:after="0" w:line="240" w:lineRule="auto"/>
        <w:jc w:val="both"/>
        <w:rPr>
          <w:rFonts w:ascii="Gill Sans MT" w:eastAsia="Times New Roman" w:hAnsi="Gill Sans MT"/>
          <w:color w:val="2C3241"/>
        </w:rPr>
      </w:pPr>
      <w:r w:rsidRPr="004A7290">
        <w:rPr>
          <w:rFonts w:ascii="Gill Sans MT" w:eastAsia="Times New Roman" w:hAnsi="Gill Sans MT"/>
          <w:lang w:val="en-GB" w:eastAsia="en-GB"/>
        </w:rPr>
        <w:t>Has extensive knowledge of South Sudan (politics, cultures, religions, working knowledge of preferably both English and Arabic languages and knowledge of local language is preferred).</w:t>
      </w:r>
    </w:p>
    <w:p w14:paraId="59DC7877" w14:textId="77777777" w:rsidR="00D67D2D" w:rsidRPr="00650E41" w:rsidRDefault="00D67D2D" w:rsidP="00D67D2D">
      <w:pPr>
        <w:spacing w:after="0" w:line="240" w:lineRule="auto"/>
        <w:rPr>
          <w:rFonts w:ascii="Gill Sans MT" w:eastAsia="Times New Roman" w:hAnsi="Gill Sans MT"/>
          <w:color w:val="2C3241"/>
        </w:rPr>
      </w:pPr>
    </w:p>
    <w:p w14:paraId="7A066437" w14:textId="77777777" w:rsidR="00D67D2D" w:rsidRPr="00F22BD5" w:rsidRDefault="00D67D2D" w:rsidP="00B21E58">
      <w:pPr>
        <w:pStyle w:val="Heading2"/>
        <w:numPr>
          <w:ilvl w:val="1"/>
          <w:numId w:val="26"/>
        </w:numPr>
        <w:spacing w:before="0"/>
        <w:ind w:left="1440"/>
        <w:jc w:val="both"/>
        <w:rPr>
          <w:rFonts w:ascii="Gill Sans MT" w:hAnsi="Gill Sans MT"/>
          <w:b w:val="0"/>
          <w:sz w:val="24"/>
          <w:szCs w:val="24"/>
          <w:lang w:val="en-GB" w:eastAsia="de-DE"/>
        </w:rPr>
      </w:pPr>
      <w:r w:rsidRPr="00C178E8">
        <w:rPr>
          <w:rFonts w:ascii="Gill Sans MT" w:hAnsi="Gill Sans MT"/>
          <w:sz w:val="24"/>
          <w:szCs w:val="24"/>
          <w:lang w:val="en-GB" w:eastAsia="de-DE"/>
        </w:rPr>
        <w:t>Additional Information</w:t>
      </w:r>
    </w:p>
    <w:p w14:paraId="623F7CE7" w14:textId="77777777" w:rsidR="00D67D2D" w:rsidRPr="00F97534" w:rsidRDefault="00D67D2D" w:rsidP="00B21E58">
      <w:pPr>
        <w:numPr>
          <w:ilvl w:val="1"/>
          <w:numId w:val="17"/>
        </w:numPr>
        <w:tabs>
          <w:tab w:val="clear" w:pos="757"/>
        </w:tabs>
        <w:spacing w:after="0" w:line="240" w:lineRule="auto"/>
        <w:ind w:left="720" w:hanging="360"/>
        <w:jc w:val="both"/>
        <w:rPr>
          <w:rFonts w:ascii="Gill Sans MT" w:hAnsi="Gill Sans MT" w:cs="Calibri"/>
        </w:rPr>
      </w:pPr>
      <w:r w:rsidRPr="00F97534">
        <w:rPr>
          <w:rFonts w:ascii="Gill Sans MT" w:hAnsi="Gill Sans MT" w:cs="Calibri"/>
        </w:rPr>
        <w:t>Consultant shall abide by WHO and the Government of South Sudan’s COVID-19 Standard Operating Procedures (SOPs).</w:t>
      </w:r>
    </w:p>
    <w:p w14:paraId="38A78B8D" w14:textId="77777777" w:rsidR="00D67D2D" w:rsidRPr="00C178E8" w:rsidRDefault="00D67D2D" w:rsidP="00B21E58">
      <w:pPr>
        <w:numPr>
          <w:ilvl w:val="1"/>
          <w:numId w:val="17"/>
        </w:numPr>
        <w:tabs>
          <w:tab w:val="clear" w:pos="757"/>
        </w:tabs>
        <w:spacing w:after="0" w:line="240" w:lineRule="auto"/>
        <w:ind w:left="720" w:hanging="360"/>
        <w:jc w:val="both"/>
        <w:rPr>
          <w:rFonts w:ascii="Gill Sans MT" w:hAnsi="Gill Sans MT" w:cs="Calibri"/>
        </w:rPr>
      </w:pPr>
      <w:r w:rsidRPr="00C178E8">
        <w:rPr>
          <w:rFonts w:ascii="Gill Sans MT" w:hAnsi="Gill Sans MT" w:cs="Calibri"/>
        </w:rPr>
        <w:t xml:space="preserve">Consultant shall be required to sign and abide </w:t>
      </w:r>
      <w:r>
        <w:rPr>
          <w:rFonts w:ascii="Gill Sans MT" w:hAnsi="Gill Sans MT" w:cs="Calibri"/>
        </w:rPr>
        <w:t>by the</w:t>
      </w:r>
      <w:r w:rsidRPr="00C178E8">
        <w:rPr>
          <w:rFonts w:ascii="Gill Sans MT" w:hAnsi="Gill Sans MT" w:cs="Calibri"/>
        </w:rPr>
        <w:t xml:space="preserve"> DAI Safeguarding Policy (which includes prevention of sexual exploitation and abuse, and </w:t>
      </w:r>
      <w:r>
        <w:rPr>
          <w:rFonts w:ascii="Gill Sans MT" w:hAnsi="Gill Sans MT" w:cs="Calibri"/>
        </w:rPr>
        <w:t>behavior</w:t>
      </w:r>
      <w:r w:rsidRPr="00C178E8">
        <w:rPr>
          <w:rFonts w:ascii="Gill Sans MT" w:hAnsi="Gill Sans MT" w:cs="Calibri"/>
        </w:rPr>
        <w:t xml:space="preserve"> protocols).</w:t>
      </w:r>
    </w:p>
    <w:p w14:paraId="0EA16DB4" w14:textId="77777777" w:rsidR="00D67D2D" w:rsidRDefault="00D67D2D" w:rsidP="00B21E58">
      <w:pPr>
        <w:numPr>
          <w:ilvl w:val="1"/>
          <w:numId w:val="17"/>
        </w:numPr>
        <w:tabs>
          <w:tab w:val="clear" w:pos="757"/>
        </w:tabs>
        <w:spacing w:after="0" w:line="240" w:lineRule="auto"/>
        <w:ind w:left="720" w:hanging="360"/>
        <w:jc w:val="both"/>
        <w:rPr>
          <w:rFonts w:ascii="Gill Sans MT" w:hAnsi="Gill Sans MT" w:cs="Calibri"/>
        </w:rPr>
      </w:pPr>
      <w:r w:rsidRPr="00C178E8">
        <w:rPr>
          <w:rFonts w:ascii="Gill Sans MT" w:hAnsi="Gill Sans MT" w:cs="Calibri"/>
        </w:rPr>
        <w:t xml:space="preserve">Consultant shall abide </w:t>
      </w:r>
      <w:r>
        <w:rPr>
          <w:rFonts w:ascii="Gill Sans MT" w:hAnsi="Gill Sans MT" w:cs="Calibri"/>
        </w:rPr>
        <w:t>by</w:t>
      </w:r>
      <w:r w:rsidRPr="00C178E8">
        <w:rPr>
          <w:rFonts w:ascii="Gill Sans MT" w:hAnsi="Gill Sans MT" w:cs="Calibri"/>
        </w:rPr>
        <w:t xml:space="preserve"> USAID beneficiary data privacy/management policies.</w:t>
      </w:r>
    </w:p>
    <w:p w14:paraId="61FA3ED2" w14:textId="77777777" w:rsidR="00D67D2D" w:rsidRPr="00F22BD5" w:rsidRDefault="00D67D2D" w:rsidP="00D67D2D">
      <w:pPr>
        <w:spacing w:after="0" w:line="240" w:lineRule="auto"/>
        <w:ind w:left="720"/>
        <w:jc w:val="both"/>
        <w:rPr>
          <w:rFonts w:ascii="Gill Sans MT" w:hAnsi="Gill Sans MT" w:cs="Calibri"/>
        </w:rPr>
      </w:pPr>
    </w:p>
    <w:p w14:paraId="5848F37A" w14:textId="77777777" w:rsidR="00D67D2D" w:rsidRPr="00F22BD5" w:rsidRDefault="00D67D2D" w:rsidP="00B21E58">
      <w:pPr>
        <w:pStyle w:val="Heading2"/>
        <w:numPr>
          <w:ilvl w:val="1"/>
          <w:numId w:val="26"/>
        </w:numPr>
        <w:spacing w:before="0"/>
        <w:ind w:left="1440"/>
        <w:jc w:val="both"/>
        <w:rPr>
          <w:rFonts w:ascii="Gill Sans MT" w:hAnsi="Gill Sans MT"/>
          <w:b w:val="0"/>
          <w:sz w:val="24"/>
          <w:szCs w:val="24"/>
          <w:lang w:val="en-GB" w:eastAsia="de-DE"/>
        </w:rPr>
      </w:pPr>
      <w:bookmarkStart w:id="3" w:name="_Toc67861557"/>
      <w:r w:rsidRPr="00C178E8">
        <w:rPr>
          <w:rFonts w:ascii="Gill Sans MT" w:hAnsi="Gill Sans MT"/>
          <w:sz w:val="24"/>
          <w:szCs w:val="24"/>
          <w:lang w:val="en-GB" w:eastAsia="de-DE"/>
        </w:rPr>
        <w:t>Ethical Considerations, Confidentiality and Proprietary Interests</w:t>
      </w:r>
      <w:bookmarkEnd w:id="3"/>
    </w:p>
    <w:p w14:paraId="01B16C76" w14:textId="77777777" w:rsidR="00D67D2D" w:rsidRPr="00C178E8" w:rsidRDefault="00D67D2D" w:rsidP="00B21E58">
      <w:pPr>
        <w:numPr>
          <w:ilvl w:val="1"/>
          <w:numId w:val="17"/>
        </w:numPr>
        <w:tabs>
          <w:tab w:val="clear" w:pos="757"/>
        </w:tabs>
        <w:spacing w:after="0" w:line="240" w:lineRule="auto"/>
        <w:ind w:left="720" w:hanging="360"/>
        <w:jc w:val="both"/>
        <w:rPr>
          <w:rFonts w:ascii="Gill Sans MT" w:hAnsi="Gill Sans MT" w:cs="Calibri"/>
        </w:rPr>
      </w:pPr>
      <w:r w:rsidRPr="00C178E8">
        <w:rPr>
          <w:rFonts w:ascii="Gill Sans MT" w:hAnsi="Gill Sans MT" w:cs="Calibri"/>
        </w:rPr>
        <w:t xml:space="preserve">The </w:t>
      </w:r>
      <w:r>
        <w:rPr>
          <w:rFonts w:ascii="Gill Sans MT" w:hAnsi="Gill Sans MT" w:cs="Calibri"/>
        </w:rPr>
        <w:t xml:space="preserve">Consultant must </w:t>
      </w:r>
      <w:r w:rsidRPr="00C178E8">
        <w:rPr>
          <w:rFonts w:ascii="Gill Sans MT" w:hAnsi="Gill Sans MT" w:cs="Calibri"/>
        </w:rPr>
        <w:t xml:space="preserve">apply standard ethical principles during the assignment. Some of these must deal with </w:t>
      </w:r>
      <w:r>
        <w:rPr>
          <w:rFonts w:ascii="Gill Sans MT" w:hAnsi="Gill Sans MT" w:cs="Calibri"/>
        </w:rPr>
        <w:t xml:space="preserve">the </w:t>
      </w:r>
      <w:r w:rsidRPr="00C178E8">
        <w:rPr>
          <w:rFonts w:ascii="Gill Sans MT" w:hAnsi="Gill Sans MT" w:cs="Calibri"/>
        </w:rPr>
        <w:t xml:space="preserve">confidentiality of interviewee statements when necessary, refraining from making judgmental remarks about stakeholders. </w:t>
      </w:r>
    </w:p>
    <w:p w14:paraId="0E9A95E1" w14:textId="77777777" w:rsidR="00D67D2D" w:rsidRDefault="00D67D2D" w:rsidP="00B21E58">
      <w:pPr>
        <w:numPr>
          <w:ilvl w:val="1"/>
          <w:numId w:val="17"/>
        </w:numPr>
        <w:tabs>
          <w:tab w:val="clear" w:pos="757"/>
        </w:tabs>
        <w:spacing w:after="0" w:line="240" w:lineRule="auto"/>
        <w:ind w:left="720" w:hanging="360"/>
        <w:jc w:val="both"/>
        <w:rPr>
          <w:rFonts w:ascii="Gill Sans MT" w:hAnsi="Gill Sans MT" w:cs="Calibri"/>
        </w:rPr>
      </w:pPr>
      <w:r w:rsidRPr="00C178E8">
        <w:rPr>
          <w:rFonts w:ascii="Gill Sans MT" w:hAnsi="Gill Sans MT" w:cs="Calibri"/>
        </w:rPr>
        <w:t xml:space="preserve">The Consultant shall not </w:t>
      </w:r>
      <w:r w:rsidRPr="00202CDC">
        <w:rPr>
          <w:rFonts w:ascii="Gill Sans MT" w:hAnsi="Gill Sans MT" w:cs="Calibri"/>
        </w:rPr>
        <w:t>disclose any proprietary or confidential information related to the service without prior written consent by the contracting authority during the term or after the termination of the assignment</w:t>
      </w:r>
      <w:r w:rsidRPr="00C178E8">
        <w:rPr>
          <w:rFonts w:ascii="Gill Sans MT" w:hAnsi="Gill Sans MT" w:cs="Calibri"/>
        </w:rPr>
        <w:t>. Proprietary interests on all materials and documents prepared by the contract holder under this assignment shall become and remain properties of DAI/RASS.</w:t>
      </w:r>
    </w:p>
    <w:p w14:paraId="07F976C6" w14:textId="77777777" w:rsidR="0063306F" w:rsidRDefault="0063306F" w:rsidP="0063306F">
      <w:pPr>
        <w:spacing w:after="0" w:line="240" w:lineRule="auto"/>
        <w:jc w:val="both"/>
        <w:rPr>
          <w:rFonts w:ascii="Gill Sans MT" w:hAnsi="Gill Sans MT" w:cs="Calibri"/>
        </w:rPr>
      </w:pPr>
    </w:p>
    <w:p w14:paraId="3422750D" w14:textId="77777777" w:rsidR="0063306F" w:rsidRDefault="0063306F" w:rsidP="0063306F">
      <w:pPr>
        <w:spacing w:after="0" w:line="240" w:lineRule="auto"/>
        <w:jc w:val="both"/>
        <w:rPr>
          <w:rFonts w:ascii="Gill Sans MT" w:hAnsi="Gill Sans MT" w:cs="Calibri"/>
        </w:rPr>
      </w:pPr>
    </w:p>
    <w:p w14:paraId="0BD76152" w14:textId="77777777" w:rsidR="0063306F" w:rsidRDefault="0063306F" w:rsidP="0063306F">
      <w:pPr>
        <w:spacing w:after="0" w:line="240" w:lineRule="auto"/>
        <w:jc w:val="both"/>
        <w:rPr>
          <w:rFonts w:ascii="Gill Sans MT" w:hAnsi="Gill Sans MT" w:cs="Calibri"/>
        </w:rPr>
      </w:pPr>
    </w:p>
    <w:p w14:paraId="5B749641" w14:textId="77777777" w:rsidR="00D67D2D" w:rsidRPr="00700534" w:rsidRDefault="00D67D2D" w:rsidP="00D67D2D">
      <w:pPr>
        <w:spacing w:after="0" w:line="240" w:lineRule="auto"/>
        <w:ind w:left="720"/>
        <w:jc w:val="both"/>
        <w:rPr>
          <w:rFonts w:ascii="Gill Sans MT" w:hAnsi="Gill Sans MT" w:cs="Calibri"/>
        </w:rPr>
      </w:pPr>
    </w:p>
    <w:p w14:paraId="22B53154" w14:textId="77777777" w:rsidR="00D67D2D" w:rsidRPr="00F22BD5" w:rsidRDefault="00D67D2D" w:rsidP="00B21E58">
      <w:pPr>
        <w:pStyle w:val="ListParagraph"/>
        <w:numPr>
          <w:ilvl w:val="0"/>
          <w:numId w:val="26"/>
        </w:numPr>
        <w:spacing w:after="0" w:line="240" w:lineRule="auto"/>
        <w:rPr>
          <w:rFonts w:ascii="Gill Sans MT" w:eastAsiaTheme="majorEastAsia" w:hAnsi="Gill Sans MT" w:cstheme="majorBidi"/>
          <w:b/>
          <w:color w:val="2E74B5" w:themeColor="accent1" w:themeShade="BF"/>
          <w:sz w:val="24"/>
          <w:szCs w:val="24"/>
          <w:lang w:val="en-GB" w:eastAsia="de-DE"/>
        </w:rPr>
      </w:pPr>
      <w:r w:rsidRPr="00700534">
        <w:rPr>
          <w:rFonts w:ascii="Gill Sans MT" w:eastAsiaTheme="majorEastAsia" w:hAnsi="Gill Sans MT" w:cstheme="majorBidi"/>
          <w:b/>
          <w:color w:val="2E74B5" w:themeColor="accent1" w:themeShade="BF"/>
          <w:sz w:val="24"/>
          <w:szCs w:val="24"/>
          <w:lang w:val="en-GB" w:eastAsia="de-DE"/>
        </w:rPr>
        <w:lastRenderedPageBreak/>
        <w:t xml:space="preserve">Training Details </w:t>
      </w:r>
    </w:p>
    <w:p w14:paraId="1C3224B5" w14:textId="77777777" w:rsidR="00D67D2D" w:rsidRPr="007E4A13" w:rsidRDefault="00D67D2D" w:rsidP="00D67D2D">
      <w:pPr>
        <w:spacing w:after="0" w:line="240" w:lineRule="auto"/>
        <w:rPr>
          <w:rFonts w:ascii="Gill Sans MT" w:hAnsi="Gill Sans MT"/>
        </w:rPr>
      </w:pPr>
      <w:r w:rsidRPr="007E4A13">
        <w:rPr>
          <w:rFonts w:ascii="Gill Sans MT" w:hAnsi="Gill Sans MT"/>
        </w:rPr>
        <w:t xml:space="preserve">The blacksmith training is expected to come up with his or her own training guide which are relevant to the objective of RASS activity. The training to help to reflect and address the needs of trainees in a local context. Major topic should include but not limited to the following. </w:t>
      </w:r>
    </w:p>
    <w:p w14:paraId="4AB6E847" w14:textId="77777777" w:rsidR="00D67D2D" w:rsidRPr="007E4A13" w:rsidRDefault="00D67D2D" w:rsidP="00B21E58">
      <w:pPr>
        <w:pStyle w:val="ListParagraph"/>
        <w:numPr>
          <w:ilvl w:val="0"/>
          <w:numId w:val="25"/>
        </w:numPr>
        <w:spacing w:after="0" w:line="240" w:lineRule="auto"/>
        <w:rPr>
          <w:rFonts w:ascii="Gill Sans MT" w:hAnsi="Gill Sans MT"/>
        </w:rPr>
      </w:pPr>
      <w:r w:rsidRPr="007E4A13">
        <w:rPr>
          <w:rFonts w:ascii="Gill Sans MT" w:hAnsi="Gill Sans MT"/>
        </w:rPr>
        <w:t xml:space="preserve">Sharing Perceptions of the Training Program: an </w:t>
      </w:r>
      <w:r>
        <w:rPr>
          <w:rFonts w:ascii="Gill Sans MT" w:hAnsi="Gill Sans MT"/>
        </w:rPr>
        <w:t>i</w:t>
      </w:r>
      <w:r w:rsidRPr="007E4A13">
        <w:rPr>
          <w:rFonts w:ascii="Gill Sans MT" w:hAnsi="Gill Sans MT"/>
        </w:rPr>
        <w:t>cebreaker</w:t>
      </w:r>
    </w:p>
    <w:p w14:paraId="65F9D24B" w14:textId="77777777" w:rsidR="00D67D2D" w:rsidRPr="007E4A13" w:rsidRDefault="00D67D2D" w:rsidP="00B21E58">
      <w:pPr>
        <w:pStyle w:val="ListParagraph"/>
        <w:numPr>
          <w:ilvl w:val="0"/>
          <w:numId w:val="24"/>
        </w:numPr>
        <w:spacing w:after="0" w:line="240" w:lineRule="auto"/>
        <w:rPr>
          <w:rFonts w:ascii="Gill Sans MT" w:hAnsi="Gill Sans MT"/>
        </w:rPr>
      </w:pPr>
      <w:r w:rsidRPr="007E4A13">
        <w:rPr>
          <w:rFonts w:ascii="Gill Sans MT" w:hAnsi="Gill Sans MT"/>
        </w:rPr>
        <w:t>Assessing Group Resources</w:t>
      </w:r>
    </w:p>
    <w:p w14:paraId="3C0573AB" w14:textId="77777777" w:rsidR="00D67D2D" w:rsidRPr="007E4A13" w:rsidRDefault="00D67D2D" w:rsidP="00B21E58">
      <w:pPr>
        <w:pStyle w:val="ListParagraph"/>
        <w:numPr>
          <w:ilvl w:val="0"/>
          <w:numId w:val="24"/>
        </w:numPr>
        <w:spacing w:after="0" w:line="240" w:lineRule="auto"/>
        <w:rPr>
          <w:rFonts w:ascii="Gill Sans MT" w:hAnsi="Gill Sans MT"/>
        </w:rPr>
      </w:pPr>
      <w:r w:rsidRPr="007E4A13">
        <w:rPr>
          <w:rFonts w:ascii="Gill Sans MT" w:hAnsi="Gill Sans MT"/>
        </w:rPr>
        <w:t>Defining Expectations of the Training Program</w:t>
      </w:r>
    </w:p>
    <w:p w14:paraId="38333A98" w14:textId="77777777" w:rsidR="00D67D2D" w:rsidRPr="007E4A13" w:rsidRDefault="00D67D2D" w:rsidP="00B21E58">
      <w:pPr>
        <w:pStyle w:val="ListParagraph"/>
        <w:numPr>
          <w:ilvl w:val="0"/>
          <w:numId w:val="24"/>
        </w:numPr>
        <w:spacing w:after="0" w:line="240" w:lineRule="auto"/>
        <w:rPr>
          <w:rFonts w:ascii="Gill Sans MT" w:hAnsi="Gill Sans MT"/>
        </w:rPr>
      </w:pPr>
      <w:r w:rsidRPr="007E4A13">
        <w:rPr>
          <w:rFonts w:ascii="Gill Sans MT" w:hAnsi="Gill Sans MT"/>
        </w:rPr>
        <w:t xml:space="preserve">Workshop safety regulations and requirements </w:t>
      </w:r>
    </w:p>
    <w:p w14:paraId="205B9A09" w14:textId="77777777" w:rsidR="00D67D2D" w:rsidRPr="007E4A13" w:rsidRDefault="00D67D2D" w:rsidP="00B21E58">
      <w:pPr>
        <w:pStyle w:val="ListParagraph"/>
        <w:numPr>
          <w:ilvl w:val="0"/>
          <w:numId w:val="24"/>
        </w:numPr>
        <w:spacing w:after="0" w:line="240" w:lineRule="auto"/>
        <w:rPr>
          <w:rFonts w:ascii="Gill Sans MT" w:hAnsi="Gill Sans MT"/>
        </w:rPr>
      </w:pPr>
      <w:r w:rsidRPr="007E4A13">
        <w:rPr>
          <w:rFonts w:ascii="Gill Sans MT" w:hAnsi="Gill Sans MT"/>
        </w:rPr>
        <w:t xml:space="preserve">Forge </w:t>
      </w:r>
      <w:r>
        <w:rPr>
          <w:rFonts w:ascii="Gill Sans MT" w:hAnsi="Gill Sans MT"/>
        </w:rPr>
        <w:t>i</w:t>
      </w:r>
      <w:r w:rsidRPr="007E4A13">
        <w:rPr>
          <w:rFonts w:ascii="Gill Sans MT" w:hAnsi="Gill Sans MT"/>
        </w:rPr>
        <w:t>ntroduction</w:t>
      </w:r>
    </w:p>
    <w:p w14:paraId="75310350" w14:textId="77777777" w:rsidR="00D67D2D" w:rsidRPr="007E4A13" w:rsidRDefault="00D67D2D" w:rsidP="00B21E58">
      <w:pPr>
        <w:pStyle w:val="ListParagraph"/>
        <w:numPr>
          <w:ilvl w:val="0"/>
          <w:numId w:val="24"/>
        </w:numPr>
        <w:spacing w:after="0" w:line="240" w:lineRule="auto"/>
        <w:rPr>
          <w:rFonts w:ascii="Gill Sans MT" w:hAnsi="Gill Sans MT"/>
        </w:rPr>
      </w:pPr>
      <w:r w:rsidRPr="007E4A13">
        <w:rPr>
          <w:rFonts w:ascii="Gill Sans MT" w:hAnsi="Gill Sans MT"/>
        </w:rPr>
        <w:t xml:space="preserve">Properties of </w:t>
      </w:r>
      <w:r>
        <w:rPr>
          <w:rFonts w:ascii="Gill Sans MT" w:hAnsi="Gill Sans MT"/>
        </w:rPr>
        <w:t>m</w:t>
      </w:r>
      <w:r w:rsidRPr="007E4A13">
        <w:rPr>
          <w:rFonts w:ascii="Gill Sans MT" w:hAnsi="Gill Sans MT"/>
        </w:rPr>
        <w:t>etals</w:t>
      </w:r>
    </w:p>
    <w:p w14:paraId="74590F2B" w14:textId="77777777" w:rsidR="00D67D2D" w:rsidRPr="00A472D1" w:rsidRDefault="00D67D2D" w:rsidP="00B21E58">
      <w:pPr>
        <w:pStyle w:val="ListParagraph"/>
        <w:numPr>
          <w:ilvl w:val="0"/>
          <w:numId w:val="24"/>
        </w:numPr>
        <w:spacing w:after="0" w:line="240" w:lineRule="auto"/>
        <w:rPr>
          <w:rFonts w:ascii="Gill Sans MT" w:hAnsi="Gill Sans MT"/>
        </w:rPr>
      </w:pPr>
      <w:r w:rsidRPr="007E4A13">
        <w:rPr>
          <w:rFonts w:ascii="Gill Sans MT" w:hAnsi="Gill Sans MT"/>
        </w:rPr>
        <w:t xml:space="preserve">Forging a </w:t>
      </w:r>
      <w:r>
        <w:rPr>
          <w:rFonts w:ascii="Gill Sans MT" w:hAnsi="Gill Sans MT"/>
        </w:rPr>
        <w:t>c</w:t>
      </w:r>
      <w:r w:rsidRPr="007E4A13">
        <w:rPr>
          <w:rFonts w:ascii="Gill Sans MT" w:hAnsi="Gill Sans MT"/>
        </w:rPr>
        <w:t xml:space="preserve">old </w:t>
      </w:r>
      <w:r>
        <w:rPr>
          <w:rFonts w:ascii="Gill Sans MT" w:hAnsi="Gill Sans MT"/>
        </w:rPr>
        <w:t>c</w:t>
      </w:r>
      <w:r w:rsidRPr="007E4A13">
        <w:rPr>
          <w:rFonts w:ascii="Gill Sans MT" w:hAnsi="Gill Sans MT"/>
        </w:rPr>
        <w:t>hisel</w:t>
      </w:r>
      <w:r>
        <w:rPr>
          <w:rFonts w:ascii="Gill Sans MT" w:hAnsi="Gill Sans MT"/>
        </w:rPr>
        <w:t>, r</w:t>
      </w:r>
      <w:r w:rsidRPr="00A472D1">
        <w:rPr>
          <w:rFonts w:ascii="Gill Sans MT" w:hAnsi="Gill Sans MT"/>
        </w:rPr>
        <w:t>ings</w:t>
      </w:r>
      <w:r>
        <w:rPr>
          <w:rFonts w:ascii="Gill Sans MT" w:hAnsi="Gill Sans MT"/>
        </w:rPr>
        <w:t>, h</w:t>
      </w:r>
      <w:r w:rsidRPr="00A472D1">
        <w:rPr>
          <w:rFonts w:ascii="Gill Sans MT" w:hAnsi="Gill Sans MT"/>
        </w:rPr>
        <w:t xml:space="preserve">ot </w:t>
      </w:r>
      <w:r>
        <w:rPr>
          <w:rFonts w:ascii="Gill Sans MT" w:hAnsi="Gill Sans MT"/>
        </w:rPr>
        <w:t>p</w:t>
      </w:r>
      <w:r w:rsidRPr="00A472D1">
        <w:rPr>
          <w:rFonts w:ascii="Gill Sans MT" w:hAnsi="Gill Sans MT"/>
        </w:rPr>
        <w:t>unch</w:t>
      </w:r>
    </w:p>
    <w:p w14:paraId="17A7CF3F" w14:textId="77777777" w:rsidR="00D67D2D" w:rsidRPr="007E4A13" w:rsidRDefault="00D67D2D" w:rsidP="00B21E58">
      <w:pPr>
        <w:pStyle w:val="ListParagraph"/>
        <w:numPr>
          <w:ilvl w:val="0"/>
          <w:numId w:val="24"/>
        </w:numPr>
        <w:spacing w:after="0" w:line="240" w:lineRule="auto"/>
        <w:rPr>
          <w:rFonts w:ascii="Gill Sans MT" w:hAnsi="Gill Sans MT"/>
        </w:rPr>
      </w:pPr>
      <w:r w:rsidRPr="007E4A13">
        <w:rPr>
          <w:rFonts w:ascii="Gill Sans MT" w:hAnsi="Gill Sans MT"/>
        </w:rPr>
        <w:t xml:space="preserve">Heat </w:t>
      </w:r>
      <w:r>
        <w:rPr>
          <w:rFonts w:ascii="Gill Sans MT" w:hAnsi="Gill Sans MT"/>
        </w:rPr>
        <w:t>t</w:t>
      </w:r>
      <w:r w:rsidRPr="007E4A13">
        <w:rPr>
          <w:rFonts w:ascii="Gill Sans MT" w:hAnsi="Gill Sans MT"/>
        </w:rPr>
        <w:t>reating</w:t>
      </w:r>
    </w:p>
    <w:p w14:paraId="1BC669A6" w14:textId="77777777" w:rsidR="00D67D2D" w:rsidRPr="007E4A13" w:rsidRDefault="00D67D2D" w:rsidP="00B21E58">
      <w:pPr>
        <w:pStyle w:val="ListParagraph"/>
        <w:numPr>
          <w:ilvl w:val="0"/>
          <w:numId w:val="24"/>
        </w:numPr>
        <w:spacing w:after="0" w:line="240" w:lineRule="auto"/>
        <w:rPr>
          <w:rFonts w:ascii="Gill Sans MT" w:hAnsi="Gill Sans MT"/>
        </w:rPr>
      </w:pPr>
      <w:r w:rsidRPr="007E4A13">
        <w:rPr>
          <w:rFonts w:ascii="Gill Sans MT" w:hAnsi="Gill Sans MT"/>
        </w:rPr>
        <w:t xml:space="preserve">Eye </w:t>
      </w:r>
      <w:r>
        <w:rPr>
          <w:rFonts w:ascii="Gill Sans MT" w:hAnsi="Gill Sans MT"/>
        </w:rPr>
        <w:t>h</w:t>
      </w:r>
      <w:r w:rsidRPr="007E4A13">
        <w:rPr>
          <w:rFonts w:ascii="Gill Sans MT" w:hAnsi="Gill Sans MT"/>
        </w:rPr>
        <w:t xml:space="preserve">ook and </w:t>
      </w:r>
      <w:r>
        <w:rPr>
          <w:rFonts w:ascii="Gill Sans MT" w:hAnsi="Gill Sans MT"/>
        </w:rPr>
        <w:t>l</w:t>
      </w:r>
      <w:r w:rsidRPr="007E4A13">
        <w:rPr>
          <w:rFonts w:ascii="Gill Sans MT" w:hAnsi="Gill Sans MT"/>
        </w:rPr>
        <w:t xml:space="preserve">ink: </w:t>
      </w:r>
      <w:r>
        <w:rPr>
          <w:rFonts w:ascii="Gill Sans MT" w:hAnsi="Gill Sans MT"/>
        </w:rPr>
        <w:t>t</w:t>
      </w:r>
      <w:r w:rsidRPr="007E4A13">
        <w:rPr>
          <w:rFonts w:ascii="Gill Sans MT" w:hAnsi="Gill Sans MT"/>
        </w:rPr>
        <w:t xml:space="preserve">echnology </w:t>
      </w:r>
      <w:r>
        <w:rPr>
          <w:rFonts w:ascii="Gill Sans MT" w:hAnsi="Gill Sans MT"/>
        </w:rPr>
        <w:t>t</w:t>
      </w:r>
      <w:r w:rsidRPr="007E4A13">
        <w:rPr>
          <w:rFonts w:ascii="Gill Sans MT" w:hAnsi="Gill Sans MT"/>
        </w:rPr>
        <w:t>ransfer</w:t>
      </w:r>
    </w:p>
    <w:p w14:paraId="25CFBCE7" w14:textId="77777777" w:rsidR="00D67D2D" w:rsidRPr="007E4A13" w:rsidRDefault="00D67D2D" w:rsidP="00B21E58">
      <w:pPr>
        <w:pStyle w:val="ListParagraph"/>
        <w:numPr>
          <w:ilvl w:val="0"/>
          <w:numId w:val="24"/>
        </w:numPr>
        <w:spacing w:after="0" w:line="240" w:lineRule="auto"/>
        <w:rPr>
          <w:rFonts w:ascii="Gill Sans MT" w:hAnsi="Gill Sans MT"/>
        </w:rPr>
      </w:pPr>
      <w:r w:rsidRPr="007E4A13">
        <w:rPr>
          <w:rFonts w:ascii="Gill Sans MT" w:hAnsi="Gill Sans MT"/>
        </w:rPr>
        <w:t xml:space="preserve">Metal cutting </w:t>
      </w:r>
    </w:p>
    <w:p w14:paraId="2D8EBB37" w14:textId="77777777" w:rsidR="00D67D2D" w:rsidRDefault="00D67D2D" w:rsidP="00B21E58">
      <w:pPr>
        <w:pStyle w:val="ListParagraph"/>
        <w:numPr>
          <w:ilvl w:val="0"/>
          <w:numId w:val="24"/>
        </w:numPr>
        <w:spacing w:after="0" w:line="240" w:lineRule="auto"/>
        <w:rPr>
          <w:rFonts w:ascii="Gill Sans MT" w:hAnsi="Gill Sans MT"/>
        </w:rPr>
      </w:pPr>
      <w:r w:rsidRPr="007E4A13">
        <w:rPr>
          <w:rFonts w:ascii="Gill Sans MT" w:hAnsi="Gill Sans MT"/>
        </w:rPr>
        <w:t xml:space="preserve">Painting </w:t>
      </w:r>
    </w:p>
    <w:p w14:paraId="57B109E4" w14:textId="77777777" w:rsidR="00D67D2D" w:rsidRPr="007E4A13" w:rsidRDefault="00D67D2D" w:rsidP="00B21E58">
      <w:pPr>
        <w:pStyle w:val="ListParagraph"/>
        <w:numPr>
          <w:ilvl w:val="0"/>
          <w:numId w:val="24"/>
        </w:numPr>
        <w:spacing w:after="0" w:line="240" w:lineRule="auto"/>
        <w:rPr>
          <w:rFonts w:ascii="Gill Sans MT" w:hAnsi="Gill Sans MT"/>
        </w:rPr>
      </w:pPr>
      <w:r>
        <w:rPr>
          <w:rFonts w:ascii="Gill Sans MT" w:hAnsi="Gill Sans MT"/>
        </w:rPr>
        <w:t xml:space="preserve">Record keeping and financial literacy. </w:t>
      </w:r>
    </w:p>
    <w:p w14:paraId="3DD552A9" w14:textId="77777777" w:rsidR="00D67D2D" w:rsidRDefault="00D67D2D" w:rsidP="00B21E58">
      <w:pPr>
        <w:pStyle w:val="ListParagraph"/>
        <w:numPr>
          <w:ilvl w:val="0"/>
          <w:numId w:val="24"/>
        </w:numPr>
        <w:spacing w:after="0" w:line="240" w:lineRule="auto"/>
      </w:pPr>
      <w:r w:rsidRPr="007E4A13">
        <w:rPr>
          <w:rFonts w:ascii="Gill Sans MT" w:hAnsi="Gill Sans MT"/>
        </w:rPr>
        <w:t>Advertisement and marketing</w:t>
      </w:r>
      <w:r>
        <w:t xml:space="preserve"> </w:t>
      </w:r>
    </w:p>
    <w:p w14:paraId="3BD0E746" w14:textId="77777777" w:rsidR="00D67D2D" w:rsidRPr="004A7290" w:rsidRDefault="00D67D2D" w:rsidP="00D67D2D">
      <w:pPr>
        <w:pStyle w:val="ListParagraph"/>
        <w:spacing w:line="240" w:lineRule="auto"/>
        <w:rPr>
          <w:rFonts w:ascii="Gill Sans MT" w:hAnsi="Gill Sans MT"/>
        </w:rPr>
      </w:pPr>
    </w:p>
    <w:p w14:paraId="58454604" w14:textId="77777777" w:rsidR="00D67D2D" w:rsidRPr="00F22BD5" w:rsidRDefault="00D67D2D" w:rsidP="00B21E58">
      <w:pPr>
        <w:pStyle w:val="ListParagraph"/>
        <w:numPr>
          <w:ilvl w:val="0"/>
          <w:numId w:val="26"/>
        </w:numPr>
        <w:spacing w:after="0" w:line="240" w:lineRule="auto"/>
        <w:rPr>
          <w:rFonts w:ascii="Gill Sans MT" w:eastAsia="MS Mincho" w:hAnsi="Gill Sans MT" w:cstheme="majorBidi"/>
          <w:b/>
          <w:color w:val="2E74B5" w:themeColor="accent1" w:themeShade="BF"/>
          <w:lang w:val="fr-FR"/>
        </w:rPr>
      </w:pPr>
      <w:r w:rsidRPr="00700534">
        <w:rPr>
          <w:rFonts w:ascii="Gill Sans MT" w:eastAsiaTheme="majorEastAsia" w:hAnsi="Gill Sans MT" w:cstheme="majorBidi"/>
          <w:b/>
          <w:color w:val="2E74B5" w:themeColor="accent1" w:themeShade="BF"/>
          <w:sz w:val="24"/>
          <w:szCs w:val="24"/>
          <w:lang w:val="en-GB" w:eastAsia="de-DE"/>
        </w:rPr>
        <w:t>Key Deliverables</w:t>
      </w:r>
    </w:p>
    <w:p w14:paraId="749BDC45" w14:textId="77777777" w:rsidR="00D67D2D" w:rsidRDefault="00D67D2D" w:rsidP="00D67D2D">
      <w:pPr>
        <w:spacing w:after="0" w:line="240" w:lineRule="auto"/>
        <w:jc w:val="both"/>
        <w:rPr>
          <w:rFonts w:ascii="Gill Sans MT" w:eastAsia="Times New Roman" w:hAnsi="Gill Sans MT" w:cs="Tahoma"/>
          <w:color w:val="000000" w:themeColor="text1"/>
          <w:lang w:val="en-GB" w:eastAsia="en-GB"/>
        </w:rPr>
      </w:pPr>
      <w:r w:rsidRPr="004A7290">
        <w:rPr>
          <w:rFonts w:ascii="Gill Sans MT" w:eastAsia="Times New Roman" w:hAnsi="Gill Sans MT" w:cs="Tahoma"/>
          <w:color w:val="000000" w:themeColor="text1"/>
          <w:lang w:val="en-GB" w:eastAsia="en-GB"/>
        </w:rPr>
        <w:t xml:space="preserve">The following with be the deliverables upon the successful training of </w:t>
      </w:r>
      <w:r>
        <w:rPr>
          <w:rFonts w:ascii="Gill Sans MT" w:eastAsia="Times New Roman" w:hAnsi="Gill Sans MT" w:cs="Tahoma"/>
          <w:color w:val="000000" w:themeColor="text1"/>
          <w:lang w:val="en-GB" w:eastAsia="en-GB"/>
        </w:rPr>
        <w:t>blacksmith trainers.</w:t>
      </w:r>
    </w:p>
    <w:p w14:paraId="7207E03B" w14:textId="22058676" w:rsidR="00BB5967" w:rsidRPr="00D47EE0" w:rsidRDefault="00D67D2D" w:rsidP="004A43E8">
      <w:pPr>
        <w:pStyle w:val="ListParagraph"/>
        <w:spacing w:line="240" w:lineRule="auto"/>
        <w:ind w:left="1080"/>
        <w:jc w:val="both"/>
        <w:rPr>
          <w:rFonts w:ascii="Arial Nova Light" w:hAnsi="Arial Nova Light"/>
          <w:b/>
          <w:bCs/>
          <w:sz w:val="21"/>
          <w:szCs w:val="21"/>
        </w:rPr>
      </w:pPr>
      <w:r>
        <w:rPr>
          <w:rFonts w:ascii="Gill Sans MT" w:hAnsi="Gill Sans MT" w:cs="Calibri"/>
        </w:rPr>
        <w:t xml:space="preserve"> </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700"/>
        <w:gridCol w:w="5490"/>
        <w:gridCol w:w="1260"/>
      </w:tblGrid>
      <w:tr w:rsidR="00BB5967" w:rsidRPr="003B3520" w14:paraId="08707C26" w14:textId="77777777" w:rsidTr="00D72E78">
        <w:trPr>
          <w:trHeight w:val="96"/>
        </w:trPr>
        <w:tc>
          <w:tcPr>
            <w:tcW w:w="720" w:type="dxa"/>
            <w:shd w:val="clear" w:color="auto" w:fill="9CC2E5"/>
          </w:tcPr>
          <w:p w14:paraId="3332316B" w14:textId="77777777" w:rsidR="00BB5967" w:rsidRPr="00542F77" w:rsidRDefault="00BB5967" w:rsidP="00D72E78">
            <w:pPr>
              <w:pStyle w:val="Default"/>
              <w:rPr>
                <w:rFonts w:ascii="Gill Sans MT" w:eastAsiaTheme="majorEastAsia" w:hAnsi="Gill Sans MT" w:cstheme="majorBidi"/>
                <w:b/>
                <w:color w:val="2E74B5" w:themeColor="accent1" w:themeShade="BF"/>
                <w:sz w:val="22"/>
                <w:szCs w:val="22"/>
                <w:lang w:val="en-GB" w:eastAsia="de-DE"/>
              </w:rPr>
            </w:pPr>
            <w:r w:rsidRPr="00542F77">
              <w:rPr>
                <w:rFonts w:ascii="Gill Sans MT" w:eastAsiaTheme="majorEastAsia" w:hAnsi="Gill Sans MT" w:cstheme="majorBidi"/>
                <w:b/>
                <w:color w:val="2E74B5" w:themeColor="accent1" w:themeShade="BF"/>
                <w:sz w:val="22"/>
                <w:szCs w:val="22"/>
                <w:lang w:val="en-GB" w:eastAsia="de-DE"/>
              </w:rPr>
              <w:t>S/N</w:t>
            </w:r>
          </w:p>
        </w:tc>
        <w:tc>
          <w:tcPr>
            <w:tcW w:w="2700" w:type="dxa"/>
            <w:shd w:val="clear" w:color="auto" w:fill="9CC2E5"/>
          </w:tcPr>
          <w:p w14:paraId="279EA49F" w14:textId="77777777" w:rsidR="00BB5967" w:rsidRPr="00542F77" w:rsidRDefault="00BB5967" w:rsidP="00D72E78">
            <w:pPr>
              <w:pStyle w:val="Default"/>
              <w:rPr>
                <w:rFonts w:ascii="Gill Sans MT" w:eastAsiaTheme="majorEastAsia" w:hAnsi="Gill Sans MT" w:cstheme="majorBidi"/>
                <w:b/>
                <w:color w:val="2E74B5" w:themeColor="accent1" w:themeShade="BF"/>
                <w:sz w:val="22"/>
                <w:szCs w:val="22"/>
                <w:lang w:val="en-GB" w:eastAsia="de-DE"/>
              </w:rPr>
            </w:pPr>
            <w:r w:rsidRPr="00542F77">
              <w:rPr>
                <w:rFonts w:ascii="Gill Sans MT" w:eastAsiaTheme="majorEastAsia" w:hAnsi="Gill Sans MT" w:cstheme="majorBidi"/>
                <w:b/>
                <w:color w:val="2E74B5" w:themeColor="accent1" w:themeShade="BF"/>
                <w:sz w:val="22"/>
                <w:szCs w:val="22"/>
                <w:lang w:val="en-GB" w:eastAsia="de-DE"/>
              </w:rPr>
              <w:t>Task</w:t>
            </w:r>
          </w:p>
        </w:tc>
        <w:tc>
          <w:tcPr>
            <w:tcW w:w="5490" w:type="dxa"/>
            <w:shd w:val="clear" w:color="auto" w:fill="9CC2E5"/>
          </w:tcPr>
          <w:p w14:paraId="0C1E3DEF" w14:textId="77777777" w:rsidR="00BB5967" w:rsidRPr="00542F77" w:rsidRDefault="00BB5967" w:rsidP="00D72E78">
            <w:pPr>
              <w:pStyle w:val="Default"/>
              <w:rPr>
                <w:rFonts w:ascii="Gill Sans MT" w:eastAsiaTheme="majorEastAsia" w:hAnsi="Gill Sans MT" w:cstheme="majorBidi"/>
                <w:b/>
                <w:color w:val="2E74B5" w:themeColor="accent1" w:themeShade="BF"/>
                <w:sz w:val="22"/>
                <w:szCs w:val="22"/>
                <w:lang w:val="en-GB" w:eastAsia="de-DE"/>
              </w:rPr>
            </w:pPr>
            <w:r w:rsidRPr="00542F77">
              <w:rPr>
                <w:rFonts w:ascii="Gill Sans MT" w:eastAsiaTheme="majorEastAsia" w:hAnsi="Gill Sans MT" w:cstheme="majorBidi"/>
                <w:b/>
                <w:color w:val="2E74B5" w:themeColor="accent1" w:themeShade="BF"/>
                <w:sz w:val="22"/>
                <w:szCs w:val="22"/>
                <w:lang w:val="en-GB" w:eastAsia="de-DE"/>
              </w:rPr>
              <w:t>Deliverable</w:t>
            </w:r>
          </w:p>
        </w:tc>
        <w:tc>
          <w:tcPr>
            <w:tcW w:w="1260" w:type="dxa"/>
            <w:shd w:val="clear" w:color="auto" w:fill="9CC2E5"/>
          </w:tcPr>
          <w:p w14:paraId="7F3AA8F3" w14:textId="77777777" w:rsidR="00BB5967" w:rsidRPr="00542F77" w:rsidRDefault="00BB5967" w:rsidP="00D72E78">
            <w:pPr>
              <w:pStyle w:val="Default"/>
              <w:rPr>
                <w:rFonts w:ascii="Gill Sans MT" w:eastAsiaTheme="majorEastAsia" w:hAnsi="Gill Sans MT" w:cstheme="majorBidi"/>
                <w:b/>
                <w:color w:val="2E74B5" w:themeColor="accent1" w:themeShade="BF"/>
                <w:sz w:val="22"/>
                <w:szCs w:val="22"/>
                <w:lang w:val="en-GB" w:eastAsia="de-DE"/>
              </w:rPr>
            </w:pPr>
            <w:r w:rsidRPr="00542F77">
              <w:rPr>
                <w:rFonts w:ascii="Gill Sans MT" w:eastAsiaTheme="majorEastAsia" w:hAnsi="Gill Sans MT" w:cstheme="majorBidi"/>
                <w:b/>
                <w:color w:val="2E74B5" w:themeColor="accent1" w:themeShade="BF"/>
                <w:sz w:val="22"/>
                <w:szCs w:val="22"/>
                <w:lang w:val="en-GB" w:eastAsia="de-DE"/>
              </w:rPr>
              <w:t># of Days</w:t>
            </w:r>
          </w:p>
        </w:tc>
      </w:tr>
      <w:tr w:rsidR="00BB5967" w:rsidRPr="003B3520" w14:paraId="47A9FBCE" w14:textId="77777777" w:rsidTr="00D72E78">
        <w:trPr>
          <w:trHeight w:val="96"/>
        </w:trPr>
        <w:tc>
          <w:tcPr>
            <w:tcW w:w="720" w:type="dxa"/>
          </w:tcPr>
          <w:p w14:paraId="5E5779AC" w14:textId="77777777" w:rsidR="00BB5967" w:rsidRPr="00542F77" w:rsidRDefault="00BB5967" w:rsidP="00D72E78">
            <w:pPr>
              <w:pStyle w:val="Default"/>
              <w:rPr>
                <w:rFonts w:ascii="Gill Sans MT" w:hAnsi="Gill Sans MT" w:cs="Verdana"/>
                <w:sz w:val="22"/>
                <w:szCs w:val="22"/>
              </w:rPr>
            </w:pPr>
            <w:r w:rsidRPr="00542F77">
              <w:rPr>
                <w:rFonts w:ascii="Gill Sans MT" w:hAnsi="Gill Sans MT" w:cs="Verdana"/>
                <w:sz w:val="22"/>
                <w:szCs w:val="22"/>
              </w:rPr>
              <w:t>1</w:t>
            </w:r>
          </w:p>
        </w:tc>
        <w:tc>
          <w:tcPr>
            <w:tcW w:w="2700" w:type="dxa"/>
          </w:tcPr>
          <w:p w14:paraId="5CE39A58" w14:textId="77777777" w:rsidR="00BB5967" w:rsidRPr="00542F77" w:rsidRDefault="00BB5967" w:rsidP="00D72E78">
            <w:pPr>
              <w:pStyle w:val="Default"/>
              <w:rPr>
                <w:rFonts w:ascii="Gill Sans MT" w:hAnsi="Gill Sans MT" w:cs="Verdana"/>
                <w:sz w:val="22"/>
                <w:szCs w:val="22"/>
              </w:rPr>
            </w:pPr>
            <w:r w:rsidRPr="00542F77">
              <w:rPr>
                <w:rFonts w:ascii="Gill Sans MT" w:hAnsi="Gill Sans MT" w:cs="Verdana"/>
                <w:sz w:val="22"/>
                <w:szCs w:val="22"/>
              </w:rPr>
              <w:t xml:space="preserve">Preparation of schedule for fieldwork </w:t>
            </w:r>
          </w:p>
        </w:tc>
        <w:tc>
          <w:tcPr>
            <w:tcW w:w="5490" w:type="dxa"/>
          </w:tcPr>
          <w:p w14:paraId="22A4FA29" w14:textId="4E3891AD" w:rsidR="00BB5967" w:rsidRPr="00542F77" w:rsidRDefault="00BB5967" w:rsidP="00D72E78">
            <w:pPr>
              <w:pStyle w:val="Default"/>
              <w:rPr>
                <w:rFonts w:ascii="Gill Sans MT" w:hAnsi="Gill Sans MT" w:cs="Verdana"/>
                <w:sz w:val="22"/>
                <w:szCs w:val="22"/>
              </w:rPr>
            </w:pPr>
            <w:r w:rsidRPr="00542F77">
              <w:rPr>
                <w:rFonts w:ascii="Gill Sans MT" w:hAnsi="Gill Sans MT" w:cs="Verdana"/>
                <w:sz w:val="22"/>
                <w:szCs w:val="22"/>
              </w:rPr>
              <w:t>An inception report clearly outlining the approach and methodology, proposed activity implementation timelines, and the outline of the training.</w:t>
            </w:r>
          </w:p>
        </w:tc>
        <w:tc>
          <w:tcPr>
            <w:tcW w:w="1260" w:type="dxa"/>
          </w:tcPr>
          <w:p w14:paraId="2E1DC8B8" w14:textId="77777777" w:rsidR="00BB5967" w:rsidRPr="00542F77" w:rsidRDefault="00BB5967" w:rsidP="00D72E78">
            <w:pPr>
              <w:pStyle w:val="Default"/>
              <w:jc w:val="center"/>
              <w:rPr>
                <w:rFonts w:ascii="Gill Sans MT" w:hAnsi="Gill Sans MT" w:cs="Verdana"/>
                <w:sz w:val="22"/>
                <w:szCs w:val="22"/>
              </w:rPr>
            </w:pPr>
            <w:r w:rsidRPr="00542F77">
              <w:rPr>
                <w:rFonts w:ascii="Gill Sans MT" w:hAnsi="Gill Sans MT" w:cs="Verdana"/>
                <w:sz w:val="22"/>
                <w:szCs w:val="22"/>
              </w:rPr>
              <w:t>02</w:t>
            </w:r>
          </w:p>
        </w:tc>
      </w:tr>
      <w:tr w:rsidR="00BB5967" w:rsidRPr="003B3520" w14:paraId="3654F115" w14:textId="77777777" w:rsidTr="00D72E78">
        <w:trPr>
          <w:trHeight w:val="953"/>
        </w:trPr>
        <w:tc>
          <w:tcPr>
            <w:tcW w:w="720" w:type="dxa"/>
          </w:tcPr>
          <w:p w14:paraId="5F2DFA2E" w14:textId="77777777" w:rsidR="00BB5967" w:rsidRPr="00542F77" w:rsidRDefault="00BB5967" w:rsidP="00D72E78">
            <w:pPr>
              <w:pStyle w:val="Default"/>
              <w:rPr>
                <w:rFonts w:ascii="Gill Sans MT" w:hAnsi="Gill Sans MT" w:cs="Verdana"/>
                <w:sz w:val="22"/>
                <w:szCs w:val="22"/>
              </w:rPr>
            </w:pPr>
            <w:r w:rsidRPr="00542F77">
              <w:rPr>
                <w:rFonts w:ascii="Gill Sans MT" w:hAnsi="Gill Sans MT" w:cs="Verdana"/>
                <w:sz w:val="22"/>
                <w:szCs w:val="22"/>
              </w:rPr>
              <w:t xml:space="preserve">2 </w:t>
            </w:r>
          </w:p>
        </w:tc>
        <w:tc>
          <w:tcPr>
            <w:tcW w:w="2700" w:type="dxa"/>
          </w:tcPr>
          <w:p w14:paraId="01E3A995" w14:textId="7892F9A4" w:rsidR="00BB5967" w:rsidRPr="00542F77" w:rsidRDefault="00BB5967" w:rsidP="00D72E78">
            <w:pPr>
              <w:pStyle w:val="Default"/>
              <w:rPr>
                <w:rFonts w:ascii="Gill Sans MT" w:hAnsi="Gill Sans MT" w:cs="Verdana"/>
                <w:sz w:val="22"/>
                <w:szCs w:val="22"/>
              </w:rPr>
            </w:pPr>
            <w:r w:rsidRPr="00542F77">
              <w:rPr>
                <w:rFonts w:ascii="Gill Sans MT" w:hAnsi="Gill Sans MT" w:cs="Verdana"/>
                <w:sz w:val="22"/>
                <w:szCs w:val="22"/>
              </w:rPr>
              <w:t xml:space="preserve">Provide </w:t>
            </w:r>
            <w:r w:rsidR="00B64903" w:rsidRPr="00542F77">
              <w:rPr>
                <w:rFonts w:ascii="Gill Sans MT" w:hAnsi="Gill Sans MT" w:cs="Verdana"/>
                <w:sz w:val="22"/>
                <w:szCs w:val="22"/>
              </w:rPr>
              <w:t xml:space="preserve">Local Black Smith </w:t>
            </w:r>
            <w:r w:rsidR="008B4534" w:rsidRPr="00542F77">
              <w:rPr>
                <w:rFonts w:ascii="Gill Sans MT" w:hAnsi="Gill Sans MT" w:cs="Verdana"/>
                <w:sz w:val="22"/>
                <w:szCs w:val="22"/>
              </w:rPr>
              <w:t>Training</w:t>
            </w:r>
          </w:p>
        </w:tc>
        <w:tc>
          <w:tcPr>
            <w:tcW w:w="5490" w:type="dxa"/>
          </w:tcPr>
          <w:p w14:paraId="15ED57B4" w14:textId="79929F20" w:rsidR="00BB5967" w:rsidRPr="00542F77" w:rsidRDefault="00BB5967" w:rsidP="00D72E78">
            <w:pPr>
              <w:widowControl w:val="0"/>
              <w:spacing w:after="0" w:line="240" w:lineRule="auto"/>
              <w:jc w:val="both"/>
              <w:rPr>
                <w:rFonts w:ascii="Gill Sans MT" w:hAnsi="Gill Sans MT"/>
              </w:rPr>
            </w:pPr>
            <w:r w:rsidRPr="00542F77">
              <w:rPr>
                <w:rFonts w:ascii="Gill Sans MT" w:hAnsi="Gill Sans MT"/>
              </w:rPr>
              <w:t xml:space="preserve">Conduct the training and support </w:t>
            </w:r>
            <w:r w:rsidR="008B4534" w:rsidRPr="00542F77">
              <w:rPr>
                <w:rFonts w:ascii="Gill Sans MT" w:hAnsi="Gill Sans MT"/>
              </w:rPr>
              <w:t>the local black smith</w:t>
            </w:r>
            <w:r w:rsidR="00FF6884" w:rsidRPr="00542F77">
              <w:rPr>
                <w:rFonts w:ascii="Gill Sans MT" w:hAnsi="Gill Sans MT"/>
              </w:rPr>
              <w:t xml:space="preserve"> on the</w:t>
            </w:r>
            <w:r w:rsidR="008B4534" w:rsidRPr="00542F77">
              <w:rPr>
                <w:rFonts w:ascii="Gill Sans MT" w:hAnsi="Gill Sans MT"/>
              </w:rPr>
              <w:t xml:space="preserve"> </w:t>
            </w:r>
            <w:r w:rsidR="00D35776" w:rsidRPr="00542F77">
              <w:rPr>
                <w:rFonts w:ascii="Gill Sans MT" w:hAnsi="Gill Sans MT"/>
              </w:rPr>
              <w:t>production of Agric. Inputs, farm tools, and Ox-Plough Spare Parts</w:t>
            </w:r>
            <w:r w:rsidR="00D35776" w:rsidRPr="00542F77" w:rsidDel="00D35776">
              <w:rPr>
                <w:rFonts w:ascii="Gill Sans MT" w:hAnsi="Gill Sans MT"/>
              </w:rPr>
              <w:t xml:space="preserve"> </w:t>
            </w:r>
            <w:r w:rsidR="0001197D" w:rsidRPr="00542F77">
              <w:rPr>
                <w:rFonts w:ascii="Gill Sans MT" w:hAnsi="Gill Sans MT"/>
              </w:rPr>
              <w:t>(in</w:t>
            </w:r>
            <w:r w:rsidR="008B6898" w:rsidRPr="00542F77">
              <w:rPr>
                <w:rFonts w:ascii="Gill Sans MT" w:hAnsi="Gill Sans MT"/>
              </w:rPr>
              <w:t xml:space="preserve"> 9 Counties)</w:t>
            </w:r>
          </w:p>
        </w:tc>
        <w:tc>
          <w:tcPr>
            <w:tcW w:w="1260" w:type="dxa"/>
          </w:tcPr>
          <w:p w14:paraId="4D4A4C10" w14:textId="4B126C11" w:rsidR="00BB5967" w:rsidRPr="00542F77" w:rsidRDefault="008B6898" w:rsidP="00D72E78">
            <w:pPr>
              <w:pStyle w:val="Default"/>
              <w:jc w:val="center"/>
              <w:rPr>
                <w:rFonts w:ascii="Gill Sans MT" w:hAnsi="Gill Sans MT" w:cs="Verdana"/>
                <w:sz w:val="22"/>
                <w:szCs w:val="22"/>
              </w:rPr>
            </w:pPr>
            <w:r w:rsidRPr="00542F77">
              <w:rPr>
                <w:rFonts w:ascii="Gill Sans MT" w:hAnsi="Gill Sans MT" w:cs="Verdana"/>
                <w:sz w:val="22"/>
                <w:szCs w:val="22"/>
              </w:rPr>
              <w:t>54</w:t>
            </w:r>
          </w:p>
        </w:tc>
      </w:tr>
      <w:tr w:rsidR="00BB5967" w:rsidRPr="003B3520" w14:paraId="0DBA5879" w14:textId="77777777" w:rsidTr="00D72E78">
        <w:trPr>
          <w:trHeight w:val="96"/>
        </w:trPr>
        <w:tc>
          <w:tcPr>
            <w:tcW w:w="720" w:type="dxa"/>
          </w:tcPr>
          <w:p w14:paraId="335EA3E9" w14:textId="5D5A3234" w:rsidR="00BB5967" w:rsidRPr="00542F77" w:rsidRDefault="00504D28" w:rsidP="00D72E78">
            <w:pPr>
              <w:pStyle w:val="Default"/>
              <w:rPr>
                <w:rFonts w:ascii="Gill Sans MT" w:hAnsi="Gill Sans MT" w:cs="Verdana"/>
                <w:sz w:val="22"/>
                <w:szCs w:val="22"/>
              </w:rPr>
            </w:pPr>
            <w:r w:rsidRPr="00542F77">
              <w:rPr>
                <w:rFonts w:ascii="Gill Sans MT" w:hAnsi="Gill Sans MT" w:cs="Verdana"/>
                <w:sz w:val="22"/>
                <w:szCs w:val="22"/>
              </w:rPr>
              <w:t>3</w:t>
            </w:r>
          </w:p>
        </w:tc>
        <w:tc>
          <w:tcPr>
            <w:tcW w:w="2700" w:type="dxa"/>
          </w:tcPr>
          <w:p w14:paraId="50C2FCC2" w14:textId="77777777" w:rsidR="00BB5967" w:rsidRPr="00542F77" w:rsidRDefault="00BB5967" w:rsidP="00D72E78">
            <w:pPr>
              <w:pStyle w:val="Default"/>
              <w:rPr>
                <w:rFonts w:ascii="Gill Sans MT" w:hAnsi="Gill Sans MT" w:cs="Verdana"/>
                <w:sz w:val="22"/>
                <w:szCs w:val="22"/>
              </w:rPr>
            </w:pPr>
            <w:r w:rsidRPr="00542F77">
              <w:rPr>
                <w:rFonts w:ascii="Gill Sans MT" w:hAnsi="Gill Sans MT" w:cs="Verdana"/>
                <w:sz w:val="22"/>
                <w:szCs w:val="22"/>
              </w:rPr>
              <w:t xml:space="preserve">Finalization and submission of the final report </w:t>
            </w:r>
          </w:p>
        </w:tc>
        <w:tc>
          <w:tcPr>
            <w:tcW w:w="5490" w:type="dxa"/>
          </w:tcPr>
          <w:p w14:paraId="63677385" w14:textId="72E83110" w:rsidR="00BB5967" w:rsidRPr="00542F77" w:rsidRDefault="00BB5967" w:rsidP="00D72E78">
            <w:pPr>
              <w:widowControl w:val="0"/>
              <w:spacing w:after="0" w:line="240" w:lineRule="auto"/>
              <w:jc w:val="both"/>
              <w:rPr>
                <w:rFonts w:ascii="Gill Sans MT" w:hAnsi="Gill Sans MT" w:cs="Verdana"/>
              </w:rPr>
            </w:pPr>
            <w:r w:rsidRPr="00542F77">
              <w:rPr>
                <w:rFonts w:ascii="Gill Sans MT" w:hAnsi="Gill Sans MT"/>
              </w:rPr>
              <w:t xml:space="preserve">Final validated training report on the </w:t>
            </w:r>
            <w:r w:rsidR="00504D28" w:rsidRPr="00542F77">
              <w:rPr>
                <w:rFonts w:ascii="Gill Sans MT" w:hAnsi="Gill Sans MT"/>
              </w:rPr>
              <w:t xml:space="preserve">local black smith on the production of Agric. Inputs, farm tools, and Ox-Plough Spare Parts </w:t>
            </w:r>
            <w:r w:rsidR="008839B5" w:rsidRPr="00542F77">
              <w:rPr>
                <w:rFonts w:ascii="Gill Sans MT" w:hAnsi="Gill Sans MT"/>
              </w:rPr>
              <w:t>inclusive exhibition</w:t>
            </w:r>
            <w:r w:rsidR="00504D28" w:rsidRPr="00542F77">
              <w:rPr>
                <w:rFonts w:ascii="Gill Sans MT" w:hAnsi="Gill Sans MT"/>
              </w:rPr>
              <w:t xml:space="preserve"> and display of tools and equipment fabricated </w:t>
            </w:r>
          </w:p>
        </w:tc>
        <w:tc>
          <w:tcPr>
            <w:tcW w:w="1260" w:type="dxa"/>
          </w:tcPr>
          <w:p w14:paraId="12C79561" w14:textId="3D11308B" w:rsidR="00BB5967" w:rsidRPr="00542F77" w:rsidRDefault="00BB5967" w:rsidP="00D72E78">
            <w:pPr>
              <w:pStyle w:val="Default"/>
              <w:jc w:val="center"/>
              <w:rPr>
                <w:rFonts w:ascii="Gill Sans MT" w:hAnsi="Gill Sans MT" w:cs="Verdana"/>
                <w:sz w:val="22"/>
                <w:szCs w:val="22"/>
              </w:rPr>
            </w:pPr>
            <w:r w:rsidRPr="00542F77">
              <w:rPr>
                <w:rFonts w:ascii="Gill Sans MT" w:hAnsi="Gill Sans MT" w:cs="Verdana"/>
                <w:sz w:val="22"/>
                <w:szCs w:val="22"/>
              </w:rPr>
              <w:t>0</w:t>
            </w:r>
            <w:r w:rsidR="00405D4D" w:rsidRPr="00542F77">
              <w:rPr>
                <w:rFonts w:ascii="Gill Sans MT" w:hAnsi="Gill Sans MT" w:cs="Verdana"/>
                <w:sz w:val="22"/>
                <w:szCs w:val="22"/>
              </w:rPr>
              <w:t>4</w:t>
            </w:r>
          </w:p>
        </w:tc>
      </w:tr>
      <w:tr w:rsidR="00BB5967" w:rsidRPr="003B3520" w14:paraId="4D22CFF9" w14:textId="77777777" w:rsidTr="00D72E78">
        <w:trPr>
          <w:trHeight w:val="96"/>
        </w:trPr>
        <w:tc>
          <w:tcPr>
            <w:tcW w:w="720" w:type="dxa"/>
            <w:shd w:val="clear" w:color="auto" w:fill="9CC2E5"/>
          </w:tcPr>
          <w:p w14:paraId="40E0D035" w14:textId="77777777" w:rsidR="00BB5967" w:rsidRPr="00542F77" w:rsidRDefault="00BB5967" w:rsidP="00D72E78">
            <w:pPr>
              <w:pStyle w:val="Default"/>
              <w:rPr>
                <w:rFonts w:ascii="Gill Sans MT" w:hAnsi="Gill Sans MT" w:cs="Verdana"/>
                <w:b/>
                <w:bCs/>
                <w:sz w:val="22"/>
                <w:szCs w:val="22"/>
              </w:rPr>
            </w:pPr>
          </w:p>
        </w:tc>
        <w:tc>
          <w:tcPr>
            <w:tcW w:w="2700" w:type="dxa"/>
            <w:shd w:val="clear" w:color="auto" w:fill="9CC2E5"/>
          </w:tcPr>
          <w:p w14:paraId="0BA04837" w14:textId="77777777" w:rsidR="00BB5967" w:rsidRPr="00542F77" w:rsidRDefault="00BB5967" w:rsidP="00D72E78">
            <w:pPr>
              <w:pStyle w:val="Default"/>
              <w:rPr>
                <w:rFonts w:ascii="Gill Sans MT" w:hAnsi="Gill Sans MT" w:cs="Verdana"/>
                <w:b/>
                <w:bCs/>
                <w:sz w:val="22"/>
                <w:szCs w:val="22"/>
              </w:rPr>
            </w:pPr>
            <w:r w:rsidRPr="00542F77">
              <w:rPr>
                <w:rFonts w:ascii="Gill Sans MT" w:hAnsi="Gill Sans MT" w:cs="Verdana"/>
                <w:b/>
                <w:bCs/>
                <w:sz w:val="22"/>
                <w:szCs w:val="22"/>
              </w:rPr>
              <w:t>Total LOE</w:t>
            </w:r>
          </w:p>
        </w:tc>
        <w:tc>
          <w:tcPr>
            <w:tcW w:w="5490" w:type="dxa"/>
            <w:shd w:val="clear" w:color="auto" w:fill="9CC2E5"/>
          </w:tcPr>
          <w:p w14:paraId="1EFF19FC" w14:textId="77777777" w:rsidR="00BB5967" w:rsidRPr="00542F77" w:rsidRDefault="00BB5967" w:rsidP="00D72E78">
            <w:pPr>
              <w:pStyle w:val="Default"/>
              <w:jc w:val="center"/>
              <w:rPr>
                <w:rFonts w:ascii="Gill Sans MT" w:hAnsi="Gill Sans MT" w:cs="Verdana"/>
                <w:b/>
                <w:bCs/>
                <w:sz w:val="22"/>
                <w:szCs w:val="22"/>
              </w:rPr>
            </w:pPr>
          </w:p>
        </w:tc>
        <w:tc>
          <w:tcPr>
            <w:tcW w:w="1260" w:type="dxa"/>
            <w:shd w:val="clear" w:color="auto" w:fill="9CC2E5"/>
          </w:tcPr>
          <w:p w14:paraId="3B948E45" w14:textId="15C37D2F" w:rsidR="00BB5967" w:rsidRPr="00542F77" w:rsidRDefault="00405D4D" w:rsidP="00D72E78">
            <w:pPr>
              <w:pStyle w:val="Default"/>
              <w:jc w:val="center"/>
              <w:rPr>
                <w:rFonts w:ascii="Gill Sans MT" w:hAnsi="Gill Sans MT" w:cs="Verdana"/>
                <w:b/>
                <w:bCs/>
                <w:sz w:val="22"/>
                <w:szCs w:val="22"/>
              </w:rPr>
            </w:pPr>
            <w:r w:rsidRPr="00542F77">
              <w:rPr>
                <w:rFonts w:ascii="Gill Sans MT" w:hAnsi="Gill Sans MT" w:cs="Verdana"/>
                <w:b/>
                <w:bCs/>
                <w:sz w:val="22"/>
                <w:szCs w:val="22"/>
              </w:rPr>
              <w:t>60</w:t>
            </w:r>
          </w:p>
        </w:tc>
      </w:tr>
    </w:tbl>
    <w:p w14:paraId="1CFD8F26" w14:textId="77777777" w:rsidR="00BB5967" w:rsidRPr="002B07FE" w:rsidRDefault="00BB5967" w:rsidP="002B07FE">
      <w:pPr>
        <w:spacing w:line="240" w:lineRule="auto"/>
        <w:jc w:val="both"/>
        <w:rPr>
          <w:rFonts w:ascii="Gill Sans MT" w:hAnsi="Gill Sans MT" w:cs="Calibri"/>
        </w:rPr>
      </w:pPr>
    </w:p>
    <w:p w14:paraId="7236569C" w14:textId="77777777" w:rsidR="00BB5967" w:rsidRDefault="00BB5967" w:rsidP="00D67D2D">
      <w:pPr>
        <w:pStyle w:val="ListParagraph"/>
        <w:spacing w:line="240" w:lineRule="auto"/>
        <w:ind w:left="1080"/>
        <w:jc w:val="both"/>
        <w:rPr>
          <w:rFonts w:ascii="Gill Sans MT" w:hAnsi="Gill Sans MT" w:cs="Calibri"/>
        </w:rPr>
      </w:pPr>
    </w:p>
    <w:p w14:paraId="6ECD5370" w14:textId="77777777" w:rsidR="00BB5967" w:rsidRPr="00546424" w:rsidRDefault="00BB5967" w:rsidP="00D67D2D">
      <w:pPr>
        <w:pStyle w:val="ListParagraph"/>
        <w:spacing w:line="240" w:lineRule="auto"/>
        <w:ind w:left="1080"/>
        <w:jc w:val="both"/>
        <w:rPr>
          <w:rFonts w:ascii="Gill Sans MT" w:hAnsi="Gill Sans MT" w:cs="Calibri"/>
        </w:rPr>
      </w:pPr>
    </w:p>
    <w:p w14:paraId="07A168EA" w14:textId="77777777" w:rsidR="00D67D2D" w:rsidRPr="00F22BD5" w:rsidRDefault="00D67D2D" w:rsidP="00B21E58">
      <w:pPr>
        <w:pStyle w:val="ListParagraph"/>
        <w:numPr>
          <w:ilvl w:val="0"/>
          <w:numId w:val="26"/>
        </w:numPr>
        <w:spacing w:after="0" w:line="240" w:lineRule="auto"/>
        <w:rPr>
          <w:rFonts w:ascii="Gill Sans MT" w:eastAsiaTheme="majorEastAsia" w:hAnsi="Gill Sans MT" w:cstheme="majorBidi"/>
          <w:b/>
          <w:color w:val="2E74B5" w:themeColor="accent1" w:themeShade="BF"/>
          <w:sz w:val="24"/>
          <w:szCs w:val="24"/>
          <w:lang w:val="en-GB" w:eastAsia="de-DE"/>
        </w:rPr>
      </w:pPr>
      <w:r w:rsidRPr="00700534">
        <w:rPr>
          <w:rFonts w:ascii="Gill Sans MT" w:eastAsiaTheme="majorEastAsia" w:hAnsi="Gill Sans MT" w:cstheme="majorBidi"/>
          <w:b/>
          <w:color w:val="2E74B5" w:themeColor="accent1" w:themeShade="BF"/>
          <w:sz w:val="24"/>
          <w:szCs w:val="24"/>
          <w:lang w:val="en-GB" w:eastAsia="de-DE"/>
        </w:rPr>
        <w:t>Reporting Requirements</w:t>
      </w:r>
    </w:p>
    <w:p w14:paraId="56428597" w14:textId="77777777" w:rsidR="00D67D2D" w:rsidRDefault="00D67D2D" w:rsidP="00D67D2D">
      <w:pPr>
        <w:spacing w:line="240" w:lineRule="auto"/>
        <w:jc w:val="both"/>
        <w:rPr>
          <w:rFonts w:ascii="Gill Sans MT" w:eastAsia="Times New Roman" w:hAnsi="Gill Sans MT" w:cs="Tahoma"/>
          <w:bCs/>
          <w:lang w:val="en-GB" w:eastAsia="en-GB"/>
        </w:rPr>
      </w:pPr>
      <w:r w:rsidRPr="002B30EE">
        <w:rPr>
          <w:rFonts w:ascii="Gill Sans MT" w:eastAsia="Times New Roman" w:hAnsi="Gill Sans MT" w:cs="Tahoma"/>
          <w:bCs/>
          <w:lang w:val="en-GB" w:eastAsia="en-GB"/>
        </w:rPr>
        <w:t xml:space="preserve">Under the overall supervision of the RASS Chief of Party (COP) and in collaboration with relevant DAI/RASS technical personnel including the Market Systems Technical Lead and Farm Inputs Supply Specialist, under the direct supervision of the Deputy Chief of Party (DCOP), the Consultant will be directly supervised by the County Manager in their respective county of assignment. The Consultant is expected to furnish weekly updates on the progress of the activity to facilitate the designated RASS staff </w:t>
      </w:r>
      <w:r w:rsidRPr="002B30EE">
        <w:rPr>
          <w:rFonts w:ascii="Gill Sans MT" w:eastAsia="Times New Roman" w:hAnsi="Gill Sans MT" w:cs="Tahoma"/>
          <w:bCs/>
          <w:lang w:val="en-GB" w:eastAsia="en-GB"/>
        </w:rPr>
        <w:lastRenderedPageBreak/>
        <w:t>to provide the necessary support in monitoring and reporting on the progress</w:t>
      </w:r>
      <w:r>
        <w:rPr>
          <w:rFonts w:ascii="Gill Sans MT" w:eastAsia="Times New Roman" w:hAnsi="Gill Sans MT" w:cs="Tahoma"/>
          <w:bCs/>
          <w:lang w:val="en-GB" w:eastAsia="en-GB"/>
        </w:rPr>
        <w:t xml:space="preserve"> and</w:t>
      </w:r>
      <w:r w:rsidRPr="002B30EE">
        <w:rPr>
          <w:rFonts w:ascii="Gill Sans MT" w:eastAsia="Times New Roman" w:hAnsi="Gill Sans MT" w:cs="Tahoma"/>
          <w:bCs/>
          <w:lang w:val="en-GB" w:eastAsia="en-GB"/>
        </w:rPr>
        <w:t xml:space="preserve"> provide the technical and material support needed for this activity.</w:t>
      </w:r>
    </w:p>
    <w:p w14:paraId="510BCE9E" w14:textId="77777777" w:rsidR="00D67D2D" w:rsidRPr="002B30EE" w:rsidRDefault="00D67D2D" w:rsidP="00D67D2D">
      <w:pPr>
        <w:spacing w:line="240" w:lineRule="auto"/>
        <w:jc w:val="both"/>
        <w:rPr>
          <w:rFonts w:ascii="Gill Sans MT" w:eastAsia="Times New Roman" w:hAnsi="Gill Sans MT" w:cs="Tahoma"/>
          <w:bCs/>
          <w:lang w:val="en-GB" w:eastAsia="en-GB"/>
        </w:rPr>
      </w:pPr>
      <w:r w:rsidRPr="002F5B7B">
        <w:rPr>
          <w:rFonts w:ascii="Gill Sans MT" w:eastAsia="Times New Roman" w:hAnsi="Gill Sans MT" w:cs="Tahoma"/>
          <w:bCs/>
          <w:lang w:val="en-GB" w:eastAsia="en-GB"/>
        </w:rPr>
        <w:t xml:space="preserve">This </w:t>
      </w:r>
      <w:r>
        <w:rPr>
          <w:rFonts w:ascii="Gill Sans MT" w:eastAsia="Times New Roman" w:hAnsi="Gill Sans MT" w:cs="Tahoma"/>
          <w:bCs/>
          <w:lang w:val="en-GB" w:eastAsia="en-GB"/>
        </w:rPr>
        <w:t xml:space="preserve">is a fixed fees assignment in which the Consultant shall be responsible for arranging and covering his/her required expenses such as travel, accommodation, feeding and any other incidental costs associated with executing this assignment.  </w:t>
      </w:r>
      <w:r w:rsidRPr="002F5B7B">
        <w:rPr>
          <w:rFonts w:ascii="Gill Sans MT" w:eastAsia="Times New Roman" w:hAnsi="Gill Sans MT" w:cs="Tahoma"/>
          <w:bCs/>
          <w:lang w:val="en-GB" w:eastAsia="en-GB"/>
        </w:rPr>
        <w:t xml:space="preserve">  </w:t>
      </w:r>
      <w:r w:rsidRPr="002B30EE">
        <w:rPr>
          <w:rFonts w:ascii="Gill Sans MT" w:eastAsia="Times New Roman" w:hAnsi="Gill Sans MT" w:cs="Tahoma"/>
          <w:bCs/>
          <w:lang w:val="en-GB" w:eastAsia="en-GB"/>
        </w:rPr>
        <w:t xml:space="preserve">Payment will made in two installments as follows: first installment (30%) of the total cost on submission and acceptance of inception report; second and final payment (70%) upon completion and approval of the final report. </w:t>
      </w:r>
    </w:p>
    <w:p w14:paraId="4D02584B" w14:textId="77777777" w:rsidR="00D67D2D" w:rsidRPr="00F22BD5" w:rsidRDefault="00D67D2D" w:rsidP="00B21E58">
      <w:pPr>
        <w:pStyle w:val="ListParagraph"/>
        <w:numPr>
          <w:ilvl w:val="0"/>
          <w:numId w:val="26"/>
        </w:numPr>
        <w:spacing w:after="0" w:line="240" w:lineRule="auto"/>
        <w:rPr>
          <w:rFonts w:ascii="Gill Sans MT" w:eastAsiaTheme="majorEastAsia" w:hAnsi="Gill Sans MT" w:cstheme="majorBidi"/>
          <w:b/>
          <w:color w:val="2E74B5" w:themeColor="accent1" w:themeShade="BF"/>
          <w:sz w:val="24"/>
          <w:szCs w:val="24"/>
          <w:lang w:val="en-GB" w:eastAsia="de-DE"/>
        </w:rPr>
      </w:pPr>
      <w:r w:rsidRPr="00700534">
        <w:rPr>
          <w:rFonts w:ascii="Gill Sans MT" w:eastAsiaTheme="majorEastAsia" w:hAnsi="Gill Sans MT" w:cstheme="majorBidi"/>
          <w:b/>
          <w:color w:val="2E74B5" w:themeColor="accent1" w:themeShade="BF"/>
          <w:sz w:val="24"/>
          <w:szCs w:val="24"/>
          <w:lang w:val="en-GB" w:eastAsia="de-DE"/>
        </w:rPr>
        <w:t>Propose Work Plan and Timeframe</w:t>
      </w:r>
    </w:p>
    <w:p w14:paraId="6E02075D" w14:textId="75456A58" w:rsidR="00D67D2D" w:rsidRPr="002F5B7B" w:rsidRDefault="00D67D2D" w:rsidP="00D67D2D">
      <w:pPr>
        <w:spacing w:after="0" w:line="240" w:lineRule="auto"/>
        <w:jc w:val="both"/>
        <w:rPr>
          <w:rFonts w:ascii="Gill Sans MT" w:eastAsia="Times New Roman" w:hAnsi="Gill Sans MT" w:cs="Tahoma"/>
          <w:lang w:val="en-GB" w:eastAsia="en-GB"/>
        </w:rPr>
      </w:pPr>
      <w:r w:rsidRPr="002F5B7B">
        <w:rPr>
          <w:rFonts w:ascii="Gill Sans MT" w:eastAsia="Times New Roman" w:hAnsi="Gill Sans MT" w:cs="Tahoma"/>
          <w:lang w:val="en-GB" w:eastAsia="en-GB"/>
        </w:rPr>
        <w:t xml:space="preserve">The period for this consultancy will be </w:t>
      </w:r>
      <w:r>
        <w:rPr>
          <w:rFonts w:ascii="Gill Sans MT" w:eastAsia="Times New Roman" w:hAnsi="Gill Sans MT" w:cs="Tahoma"/>
          <w:lang w:val="en-GB" w:eastAsia="en-GB"/>
        </w:rPr>
        <w:t>10</w:t>
      </w:r>
      <w:r w:rsidRPr="002F5B7B">
        <w:rPr>
          <w:rFonts w:ascii="Gill Sans MT" w:eastAsia="Times New Roman" w:hAnsi="Gill Sans MT" w:cs="Tahoma"/>
          <w:lang w:val="en-GB" w:eastAsia="en-GB"/>
        </w:rPr>
        <w:t xml:space="preserve"> working days. This activity is to be completed in the month of </w:t>
      </w:r>
      <w:r w:rsidR="00B00C6B">
        <w:rPr>
          <w:rFonts w:ascii="Gill Sans MT" w:eastAsia="Times New Roman" w:hAnsi="Gill Sans MT" w:cs="Tahoma"/>
          <w:lang w:val="en-GB" w:eastAsia="en-GB"/>
        </w:rPr>
        <w:t>January</w:t>
      </w:r>
      <w:r>
        <w:rPr>
          <w:rFonts w:ascii="Gill Sans MT" w:eastAsia="Times New Roman" w:hAnsi="Gill Sans MT" w:cs="Tahoma"/>
          <w:lang w:val="en-GB" w:eastAsia="en-GB"/>
        </w:rPr>
        <w:t xml:space="preserve"> and </w:t>
      </w:r>
      <w:r w:rsidR="00B00C6B">
        <w:rPr>
          <w:rFonts w:ascii="Gill Sans MT" w:eastAsia="Times New Roman" w:hAnsi="Gill Sans MT" w:cs="Tahoma"/>
          <w:lang w:val="en-GB" w:eastAsia="en-GB"/>
        </w:rPr>
        <w:t>February</w:t>
      </w:r>
      <w:r>
        <w:rPr>
          <w:rFonts w:ascii="Gill Sans MT" w:eastAsia="Times New Roman" w:hAnsi="Gill Sans MT" w:cs="Tahoma"/>
          <w:lang w:val="en-GB" w:eastAsia="en-GB"/>
        </w:rPr>
        <w:t xml:space="preserve"> </w:t>
      </w:r>
      <w:r w:rsidRPr="002F5B7B">
        <w:rPr>
          <w:rFonts w:ascii="Gill Sans MT" w:eastAsia="Times New Roman" w:hAnsi="Gill Sans MT" w:cs="Tahoma"/>
          <w:lang w:val="en-GB" w:eastAsia="en-GB"/>
        </w:rPr>
        <w:t>202</w:t>
      </w:r>
      <w:r w:rsidR="00B00C6B">
        <w:rPr>
          <w:rFonts w:ascii="Gill Sans MT" w:eastAsia="Times New Roman" w:hAnsi="Gill Sans MT" w:cs="Tahoma"/>
          <w:lang w:val="en-GB" w:eastAsia="en-GB"/>
        </w:rPr>
        <w:t>5</w:t>
      </w:r>
      <w:r w:rsidRPr="002F5B7B">
        <w:rPr>
          <w:rFonts w:ascii="Gill Sans MT" w:eastAsia="Times New Roman" w:hAnsi="Gill Sans MT" w:cs="Tahoma"/>
          <w:lang w:val="en-GB" w:eastAsia="en-GB"/>
        </w:rPr>
        <w:t xml:space="preserve"> as distributed as per the below breakdown.</w:t>
      </w:r>
    </w:p>
    <w:p w14:paraId="5EE17DFC" w14:textId="77777777" w:rsidR="00D67D2D" w:rsidRPr="004A7290" w:rsidRDefault="00D67D2D" w:rsidP="00B21E58">
      <w:pPr>
        <w:pStyle w:val="ListParagraph"/>
        <w:numPr>
          <w:ilvl w:val="0"/>
          <w:numId w:val="29"/>
        </w:numPr>
        <w:spacing w:after="100" w:afterAutospacing="1" w:line="240" w:lineRule="auto"/>
        <w:jc w:val="both"/>
        <w:rPr>
          <w:rFonts w:ascii="Gill Sans MT" w:eastAsia="Times New Roman" w:hAnsi="Gill Sans MT" w:cs="Tahoma"/>
          <w:lang w:val="en-GB" w:eastAsia="en-GB"/>
        </w:rPr>
      </w:pPr>
      <w:r w:rsidRPr="004A7290">
        <w:rPr>
          <w:rFonts w:ascii="Gill Sans MT" w:eastAsia="Times New Roman" w:hAnsi="Gill Sans MT" w:cs="Tahoma"/>
          <w:lang w:val="en-GB" w:eastAsia="en-GB"/>
        </w:rPr>
        <w:t>Travels (2 days)</w:t>
      </w:r>
    </w:p>
    <w:p w14:paraId="0BAB087D" w14:textId="77777777" w:rsidR="00D67D2D" w:rsidRPr="004A7290" w:rsidRDefault="00D67D2D" w:rsidP="00B21E58">
      <w:pPr>
        <w:pStyle w:val="ListParagraph"/>
        <w:numPr>
          <w:ilvl w:val="0"/>
          <w:numId w:val="29"/>
        </w:numPr>
        <w:spacing w:before="100" w:beforeAutospacing="1" w:after="100" w:afterAutospacing="1" w:line="240" w:lineRule="auto"/>
        <w:jc w:val="both"/>
        <w:rPr>
          <w:rFonts w:ascii="Gill Sans MT" w:eastAsia="Times New Roman" w:hAnsi="Gill Sans MT" w:cs="Tahoma"/>
          <w:lang w:val="en-GB" w:eastAsia="en-GB"/>
        </w:rPr>
      </w:pPr>
      <w:r w:rsidRPr="004A7290">
        <w:rPr>
          <w:rFonts w:ascii="Gill Sans MT" w:eastAsia="Times New Roman" w:hAnsi="Gill Sans MT" w:cs="Tahoma"/>
          <w:lang w:val="en-GB" w:eastAsia="en-GB"/>
        </w:rPr>
        <w:t>Work preparation (1 days)</w:t>
      </w:r>
    </w:p>
    <w:p w14:paraId="3B715204" w14:textId="77777777" w:rsidR="00D67D2D" w:rsidRPr="004A7290" w:rsidRDefault="00D67D2D" w:rsidP="00B21E58">
      <w:pPr>
        <w:pStyle w:val="ListParagraph"/>
        <w:numPr>
          <w:ilvl w:val="0"/>
          <w:numId w:val="29"/>
        </w:numPr>
        <w:spacing w:before="100" w:beforeAutospacing="1" w:after="100" w:afterAutospacing="1" w:line="240" w:lineRule="auto"/>
        <w:jc w:val="both"/>
        <w:rPr>
          <w:rFonts w:ascii="Gill Sans MT" w:eastAsia="Times New Roman" w:hAnsi="Gill Sans MT" w:cs="Tahoma"/>
          <w:lang w:val="en-GB" w:eastAsia="en-GB"/>
        </w:rPr>
      </w:pPr>
      <w:r>
        <w:rPr>
          <w:rFonts w:ascii="Gill Sans MT" w:eastAsia="Times New Roman" w:hAnsi="Gill Sans MT" w:cs="Tahoma"/>
          <w:lang w:val="en-GB" w:eastAsia="en-GB"/>
        </w:rPr>
        <w:t>Blacksmith Training</w:t>
      </w:r>
      <w:r w:rsidRPr="004A7290">
        <w:rPr>
          <w:rFonts w:ascii="Gill Sans MT" w:eastAsia="Times New Roman" w:hAnsi="Gill Sans MT" w:cs="Tahoma"/>
          <w:lang w:val="en-GB" w:eastAsia="en-GB"/>
        </w:rPr>
        <w:t xml:space="preserve"> (</w:t>
      </w:r>
      <w:r>
        <w:rPr>
          <w:rFonts w:ascii="Gill Sans MT" w:eastAsia="Times New Roman" w:hAnsi="Gill Sans MT" w:cs="Tahoma"/>
          <w:lang w:val="en-GB" w:eastAsia="en-GB"/>
        </w:rPr>
        <w:t>6</w:t>
      </w:r>
      <w:r w:rsidRPr="004A7290">
        <w:rPr>
          <w:rFonts w:ascii="Gill Sans MT" w:eastAsia="Times New Roman" w:hAnsi="Gill Sans MT" w:cs="Tahoma"/>
          <w:lang w:val="en-GB" w:eastAsia="en-GB"/>
        </w:rPr>
        <w:t xml:space="preserve"> days)</w:t>
      </w:r>
    </w:p>
    <w:p w14:paraId="05643C8C" w14:textId="77777777" w:rsidR="00D67D2D" w:rsidRDefault="00D67D2D" w:rsidP="00B21E58">
      <w:pPr>
        <w:pStyle w:val="ListParagraph"/>
        <w:numPr>
          <w:ilvl w:val="0"/>
          <w:numId w:val="29"/>
        </w:numPr>
        <w:spacing w:before="100" w:beforeAutospacing="1" w:after="100" w:afterAutospacing="1" w:line="240" w:lineRule="auto"/>
        <w:jc w:val="both"/>
        <w:rPr>
          <w:rFonts w:ascii="Gill Sans MT" w:eastAsia="Times New Roman" w:hAnsi="Gill Sans MT" w:cs="Tahoma"/>
          <w:lang w:val="en-GB" w:eastAsia="en-GB"/>
        </w:rPr>
      </w:pPr>
      <w:r w:rsidRPr="004A7290">
        <w:rPr>
          <w:rFonts w:ascii="Gill Sans MT" w:eastAsia="Times New Roman" w:hAnsi="Gill Sans MT" w:cs="Tahoma"/>
          <w:lang w:val="en-GB" w:eastAsia="en-GB"/>
        </w:rPr>
        <w:t>Reporting (</w:t>
      </w:r>
      <w:r>
        <w:rPr>
          <w:rFonts w:ascii="Gill Sans MT" w:eastAsia="Times New Roman" w:hAnsi="Gill Sans MT" w:cs="Tahoma"/>
          <w:lang w:val="en-GB" w:eastAsia="en-GB"/>
        </w:rPr>
        <w:t>1</w:t>
      </w:r>
      <w:r w:rsidRPr="004A7290">
        <w:rPr>
          <w:rFonts w:ascii="Gill Sans MT" w:eastAsia="Times New Roman" w:hAnsi="Gill Sans MT" w:cs="Tahoma"/>
          <w:lang w:val="en-GB" w:eastAsia="en-GB"/>
        </w:rPr>
        <w:t xml:space="preserve"> days)</w:t>
      </w:r>
    </w:p>
    <w:p w14:paraId="71737935" w14:textId="77777777" w:rsidR="00D67D2D" w:rsidRDefault="00D67D2D" w:rsidP="00B21E58">
      <w:pPr>
        <w:pStyle w:val="ListParagraph"/>
        <w:numPr>
          <w:ilvl w:val="0"/>
          <w:numId w:val="29"/>
        </w:numPr>
        <w:spacing w:before="100" w:beforeAutospacing="1" w:after="100" w:afterAutospacing="1" w:line="240" w:lineRule="auto"/>
        <w:jc w:val="both"/>
        <w:rPr>
          <w:rFonts w:ascii="Gill Sans MT" w:eastAsia="Times New Roman" w:hAnsi="Gill Sans MT" w:cs="Tahoma"/>
          <w:lang w:val="en-GB" w:eastAsia="en-GB"/>
        </w:rPr>
      </w:pPr>
      <w:r w:rsidRPr="00700534">
        <w:rPr>
          <w:rFonts w:ascii="Gill Sans MT" w:eastAsia="Times New Roman" w:hAnsi="Gill Sans MT" w:cs="Tahoma"/>
          <w:lang w:val="en-GB" w:eastAsia="en-GB"/>
        </w:rPr>
        <w:t>Total (</w:t>
      </w:r>
      <w:r>
        <w:rPr>
          <w:rFonts w:ascii="Gill Sans MT" w:eastAsia="Times New Roman" w:hAnsi="Gill Sans MT" w:cs="Tahoma"/>
          <w:lang w:val="en-GB" w:eastAsia="en-GB"/>
        </w:rPr>
        <w:t>10</w:t>
      </w:r>
      <w:r w:rsidRPr="00700534">
        <w:rPr>
          <w:rFonts w:ascii="Gill Sans MT" w:eastAsia="Times New Roman" w:hAnsi="Gill Sans MT" w:cs="Tahoma"/>
          <w:lang w:val="en-GB" w:eastAsia="en-GB"/>
        </w:rPr>
        <w:t xml:space="preserve"> days)</w:t>
      </w:r>
    </w:p>
    <w:p w14:paraId="75FDE8DA" w14:textId="77777777" w:rsidR="00D67D2D" w:rsidRPr="00700534" w:rsidRDefault="00D67D2D" w:rsidP="00D67D2D">
      <w:pPr>
        <w:pStyle w:val="ListParagraph"/>
        <w:spacing w:before="100" w:beforeAutospacing="1" w:after="100" w:afterAutospacing="1" w:line="240" w:lineRule="auto"/>
        <w:jc w:val="both"/>
        <w:rPr>
          <w:rFonts w:ascii="Gill Sans MT" w:eastAsia="Times New Roman" w:hAnsi="Gill Sans MT" w:cs="Tahoma"/>
          <w:lang w:val="en-GB" w:eastAsia="en-GB"/>
        </w:rPr>
      </w:pPr>
    </w:p>
    <w:p w14:paraId="28DAE41D" w14:textId="77777777" w:rsidR="00D67D2D" w:rsidRPr="00F22BD5" w:rsidRDefault="00D67D2D" w:rsidP="00B21E58">
      <w:pPr>
        <w:pStyle w:val="ListParagraph"/>
        <w:numPr>
          <w:ilvl w:val="0"/>
          <w:numId w:val="26"/>
        </w:numPr>
        <w:spacing w:after="0" w:line="240" w:lineRule="auto"/>
        <w:rPr>
          <w:rFonts w:ascii="Gill Sans MT" w:eastAsiaTheme="majorEastAsia" w:hAnsi="Gill Sans MT" w:cstheme="majorBidi"/>
          <w:b/>
          <w:color w:val="2E74B5" w:themeColor="accent1" w:themeShade="BF"/>
          <w:sz w:val="24"/>
          <w:szCs w:val="24"/>
          <w:lang w:val="en-GB" w:eastAsia="de-DE"/>
        </w:rPr>
      </w:pPr>
      <w:r w:rsidRPr="00700534">
        <w:rPr>
          <w:rFonts w:ascii="Gill Sans MT" w:eastAsiaTheme="majorEastAsia" w:hAnsi="Gill Sans MT" w:cstheme="majorBidi"/>
          <w:b/>
          <w:color w:val="2E74B5" w:themeColor="accent1" w:themeShade="BF"/>
          <w:sz w:val="24"/>
          <w:szCs w:val="24"/>
          <w:lang w:val="en-GB" w:eastAsia="de-DE"/>
        </w:rPr>
        <w:t xml:space="preserve">RASS Activity Commitment </w:t>
      </w:r>
    </w:p>
    <w:p w14:paraId="706DFC2E" w14:textId="77777777" w:rsidR="00D67D2D" w:rsidRPr="004A7290" w:rsidRDefault="00D67D2D" w:rsidP="00D67D2D">
      <w:pPr>
        <w:spacing w:after="0" w:line="240" w:lineRule="auto"/>
        <w:jc w:val="both"/>
        <w:rPr>
          <w:rFonts w:ascii="Gill Sans MT" w:eastAsia="Times New Roman" w:hAnsi="Gill Sans MT" w:cs="Tahoma"/>
          <w:bCs/>
          <w:lang w:val="en-GB" w:eastAsia="en-GB"/>
        </w:rPr>
      </w:pPr>
      <w:r w:rsidRPr="004A7290">
        <w:rPr>
          <w:rFonts w:ascii="Gill Sans MT" w:eastAsia="Times New Roman" w:hAnsi="Gill Sans MT" w:cs="Tahoma"/>
          <w:bCs/>
          <w:lang w:val="en-GB" w:eastAsia="en-GB"/>
        </w:rPr>
        <w:t xml:space="preserve">During the implementation of the activity, RASS will commit to the following points. </w:t>
      </w:r>
    </w:p>
    <w:p w14:paraId="46707423" w14:textId="77777777" w:rsidR="00D67D2D" w:rsidRPr="004A7290" w:rsidRDefault="00D67D2D" w:rsidP="00B21E58">
      <w:pPr>
        <w:pStyle w:val="ListParagraph"/>
        <w:numPr>
          <w:ilvl w:val="0"/>
          <w:numId w:val="30"/>
        </w:numPr>
        <w:spacing w:after="0" w:line="240" w:lineRule="auto"/>
        <w:jc w:val="both"/>
        <w:rPr>
          <w:rFonts w:ascii="Gill Sans MT" w:eastAsia="Times New Roman" w:hAnsi="Gill Sans MT" w:cs="Tahoma"/>
          <w:lang w:val="en-GB" w:eastAsia="en-GB"/>
        </w:rPr>
      </w:pPr>
      <w:r w:rsidRPr="004A7290">
        <w:rPr>
          <w:rFonts w:ascii="Gill Sans MT" w:eastAsia="Times New Roman" w:hAnsi="Gill Sans MT" w:cs="Tahoma"/>
          <w:bCs/>
          <w:lang w:val="en-GB" w:eastAsia="en-GB"/>
        </w:rPr>
        <w:t>To</w:t>
      </w:r>
      <w:r w:rsidRPr="004A7290">
        <w:rPr>
          <w:rFonts w:ascii="Gill Sans MT" w:eastAsia="Times New Roman" w:hAnsi="Gill Sans MT" w:cs="Tahoma"/>
          <w:lang w:val="en-GB" w:eastAsia="en-GB"/>
        </w:rPr>
        <w:t xml:space="preserve"> pay a STTAs fee, as specified in a consultancy contract to be drawn.</w:t>
      </w:r>
    </w:p>
    <w:p w14:paraId="63242D44" w14:textId="77777777" w:rsidR="00D67D2D" w:rsidRPr="004A7290" w:rsidRDefault="00D67D2D" w:rsidP="00B21E58">
      <w:pPr>
        <w:pStyle w:val="ListParagraph"/>
        <w:numPr>
          <w:ilvl w:val="0"/>
          <w:numId w:val="30"/>
        </w:numPr>
        <w:spacing w:after="0" w:line="240" w:lineRule="auto"/>
        <w:jc w:val="both"/>
        <w:rPr>
          <w:rFonts w:ascii="Gill Sans MT" w:eastAsia="Times New Roman" w:hAnsi="Gill Sans MT" w:cs="Tahoma"/>
          <w:lang w:val="en-GB" w:eastAsia="en-GB"/>
        </w:rPr>
      </w:pPr>
      <w:r w:rsidRPr="004A7290">
        <w:rPr>
          <w:rFonts w:ascii="Gill Sans MT" w:eastAsia="Times New Roman" w:hAnsi="Gill Sans MT" w:cs="Tahoma"/>
          <w:bCs/>
          <w:lang w:val="en-GB" w:eastAsia="en-GB"/>
        </w:rPr>
        <w:t xml:space="preserve">RASS </w:t>
      </w:r>
      <w:r w:rsidRPr="004A7290">
        <w:rPr>
          <w:rFonts w:ascii="Gill Sans MT" w:eastAsia="Times New Roman" w:hAnsi="Gill Sans MT" w:cs="Tahoma"/>
          <w:lang w:val="en-GB" w:eastAsia="en-GB"/>
        </w:rPr>
        <w:t>will cater for the consultancy field transport cost to and from any field location in relation to the assignment and terms and conditions set out in the detailed contract that forms part of the ToR.</w:t>
      </w:r>
    </w:p>
    <w:p w14:paraId="01D28CAD" w14:textId="77777777" w:rsidR="00D67D2D" w:rsidRDefault="00D67D2D" w:rsidP="00B21E58">
      <w:pPr>
        <w:pStyle w:val="ListParagraph"/>
        <w:numPr>
          <w:ilvl w:val="0"/>
          <w:numId w:val="30"/>
        </w:numPr>
        <w:spacing w:after="0" w:line="240" w:lineRule="auto"/>
        <w:jc w:val="both"/>
        <w:rPr>
          <w:rFonts w:ascii="Gill Sans MT" w:eastAsia="Times New Roman" w:hAnsi="Gill Sans MT" w:cs="Tahoma"/>
          <w:lang w:val="en-GB" w:eastAsia="en-GB"/>
        </w:rPr>
      </w:pPr>
      <w:r w:rsidRPr="004A7290">
        <w:rPr>
          <w:rFonts w:ascii="Gill Sans MT" w:eastAsia="Times New Roman" w:hAnsi="Gill Sans MT" w:cs="Tahoma"/>
          <w:bCs/>
          <w:lang w:val="en-GB" w:eastAsia="en-GB"/>
        </w:rPr>
        <w:t xml:space="preserve">RASS through its technical personnel </w:t>
      </w:r>
      <w:r w:rsidRPr="004A7290">
        <w:rPr>
          <w:rFonts w:ascii="Gill Sans MT" w:eastAsia="Times New Roman" w:hAnsi="Gill Sans MT" w:cs="Tahoma"/>
          <w:lang w:val="en-GB" w:eastAsia="en-GB"/>
        </w:rPr>
        <w:t>will co-facilitate the training and be able to monitor the progress and report.</w:t>
      </w:r>
    </w:p>
    <w:p w14:paraId="056B7117" w14:textId="77777777" w:rsidR="00D67D2D" w:rsidRPr="000429E1" w:rsidRDefault="00D67D2D" w:rsidP="00B21E58">
      <w:pPr>
        <w:pStyle w:val="ListParagraph"/>
        <w:numPr>
          <w:ilvl w:val="0"/>
          <w:numId w:val="30"/>
        </w:numPr>
        <w:spacing w:after="0" w:line="240" w:lineRule="auto"/>
        <w:jc w:val="both"/>
        <w:rPr>
          <w:rFonts w:ascii="Gill Sans MT" w:eastAsia="Times New Roman" w:hAnsi="Gill Sans MT" w:cs="Tahoma"/>
          <w:lang w:val="en-GB" w:eastAsia="en-GB"/>
        </w:rPr>
      </w:pPr>
      <w:r w:rsidRPr="000429E1">
        <w:rPr>
          <w:rFonts w:ascii="Gill Sans MT" w:eastAsia="Times New Roman" w:hAnsi="Gill Sans MT" w:cs="Tahoma"/>
          <w:bCs/>
          <w:lang w:val="en-GB" w:eastAsia="en-GB"/>
        </w:rPr>
        <w:t xml:space="preserve">RASS will ensure all the participants of this training have a conducive environment and complete the period of the training. </w:t>
      </w:r>
    </w:p>
    <w:p w14:paraId="05DE213B" w14:textId="77777777" w:rsidR="00D67D2D" w:rsidRDefault="00D67D2D" w:rsidP="00D67D2D">
      <w:pPr>
        <w:spacing w:after="0" w:line="240" w:lineRule="auto"/>
        <w:jc w:val="both"/>
        <w:rPr>
          <w:rFonts w:ascii="Gill Sans MT" w:eastAsia="MS Mincho" w:hAnsi="Gill Sans MT" w:cstheme="majorBidi"/>
          <w:b/>
          <w:color w:val="2E74B5" w:themeColor="accent1" w:themeShade="BF"/>
          <w:lang w:val="fr-FR"/>
        </w:rPr>
      </w:pPr>
    </w:p>
    <w:p w14:paraId="35AD7C70" w14:textId="77777777" w:rsidR="00D67D2D" w:rsidRDefault="00D67D2D" w:rsidP="00B21E58">
      <w:pPr>
        <w:pStyle w:val="ListParagraph"/>
        <w:numPr>
          <w:ilvl w:val="0"/>
          <w:numId w:val="26"/>
        </w:numPr>
        <w:spacing w:after="0" w:line="240" w:lineRule="auto"/>
        <w:jc w:val="both"/>
        <w:rPr>
          <w:rFonts w:ascii="Gill Sans MT" w:eastAsiaTheme="majorEastAsia" w:hAnsi="Gill Sans MT" w:cstheme="majorBidi"/>
          <w:b/>
          <w:color w:val="2E74B5" w:themeColor="accent1" w:themeShade="BF"/>
          <w:sz w:val="24"/>
          <w:szCs w:val="24"/>
          <w:lang w:val="en-GB" w:eastAsia="de-DE"/>
        </w:rPr>
      </w:pPr>
      <w:r>
        <w:rPr>
          <w:rFonts w:ascii="Gill Sans MT" w:eastAsiaTheme="majorEastAsia" w:hAnsi="Gill Sans MT" w:cstheme="majorBidi"/>
          <w:b/>
          <w:color w:val="2E74B5" w:themeColor="accent1" w:themeShade="BF"/>
          <w:sz w:val="24"/>
          <w:szCs w:val="24"/>
          <w:lang w:val="en-GB" w:eastAsia="de-DE"/>
        </w:rPr>
        <w:t xml:space="preserve">  </w:t>
      </w:r>
      <w:r w:rsidRPr="00700534">
        <w:rPr>
          <w:rFonts w:ascii="Gill Sans MT" w:eastAsiaTheme="majorEastAsia" w:hAnsi="Gill Sans MT" w:cstheme="majorBidi"/>
          <w:b/>
          <w:color w:val="2E74B5" w:themeColor="accent1" w:themeShade="BF"/>
          <w:sz w:val="24"/>
          <w:szCs w:val="24"/>
          <w:lang w:val="en-GB" w:eastAsia="de-DE"/>
        </w:rPr>
        <w:t>Expected Outcomes</w:t>
      </w:r>
    </w:p>
    <w:p w14:paraId="5B8B9F1E" w14:textId="77777777" w:rsidR="00D67D2D" w:rsidRDefault="00D67D2D" w:rsidP="00D67D2D">
      <w:pPr>
        <w:spacing w:after="0" w:line="240" w:lineRule="auto"/>
        <w:jc w:val="both"/>
        <w:rPr>
          <w:rFonts w:ascii="Gill Sans MT" w:hAnsi="Gill Sans MT"/>
        </w:rPr>
      </w:pPr>
      <w:r w:rsidRPr="00F22BD5">
        <w:rPr>
          <w:rFonts w:ascii="Gill Sans MT" w:hAnsi="Gill Sans MT"/>
        </w:rPr>
        <w:t xml:space="preserve">Agriculture and technological development including blacksmithing is expected to promote agricultural tools production and offers an unexploited succor capable of salvaging the people from abject poverty. Blacksmithing and its products are frequently valuable in diverse ways and contribute to technological and agricultural development through agricultural tools production, income to artisans and technological recycling. Once the RASS project train and equip blacksmiths they will be able to produce local inputs and ox-plough parts for local communities and improve farmers access to basic local farm tools. </w:t>
      </w:r>
    </w:p>
    <w:p w14:paraId="16643152" w14:textId="77777777" w:rsidR="00D67D2D" w:rsidRPr="00F22BD5" w:rsidRDefault="00D67D2D" w:rsidP="00D67D2D">
      <w:pPr>
        <w:spacing w:after="0" w:line="240" w:lineRule="auto"/>
        <w:jc w:val="both"/>
        <w:rPr>
          <w:rFonts w:ascii="Gill Sans MT" w:eastAsiaTheme="majorEastAsia" w:hAnsi="Gill Sans MT" w:cstheme="majorBidi"/>
          <w:b/>
          <w:color w:val="2E74B5" w:themeColor="accent1" w:themeShade="BF"/>
          <w:sz w:val="24"/>
          <w:szCs w:val="24"/>
          <w:lang w:val="en-GB" w:eastAsia="de-DE"/>
        </w:rPr>
      </w:pPr>
    </w:p>
    <w:p w14:paraId="1CC4CE17" w14:textId="77777777" w:rsidR="00D67D2D" w:rsidRPr="00D34322" w:rsidRDefault="00D67D2D" w:rsidP="00B21E58">
      <w:pPr>
        <w:pStyle w:val="Heading1"/>
        <w:numPr>
          <w:ilvl w:val="0"/>
          <w:numId w:val="26"/>
        </w:numPr>
        <w:spacing w:before="0"/>
        <w:jc w:val="both"/>
        <w:rPr>
          <w:rFonts w:ascii="Gill Sans MT" w:hAnsi="Gill Sans MT"/>
          <w:b w:val="0"/>
          <w:sz w:val="24"/>
        </w:rPr>
      </w:pPr>
      <w:r>
        <w:rPr>
          <w:rFonts w:ascii="Gill Sans MT" w:hAnsi="Gill Sans MT"/>
          <w:sz w:val="24"/>
        </w:rPr>
        <w:t xml:space="preserve">  </w:t>
      </w:r>
      <w:r w:rsidRPr="00D34322">
        <w:rPr>
          <w:rFonts w:ascii="Gill Sans MT" w:hAnsi="Gill Sans MT"/>
          <w:sz w:val="24"/>
        </w:rPr>
        <w:t>Submission</w:t>
      </w:r>
    </w:p>
    <w:p w14:paraId="26CB29B4" w14:textId="77777777" w:rsidR="007415A7" w:rsidRDefault="007415A7" w:rsidP="007415A7">
      <w:pPr>
        <w:spacing w:line="240" w:lineRule="auto"/>
        <w:jc w:val="both"/>
        <w:rPr>
          <w:rFonts w:ascii="Gill Sans MT" w:hAnsi="Gill Sans MT" w:cs="Calibri"/>
        </w:rPr>
      </w:pPr>
      <w:r w:rsidRPr="00AC6F2C">
        <w:rPr>
          <w:rFonts w:ascii="Gill Sans MT" w:hAnsi="Gill Sans MT" w:cs="Calibri"/>
        </w:rPr>
        <w:t xml:space="preserve">To apply, please send your complete and updated CVs/resumes of the proposed expert, technical and financial proposals detailing methodology, work plan, required resources and budget; and previous reports as one single document to: </w:t>
      </w:r>
      <w:hyperlink r:id="rId19" w:history="1">
        <w:r w:rsidRPr="00A07224">
          <w:rPr>
            <w:rFonts w:ascii="Gill Sans MT" w:hAnsi="Gill Sans MT"/>
            <w:b/>
            <w:color w:val="2F5496"/>
          </w:rPr>
          <w:t>rass_procurement@rassactivity.org</w:t>
        </w:r>
      </w:hyperlink>
      <w:r w:rsidRPr="00152F12">
        <w:rPr>
          <w:rFonts w:ascii="Gill Sans MT" w:hAnsi="Gill Sans MT"/>
          <w:bCs/>
        </w:rPr>
        <w:t>.</w:t>
      </w:r>
      <w:r w:rsidRPr="00AC6F2C">
        <w:rPr>
          <w:rFonts w:ascii="Gill Sans MT" w:hAnsi="Gill Sans MT" w:cs="Calibri"/>
        </w:rPr>
        <w:t xml:space="preserve"> </w:t>
      </w:r>
      <w:r>
        <w:rPr>
          <w:rFonts w:ascii="Gill Sans MT" w:hAnsi="Gill Sans MT" w:cs="Calibri"/>
        </w:rPr>
        <w:t xml:space="preserve"> </w:t>
      </w:r>
      <w:r w:rsidRPr="00AC6F2C">
        <w:rPr>
          <w:rFonts w:ascii="Gill Sans MT" w:hAnsi="Gill Sans MT" w:cs="Calibri"/>
        </w:rPr>
        <w:t xml:space="preserve">Please DO NOT submit any other recruitment documents. In the subject line, please include the: </w:t>
      </w:r>
      <w:r w:rsidRPr="00D34322">
        <w:rPr>
          <w:rFonts w:ascii="Gill Sans MT" w:hAnsi="Gill Sans MT" w:cs="Calibri"/>
        </w:rPr>
        <w:t>“STTA</w:t>
      </w:r>
      <w:r>
        <w:rPr>
          <w:rFonts w:ascii="Gill Sans MT" w:hAnsi="Gill Sans MT" w:cs="Calibri"/>
        </w:rPr>
        <w:t>s</w:t>
      </w:r>
      <w:r w:rsidRPr="00D34322">
        <w:rPr>
          <w:rFonts w:ascii="Gill Sans MT" w:hAnsi="Gill Sans MT" w:cs="Calibri"/>
        </w:rPr>
        <w:t xml:space="preserve"> to provide </w:t>
      </w:r>
      <w:r>
        <w:rPr>
          <w:rFonts w:ascii="Gill Sans MT" w:hAnsi="Gill Sans MT" w:cs="Calibri"/>
        </w:rPr>
        <w:t xml:space="preserve">Local Black Smith Training”. </w:t>
      </w:r>
      <w:r w:rsidRPr="00AC6F2C">
        <w:rPr>
          <w:rFonts w:ascii="Gill Sans MT" w:hAnsi="Gill Sans MT" w:cs="Calibri"/>
        </w:rPr>
        <w:t xml:space="preserve">DAI/RASS encourages applicants to submit their applications electronically. Only shortlisted candidates who meet all the minimum qualifications will be contacted. DAI/RASS will carry out reference checks and document verification for successful candidates. The deadline for submissions is </w:t>
      </w:r>
      <w:r>
        <w:rPr>
          <w:rFonts w:ascii="Gill Sans MT" w:hAnsi="Gill Sans MT" w:cs="Calibri"/>
          <w:b/>
          <w:bCs/>
        </w:rPr>
        <w:t>Friday 10, 2025</w:t>
      </w:r>
      <w:r w:rsidRPr="002B30EE">
        <w:rPr>
          <w:rFonts w:ascii="Gill Sans MT" w:hAnsi="Gill Sans MT" w:cs="Calibri"/>
          <w:b/>
          <w:bCs/>
        </w:rPr>
        <w:t xml:space="preserve"> at</w:t>
      </w:r>
      <w:r w:rsidRPr="00AC6F2C">
        <w:rPr>
          <w:rFonts w:ascii="Gill Sans MT" w:hAnsi="Gill Sans MT" w:cs="Calibri"/>
          <w:b/>
          <w:bCs/>
        </w:rPr>
        <w:t xml:space="preserve"> </w:t>
      </w:r>
      <w:r>
        <w:rPr>
          <w:rFonts w:ascii="Gill Sans MT" w:hAnsi="Gill Sans MT" w:cs="Calibri"/>
          <w:b/>
          <w:bCs/>
        </w:rPr>
        <w:t>05:00 PM</w:t>
      </w:r>
      <w:r w:rsidRPr="00AC6F2C">
        <w:rPr>
          <w:rFonts w:ascii="Gill Sans MT" w:hAnsi="Gill Sans MT" w:cs="Calibri"/>
          <w:b/>
          <w:bCs/>
        </w:rPr>
        <w:t xml:space="preserve"> (17:00) CAT</w:t>
      </w:r>
      <w:r w:rsidRPr="00AC6F2C">
        <w:rPr>
          <w:rFonts w:ascii="Gill Sans MT" w:hAnsi="Gill Sans MT" w:cs="Calibri"/>
        </w:rPr>
        <w:t xml:space="preserve">.  Kindly be reminded that DAI does NOT tolerate canvassing and will not answer questions via phone calls. </w:t>
      </w:r>
    </w:p>
    <w:p w14:paraId="6A6EA8B0" w14:textId="77777777" w:rsidR="00D67D2D" w:rsidRDefault="00D67D2D" w:rsidP="00D67D2D">
      <w:pPr>
        <w:spacing w:line="240" w:lineRule="auto"/>
        <w:jc w:val="both"/>
        <w:rPr>
          <w:rFonts w:ascii="Gill Sans MT" w:hAnsi="Gill Sans MT" w:cs="Calibri"/>
        </w:rPr>
      </w:pPr>
    </w:p>
    <w:p w14:paraId="324A4945" w14:textId="77777777" w:rsidR="00D67D2D" w:rsidRPr="007050C9" w:rsidRDefault="00D67D2D" w:rsidP="00D67D2D">
      <w:pPr>
        <w:rPr>
          <w:rFonts w:ascii="Gill Sans MT" w:hAnsi="Gill Sans MT"/>
        </w:rPr>
      </w:pPr>
      <w:r w:rsidRPr="007050C9">
        <w:rPr>
          <w:rFonts w:ascii="Gill Sans MT" w:hAnsi="Gill Sans MT"/>
          <w:noProof/>
        </w:rPr>
        <w:drawing>
          <wp:inline distT="0" distB="0" distL="0" distR="0" wp14:anchorId="2EAC7A30" wp14:editId="29D850C4">
            <wp:extent cx="5943600" cy="2848610"/>
            <wp:effectExtent l="0" t="0" r="0" b="8890"/>
            <wp:docPr id="504438599" name="Picture 504438599" descr="1B5355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B5355C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848610"/>
                    </a:xfrm>
                    <a:prstGeom prst="rect">
                      <a:avLst/>
                    </a:prstGeom>
                    <a:noFill/>
                    <a:ln>
                      <a:noFill/>
                    </a:ln>
                  </pic:spPr>
                </pic:pic>
              </a:graphicData>
            </a:graphic>
          </wp:inline>
        </w:drawing>
      </w:r>
    </w:p>
    <w:p w14:paraId="66E9B408" w14:textId="77777777" w:rsidR="00D67D2D" w:rsidRPr="007050C9" w:rsidRDefault="00D67D2D" w:rsidP="00D67D2D">
      <w:pPr>
        <w:pStyle w:val="Default"/>
        <w:jc w:val="both"/>
        <w:rPr>
          <w:rFonts w:ascii="Gill Sans MT" w:hAnsi="Gill Sans MT" w:cs="Times New Roman"/>
          <w:color w:val="auto"/>
          <w:sz w:val="22"/>
          <w:szCs w:val="22"/>
        </w:rPr>
      </w:pPr>
    </w:p>
    <w:p w14:paraId="277F5937" w14:textId="77777777" w:rsidR="003F3FCB" w:rsidRDefault="003F3FCB" w:rsidP="00A71358">
      <w:pPr>
        <w:spacing w:after="0" w:line="240" w:lineRule="auto"/>
        <w:rPr>
          <w:rFonts w:ascii="Arial Nova Light" w:hAnsi="Arial Nova Light"/>
          <w:b/>
          <w:bCs/>
          <w:iCs/>
          <w:sz w:val="26"/>
          <w:szCs w:val="26"/>
          <w:u w:val="single"/>
        </w:rPr>
      </w:pPr>
    </w:p>
    <w:p w14:paraId="7E84CD67" w14:textId="2B9B0834" w:rsidR="003F3FCB" w:rsidRDefault="003F3FCB" w:rsidP="009F6020">
      <w:pPr>
        <w:spacing w:after="0" w:line="240" w:lineRule="auto"/>
        <w:jc w:val="center"/>
        <w:rPr>
          <w:rFonts w:ascii="Arial Nova Light" w:hAnsi="Arial Nova Light"/>
          <w:b/>
          <w:bCs/>
          <w:iCs/>
          <w:sz w:val="26"/>
          <w:szCs w:val="26"/>
          <w:u w:val="single"/>
        </w:rPr>
      </w:pPr>
    </w:p>
    <w:p w14:paraId="75966AA2" w14:textId="2685CE73" w:rsidR="00FD4AD9" w:rsidRDefault="00FD4AD9" w:rsidP="009F6020">
      <w:pPr>
        <w:spacing w:after="0" w:line="240" w:lineRule="auto"/>
        <w:jc w:val="center"/>
        <w:rPr>
          <w:rFonts w:ascii="Arial Nova Light" w:hAnsi="Arial Nova Light"/>
          <w:b/>
          <w:bCs/>
          <w:iCs/>
          <w:sz w:val="26"/>
          <w:szCs w:val="26"/>
          <w:u w:val="single"/>
        </w:rPr>
      </w:pPr>
    </w:p>
    <w:p w14:paraId="764DE685" w14:textId="259166DE" w:rsidR="00FD4AD9" w:rsidRDefault="00FD4AD9" w:rsidP="009F6020">
      <w:pPr>
        <w:spacing w:after="0" w:line="240" w:lineRule="auto"/>
        <w:jc w:val="center"/>
        <w:rPr>
          <w:rFonts w:ascii="Arial Nova Light" w:hAnsi="Arial Nova Light"/>
          <w:b/>
          <w:bCs/>
          <w:iCs/>
          <w:sz w:val="26"/>
          <w:szCs w:val="26"/>
          <w:u w:val="single"/>
        </w:rPr>
      </w:pPr>
    </w:p>
    <w:p w14:paraId="56241183" w14:textId="40C0B7A4" w:rsidR="00FD4AD9" w:rsidRDefault="00FD4AD9" w:rsidP="009F6020">
      <w:pPr>
        <w:spacing w:after="0" w:line="240" w:lineRule="auto"/>
        <w:jc w:val="center"/>
        <w:rPr>
          <w:rFonts w:ascii="Arial Nova Light" w:hAnsi="Arial Nova Light"/>
          <w:b/>
          <w:bCs/>
          <w:iCs/>
          <w:sz w:val="26"/>
          <w:szCs w:val="26"/>
          <w:u w:val="single"/>
        </w:rPr>
      </w:pPr>
    </w:p>
    <w:p w14:paraId="3C51DB61" w14:textId="2B59F90C" w:rsidR="00FD4AD9" w:rsidRDefault="00FD4AD9" w:rsidP="009F6020">
      <w:pPr>
        <w:spacing w:after="0" w:line="240" w:lineRule="auto"/>
        <w:jc w:val="center"/>
        <w:rPr>
          <w:rFonts w:ascii="Arial Nova Light" w:hAnsi="Arial Nova Light"/>
          <w:b/>
          <w:bCs/>
          <w:iCs/>
          <w:sz w:val="26"/>
          <w:szCs w:val="26"/>
          <w:u w:val="single"/>
        </w:rPr>
      </w:pPr>
    </w:p>
    <w:p w14:paraId="35B40EE9" w14:textId="57ACDA68" w:rsidR="00FD4AD9" w:rsidRDefault="00FD4AD9" w:rsidP="009F6020">
      <w:pPr>
        <w:spacing w:after="0" w:line="240" w:lineRule="auto"/>
        <w:jc w:val="center"/>
        <w:rPr>
          <w:rFonts w:ascii="Arial Nova Light" w:hAnsi="Arial Nova Light"/>
          <w:b/>
          <w:bCs/>
          <w:iCs/>
          <w:sz w:val="26"/>
          <w:szCs w:val="26"/>
          <w:u w:val="single"/>
        </w:rPr>
      </w:pPr>
    </w:p>
    <w:p w14:paraId="1D43B8DA" w14:textId="4A173A58" w:rsidR="00FD4AD9" w:rsidRDefault="00FD4AD9" w:rsidP="009F6020">
      <w:pPr>
        <w:spacing w:after="0" w:line="240" w:lineRule="auto"/>
        <w:jc w:val="center"/>
        <w:rPr>
          <w:rFonts w:ascii="Arial Nova Light" w:hAnsi="Arial Nova Light"/>
          <w:b/>
          <w:bCs/>
          <w:iCs/>
          <w:sz w:val="26"/>
          <w:szCs w:val="26"/>
          <w:u w:val="single"/>
        </w:rPr>
      </w:pPr>
    </w:p>
    <w:p w14:paraId="78260FD1" w14:textId="6739BA90" w:rsidR="00FD4AD9" w:rsidRDefault="00FD4AD9" w:rsidP="009F6020">
      <w:pPr>
        <w:spacing w:after="0" w:line="240" w:lineRule="auto"/>
        <w:jc w:val="center"/>
        <w:rPr>
          <w:rFonts w:ascii="Arial Nova Light" w:hAnsi="Arial Nova Light"/>
          <w:b/>
          <w:bCs/>
          <w:iCs/>
          <w:sz w:val="26"/>
          <w:szCs w:val="26"/>
          <w:u w:val="single"/>
        </w:rPr>
      </w:pPr>
    </w:p>
    <w:p w14:paraId="2CB7070C" w14:textId="04961DF2" w:rsidR="00FD4AD9" w:rsidRDefault="00FD4AD9" w:rsidP="009F6020">
      <w:pPr>
        <w:spacing w:after="0" w:line="240" w:lineRule="auto"/>
        <w:jc w:val="center"/>
        <w:rPr>
          <w:rFonts w:ascii="Arial Nova Light" w:hAnsi="Arial Nova Light"/>
          <w:b/>
          <w:bCs/>
          <w:iCs/>
          <w:sz w:val="26"/>
          <w:szCs w:val="26"/>
          <w:u w:val="single"/>
        </w:rPr>
      </w:pPr>
    </w:p>
    <w:p w14:paraId="0E078470" w14:textId="51708704" w:rsidR="00FD4AD9" w:rsidRDefault="00FD4AD9" w:rsidP="009F6020">
      <w:pPr>
        <w:spacing w:after="0" w:line="240" w:lineRule="auto"/>
        <w:jc w:val="center"/>
        <w:rPr>
          <w:rFonts w:ascii="Arial Nova Light" w:hAnsi="Arial Nova Light"/>
          <w:b/>
          <w:bCs/>
          <w:iCs/>
          <w:sz w:val="26"/>
          <w:szCs w:val="26"/>
          <w:u w:val="single"/>
        </w:rPr>
      </w:pPr>
    </w:p>
    <w:p w14:paraId="64F8857C" w14:textId="2D25C881" w:rsidR="00FD4AD9" w:rsidRDefault="00FD4AD9" w:rsidP="009F6020">
      <w:pPr>
        <w:spacing w:after="0" w:line="240" w:lineRule="auto"/>
        <w:jc w:val="center"/>
        <w:rPr>
          <w:rFonts w:ascii="Arial Nova Light" w:hAnsi="Arial Nova Light"/>
          <w:b/>
          <w:bCs/>
          <w:iCs/>
          <w:sz w:val="26"/>
          <w:szCs w:val="26"/>
          <w:u w:val="single"/>
        </w:rPr>
      </w:pPr>
    </w:p>
    <w:p w14:paraId="1D89CA44" w14:textId="4A215E88" w:rsidR="00FD4AD9" w:rsidRDefault="00FD4AD9" w:rsidP="009F6020">
      <w:pPr>
        <w:spacing w:after="0" w:line="240" w:lineRule="auto"/>
        <w:jc w:val="center"/>
        <w:rPr>
          <w:rFonts w:ascii="Arial Nova Light" w:hAnsi="Arial Nova Light"/>
          <w:b/>
          <w:bCs/>
          <w:iCs/>
          <w:sz w:val="26"/>
          <w:szCs w:val="26"/>
          <w:u w:val="single"/>
        </w:rPr>
      </w:pPr>
    </w:p>
    <w:p w14:paraId="7D345A59" w14:textId="5C7B0B75" w:rsidR="00FD4AD9" w:rsidRDefault="00FD4AD9" w:rsidP="009F6020">
      <w:pPr>
        <w:spacing w:after="0" w:line="240" w:lineRule="auto"/>
        <w:jc w:val="center"/>
        <w:rPr>
          <w:rFonts w:ascii="Arial Nova Light" w:hAnsi="Arial Nova Light"/>
          <w:b/>
          <w:bCs/>
          <w:iCs/>
          <w:sz w:val="26"/>
          <w:szCs w:val="26"/>
          <w:u w:val="single"/>
        </w:rPr>
      </w:pPr>
    </w:p>
    <w:p w14:paraId="77735C8B" w14:textId="1FB246EB" w:rsidR="00FD4AD9" w:rsidRDefault="00FD4AD9" w:rsidP="009F6020">
      <w:pPr>
        <w:spacing w:after="0" w:line="240" w:lineRule="auto"/>
        <w:jc w:val="center"/>
        <w:rPr>
          <w:rFonts w:ascii="Arial Nova Light" w:hAnsi="Arial Nova Light"/>
          <w:b/>
          <w:bCs/>
          <w:iCs/>
          <w:sz w:val="26"/>
          <w:szCs w:val="26"/>
          <w:u w:val="single"/>
        </w:rPr>
      </w:pPr>
    </w:p>
    <w:p w14:paraId="15577A1E" w14:textId="57F49515" w:rsidR="00FD4AD9" w:rsidRDefault="00FD4AD9" w:rsidP="009F6020">
      <w:pPr>
        <w:spacing w:after="0" w:line="240" w:lineRule="auto"/>
        <w:jc w:val="center"/>
        <w:rPr>
          <w:rFonts w:ascii="Arial Nova Light" w:hAnsi="Arial Nova Light"/>
          <w:b/>
          <w:bCs/>
          <w:iCs/>
          <w:sz w:val="26"/>
          <w:szCs w:val="26"/>
          <w:u w:val="single"/>
        </w:rPr>
      </w:pPr>
    </w:p>
    <w:p w14:paraId="5D082BB5" w14:textId="1D8199DE" w:rsidR="00FD4AD9" w:rsidRDefault="00FD4AD9" w:rsidP="009F6020">
      <w:pPr>
        <w:spacing w:after="0" w:line="240" w:lineRule="auto"/>
        <w:jc w:val="center"/>
        <w:rPr>
          <w:rFonts w:ascii="Arial Nova Light" w:hAnsi="Arial Nova Light"/>
          <w:b/>
          <w:bCs/>
          <w:iCs/>
          <w:sz w:val="26"/>
          <w:szCs w:val="26"/>
          <w:u w:val="single"/>
        </w:rPr>
      </w:pPr>
    </w:p>
    <w:p w14:paraId="0FF8AEB2" w14:textId="52529C5C" w:rsidR="00FD4AD9" w:rsidRDefault="00FD4AD9" w:rsidP="009F6020">
      <w:pPr>
        <w:spacing w:after="0" w:line="240" w:lineRule="auto"/>
        <w:jc w:val="center"/>
        <w:rPr>
          <w:rFonts w:ascii="Arial Nova Light" w:hAnsi="Arial Nova Light"/>
          <w:b/>
          <w:bCs/>
          <w:iCs/>
          <w:sz w:val="26"/>
          <w:szCs w:val="26"/>
          <w:u w:val="single"/>
        </w:rPr>
      </w:pPr>
    </w:p>
    <w:p w14:paraId="46454A04" w14:textId="6B355810" w:rsidR="00FD4AD9" w:rsidRDefault="00FD4AD9" w:rsidP="009F6020">
      <w:pPr>
        <w:spacing w:after="0" w:line="240" w:lineRule="auto"/>
        <w:jc w:val="center"/>
        <w:rPr>
          <w:rFonts w:ascii="Arial Nova Light" w:hAnsi="Arial Nova Light"/>
          <w:b/>
          <w:bCs/>
          <w:iCs/>
          <w:sz w:val="26"/>
          <w:szCs w:val="26"/>
          <w:u w:val="single"/>
        </w:rPr>
      </w:pPr>
    </w:p>
    <w:p w14:paraId="78804B21" w14:textId="6CCF31CA" w:rsidR="00FD4AD9" w:rsidRDefault="00FD4AD9" w:rsidP="009F6020">
      <w:pPr>
        <w:spacing w:after="0" w:line="240" w:lineRule="auto"/>
        <w:jc w:val="center"/>
        <w:rPr>
          <w:rFonts w:ascii="Arial Nova Light" w:hAnsi="Arial Nova Light"/>
          <w:b/>
          <w:bCs/>
          <w:iCs/>
          <w:sz w:val="26"/>
          <w:szCs w:val="26"/>
          <w:u w:val="single"/>
        </w:rPr>
      </w:pPr>
    </w:p>
    <w:p w14:paraId="63B5F583" w14:textId="5698886B" w:rsidR="00FD4AD9" w:rsidRDefault="00FD4AD9" w:rsidP="009F6020">
      <w:pPr>
        <w:spacing w:after="0" w:line="240" w:lineRule="auto"/>
        <w:jc w:val="center"/>
        <w:rPr>
          <w:rFonts w:ascii="Arial Nova Light" w:hAnsi="Arial Nova Light"/>
          <w:b/>
          <w:bCs/>
          <w:iCs/>
          <w:sz w:val="26"/>
          <w:szCs w:val="26"/>
          <w:u w:val="single"/>
        </w:rPr>
      </w:pPr>
    </w:p>
    <w:p w14:paraId="4495BFF2" w14:textId="3FF18792" w:rsidR="00FD4AD9" w:rsidRDefault="00FD4AD9" w:rsidP="000A34EB">
      <w:pPr>
        <w:spacing w:after="0" w:line="240" w:lineRule="auto"/>
        <w:rPr>
          <w:rFonts w:ascii="Arial Nova Light" w:hAnsi="Arial Nova Light"/>
          <w:b/>
          <w:bCs/>
          <w:iCs/>
          <w:sz w:val="26"/>
          <w:szCs w:val="26"/>
          <w:u w:val="single"/>
        </w:rPr>
      </w:pPr>
    </w:p>
    <w:p w14:paraId="2FEAD205" w14:textId="77777777" w:rsidR="00FD4AD9" w:rsidRDefault="00FD4AD9" w:rsidP="009F6020">
      <w:pPr>
        <w:spacing w:after="0" w:line="240" w:lineRule="auto"/>
        <w:jc w:val="center"/>
        <w:rPr>
          <w:rFonts w:ascii="Arial Nova Light" w:hAnsi="Arial Nova Light"/>
          <w:b/>
          <w:bCs/>
          <w:iCs/>
          <w:sz w:val="26"/>
          <w:szCs w:val="26"/>
          <w:u w:val="single"/>
        </w:rPr>
      </w:pPr>
    </w:p>
    <w:p w14:paraId="0E6DFE4B" w14:textId="5B8E55F7" w:rsidR="009F6020" w:rsidRPr="003B0738" w:rsidRDefault="009F6020" w:rsidP="009F6020">
      <w:pPr>
        <w:spacing w:after="0" w:line="240" w:lineRule="auto"/>
        <w:jc w:val="center"/>
        <w:rPr>
          <w:rFonts w:ascii="Arial Nova Light" w:hAnsi="Arial Nova Light"/>
          <w:b/>
          <w:bCs/>
          <w:iCs/>
          <w:sz w:val="26"/>
          <w:szCs w:val="26"/>
          <w:u w:val="single"/>
        </w:rPr>
      </w:pPr>
      <w:r w:rsidRPr="003B0738">
        <w:rPr>
          <w:rFonts w:ascii="Arial Nova Light" w:hAnsi="Arial Nova Light"/>
          <w:b/>
          <w:bCs/>
          <w:iCs/>
          <w:sz w:val="26"/>
          <w:szCs w:val="26"/>
          <w:u w:val="single"/>
        </w:rPr>
        <w:t xml:space="preserve">ATTACHMENT </w:t>
      </w:r>
      <w:r w:rsidR="00D15386" w:rsidRPr="003B0738">
        <w:rPr>
          <w:rFonts w:ascii="Arial Nova Light" w:hAnsi="Arial Nova Light"/>
          <w:b/>
          <w:bCs/>
          <w:iCs/>
          <w:sz w:val="26"/>
          <w:szCs w:val="26"/>
          <w:u w:val="single"/>
        </w:rPr>
        <w:t>B</w:t>
      </w:r>
    </w:p>
    <w:p w14:paraId="7DBCAB69" w14:textId="654D0A01" w:rsidR="00C17DA7" w:rsidRPr="003B0738" w:rsidRDefault="004C7200" w:rsidP="000360AD">
      <w:pPr>
        <w:spacing w:after="0" w:line="240" w:lineRule="auto"/>
        <w:jc w:val="center"/>
        <w:rPr>
          <w:rFonts w:ascii="Arial Nova Light" w:hAnsi="Arial Nova Light"/>
          <w:b/>
          <w:bCs/>
          <w:iCs/>
          <w:sz w:val="26"/>
          <w:szCs w:val="26"/>
        </w:rPr>
      </w:pPr>
      <w:r w:rsidRPr="003B0738">
        <w:rPr>
          <w:rFonts w:ascii="Arial Nova Light" w:hAnsi="Arial Nova Light"/>
          <w:b/>
          <w:bCs/>
          <w:iCs/>
          <w:sz w:val="26"/>
          <w:szCs w:val="26"/>
        </w:rPr>
        <w:t>EVALUATION CRITERIA</w:t>
      </w:r>
    </w:p>
    <w:p w14:paraId="424FC9DA" w14:textId="77777777" w:rsidR="003B0738" w:rsidRPr="003B0738" w:rsidRDefault="006337E8" w:rsidP="003B0738">
      <w:pPr>
        <w:spacing w:after="0" w:line="240" w:lineRule="auto"/>
        <w:rPr>
          <w:rFonts w:ascii="Arial Nova Light" w:hAnsi="Arial Nova Light"/>
          <w:b/>
          <w:bCs/>
          <w:iCs/>
          <w:sz w:val="20"/>
          <w:szCs w:val="20"/>
          <w:u w:val="single"/>
        </w:rPr>
      </w:pPr>
      <w:r w:rsidRPr="003B0738">
        <w:rPr>
          <w:rFonts w:ascii="Arial Nova Light" w:hAnsi="Arial Nova Light"/>
          <w:b/>
          <w:bCs/>
          <w:iCs/>
          <w:sz w:val="20"/>
          <w:szCs w:val="20"/>
          <w:u w:val="single"/>
        </w:rPr>
        <w:t>Mandatory criteria</w:t>
      </w:r>
      <w:bookmarkStart w:id="4" w:name="_Hlk109229738"/>
    </w:p>
    <w:bookmarkEnd w:id="4"/>
    <w:p w14:paraId="49C94AE7" w14:textId="02091080" w:rsidR="006337E8" w:rsidRPr="003B0738" w:rsidRDefault="007C3E4D" w:rsidP="003B0738">
      <w:pPr>
        <w:spacing w:after="0" w:line="240" w:lineRule="auto"/>
        <w:rPr>
          <w:rFonts w:ascii="Arial Nova Light" w:hAnsi="Arial Nova Light"/>
          <w:b/>
          <w:bCs/>
          <w:iCs/>
          <w:sz w:val="20"/>
          <w:szCs w:val="20"/>
          <w:u w:val="single"/>
        </w:rPr>
      </w:pPr>
      <w:r>
        <w:rPr>
          <w:rFonts w:ascii="Arial Nova Light" w:eastAsia="Times New Roman" w:hAnsi="Arial Nova Light"/>
          <w:sz w:val="20"/>
          <w:szCs w:val="20"/>
          <w:lang w:eastAsia="fr-FR"/>
        </w:rPr>
        <w:t>The</w:t>
      </w:r>
      <w:r w:rsidR="0037768B">
        <w:rPr>
          <w:rFonts w:ascii="Arial Nova Light" w:eastAsia="Times New Roman" w:hAnsi="Arial Nova Light"/>
          <w:sz w:val="20"/>
          <w:szCs w:val="20"/>
          <w:lang w:eastAsia="fr-FR"/>
        </w:rPr>
        <w:t xml:space="preserve"> </w:t>
      </w:r>
      <w:r w:rsidR="00354C87">
        <w:rPr>
          <w:rFonts w:ascii="Arial Nova Light" w:eastAsia="Times New Roman" w:hAnsi="Arial Nova Light"/>
          <w:sz w:val="20"/>
          <w:szCs w:val="20"/>
          <w:lang w:eastAsia="fr-FR"/>
        </w:rPr>
        <w:t>Blacksmiths</w:t>
      </w:r>
      <w:r w:rsidR="0037768B">
        <w:rPr>
          <w:rFonts w:ascii="Arial Nova Light" w:eastAsia="Times New Roman" w:hAnsi="Arial Nova Light"/>
          <w:sz w:val="20"/>
          <w:szCs w:val="20"/>
          <w:lang w:eastAsia="fr-FR"/>
        </w:rPr>
        <w:t xml:space="preserve"> </w:t>
      </w:r>
      <w:r w:rsidRPr="007C3E4D">
        <w:rPr>
          <w:rFonts w:ascii="Arial Nova Light" w:eastAsia="Times New Roman" w:hAnsi="Arial Nova Light"/>
          <w:sz w:val="20"/>
          <w:szCs w:val="20"/>
          <w:lang w:eastAsia="fr-FR"/>
        </w:rPr>
        <w:t xml:space="preserve">Training Consultancy </w:t>
      </w:r>
      <w:r w:rsidR="00924FC6" w:rsidRPr="00924FC6">
        <w:rPr>
          <w:rFonts w:ascii="Arial Nova Light" w:hAnsi="Arial Nova Light" w:cs="Calibri"/>
          <w:sz w:val="20"/>
          <w:szCs w:val="20"/>
        </w:rPr>
        <w:t xml:space="preserve">firm or individual </w:t>
      </w:r>
      <w:r w:rsidR="003F0850" w:rsidRPr="003B0738">
        <w:rPr>
          <w:rFonts w:ascii="Arial Nova Light" w:eastAsia="Times New Roman" w:hAnsi="Arial Nova Light"/>
          <w:sz w:val="20"/>
          <w:szCs w:val="20"/>
          <w:lang w:eastAsia="fr-FR"/>
        </w:rPr>
        <w:t xml:space="preserve">will be eliminated if </w:t>
      </w:r>
      <w:r w:rsidR="00924FC6">
        <w:rPr>
          <w:rFonts w:ascii="Arial Nova Light" w:eastAsia="Times New Roman" w:hAnsi="Arial Nova Light"/>
          <w:sz w:val="20"/>
          <w:szCs w:val="20"/>
          <w:lang w:eastAsia="fr-FR"/>
        </w:rPr>
        <w:t>the</w:t>
      </w:r>
      <w:r w:rsidR="00924FC6" w:rsidRPr="003B0738">
        <w:rPr>
          <w:rFonts w:ascii="Arial Nova Light" w:eastAsia="Times New Roman" w:hAnsi="Arial Nova Light"/>
          <w:sz w:val="20"/>
          <w:szCs w:val="20"/>
          <w:lang w:eastAsia="fr-FR"/>
        </w:rPr>
        <w:t xml:space="preserve"> </w:t>
      </w:r>
      <w:r w:rsidR="003F0850" w:rsidRPr="003B0738">
        <w:rPr>
          <w:rFonts w:ascii="Arial Nova Light" w:eastAsia="Times New Roman" w:hAnsi="Arial Nova Light"/>
          <w:sz w:val="20"/>
          <w:szCs w:val="20"/>
          <w:lang w:eastAsia="fr-FR"/>
        </w:rPr>
        <w:t>application does not demonstrate that it meets the following minimum mandatory criteria:</w:t>
      </w:r>
    </w:p>
    <w:p w14:paraId="368889D8" w14:textId="3EDBBF75" w:rsidR="0094472F" w:rsidRPr="003B0738" w:rsidRDefault="006337E8" w:rsidP="008C3D6F">
      <w:pPr>
        <w:spacing w:after="0" w:line="240" w:lineRule="auto"/>
        <w:rPr>
          <w:rFonts w:ascii="Arial Nova Light" w:hAnsi="Arial Nova Light"/>
          <w:b/>
          <w:bCs/>
          <w:iCs/>
          <w:sz w:val="20"/>
          <w:szCs w:val="20"/>
          <w:u w:val="single"/>
        </w:rPr>
      </w:pPr>
      <w:r w:rsidRPr="003B0738">
        <w:rPr>
          <w:rFonts w:ascii="Arial Nova Light" w:hAnsi="Arial Nova Light"/>
          <w:b/>
          <w:bCs/>
          <w:iCs/>
          <w:sz w:val="20"/>
          <w:szCs w:val="20"/>
          <w:u w:val="single"/>
        </w:rPr>
        <w:t>Evaluation criteria</w:t>
      </w:r>
    </w:p>
    <w:p w14:paraId="0F4CBC0E" w14:textId="77777777" w:rsidR="003B0738" w:rsidRPr="003B0738" w:rsidRDefault="003B0738" w:rsidP="008C3D6F">
      <w:pPr>
        <w:spacing w:after="0" w:line="240" w:lineRule="auto"/>
        <w:rPr>
          <w:rFonts w:ascii="Arial Nova Light" w:hAnsi="Arial Nova Light"/>
          <w:b/>
          <w:bCs/>
          <w:iCs/>
          <w:sz w:val="20"/>
          <w:szCs w:val="20"/>
          <w:u w:val="single"/>
        </w:rPr>
      </w:pPr>
    </w:p>
    <w:tbl>
      <w:tblPr>
        <w:tblW w:w="9520" w:type="dxa"/>
        <w:tblLook w:val="04A0" w:firstRow="1" w:lastRow="0" w:firstColumn="1" w:lastColumn="0" w:noHBand="0" w:noVBand="1"/>
      </w:tblPr>
      <w:tblGrid>
        <w:gridCol w:w="960"/>
        <w:gridCol w:w="6440"/>
        <w:gridCol w:w="2120"/>
      </w:tblGrid>
      <w:tr w:rsidR="000F6C81" w:rsidRPr="003B0738" w14:paraId="5C3DEBF9" w14:textId="77777777" w:rsidTr="00D251DC">
        <w:trPr>
          <w:trHeight w:val="315"/>
          <w:tblHeader/>
        </w:trPr>
        <w:tc>
          <w:tcPr>
            <w:tcW w:w="960" w:type="dxa"/>
            <w:tcBorders>
              <w:top w:val="double" w:sz="6" w:space="0" w:color="8EA9DB"/>
              <w:left w:val="double" w:sz="6" w:space="0" w:color="8EA9DB"/>
              <w:bottom w:val="single" w:sz="4" w:space="0" w:color="8EA9DB"/>
              <w:right w:val="single" w:sz="4" w:space="0" w:color="8EA9DB"/>
            </w:tcBorders>
            <w:vAlign w:val="center"/>
            <w:hideMark/>
          </w:tcPr>
          <w:p w14:paraId="6AAD14C5" w14:textId="77777777" w:rsidR="000F6C81" w:rsidRPr="003B0738" w:rsidRDefault="000F6C81" w:rsidP="000F6C81">
            <w:pPr>
              <w:spacing w:after="0" w:line="254" w:lineRule="auto"/>
              <w:jc w:val="center"/>
              <w:rPr>
                <w:rFonts w:ascii="Arial Nova Light" w:eastAsia="Times New Roman" w:hAnsi="Arial Nova Light" w:cs="Arial"/>
                <w:b/>
                <w:bCs/>
                <w:color w:val="000000"/>
                <w:sz w:val="20"/>
                <w:szCs w:val="20"/>
              </w:rPr>
            </w:pPr>
            <w:r w:rsidRPr="003B0738">
              <w:rPr>
                <w:rFonts w:ascii="Arial Nova Light" w:eastAsia="Times New Roman" w:hAnsi="Arial Nova Light" w:cs="Arial"/>
                <w:b/>
                <w:bCs/>
                <w:color w:val="000000"/>
                <w:sz w:val="20"/>
                <w:szCs w:val="20"/>
              </w:rPr>
              <w:t>#</w:t>
            </w:r>
          </w:p>
        </w:tc>
        <w:tc>
          <w:tcPr>
            <w:tcW w:w="6440" w:type="dxa"/>
            <w:tcBorders>
              <w:top w:val="double" w:sz="6" w:space="0" w:color="8EA9DB"/>
              <w:left w:val="nil"/>
              <w:bottom w:val="single" w:sz="4" w:space="0" w:color="8EA9DB"/>
              <w:right w:val="single" w:sz="4" w:space="0" w:color="8EA9DB"/>
            </w:tcBorders>
            <w:hideMark/>
          </w:tcPr>
          <w:p w14:paraId="0D02ACB3" w14:textId="511CF75F" w:rsidR="000F6C81" w:rsidRPr="003B0738" w:rsidRDefault="000F6C81" w:rsidP="000F6C81">
            <w:pPr>
              <w:spacing w:after="0" w:line="254" w:lineRule="auto"/>
              <w:jc w:val="center"/>
              <w:rPr>
                <w:rFonts w:ascii="Arial Nova Light" w:eastAsia="Times New Roman" w:hAnsi="Arial Nova Light" w:cs="Arial"/>
                <w:b/>
                <w:bCs/>
                <w:color w:val="000000"/>
                <w:sz w:val="20"/>
                <w:szCs w:val="20"/>
              </w:rPr>
            </w:pPr>
            <w:r w:rsidRPr="003B0738">
              <w:rPr>
                <w:rFonts w:ascii="Arial Nova Light" w:eastAsia="Times New Roman" w:hAnsi="Arial Nova Light" w:cs="Arial"/>
                <w:b/>
                <w:bCs/>
                <w:color w:val="000000"/>
                <w:sz w:val="20"/>
                <w:szCs w:val="20"/>
              </w:rPr>
              <w:t>Evaluation criteria</w:t>
            </w:r>
          </w:p>
        </w:tc>
        <w:tc>
          <w:tcPr>
            <w:tcW w:w="2120" w:type="dxa"/>
            <w:tcBorders>
              <w:top w:val="double" w:sz="6" w:space="0" w:color="8EA9DB"/>
              <w:left w:val="nil"/>
              <w:bottom w:val="single" w:sz="4" w:space="0" w:color="8EA9DB"/>
              <w:right w:val="double" w:sz="6" w:space="0" w:color="8EA9DB"/>
            </w:tcBorders>
            <w:hideMark/>
          </w:tcPr>
          <w:p w14:paraId="3AA80E6B" w14:textId="5775F707" w:rsidR="000F6C81" w:rsidRPr="003B0738" w:rsidRDefault="000F6C81" w:rsidP="000F6C81">
            <w:pPr>
              <w:spacing w:after="0" w:line="254" w:lineRule="auto"/>
              <w:jc w:val="center"/>
              <w:rPr>
                <w:rFonts w:ascii="Arial Nova Light" w:eastAsia="Times New Roman" w:hAnsi="Arial Nova Light" w:cs="Arial"/>
                <w:b/>
                <w:bCs/>
                <w:color w:val="000000"/>
                <w:sz w:val="20"/>
                <w:szCs w:val="20"/>
              </w:rPr>
            </w:pPr>
            <w:r w:rsidRPr="003B0738">
              <w:rPr>
                <w:rFonts w:ascii="Arial Nova Light" w:eastAsia="Times New Roman" w:hAnsi="Arial Nova Light" w:cs="Arial"/>
                <w:b/>
                <w:bCs/>
                <w:color w:val="000000"/>
                <w:sz w:val="20"/>
                <w:szCs w:val="20"/>
              </w:rPr>
              <w:t>Maximum Points</w:t>
            </w:r>
          </w:p>
        </w:tc>
      </w:tr>
      <w:tr w:rsidR="000F6C81" w:rsidRPr="003B0738" w14:paraId="78EE908D" w14:textId="77777777" w:rsidTr="000F6C81">
        <w:trPr>
          <w:trHeight w:val="563"/>
        </w:trPr>
        <w:tc>
          <w:tcPr>
            <w:tcW w:w="960" w:type="dxa"/>
            <w:tcBorders>
              <w:top w:val="nil"/>
              <w:left w:val="double" w:sz="6" w:space="0" w:color="8EA9DB"/>
              <w:bottom w:val="single" w:sz="4" w:space="0" w:color="8EA9DB"/>
              <w:right w:val="single" w:sz="4" w:space="0" w:color="8EA9DB"/>
            </w:tcBorders>
            <w:vAlign w:val="center"/>
            <w:hideMark/>
          </w:tcPr>
          <w:p w14:paraId="4E9285C6" w14:textId="77777777" w:rsidR="000F6C81" w:rsidRPr="003B0738" w:rsidRDefault="000F6C81" w:rsidP="000F6C81">
            <w:pPr>
              <w:spacing w:after="0" w:line="254" w:lineRule="auto"/>
              <w:jc w:val="center"/>
              <w:rPr>
                <w:rFonts w:ascii="Arial Nova Light" w:eastAsia="Times New Roman" w:hAnsi="Arial Nova Light"/>
                <w:b/>
                <w:bCs/>
                <w:color w:val="000000"/>
                <w:sz w:val="20"/>
                <w:szCs w:val="20"/>
                <w:lang w:val="fr-CI" w:eastAsia="fr-FR"/>
              </w:rPr>
            </w:pPr>
            <w:r w:rsidRPr="003B0738">
              <w:rPr>
                <w:rFonts w:ascii="Arial Nova Light" w:eastAsia="Times New Roman" w:hAnsi="Arial Nova Light"/>
                <w:b/>
                <w:bCs/>
                <w:color w:val="000000"/>
                <w:sz w:val="20"/>
                <w:szCs w:val="20"/>
                <w:lang w:val="fr-CI" w:eastAsia="fr-FR"/>
              </w:rPr>
              <w:t>1</w:t>
            </w:r>
          </w:p>
        </w:tc>
        <w:tc>
          <w:tcPr>
            <w:tcW w:w="6440" w:type="dxa"/>
            <w:tcBorders>
              <w:top w:val="nil"/>
              <w:left w:val="nil"/>
              <w:bottom w:val="single" w:sz="4" w:space="0" w:color="8EA9DB"/>
              <w:right w:val="single" w:sz="4" w:space="0" w:color="8EA9DB"/>
            </w:tcBorders>
            <w:vAlign w:val="center"/>
            <w:hideMark/>
          </w:tcPr>
          <w:p w14:paraId="6622E05C" w14:textId="063B71AF" w:rsidR="000F6C81" w:rsidRPr="003B0738" w:rsidRDefault="000F6C81" w:rsidP="000F6C81">
            <w:pPr>
              <w:spacing w:after="0" w:line="254" w:lineRule="auto"/>
              <w:rPr>
                <w:rFonts w:ascii="Arial Nova Light" w:eastAsia="Times New Roman" w:hAnsi="Arial Nova Light"/>
                <w:b/>
                <w:bCs/>
                <w:color w:val="000000"/>
                <w:sz w:val="20"/>
                <w:szCs w:val="20"/>
                <w:highlight w:val="yellow"/>
                <w:u w:val="single"/>
                <w:lang w:val="fr-CI" w:eastAsia="fr-FR"/>
              </w:rPr>
            </w:pPr>
            <w:r w:rsidRPr="003B0738">
              <w:rPr>
                <w:rFonts w:ascii="Arial Nova Light" w:eastAsia="Times New Roman" w:hAnsi="Arial Nova Light"/>
                <w:b/>
                <w:bCs/>
                <w:color w:val="000000"/>
                <w:sz w:val="20"/>
                <w:szCs w:val="20"/>
                <w:u w:val="single"/>
                <w:lang w:val="fr-FR" w:eastAsia="fr-FR"/>
              </w:rPr>
              <w:t>Education and qualifications</w:t>
            </w:r>
          </w:p>
        </w:tc>
        <w:tc>
          <w:tcPr>
            <w:tcW w:w="2120" w:type="dxa"/>
            <w:tcBorders>
              <w:top w:val="nil"/>
              <w:left w:val="nil"/>
              <w:bottom w:val="single" w:sz="4" w:space="0" w:color="8EA9DB"/>
              <w:right w:val="double" w:sz="6" w:space="0" w:color="8EA9DB"/>
            </w:tcBorders>
            <w:vAlign w:val="center"/>
            <w:hideMark/>
          </w:tcPr>
          <w:p w14:paraId="630604AF" w14:textId="31127C19" w:rsidR="000F6C81" w:rsidRPr="003B0738" w:rsidRDefault="0011730D" w:rsidP="000F6C81">
            <w:pPr>
              <w:spacing w:after="0" w:line="254" w:lineRule="auto"/>
              <w:jc w:val="center"/>
              <w:rPr>
                <w:rFonts w:ascii="Arial Nova Light" w:eastAsia="Times New Roman" w:hAnsi="Arial Nova Light"/>
                <w:b/>
                <w:bCs/>
                <w:color w:val="000000"/>
                <w:sz w:val="20"/>
                <w:szCs w:val="20"/>
                <w:lang w:val="fr-CI" w:eastAsia="fr-FR"/>
              </w:rPr>
            </w:pPr>
            <w:r w:rsidRPr="003B0738">
              <w:rPr>
                <w:rFonts w:ascii="Arial Nova Light" w:eastAsia="Times New Roman" w:hAnsi="Arial Nova Light"/>
                <w:b/>
                <w:bCs/>
                <w:color w:val="000000"/>
                <w:sz w:val="20"/>
                <w:szCs w:val="20"/>
                <w:lang w:val="fr-CI" w:eastAsia="fr-FR"/>
              </w:rPr>
              <w:t>20</w:t>
            </w:r>
          </w:p>
        </w:tc>
      </w:tr>
      <w:tr w:rsidR="000F6C81" w:rsidRPr="003B0738" w14:paraId="0E760521" w14:textId="77777777" w:rsidTr="000F6C81">
        <w:trPr>
          <w:trHeight w:val="563"/>
        </w:trPr>
        <w:tc>
          <w:tcPr>
            <w:tcW w:w="960" w:type="dxa"/>
            <w:tcBorders>
              <w:top w:val="nil"/>
              <w:left w:val="double" w:sz="6" w:space="0" w:color="8EA9DB"/>
              <w:bottom w:val="single" w:sz="4" w:space="0" w:color="8EA9DB"/>
              <w:right w:val="single" w:sz="4" w:space="0" w:color="8EA9DB"/>
            </w:tcBorders>
            <w:vAlign w:val="center"/>
            <w:hideMark/>
          </w:tcPr>
          <w:p w14:paraId="732C6F66" w14:textId="77777777" w:rsidR="000F6C81" w:rsidRPr="003B0738" w:rsidRDefault="000F6C81" w:rsidP="000F6C81">
            <w:pPr>
              <w:spacing w:after="0" w:line="254" w:lineRule="auto"/>
              <w:jc w:val="center"/>
              <w:rPr>
                <w:rFonts w:ascii="Arial Nova Light" w:eastAsia="Times New Roman" w:hAnsi="Arial Nova Light"/>
                <w:color w:val="000000"/>
                <w:sz w:val="20"/>
                <w:szCs w:val="20"/>
                <w:lang w:val="fr-CI" w:eastAsia="fr-FR"/>
              </w:rPr>
            </w:pPr>
            <w:r w:rsidRPr="003B0738">
              <w:rPr>
                <w:rFonts w:ascii="Arial Nova Light" w:eastAsia="Times New Roman" w:hAnsi="Arial Nova Light"/>
                <w:color w:val="000000"/>
                <w:sz w:val="20"/>
                <w:szCs w:val="20"/>
                <w:lang w:val="fr-CI" w:eastAsia="fr-FR"/>
              </w:rPr>
              <w:t>1.1</w:t>
            </w:r>
          </w:p>
        </w:tc>
        <w:tc>
          <w:tcPr>
            <w:tcW w:w="6440" w:type="dxa"/>
            <w:tcBorders>
              <w:top w:val="nil"/>
              <w:left w:val="nil"/>
              <w:bottom w:val="single" w:sz="4" w:space="0" w:color="8EA9DB"/>
              <w:right w:val="single" w:sz="4" w:space="0" w:color="8EA9DB"/>
            </w:tcBorders>
            <w:hideMark/>
          </w:tcPr>
          <w:p w14:paraId="08841246" w14:textId="77777777" w:rsidR="0023134D" w:rsidRPr="0023134D" w:rsidRDefault="0023134D" w:rsidP="00B21E58">
            <w:pPr>
              <w:pStyle w:val="ListParagraph"/>
              <w:numPr>
                <w:ilvl w:val="0"/>
                <w:numId w:val="20"/>
              </w:numPr>
              <w:rPr>
                <w:rFonts w:ascii="Arial Nova Light" w:hAnsi="Arial Nova Light" w:cs="Calibri"/>
                <w:color w:val="000000"/>
                <w:sz w:val="20"/>
                <w:szCs w:val="20"/>
              </w:rPr>
            </w:pPr>
            <w:r w:rsidRPr="0023134D">
              <w:rPr>
                <w:rFonts w:ascii="Arial Nova Light" w:hAnsi="Arial Nova Light" w:cs="Calibri"/>
                <w:color w:val="000000"/>
                <w:sz w:val="20"/>
                <w:szCs w:val="20"/>
              </w:rPr>
              <w:t xml:space="preserve">Bachelor’s degree or high school diploma or equivalent in blacksmithing, mental fabrication, welding or forging of farm tool, equipment and implements. </w:t>
            </w:r>
          </w:p>
          <w:p w14:paraId="0ABA97C4" w14:textId="52A8FAD2" w:rsidR="000F6C81" w:rsidRPr="007C3E4D" w:rsidRDefault="000F6C81" w:rsidP="00095D40">
            <w:pPr>
              <w:pStyle w:val="ListParagraph"/>
              <w:spacing w:after="0" w:line="254" w:lineRule="auto"/>
              <w:rPr>
                <w:rFonts w:ascii="Arial Nova Light" w:eastAsia="Times New Roman" w:hAnsi="Arial Nova Light"/>
                <w:b/>
                <w:bCs/>
                <w:color w:val="000000"/>
                <w:sz w:val="20"/>
                <w:szCs w:val="20"/>
                <w:u w:val="single"/>
                <w:lang w:eastAsia="fr-FR"/>
              </w:rPr>
            </w:pPr>
          </w:p>
        </w:tc>
        <w:tc>
          <w:tcPr>
            <w:tcW w:w="2120" w:type="dxa"/>
            <w:tcBorders>
              <w:top w:val="nil"/>
              <w:left w:val="nil"/>
              <w:bottom w:val="single" w:sz="4" w:space="0" w:color="8EA9DB"/>
              <w:right w:val="double" w:sz="6" w:space="0" w:color="8EA9DB"/>
            </w:tcBorders>
            <w:vAlign w:val="center"/>
            <w:hideMark/>
          </w:tcPr>
          <w:p w14:paraId="335CE97C" w14:textId="3069F02D" w:rsidR="000F6C81" w:rsidRPr="003B0738" w:rsidRDefault="00736CB2" w:rsidP="000F6C81">
            <w:pPr>
              <w:spacing w:after="0" w:line="254" w:lineRule="auto"/>
              <w:jc w:val="center"/>
              <w:rPr>
                <w:rFonts w:ascii="Arial Nova Light" w:eastAsia="Times New Roman" w:hAnsi="Arial Nova Light"/>
                <w:color w:val="000000"/>
                <w:sz w:val="20"/>
                <w:szCs w:val="20"/>
                <w:lang w:val="fr-CI" w:eastAsia="fr-FR"/>
              </w:rPr>
            </w:pPr>
            <w:r w:rsidRPr="003B0738">
              <w:rPr>
                <w:rFonts w:ascii="Arial Nova Light" w:eastAsia="Times New Roman" w:hAnsi="Arial Nova Light"/>
                <w:color w:val="000000"/>
                <w:sz w:val="20"/>
                <w:szCs w:val="20"/>
                <w:lang w:val="fr-CI" w:eastAsia="fr-FR"/>
              </w:rPr>
              <w:t>20</w:t>
            </w:r>
          </w:p>
        </w:tc>
      </w:tr>
      <w:tr w:rsidR="000F6C81" w:rsidRPr="003B0738" w14:paraId="4E82F803" w14:textId="77777777" w:rsidTr="000F6C81">
        <w:trPr>
          <w:trHeight w:val="563"/>
        </w:trPr>
        <w:tc>
          <w:tcPr>
            <w:tcW w:w="960" w:type="dxa"/>
            <w:tcBorders>
              <w:top w:val="nil"/>
              <w:left w:val="double" w:sz="6" w:space="0" w:color="8EA9DB"/>
              <w:bottom w:val="single" w:sz="4" w:space="0" w:color="8EA9DB"/>
              <w:right w:val="single" w:sz="4" w:space="0" w:color="8EA9DB"/>
            </w:tcBorders>
            <w:vAlign w:val="center"/>
            <w:hideMark/>
          </w:tcPr>
          <w:p w14:paraId="67DF9596" w14:textId="77777777" w:rsidR="000F6C81" w:rsidRPr="003B0738" w:rsidRDefault="000F6C81" w:rsidP="000F6C81">
            <w:pPr>
              <w:spacing w:after="0" w:line="254" w:lineRule="auto"/>
              <w:jc w:val="center"/>
              <w:rPr>
                <w:rFonts w:ascii="Arial Nova Light" w:eastAsia="Times New Roman" w:hAnsi="Arial Nova Light"/>
                <w:b/>
                <w:bCs/>
                <w:color w:val="000000"/>
                <w:sz w:val="20"/>
                <w:szCs w:val="20"/>
                <w:lang w:val="fr-CI" w:eastAsia="fr-FR"/>
              </w:rPr>
            </w:pPr>
            <w:r w:rsidRPr="003B0738">
              <w:rPr>
                <w:rFonts w:ascii="Arial Nova Light" w:eastAsia="Times New Roman" w:hAnsi="Arial Nova Light"/>
                <w:b/>
                <w:bCs/>
                <w:color w:val="000000"/>
                <w:sz w:val="20"/>
                <w:szCs w:val="20"/>
                <w:lang w:val="fr-CI" w:eastAsia="fr-FR"/>
              </w:rPr>
              <w:t>2</w:t>
            </w:r>
          </w:p>
        </w:tc>
        <w:tc>
          <w:tcPr>
            <w:tcW w:w="6440" w:type="dxa"/>
            <w:tcBorders>
              <w:top w:val="nil"/>
              <w:left w:val="nil"/>
              <w:bottom w:val="single" w:sz="4" w:space="0" w:color="8EA9DB"/>
              <w:right w:val="single" w:sz="4" w:space="0" w:color="8EA9DB"/>
            </w:tcBorders>
            <w:vAlign w:val="center"/>
            <w:hideMark/>
          </w:tcPr>
          <w:p w14:paraId="077A8AFD" w14:textId="593A49AA" w:rsidR="000F6C81" w:rsidRPr="003B0738" w:rsidRDefault="000F6C81" w:rsidP="000F6C81">
            <w:pPr>
              <w:spacing w:after="0" w:line="254" w:lineRule="auto"/>
              <w:rPr>
                <w:rFonts w:ascii="Arial Nova Light" w:eastAsia="Times New Roman" w:hAnsi="Arial Nova Light"/>
                <w:sz w:val="20"/>
                <w:szCs w:val="20"/>
                <w:lang w:val="fr-FR" w:eastAsia="fr-FR"/>
              </w:rPr>
            </w:pPr>
            <w:r w:rsidRPr="003B0738">
              <w:rPr>
                <w:rFonts w:ascii="Arial Nova Light" w:eastAsia="Times New Roman" w:hAnsi="Arial Nova Light"/>
                <w:b/>
                <w:bCs/>
                <w:color w:val="000000"/>
                <w:sz w:val="20"/>
                <w:szCs w:val="20"/>
                <w:u w:val="single"/>
                <w:lang w:val="fr-CI" w:eastAsia="fr-FR"/>
              </w:rPr>
              <w:t>Professional experience</w:t>
            </w:r>
          </w:p>
        </w:tc>
        <w:tc>
          <w:tcPr>
            <w:tcW w:w="2120" w:type="dxa"/>
            <w:tcBorders>
              <w:top w:val="nil"/>
              <w:left w:val="nil"/>
              <w:bottom w:val="single" w:sz="4" w:space="0" w:color="8EA9DB"/>
              <w:right w:val="double" w:sz="6" w:space="0" w:color="8EA9DB"/>
            </w:tcBorders>
            <w:vAlign w:val="center"/>
            <w:hideMark/>
          </w:tcPr>
          <w:p w14:paraId="0332CA2E" w14:textId="4742EC4A" w:rsidR="000F6C81" w:rsidRPr="003B0738" w:rsidRDefault="0081149A" w:rsidP="000F6C81">
            <w:pPr>
              <w:spacing w:after="0" w:line="254" w:lineRule="auto"/>
              <w:jc w:val="center"/>
              <w:rPr>
                <w:rFonts w:ascii="Arial Nova Light" w:eastAsia="Times New Roman" w:hAnsi="Arial Nova Light"/>
                <w:color w:val="000000"/>
                <w:sz w:val="20"/>
                <w:szCs w:val="20"/>
                <w:lang w:val="fr-CI" w:eastAsia="fr-FR"/>
              </w:rPr>
            </w:pPr>
            <w:r>
              <w:rPr>
                <w:rFonts w:ascii="Arial Nova Light" w:eastAsia="Times New Roman" w:hAnsi="Arial Nova Light"/>
                <w:color w:val="000000"/>
                <w:sz w:val="20"/>
                <w:szCs w:val="20"/>
                <w:lang w:val="fr-CI" w:eastAsia="fr-FR"/>
              </w:rPr>
              <w:t>80</w:t>
            </w:r>
          </w:p>
        </w:tc>
      </w:tr>
      <w:tr w:rsidR="008C3D6F" w:rsidRPr="003B0738" w14:paraId="4824769E" w14:textId="77777777" w:rsidTr="008C3D6F">
        <w:trPr>
          <w:trHeight w:val="563"/>
        </w:trPr>
        <w:tc>
          <w:tcPr>
            <w:tcW w:w="960" w:type="dxa"/>
            <w:tcBorders>
              <w:top w:val="nil"/>
              <w:left w:val="double" w:sz="6" w:space="0" w:color="8EA9DB"/>
              <w:bottom w:val="single" w:sz="4" w:space="0" w:color="8EA9DB"/>
              <w:right w:val="single" w:sz="4" w:space="0" w:color="8EA9DB"/>
            </w:tcBorders>
            <w:vAlign w:val="center"/>
            <w:hideMark/>
          </w:tcPr>
          <w:p w14:paraId="117178DE" w14:textId="4CC7711B" w:rsidR="008C3D6F" w:rsidRPr="003B0738" w:rsidRDefault="004857E3" w:rsidP="008C3D6F">
            <w:pPr>
              <w:spacing w:after="0" w:line="254" w:lineRule="auto"/>
              <w:jc w:val="center"/>
              <w:rPr>
                <w:rFonts w:ascii="Arial Nova Light" w:eastAsia="Times New Roman" w:hAnsi="Arial Nova Light"/>
                <w:color w:val="000000"/>
                <w:sz w:val="20"/>
                <w:szCs w:val="20"/>
                <w:lang w:val="fr-CI" w:eastAsia="fr-FR"/>
              </w:rPr>
            </w:pPr>
            <w:r>
              <w:rPr>
                <w:rFonts w:ascii="Arial Nova Light" w:eastAsia="Times New Roman" w:hAnsi="Arial Nova Light"/>
                <w:color w:val="000000"/>
                <w:sz w:val="20"/>
                <w:szCs w:val="20"/>
                <w:lang w:val="fr-CI" w:eastAsia="fr-FR"/>
              </w:rPr>
              <w:t>2.1</w:t>
            </w:r>
          </w:p>
        </w:tc>
        <w:tc>
          <w:tcPr>
            <w:tcW w:w="6440" w:type="dxa"/>
            <w:tcBorders>
              <w:top w:val="nil"/>
              <w:left w:val="nil"/>
              <w:bottom w:val="single" w:sz="4" w:space="0" w:color="8EA9DB"/>
              <w:right w:val="single" w:sz="4" w:space="0" w:color="8EA9DB"/>
            </w:tcBorders>
          </w:tcPr>
          <w:p w14:paraId="493684BC" w14:textId="1C167BD2" w:rsidR="008C3D6F" w:rsidRPr="004857E3" w:rsidRDefault="005A7CEC" w:rsidP="004857E3">
            <w:pPr>
              <w:pStyle w:val="ListParagraph"/>
              <w:rPr>
                <w:rFonts w:ascii="Arial Nova Light" w:hAnsi="Arial Nova Light" w:cs="Calibri"/>
                <w:color w:val="000000"/>
                <w:sz w:val="20"/>
                <w:szCs w:val="20"/>
              </w:rPr>
            </w:pPr>
            <w:r w:rsidRPr="005A7CEC">
              <w:rPr>
                <w:rFonts w:ascii="Arial Nova Light" w:hAnsi="Arial Nova Light" w:cs="Calibri"/>
                <w:color w:val="000000"/>
                <w:sz w:val="20"/>
                <w:szCs w:val="20"/>
              </w:rPr>
              <w:t xml:space="preserve">Minimum </w:t>
            </w:r>
            <w:r w:rsidR="007B4122">
              <w:rPr>
                <w:rFonts w:ascii="Arial Nova Light" w:hAnsi="Arial Nova Light" w:cs="Calibri"/>
                <w:color w:val="000000"/>
                <w:sz w:val="20"/>
                <w:szCs w:val="20"/>
              </w:rPr>
              <w:t>a</w:t>
            </w:r>
            <w:r w:rsidR="007B4122">
              <w:rPr>
                <w:rFonts w:cs="Calibri"/>
                <w:color w:val="000000"/>
                <w:sz w:val="20"/>
                <w:szCs w:val="20"/>
              </w:rPr>
              <w:t xml:space="preserve">nd Extensive </w:t>
            </w:r>
            <w:r w:rsidRPr="005A7CEC">
              <w:rPr>
                <w:rFonts w:ascii="Arial Nova Light" w:hAnsi="Arial Nova Light" w:cs="Calibri"/>
                <w:color w:val="000000"/>
                <w:sz w:val="20"/>
                <w:szCs w:val="20"/>
              </w:rPr>
              <w:t xml:space="preserve">experience of </w:t>
            </w:r>
            <w:r w:rsidR="00AC5336">
              <w:rPr>
                <w:rFonts w:ascii="Arial Nova Light" w:hAnsi="Arial Nova Light" w:cs="Calibri"/>
                <w:color w:val="000000"/>
                <w:sz w:val="20"/>
                <w:szCs w:val="20"/>
              </w:rPr>
              <w:t>e</w:t>
            </w:r>
            <w:r w:rsidRPr="005A7CEC">
              <w:rPr>
                <w:rFonts w:ascii="Arial Nova Light" w:hAnsi="Arial Nova Light" w:cs="Calibri"/>
                <w:color w:val="000000"/>
                <w:sz w:val="20"/>
                <w:szCs w:val="20"/>
              </w:rPr>
              <w:t>xtensive 3 years of  working with agro-pastoral communities, APFS on training of farmers in animal traction technology (oxen and farmers training).</w:t>
            </w:r>
          </w:p>
        </w:tc>
        <w:tc>
          <w:tcPr>
            <w:tcW w:w="2120" w:type="dxa"/>
            <w:tcBorders>
              <w:top w:val="nil"/>
              <w:left w:val="nil"/>
              <w:bottom w:val="single" w:sz="4" w:space="0" w:color="8EA9DB"/>
              <w:right w:val="double" w:sz="6" w:space="0" w:color="8EA9DB"/>
            </w:tcBorders>
            <w:vAlign w:val="center"/>
          </w:tcPr>
          <w:p w14:paraId="4B8F00F4" w14:textId="063FEA96" w:rsidR="008C3D6F" w:rsidRPr="003B0738" w:rsidRDefault="00BC14ED" w:rsidP="008C3D6F">
            <w:pPr>
              <w:spacing w:after="0" w:line="254" w:lineRule="auto"/>
              <w:jc w:val="center"/>
              <w:rPr>
                <w:rFonts w:ascii="Arial Nova Light" w:eastAsia="Times New Roman" w:hAnsi="Arial Nova Light"/>
                <w:color w:val="000000"/>
                <w:sz w:val="20"/>
                <w:szCs w:val="20"/>
                <w:lang w:eastAsia="fr-FR"/>
              </w:rPr>
            </w:pPr>
            <w:r w:rsidRPr="003B0738">
              <w:rPr>
                <w:rFonts w:ascii="Arial Nova Light" w:eastAsia="Times New Roman" w:hAnsi="Arial Nova Light"/>
                <w:color w:val="000000"/>
                <w:sz w:val="20"/>
                <w:szCs w:val="20"/>
                <w:lang w:eastAsia="fr-FR"/>
              </w:rPr>
              <w:t>20</w:t>
            </w:r>
          </w:p>
        </w:tc>
      </w:tr>
      <w:tr w:rsidR="008C3D6F" w:rsidRPr="003B0738" w14:paraId="738F040A" w14:textId="77777777" w:rsidTr="008C3D6F">
        <w:trPr>
          <w:trHeight w:val="473"/>
        </w:trPr>
        <w:tc>
          <w:tcPr>
            <w:tcW w:w="960" w:type="dxa"/>
            <w:tcBorders>
              <w:top w:val="nil"/>
              <w:left w:val="double" w:sz="6" w:space="0" w:color="8EA9DB"/>
              <w:bottom w:val="single" w:sz="4" w:space="0" w:color="8EA9DB"/>
              <w:right w:val="single" w:sz="4" w:space="0" w:color="8EA9DB"/>
            </w:tcBorders>
            <w:vAlign w:val="center"/>
            <w:hideMark/>
          </w:tcPr>
          <w:p w14:paraId="39E76D68" w14:textId="77777777" w:rsidR="008C3D6F" w:rsidRPr="003B0738" w:rsidRDefault="008C3D6F" w:rsidP="008C3D6F">
            <w:pPr>
              <w:spacing w:after="0" w:line="254" w:lineRule="auto"/>
              <w:jc w:val="center"/>
              <w:rPr>
                <w:rFonts w:ascii="Arial Nova Light" w:eastAsia="Times New Roman" w:hAnsi="Arial Nova Light"/>
                <w:color w:val="000000"/>
                <w:sz w:val="20"/>
                <w:szCs w:val="20"/>
                <w:lang w:val="fr-CI" w:eastAsia="fr-FR"/>
              </w:rPr>
            </w:pPr>
            <w:r w:rsidRPr="003B0738">
              <w:rPr>
                <w:rFonts w:ascii="Arial Nova Light" w:eastAsia="Times New Roman" w:hAnsi="Arial Nova Light"/>
                <w:color w:val="000000"/>
                <w:sz w:val="20"/>
                <w:szCs w:val="20"/>
                <w:lang w:val="fr-CI" w:eastAsia="fr-FR"/>
              </w:rPr>
              <w:t>2.2</w:t>
            </w:r>
          </w:p>
        </w:tc>
        <w:tc>
          <w:tcPr>
            <w:tcW w:w="6440" w:type="dxa"/>
            <w:tcBorders>
              <w:top w:val="nil"/>
              <w:left w:val="nil"/>
              <w:bottom w:val="single" w:sz="4" w:space="0" w:color="8EA9DB"/>
              <w:right w:val="single" w:sz="4" w:space="0" w:color="8EA9DB"/>
            </w:tcBorders>
          </w:tcPr>
          <w:p w14:paraId="647756C7" w14:textId="77777777" w:rsidR="002C1841" w:rsidRPr="002C1841" w:rsidRDefault="002C1841" w:rsidP="002C1841">
            <w:pPr>
              <w:spacing w:after="0" w:line="240" w:lineRule="auto"/>
              <w:jc w:val="both"/>
              <w:rPr>
                <w:rFonts w:ascii="Arial Nova Light" w:hAnsi="Arial Nova Light" w:cs="Calibri"/>
                <w:color w:val="000000"/>
                <w:sz w:val="20"/>
                <w:szCs w:val="20"/>
              </w:rPr>
            </w:pPr>
          </w:p>
          <w:p w14:paraId="7946C5CE" w14:textId="2D883F76" w:rsidR="001073EB" w:rsidRPr="001073EB" w:rsidRDefault="00A86A70" w:rsidP="00B21E58">
            <w:pPr>
              <w:pStyle w:val="ListParagraph"/>
              <w:numPr>
                <w:ilvl w:val="0"/>
                <w:numId w:val="19"/>
              </w:numPr>
              <w:rPr>
                <w:rFonts w:ascii="Arial Nova Light" w:hAnsi="Arial Nova Light" w:cs="Calibri"/>
                <w:color w:val="000000"/>
                <w:sz w:val="20"/>
                <w:szCs w:val="20"/>
              </w:rPr>
            </w:pPr>
            <w:r>
              <w:rPr>
                <w:rFonts w:ascii="Arial Nova Light" w:hAnsi="Arial Nova Light" w:cs="Calibri"/>
                <w:color w:val="000000"/>
                <w:sz w:val="20"/>
                <w:szCs w:val="20"/>
              </w:rPr>
              <w:t xml:space="preserve">The </w:t>
            </w:r>
            <w:r w:rsidR="00C80416">
              <w:rPr>
                <w:rFonts w:ascii="Arial Nova Light" w:hAnsi="Arial Nova Light" w:cs="Calibri"/>
                <w:color w:val="000000"/>
                <w:sz w:val="20"/>
                <w:szCs w:val="20"/>
              </w:rPr>
              <w:t>L</w:t>
            </w:r>
            <w:r w:rsidR="00C80416">
              <w:rPr>
                <w:rFonts w:cs="Calibri"/>
                <w:color w:val="000000"/>
                <w:sz w:val="20"/>
                <w:szCs w:val="20"/>
              </w:rPr>
              <w:t xml:space="preserve">ead </w:t>
            </w:r>
            <w:r>
              <w:rPr>
                <w:rFonts w:ascii="Arial Nova Light" w:hAnsi="Arial Nova Light" w:cs="Calibri"/>
                <w:color w:val="000000"/>
                <w:sz w:val="20"/>
                <w:szCs w:val="20"/>
              </w:rPr>
              <w:t>Trainer should have e</w:t>
            </w:r>
            <w:r w:rsidR="001073EB" w:rsidRPr="001073EB">
              <w:rPr>
                <w:rFonts w:ascii="Arial Nova Light" w:hAnsi="Arial Nova Light" w:cs="Calibri"/>
                <w:color w:val="000000"/>
                <w:sz w:val="20"/>
                <w:szCs w:val="20"/>
              </w:rPr>
              <w:t xml:space="preserve">xperience in heating, melting, shaping, cutting, punching, and molding metals to provide end products such as hand hoes, maloda, knives, pangas, axes, spare parts that are essential in farm work.  </w:t>
            </w:r>
          </w:p>
          <w:p w14:paraId="7E5CF8BB" w14:textId="12D134E5" w:rsidR="008C3D6F" w:rsidRPr="002C1841" w:rsidRDefault="008C3D6F" w:rsidP="007D6D93">
            <w:pPr>
              <w:pStyle w:val="ListParagraph"/>
              <w:rPr>
                <w:rFonts w:ascii="Arial Nova Light" w:hAnsi="Arial Nova Light" w:cs="Calibri"/>
                <w:color w:val="000000"/>
                <w:sz w:val="20"/>
                <w:szCs w:val="20"/>
              </w:rPr>
            </w:pPr>
          </w:p>
        </w:tc>
        <w:tc>
          <w:tcPr>
            <w:tcW w:w="2120" w:type="dxa"/>
            <w:tcBorders>
              <w:top w:val="nil"/>
              <w:left w:val="nil"/>
              <w:bottom w:val="single" w:sz="4" w:space="0" w:color="8EA9DB"/>
              <w:right w:val="double" w:sz="6" w:space="0" w:color="8EA9DB"/>
            </w:tcBorders>
            <w:vAlign w:val="center"/>
          </w:tcPr>
          <w:p w14:paraId="4FBF28DA" w14:textId="2F7BC165" w:rsidR="008C3D6F" w:rsidRPr="003B0738" w:rsidRDefault="00184D74" w:rsidP="008C3D6F">
            <w:pPr>
              <w:spacing w:after="0" w:line="254" w:lineRule="auto"/>
              <w:jc w:val="center"/>
              <w:rPr>
                <w:rFonts w:ascii="Arial Nova Light" w:eastAsia="Times New Roman" w:hAnsi="Arial Nova Light"/>
                <w:color w:val="000000"/>
                <w:sz w:val="20"/>
                <w:szCs w:val="20"/>
                <w:lang w:eastAsia="fr-FR"/>
              </w:rPr>
            </w:pPr>
            <w:r w:rsidRPr="003B0738">
              <w:rPr>
                <w:rFonts w:ascii="Arial Nova Light" w:eastAsia="Times New Roman" w:hAnsi="Arial Nova Light"/>
                <w:color w:val="000000"/>
                <w:sz w:val="20"/>
                <w:szCs w:val="20"/>
                <w:lang w:eastAsia="fr-FR"/>
              </w:rPr>
              <w:t>2</w:t>
            </w:r>
            <w:r w:rsidR="003A61DF" w:rsidRPr="003B0738">
              <w:rPr>
                <w:rFonts w:ascii="Arial Nova Light" w:eastAsia="Times New Roman" w:hAnsi="Arial Nova Light"/>
                <w:color w:val="000000"/>
                <w:sz w:val="20"/>
                <w:szCs w:val="20"/>
                <w:lang w:eastAsia="fr-FR"/>
              </w:rPr>
              <w:t>0</w:t>
            </w:r>
          </w:p>
        </w:tc>
      </w:tr>
      <w:tr w:rsidR="008C3D6F" w:rsidRPr="003B0738" w14:paraId="4524718C" w14:textId="77777777" w:rsidTr="008C3D6F">
        <w:trPr>
          <w:trHeight w:val="473"/>
        </w:trPr>
        <w:tc>
          <w:tcPr>
            <w:tcW w:w="960" w:type="dxa"/>
            <w:tcBorders>
              <w:top w:val="nil"/>
              <w:left w:val="double" w:sz="6" w:space="0" w:color="8EA9DB"/>
              <w:bottom w:val="single" w:sz="4" w:space="0" w:color="8EA9DB"/>
              <w:right w:val="single" w:sz="4" w:space="0" w:color="8EA9DB"/>
            </w:tcBorders>
            <w:vAlign w:val="center"/>
            <w:hideMark/>
          </w:tcPr>
          <w:p w14:paraId="509AF376" w14:textId="77777777" w:rsidR="008C3D6F" w:rsidRPr="003B0738" w:rsidRDefault="008C3D6F" w:rsidP="008C3D6F">
            <w:pPr>
              <w:spacing w:after="0" w:line="254" w:lineRule="auto"/>
              <w:jc w:val="center"/>
              <w:rPr>
                <w:rFonts w:ascii="Arial Nova Light" w:eastAsia="Times New Roman" w:hAnsi="Arial Nova Light"/>
                <w:color w:val="000000"/>
                <w:sz w:val="20"/>
                <w:szCs w:val="20"/>
                <w:lang w:val="fr-CI" w:eastAsia="fr-FR"/>
              </w:rPr>
            </w:pPr>
            <w:r w:rsidRPr="003B0738">
              <w:rPr>
                <w:rFonts w:ascii="Arial Nova Light" w:eastAsia="Times New Roman" w:hAnsi="Arial Nova Light"/>
                <w:color w:val="000000"/>
                <w:sz w:val="20"/>
                <w:szCs w:val="20"/>
                <w:lang w:val="fr-CI" w:eastAsia="fr-FR"/>
              </w:rPr>
              <w:t>2.3</w:t>
            </w:r>
          </w:p>
        </w:tc>
        <w:tc>
          <w:tcPr>
            <w:tcW w:w="6440" w:type="dxa"/>
            <w:tcBorders>
              <w:top w:val="nil"/>
              <w:left w:val="nil"/>
              <w:bottom w:val="single" w:sz="4" w:space="0" w:color="8EA9DB"/>
              <w:right w:val="single" w:sz="4" w:space="0" w:color="8EA9DB"/>
            </w:tcBorders>
          </w:tcPr>
          <w:p w14:paraId="637ACB35" w14:textId="00CFC829" w:rsidR="009849B2" w:rsidRPr="00017236" w:rsidRDefault="00F83C78" w:rsidP="006B50FC">
            <w:pPr>
              <w:pStyle w:val="ListParagraph"/>
              <w:numPr>
                <w:ilvl w:val="0"/>
                <w:numId w:val="19"/>
              </w:numPr>
              <w:rPr>
                <w:rFonts w:ascii="Arial Nova Light" w:eastAsia="Times New Roman" w:hAnsi="Arial Nova Light"/>
                <w:b/>
                <w:bCs/>
                <w:color w:val="000000"/>
                <w:sz w:val="20"/>
                <w:szCs w:val="20"/>
                <w:u w:val="single"/>
                <w:lang w:eastAsia="fr-FR"/>
              </w:rPr>
            </w:pPr>
            <w:r w:rsidRPr="00EA7721">
              <w:rPr>
                <w:rFonts w:ascii="Arial Nova Light" w:eastAsia="Times New Roman" w:hAnsi="Arial Nova Light"/>
                <w:color w:val="000000"/>
                <w:sz w:val="20"/>
                <w:szCs w:val="20"/>
                <w:lang w:eastAsia="fr-FR"/>
              </w:rPr>
              <w:t xml:space="preserve">The </w:t>
            </w:r>
            <w:r w:rsidR="0028107F" w:rsidRPr="00EA7721">
              <w:rPr>
                <w:rFonts w:ascii="Arial Nova Light" w:eastAsia="Times New Roman" w:hAnsi="Arial Nova Light"/>
                <w:color w:val="000000"/>
                <w:sz w:val="20"/>
                <w:szCs w:val="20"/>
                <w:lang w:eastAsia="fr-FR"/>
              </w:rPr>
              <w:t xml:space="preserve">trainer </w:t>
            </w:r>
            <w:r w:rsidRPr="00EA7721">
              <w:rPr>
                <w:rFonts w:ascii="Arial Nova Light" w:eastAsia="Times New Roman" w:hAnsi="Arial Nova Light"/>
                <w:color w:val="000000"/>
                <w:sz w:val="20"/>
                <w:szCs w:val="20"/>
                <w:lang w:eastAsia="fr-FR"/>
              </w:rPr>
              <w:t xml:space="preserve"> should be strong with adequate strength to lift some tools or operate equipment good hand-to-eye coordination.</w:t>
            </w:r>
            <w:r w:rsidRPr="00EA7721">
              <w:rPr>
                <w:rFonts w:ascii="Arial Nova Light" w:eastAsia="Times New Roman" w:hAnsi="Arial Nova Light"/>
                <w:b/>
                <w:bCs/>
                <w:color w:val="000000"/>
                <w:sz w:val="20"/>
                <w:szCs w:val="20"/>
                <w:u w:val="single"/>
                <w:lang w:eastAsia="fr-FR"/>
              </w:rPr>
              <w:t xml:space="preserve"> </w:t>
            </w:r>
          </w:p>
        </w:tc>
        <w:tc>
          <w:tcPr>
            <w:tcW w:w="2120" w:type="dxa"/>
            <w:tcBorders>
              <w:top w:val="nil"/>
              <w:left w:val="nil"/>
              <w:bottom w:val="single" w:sz="4" w:space="0" w:color="8EA9DB"/>
              <w:right w:val="double" w:sz="6" w:space="0" w:color="8EA9DB"/>
            </w:tcBorders>
            <w:vAlign w:val="center"/>
          </w:tcPr>
          <w:p w14:paraId="78D2AC2F" w14:textId="03DD4EE9" w:rsidR="008C3D6F" w:rsidRPr="003B0738" w:rsidRDefault="003C4050" w:rsidP="008C3D6F">
            <w:pPr>
              <w:spacing w:after="0" w:line="254" w:lineRule="auto"/>
              <w:jc w:val="center"/>
              <w:rPr>
                <w:rFonts w:ascii="Arial Nova Light" w:eastAsia="Times New Roman" w:hAnsi="Arial Nova Light"/>
                <w:color w:val="000000"/>
                <w:sz w:val="20"/>
                <w:szCs w:val="20"/>
                <w:lang w:eastAsia="fr-FR"/>
              </w:rPr>
            </w:pPr>
            <w:r>
              <w:rPr>
                <w:rFonts w:ascii="Arial Nova Light" w:eastAsia="Times New Roman" w:hAnsi="Arial Nova Light"/>
                <w:color w:val="000000"/>
                <w:sz w:val="20"/>
                <w:szCs w:val="20"/>
                <w:lang w:eastAsia="fr-FR"/>
              </w:rPr>
              <w:t>1</w:t>
            </w:r>
            <w:r w:rsidR="00DE6CAC">
              <w:rPr>
                <w:rFonts w:ascii="Arial Nova Light" w:eastAsia="Times New Roman" w:hAnsi="Arial Nova Light"/>
                <w:color w:val="000000"/>
                <w:sz w:val="20"/>
                <w:szCs w:val="20"/>
                <w:lang w:eastAsia="fr-FR"/>
              </w:rPr>
              <w:t>0</w:t>
            </w:r>
          </w:p>
        </w:tc>
      </w:tr>
      <w:tr w:rsidR="004857E3" w:rsidRPr="003B0738" w14:paraId="53654AE0" w14:textId="77777777" w:rsidTr="008C3D6F">
        <w:trPr>
          <w:trHeight w:val="473"/>
        </w:trPr>
        <w:tc>
          <w:tcPr>
            <w:tcW w:w="960" w:type="dxa"/>
            <w:tcBorders>
              <w:top w:val="nil"/>
              <w:left w:val="double" w:sz="6" w:space="0" w:color="8EA9DB"/>
              <w:bottom w:val="single" w:sz="4" w:space="0" w:color="8EA9DB"/>
              <w:right w:val="single" w:sz="4" w:space="0" w:color="8EA9DB"/>
            </w:tcBorders>
            <w:vAlign w:val="center"/>
          </w:tcPr>
          <w:p w14:paraId="68FAC334" w14:textId="4F2B0579" w:rsidR="004857E3" w:rsidRPr="003B0738" w:rsidRDefault="004857E3" w:rsidP="008C3D6F">
            <w:pPr>
              <w:spacing w:after="0" w:line="254" w:lineRule="auto"/>
              <w:jc w:val="center"/>
              <w:rPr>
                <w:rFonts w:ascii="Arial Nova Light" w:eastAsia="Times New Roman" w:hAnsi="Arial Nova Light"/>
                <w:color w:val="000000"/>
                <w:sz w:val="20"/>
                <w:szCs w:val="20"/>
                <w:lang w:val="fr-CI" w:eastAsia="fr-FR"/>
              </w:rPr>
            </w:pPr>
            <w:r>
              <w:rPr>
                <w:rFonts w:ascii="Arial Nova Light" w:eastAsia="Times New Roman" w:hAnsi="Arial Nova Light"/>
                <w:color w:val="000000"/>
                <w:sz w:val="20"/>
                <w:szCs w:val="20"/>
                <w:lang w:val="fr-CI" w:eastAsia="fr-FR"/>
              </w:rPr>
              <w:t>2.4</w:t>
            </w:r>
          </w:p>
        </w:tc>
        <w:tc>
          <w:tcPr>
            <w:tcW w:w="6440" w:type="dxa"/>
            <w:tcBorders>
              <w:top w:val="nil"/>
              <w:left w:val="nil"/>
              <w:bottom w:val="single" w:sz="4" w:space="0" w:color="8EA9DB"/>
              <w:right w:val="single" w:sz="4" w:space="0" w:color="8EA9DB"/>
            </w:tcBorders>
          </w:tcPr>
          <w:p w14:paraId="5C5250A8" w14:textId="77777777" w:rsidR="004857E3" w:rsidRPr="008C09FA" w:rsidRDefault="004857E3" w:rsidP="004857E3">
            <w:pPr>
              <w:pStyle w:val="ListParagraph"/>
              <w:numPr>
                <w:ilvl w:val="0"/>
                <w:numId w:val="19"/>
              </w:numPr>
              <w:rPr>
                <w:rFonts w:ascii="Arial Nova Light" w:eastAsia="Times New Roman" w:hAnsi="Arial Nova Light"/>
                <w:color w:val="000000"/>
                <w:sz w:val="20"/>
                <w:szCs w:val="20"/>
                <w:lang w:eastAsia="fr-FR"/>
              </w:rPr>
            </w:pPr>
            <w:r w:rsidRPr="008C09FA">
              <w:rPr>
                <w:rFonts w:ascii="Arial Nova Light" w:eastAsia="Times New Roman" w:hAnsi="Arial Nova Light"/>
                <w:color w:val="000000"/>
                <w:sz w:val="20"/>
                <w:szCs w:val="20"/>
                <w:lang w:eastAsia="fr-FR"/>
              </w:rPr>
              <w:t>Someone with extensive knowledge of training or provision of practical skills among local communities in blacksmithing and metal fabrication.</w:t>
            </w:r>
          </w:p>
          <w:p w14:paraId="771FA40A" w14:textId="77777777" w:rsidR="004857E3" w:rsidRPr="00EA7721" w:rsidRDefault="004857E3" w:rsidP="00B21E58">
            <w:pPr>
              <w:pStyle w:val="ListParagraph"/>
              <w:numPr>
                <w:ilvl w:val="0"/>
                <w:numId w:val="19"/>
              </w:numPr>
              <w:rPr>
                <w:rFonts w:ascii="Arial Nova Light" w:eastAsia="Times New Roman" w:hAnsi="Arial Nova Light"/>
                <w:color w:val="000000"/>
                <w:sz w:val="20"/>
                <w:szCs w:val="20"/>
                <w:lang w:eastAsia="fr-FR"/>
              </w:rPr>
            </w:pPr>
          </w:p>
        </w:tc>
        <w:tc>
          <w:tcPr>
            <w:tcW w:w="2120" w:type="dxa"/>
            <w:tcBorders>
              <w:top w:val="nil"/>
              <w:left w:val="nil"/>
              <w:bottom w:val="single" w:sz="4" w:space="0" w:color="8EA9DB"/>
              <w:right w:val="double" w:sz="6" w:space="0" w:color="8EA9DB"/>
            </w:tcBorders>
            <w:vAlign w:val="center"/>
          </w:tcPr>
          <w:p w14:paraId="13E50108" w14:textId="0AAE19B8" w:rsidR="004857E3" w:rsidRPr="003B0738" w:rsidRDefault="00DE6CAC" w:rsidP="008C3D6F">
            <w:pPr>
              <w:spacing w:after="0" w:line="254" w:lineRule="auto"/>
              <w:jc w:val="center"/>
              <w:rPr>
                <w:rFonts w:ascii="Arial Nova Light" w:eastAsia="Times New Roman" w:hAnsi="Arial Nova Light"/>
                <w:color w:val="000000"/>
                <w:sz w:val="20"/>
                <w:szCs w:val="20"/>
                <w:lang w:eastAsia="fr-FR"/>
              </w:rPr>
            </w:pPr>
            <w:r>
              <w:rPr>
                <w:rFonts w:ascii="Arial Nova Light" w:eastAsia="Times New Roman" w:hAnsi="Arial Nova Light"/>
                <w:color w:val="000000"/>
                <w:sz w:val="20"/>
                <w:szCs w:val="20"/>
                <w:lang w:eastAsia="fr-FR"/>
              </w:rPr>
              <w:t>10</w:t>
            </w:r>
          </w:p>
        </w:tc>
      </w:tr>
      <w:tr w:rsidR="008C3D6F" w:rsidRPr="003B0738" w14:paraId="2AAFB485" w14:textId="77777777" w:rsidTr="000F6C81">
        <w:trPr>
          <w:trHeight w:val="473"/>
        </w:trPr>
        <w:tc>
          <w:tcPr>
            <w:tcW w:w="960" w:type="dxa"/>
            <w:tcBorders>
              <w:top w:val="nil"/>
              <w:left w:val="double" w:sz="6" w:space="0" w:color="8EA9DB"/>
              <w:bottom w:val="single" w:sz="4" w:space="0" w:color="8EA9DB"/>
              <w:right w:val="single" w:sz="4" w:space="0" w:color="8EA9DB"/>
            </w:tcBorders>
            <w:vAlign w:val="center"/>
          </w:tcPr>
          <w:p w14:paraId="282AC742" w14:textId="5F0F8DFE" w:rsidR="008C3D6F" w:rsidRPr="003B0738" w:rsidRDefault="008C3D6F" w:rsidP="008C3D6F">
            <w:pPr>
              <w:spacing w:after="0" w:line="254" w:lineRule="auto"/>
              <w:jc w:val="center"/>
              <w:rPr>
                <w:rFonts w:ascii="Arial Nova Light" w:eastAsia="Times New Roman" w:hAnsi="Arial Nova Light"/>
                <w:color w:val="000000"/>
                <w:sz w:val="20"/>
                <w:szCs w:val="20"/>
                <w:lang w:val="fr-CI" w:eastAsia="fr-FR"/>
              </w:rPr>
            </w:pPr>
            <w:r w:rsidRPr="003B0738">
              <w:rPr>
                <w:rFonts w:ascii="Arial Nova Light" w:eastAsia="Times New Roman" w:hAnsi="Arial Nova Light"/>
                <w:color w:val="000000"/>
                <w:sz w:val="20"/>
                <w:szCs w:val="20"/>
                <w:lang w:val="fr-CI" w:eastAsia="fr-FR"/>
              </w:rPr>
              <w:t>2.</w:t>
            </w:r>
            <w:r w:rsidR="004857E3">
              <w:rPr>
                <w:rFonts w:ascii="Arial Nova Light" w:eastAsia="Times New Roman" w:hAnsi="Arial Nova Light"/>
                <w:color w:val="000000"/>
                <w:sz w:val="20"/>
                <w:szCs w:val="20"/>
                <w:lang w:val="fr-CI" w:eastAsia="fr-FR"/>
              </w:rPr>
              <w:t>5</w:t>
            </w:r>
          </w:p>
        </w:tc>
        <w:tc>
          <w:tcPr>
            <w:tcW w:w="6440" w:type="dxa"/>
            <w:tcBorders>
              <w:top w:val="nil"/>
              <w:left w:val="nil"/>
              <w:bottom w:val="single" w:sz="4" w:space="0" w:color="8EA9DB"/>
              <w:right w:val="single" w:sz="4" w:space="0" w:color="8EA9DB"/>
            </w:tcBorders>
          </w:tcPr>
          <w:p w14:paraId="025386F2" w14:textId="19556D30" w:rsidR="002C1841" w:rsidRPr="002C1841" w:rsidRDefault="00F01361" w:rsidP="00B21E58">
            <w:pPr>
              <w:pStyle w:val="ListParagraph"/>
              <w:numPr>
                <w:ilvl w:val="0"/>
                <w:numId w:val="20"/>
              </w:numPr>
              <w:spacing w:after="0" w:line="240" w:lineRule="auto"/>
              <w:jc w:val="both"/>
              <w:rPr>
                <w:rFonts w:ascii="Arial Nova Light" w:hAnsi="Arial Nova Light" w:cs="Calibri"/>
                <w:color w:val="000000"/>
                <w:sz w:val="20"/>
                <w:szCs w:val="20"/>
              </w:rPr>
            </w:pPr>
            <w:r w:rsidRPr="00F01361">
              <w:rPr>
                <w:rFonts w:ascii="Arial Nova Light" w:hAnsi="Arial Nova Light" w:cs="Calibri"/>
                <w:color w:val="000000"/>
                <w:sz w:val="20"/>
                <w:szCs w:val="20"/>
              </w:rPr>
              <w:t>Strong presentation, interpersonal, listening, and communication skills and report writing skills</w:t>
            </w:r>
            <w:r w:rsidR="002C1841" w:rsidRPr="002C1841">
              <w:rPr>
                <w:rFonts w:ascii="Arial Nova Light" w:hAnsi="Arial Nova Light" w:cs="Calibri"/>
                <w:color w:val="000000"/>
                <w:sz w:val="20"/>
                <w:szCs w:val="20"/>
              </w:rPr>
              <w:t>.</w:t>
            </w:r>
          </w:p>
          <w:p w14:paraId="0C2B0872" w14:textId="594D14A1" w:rsidR="008C3D6F" w:rsidRPr="00537ABA" w:rsidRDefault="008C3D6F" w:rsidP="00861446">
            <w:pPr>
              <w:pStyle w:val="ListParagraph"/>
              <w:rPr>
                <w:rFonts w:ascii="Arial Nova Light" w:hAnsi="Arial Nova Light" w:cs="Calibri"/>
                <w:color w:val="000000"/>
                <w:sz w:val="20"/>
                <w:szCs w:val="20"/>
              </w:rPr>
            </w:pPr>
          </w:p>
        </w:tc>
        <w:tc>
          <w:tcPr>
            <w:tcW w:w="2120" w:type="dxa"/>
            <w:tcBorders>
              <w:top w:val="nil"/>
              <w:left w:val="nil"/>
              <w:bottom w:val="single" w:sz="4" w:space="0" w:color="8EA9DB"/>
              <w:right w:val="double" w:sz="6" w:space="0" w:color="8EA9DB"/>
            </w:tcBorders>
            <w:vAlign w:val="center"/>
          </w:tcPr>
          <w:p w14:paraId="69EFAC3E" w14:textId="4B87DF67" w:rsidR="008C3D6F" w:rsidRPr="003B0738" w:rsidRDefault="003C4050" w:rsidP="008C3D6F">
            <w:pPr>
              <w:spacing w:after="0" w:line="254" w:lineRule="auto"/>
              <w:jc w:val="center"/>
              <w:rPr>
                <w:rFonts w:ascii="Arial Nova Light" w:eastAsia="Times New Roman" w:hAnsi="Arial Nova Light"/>
                <w:color w:val="000000"/>
                <w:sz w:val="20"/>
                <w:szCs w:val="20"/>
                <w:lang w:eastAsia="fr-FR"/>
              </w:rPr>
            </w:pPr>
            <w:r>
              <w:rPr>
                <w:rFonts w:ascii="Arial Nova Light" w:eastAsia="Times New Roman" w:hAnsi="Arial Nova Light"/>
                <w:color w:val="000000"/>
                <w:sz w:val="20"/>
                <w:szCs w:val="20"/>
                <w:lang w:eastAsia="fr-FR"/>
              </w:rPr>
              <w:t>5</w:t>
            </w:r>
          </w:p>
        </w:tc>
      </w:tr>
      <w:tr w:rsidR="00537ABA" w:rsidRPr="003B0738" w14:paraId="716DDA09" w14:textId="77777777" w:rsidTr="000F6C81">
        <w:trPr>
          <w:trHeight w:val="473"/>
        </w:trPr>
        <w:tc>
          <w:tcPr>
            <w:tcW w:w="960" w:type="dxa"/>
            <w:tcBorders>
              <w:top w:val="nil"/>
              <w:left w:val="double" w:sz="6" w:space="0" w:color="8EA9DB"/>
              <w:bottom w:val="single" w:sz="4" w:space="0" w:color="8EA9DB"/>
              <w:right w:val="single" w:sz="4" w:space="0" w:color="8EA9DB"/>
            </w:tcBorders>
            <w:vAlign w:val="center"/>
          </w:tcPr>
          <w:p w14:paraId="58215C38" w14:textId="77777777" w:rsidR="00537ABA" w:rsidRPr="003B0738" w:rsidRDefault="00537ABA" w:rsidP="008C3D6F">
            <w:pPr>
              <w:spacing w:after="0" w:line="254" w:lineRule="auto"/>
              <w:jc w:val="center"/>
              <w:rPr>
                <w:rFonts w:ascii="Arial Nova Light" w:eastAsia="Times New Roman" w:hAnsi="Arial Nova Light"/>
                <w:color w:val="000000"/>
                <w:sz w:val="20"/>
                <w:szCs w:val="20"/>
                <w:lang w:val="fr-CI" w:eastAsia="fr-FR"/>
              </w:rPr>
            </w:pPr>
          </w:p>
        </w:tc>
        <w:tc>
          <w:tcPr>
            <w:tcW w:w="6440" w:type="dxa"/>
            <w:tcBorders>
              <w:top w:val="nil"/>
              <w:left w:val="nil"/>
              <w:bottom w:val="single" w:sz="4" w:space="0" w:color="8EA9DB"/>
              <w:right w:val="single" w:sz="4" w:space="0" w:color="8EA9DB"/>
            </w:tcBorders>
          </w:tcPr>
          <w:p w14:paraId="183DCBE0" w14:textId="77777777" w:rsidR="00FC6CEB" w:rsidRPr="00FC6CEB" w:rsidRDefault="00FC6CEB" w:rsidP="00B21E58">
            <w:pPr>
              <w:pStyle w:val="ListParagraph"/>
              <w:numPr>
                <w:ilvl w:val="0"/>
                <w:numId w:val="20"/>
              </w:numPr>
              <w:rPr>
                <w:rFonts w:ascii="Arial Nova Light" w:hAnsi="Arial Nova Light" w:cs="Calibri"/>
                <w:color w:val="000000"/>
                <w:sz w:val="20"/>
                <w:szCs w:val="20"/>
              </w:rPr>
            </w:pPr>
            <w:r w:rsidRPr="00FC6CEB">
              <w:rPr>
                <w:rFonts w:ascii="Arial Nova Light" w:hAnsi="Arial Nova Light" w:cs="Calibri"/>
                <w:color w:val="000000"/>
                <w:sz w:val="20"/>
                <w:szCs w:val="20"/>
              </w:rPr>
              <w:t>Has extensive knowledge of South Sudan (politics, cultures, religions, working knowledge of preferably both English and Arabic languages and knowledge of local language is preferred).</w:t>
            </w:r>
          </w:p>
          <w:p w14:paraId="12DBC35D" w14:textId="4FD9FE5B" w:rsidR="00537ABA" w:rsidRPr="00537ABA" w:rsidRDefault="00537ABA" w:rsidP="00B21E58">
            <w:pPr>
              <w:pStyle w:val="ListParagraph"/>
              <w:numPr>
                <w:ilvl w:val="0"/>
                <w:numId w:val="20"/>
              </w:numPr>
              <w:rPr>
                <w:rFonts w:ascii="Arial Nova Light" w:hAnsi="Arial Nova Light" w:cs="Calibri"/>
                <w:color w:val="000000"/>
                <w:sz w:val="20"/>
                <w:szCs w:val="20"/>
              </w:rPr>
            </w:pPr>
          </w:p>
        </w:tc>
        <w:tc>
          <w:tcPr>
            <w:tcW w:w="2120" w:type="dxa"/>
            <w:tcBorders>
              <w:top w:val="nil"/>
              <w:left w:val="nil"/>
              <w:bottom w:val="single" w:sz="4" w:space="0" w:color="8EA9DB"/>
              <w:right w:val="double" w:sz="6" w:space="0" w:color="8EA9DB"/>
            </w:tcBorders>
            <w:vAlign w:val="center"/>
          </w:tcPr>
          <w:p w14:paraId="13E2734C" w14:textId="557B8C9E" w:rsidR="00537ABA" w:rsidRPr="003B0738" w:rsidRDefault="00017236" w:rsidP="008C3D6F">
            <w:pPr>
              <w:spacing w:after="0" w:line="254" w:lineRule="auto"/>
              <w:jc w:val="center"/>
              <w:rPr>
                <w:rFonts w:ascii="Arial Nova Light" w:eastAsia="Times New Roman" w:hAnsi="Arial Nova Light"/>
                <w:color w:val="000000"/>
                <w:sz w:val="20"/>
                <w:szCs w:val="20"/>
                <w:lang w:eastAsia="fr-FR"/>
              </w:rPr>
            </w:pPr>
            <w:r>
              <w:rPr>
                <w:rFonts w:ascii="Arial Nova Light" w:eastAsia="Times New Roman" w:hAnsi="Arial Nova Light"/>
                <w:color w:val="000000"/>
                <w:sz w:val="20"/>
                <w:szCs w:val="20"/>
                <w:lang w:eastAsia="fr-FR"/>
              </w:rPr>
              <w:t>5</w:t>
            </w:r>
          </w:p>
        </w:tc>
      </w:tr>
      <w:tr w:rsidR="008C3D6F" w:rsidRPr="003B0738" w14:paraId="7FCDBC59" w14:textId="77777777" w:rsidTr="000F6C81">
        <w:trPr>
          <w:trHeight w:val="473"/>
        </w:trPr>
        <w:tc>
          <w:tcPr>
            <w:tcW w:w="960" w:type="dxa"/>
            <w:tcBorders>
              <w:top w:val="nil"/>
              <w:left w:val="double" w:sz="6" w:space="0" w:color="8EA9DB"/>
              <w:bottom w:val="single" w:sz="4" w:space="0" w:color="8EA9DB"/>
              <w:right w:val="single" w:sz="4" w:space="0" w:color="8EA9DB"/>
            </w:tcBorders>
            <w:vAlign w:val="center"/>
          </w:tcPr>
          <w:p w14:paraId="0C5DF3E3" w14:textId="302A30B0" w:rsidR="008C3D6F" w:rsidRPr="003B0738" w:rsidRDefault="008C3D6F" w:rsidP="008C3D6F">
            <w:pPr>
              <w:spacing w:after="0" w:line="254" w:lineRule="auto"/>
              <w:jc w:val="center"/>
              <w:rPr>
                <w:rFonts w:ascii="Arial Nova Light" w:eastAsia="Times New Roman" w:hAnsi="Arial Nova Light"/>
                <w:color w:val="000000"/>
                <w:sz w:val="20"/>
                <w:szCs w:val="20"/>
                <w:lang w:eastAsia="fr-FR"/>
              </w:rPr>
            </w:pPr>
            <w:r w:rsidRPr="003B0738">
              <w:rPr>
                <w:rFonts w:ascii="Arial Nova Light" w:eastAsia="Times New Roman" w:hAnsi="Arial Nova Light"/>
                <w:color w:val="000000"/>
                <w:sz w:val="20"/>
                <w:szCs w:val="20"/>
                <w:lang w:eastAsia="fr-FR"/>
              </w:rPr>
              <w:lastRenderedPageBreak/>
              <w:t>2.</w:t>
            </w:r>
            <w:r w:rsidR="00DE6CAC">
              <w:rPr>
                <w:rFonts w:ascii="Arial Nova Light" w:eastAsia="Times New Roman" w:hAnsi="Arial Nova Light"/>
                <w:color w:val="000000"/>
                <w:sz w:val="20"/>
                <w:szCs w:val="20"/>
                <w:lang w:eastAsia="fr-FR"/>
              </w:rPr>
              <w:t>6</w:t>
            </w:r>
          </w:p>
        </w:tc>
        <w:tc>
          <w:tcPr>
            <w:tcW w:w="6440" w:type="dxa"/>
            <w:tcBorders>
              <w:top w:val="nil"/>
              <w:left w:val="nil"/>
              <w:bottom w:val="single" w:sz="4" w:space="0" w:color="8EA9DB"/>
              <w:right w:val="single" w:sz="4" w:space="0" w:color="8EA9DB"/>
            </w:tcBorders>
          </w:tcPr>
          <w:p w14:paraId="0B174246" w14:textId="3F49C9A1" w:rsidR="00A64A65" w:rsidRPr="00A64A65" w:rsidRDefault="002C1841" w:rsidP="00B21E58">
            <w:pPr>
              <w:pStyle w:val="ListParagraph"/>
              <w:numPr>
                <w:ilvl w:val="0"/>
                <w:numId w:val="20"/>
              </w:numPr>
              <w:rPr>
                <w:rFonts w:ascii="Arial Nova Light" w:hAnsi="Arial Nova Light" w:cs="Calibri"/>
                <w:color w:val="000000"/>
                <w:sz w:val="20"/>
                <w:szCs w:val="20"/>
              </w:rPr>
            </w:pPr>
            <w:r w:rsidRPr="00A64A65">
              <w:rPr>
                <w:rFonts w:ascii="Arial Nova Light" w:hAnsi="Arial Nova Light" w:cs="Calibri"/>
                <w:color w:val="000000"/>
                <w:sz w:val="20"/>
                <w:szCs w:val="20"/>
              </w:rPr>
              <w:t>Demonstrable practical experience</w:t>
            </w:r>
            <w:r w:rsidR="00A64A65">
              <w:t xml:space="preserve"> </w:t>
            </w:r>
            <w:r w:rsidR="00557EAD">
              <w:t xml:space="preserve">in </w:t>
            </w:r>
            <w:r w:rsidR="00A64A65" w:rsidRPr="00A64A65">
              <w:rPr>
                <w:rFonts w:ascii="Arial Nova Light" w:hAnsi="Arial Nova Light" w:cs="Calibri"/>
                <w:color w:val="000000"/>
                <w:sz w:val="20"/>
                <w:szCs w:val="20"/>
              </w:rPr>
              <w:t>extensive knowledge of training or provision of practical skills among local communities in blacksmith and metal fabrication.</w:t>
            </w:r>
          </w:p>
          <w:p w14:paraId="0B6204F0" w14:textId="233C3675" w:rsidR="008C3D6F" w:rsidRPr="006130CF" w:rsidRDefault="008C3D6F" w:rsidP="00A64A65">
            <w:pPr>
              <w:pStyle w:val="ListParagraph"/>
              <w:rPr>
                <w:rFonts w:ascii="Arial Nova Light" w:hAnsi="Arial Nova Light" w:cs="Calibri"/>
                <w:color w:val="000000"/>
                <w:sz w:val="20"/>
                <w:szCs w:val="20"/>
              </w:rPr>
            </w:pPr>
          </w:p>
        </w:tc>
        <w:tc>
          <w:tcPr>
            <w:tcW w:w="2120" w:type="dxa"/>
            <w:tcBorders>
              <w:top w:val="nil"/>
              <w:left w:val="nil"/>
              <w:bottom w:val="single" w:sz="4" w:space="0" w:color="8EA9DB"/>
              <w:right w:val="double" w:sz="6" w:space="0" w:color="8EA9DB"/>
            </w:tcBorders>
            <w:vAlign w:val="center"/>
          </w:tcPr>
          <w:p w14:paraId="4A642AE0" w14:textId="5D173FA0" w:rsidR="008C3D6F" w:rsidRPr="003B0738" w:rsidRDefault="0053679E" w:rsidP="008C3D6F">
            <w:pPr>
              <w:spacing w:after="0" w:line="254" w:lineRule="auto"/>
              <w:jc w:val="center"/>
              <w:rPr>
                <w:rFonts w:ascii="Arial Nova Light" w:eastAsia="Times New Roman" w:hAnsi="Arial Nova Light"/>
                <w:color w:val="000000"/>
                <w:sz w:val="20"/>
                <w:szCs w:val="20"/>
                <w:lang w:eastAsia="fr-FR"/>
              </w:rPr>
            </w:pPr>
            <w:r w:rsidRPr="003B0738">
              <w:rPr>
                <w:rFonts w:ascii="Arial Nova Light" w:eastAsia="Times New Roman" w:hAnsi="Arial Nova Light"/>
                <w:color w:val="000000"/>
                <w:sz w:val="20"/>
                <w:szCs w:val="20"/>
                <w:lang w:eastAsia="fr-FR"/>
              </w:rPr>
              <w:t>5</w:t>
            </w:r>
          </w:p>
        </w:tc>
      </w:tr>
      <w:tr w:rsidR="00537ABA" w:rsidRPr="003B0738" w14:paraId="20BF704F" w14:textId="77777777" w:rsidTr="000F6C81">
        <w:trPr>
          <w:trHeight w:val="473"/>
        </w:trPr>
        <w:tc>
          <w:tcPr>
            <w:tcW w:w="960" w:type="dxa"/>
            <w:tcBorders>
              <w:top w:val="nil"/>
              <w:left w:val="double" w:sz="6" w:space="0" w:color="8EA9DB"/>
              <w:bottom w:val="single" w:sz="4" w:space="0" w:color="8EA9DB"/>
              <w:right w:val="single" w:sz="4" w:space="0" w:color="8EA9DB"/>
            </w:tcBorders>
            <w:vAlign w:val="center"/>
          </w:tcPr>
          <w:p w14:paraId="2CBA25E6" w14:textId="77777777" w:rsidR="00537ABA" w:rsidRPr="003B0738" w:rsidRDefault="00537ABA" w:rsidP="008C3D6F">
            <w:pPr>
              <w:spacing w:after="0" w:line="254" w:lineRule="auto"/>
              <w:jc w:val="center"/>
              <w:rPr>
                <w:rFonts w:ascii="Arial Nova Light" w:eastAsia="Times New Roman" w:hAnsi="Arial Nova Light"/>
                <w:color w:val="000000"/>
                <w:sz w:val="20"/>
                <w:szCs w:val="20"/>
                <w:lang w:eastAsia="fr-FR"/>
              </w:rPr>
            </w:pPr>
          </w:p>
        </w:tc>
        <w:tc>
          <w:tcPr>
            <w:tcW w:w="6440" w:type="dxa"/>
            <w:tcBorders>
              <w:top w:val="nil"/>
              <w:left w:val="nil"/>
              <w:bottom w:val="single" w:sz="4" w:space="0" w:color="8EA9DB"/>
              <w:right w:val="single" w:sz="4" w:space="0" w:color="8EA9DB"/>
            </w:tcBorders>
          </w:tcPr>
          <w:p w14:paraId="6F5553E9" w14:textId="77777777" w:rsidR="00FC6CEB" w:rsidRPr="00FC6CEB" w:rsidRDefault="00FC6CEB" w:rsidP="00B21E58">
            <w:pPr>
              <w:pStyle w:val="ListParagraph"/>
              <w:numPr>
                <w:ilvl w:val="0"/>
                <w:numId w:val="20"/>
              </w:numPr>
              <w:rPr>
                <w:rFonts w:ascii="Arial Nova Light" w:hAnsi="Arial Nova Light" w:cs="Calibri"/>
                <w:color w:val="000000"/>
                <w:sz w:val="20"/>
                <w:szCs w:val="20"/>
              </w:rPr>
            </w:pPr>
            <w:r w:rsidRPr="00FC6CEB">
              <w:rPr>
                <w:rFonts w:ascii="Arial Nova Light" w:hAnsi="Arial Nova Light" w:cs="Calibri"/>
                <w:color w:val="000000"/>
                <w:sz w:val="20"/>
                <w:szCs w:val="20"/>
              </w:rPr>
              <w:t xml:space="preserve">Ability to travel to field without any hindrance to any parts of South Sudan. </w:t>
            </w:r>
          </w:p>
          <w:p w14:paraId="28D87892" w14:textId="77777777" w:rsidR="00FC6CEB" w:rsidRPr="007D6D93" w:rsidRDefault="00FC6CEB" w:rsidP="007D6D93">
            <w:pPr>
              <w:rPr>
                <w:rFonts w:ascii="Arial Nova Light" w:hAnsi="Arial Nova Light" w:cs="Calibri"/>
                <w:color w:val="000000"/>
                <w:sz w:val="20"/>
                <w:szCs w:val="20"/>
              </w:rPr>
            </w:pPr>
          </w:p>
          <w:p w14:paraId="7C4CA0D3" w14:textId="031BFD64" w:rsidR="00537ABA" w:rsidRPr="00537ABA" w:rsidRDefault="00537ABA" w:rsidP="00A64A65">
            <w:pPr>
              <w:pStyle w:val="NoSpacing"/>
              <w:suppressAutoHyphens/>
              <w:autoSpaceDN w:val="0"/>
              <w:spacing w:line="276" w:lineRule="auto"/>
              <w:ind w:left="720"/>
              <w:jc w:val="both"/>
              <w:rPr>
                <w:rFonts w:ascii="Arial Nova Light" w:hAnsi="Arial Nova Light"/>
                <w:sz w:val="20"/>
                <w:szCs w:val="20"/>
              </w:rPr>
            </w:pPr>
          </w:p>
        </w:tc>
        <w:tc>
          <w:tcPr>
            <w:tcW w:w="2120" w:type="dxa"/>
            <w:tcBorders>
              <w:top w:val="nil"/>
              <w:left w:val="nil"/>
              <w:bottom w:val="single" w:sz="4" w:space="0" w:color="8EA9DB"/>
              <w:right w:val="double" w:sz="6" w:space="0" w:color="8EA9DB"/>
            </w:tcBorders>
            <w:vAlign w:val="center"/>
          </w:tcPr>
          <w:p w14:paraId="22C2A84E" w14:textId="0ABDC41F" w:rsidR="00537ABA" w:rsidRPr="003B0738" w:rsidRDefault="00537ABA" w:rsidP="008C3D6F">
            <w:pPr>
              <w:spacing w:after="0" w:line="254" w:lineRule="auto"/>
              <w:jc w:val="center"/>
              <w:rPr>
                <w:rFonts w:ascii="Arial Nova Light" w:eastAsia="Times New Roman" w:hAnsi="Arial Nova Light"/>
                <w:color w:val="000000"/>
                <w:sz w:val="20"/>
                <w:szCs w:val="20"/>
                <w:lang w:eastAsia="fr-FR"/>
              </w:rPr>
            </w:pPr>
            <w:r>
              <w:rPr>
                <w:rFonts w:ascii="Arial Nova Light" w:eastAsia="Times New Roman" w:hAnsi="Arial Nova Light"/>
                <w:color w:val="000000"/>
                <w:sz w:val="20"/>
                <w:szCs w:val="20"/>
                <w:lang w:eastAsia="fr-FR"/>
              </w:rPr>
              <w:t>5</w:t>
            </w:r>
          </w:p>
        </w:tc>
      </w:tr>
      <w:tr w:rsidR="000F6C81" w:rsidRPr="003B0738" w14:paraId="772CF8B4" w14:textId="77777777" w:rsidTr="000F6C81">
        <w:trPr>
          <w:trHeight w:val="315"/>
        </w:trPr>
        <w:tc>
          <w:tcPr>
            <w:tcW w:w="7400" w:type="dxa"/>
            <w:gridSpan w:val="2"/>
            <w:tcBorders>
              <w:top w:val="single" w:sz="4" w:space="0" w:color="8EA9DB"/>
              <w:left w:val="double" w:sz="6" w:space="0" w:color="8EA9DB"/>
              <w:bottom w:val="double" w:sz="6" w:space="0" w:color="8EA9DB"/>
              <w:right w:val="single" w:sz="4" w:space="0" w:color="8EA9DB"/>
            </w:tcBorders>
            <w:vAlign w:val="center"/>
            <w:hideMark/>
          </w:tcPr>
          <w:p w14:paraId="24465088" w14:textId="37A5EA4F" w:rsidR="000F6C81" w:rsidRPr="003B0738" w:rsidRDefault="008C3D6F" w:rsidP="000F6C81">
            <w:pPr>
              <w:spacing w:after="0" w:line="254" w:lineRule="auto"/>
              <w:jc w:val="center"/>
              <w:rPr>
                <w:rFonts w:ascii="Arial Nova Light" w:eastAsia="Times New Roman" w:hAnsi="Arial Nova Light"/>
                <w:b/>
                <w:bCs/>
                <w:color w:val="000000"/>
                <w:sz w:val="20"/>
                <w:szCs w:val="20"/>
                <w:lang w:val="fr-FR" w:eastAsia="fr-FR"/>
              </w:rPr>
            </w:pPr>
            <w:r w:rsidRPr="003B0738">
              <w:rPr>
                <w:rFonts w:ascii="Arial Nova Light" w:eastAsia="Times New Roman" w:hAnsi="Arial Nova Light"/>
                <w:b/>
                <w:bCs/>
                <w:color w:val="000000"/>
                <w:sz w:val="20"/>
                <w:szCs w:val="20"/>
                <w:lang w:val="fr-FR" w:eastAsia="fr-FR"/>
              </w:rPr>
              <w:t>TOTAL POINTS</w:t>
            </w:r>
          </w:p>
        </w:tc>
        <w:tc>
          <w:tcPr>
            <w:tcW w:w="2120" w:type="dxa"/>
            <w:tcBorders>
              <w:top w:val="nil"/>
              <w:left w:val="nil"/>
              <w:bottom w:val="double" w:sz="6" w:space="0" w:color="8EA9DB"/>
              <w:right w:val="double" w:sz="6" w:space="0" w:color="8EA9DB"/>
            </w:tcBorders>
            <w:vAlign w:val="center"/>
            <w:hideMark/>
          </w:tcPr>
          <w:p w14:paraId="388C3DD5" w14:textId="77777777" w:rsidR="000F6C81" w:rsidRPr="003B0738" w:rsidRDefault="000F6C81" w:rsidP="000F6C81">
            <w:pPr>
              <w:spacing w:after="0" w:line="254" w:lineRule="auto"/>
              <w:jc w:val="center"/>
              <w:rPr>
                <w:rFonts w:ascii="Arial Nova Light" w:eastAsia="Times New Roman" w:hAnsi="Arial Nova Light"/>
                <w:b/>
                <w:bCs/>
                <w:color w:val="000000"/>
                <w:sz w:val="20"/>
                <w:szCs w:val="20"/>
                <w:lang w:val="fr-FR" w:eastAsia="fr-FR"/>
              </w:rPr>
            </w:pPr>
            <w:r w:rsidRPr="003B0738">
              <w:rPr>
                <w:rFonts w:ascii="Arial Nova Light" w:eastAsia="Times New Roman" w:hAnsi="Arial Nova Light"/>
                <w:b/>
                <w:bCs/>
                <w:color w:val="000000"/>
                <w:sz w:val="20"/>
                <w:szCs w:val="20"/>
                <w:lang w:val="fr-FR" w:eastAsia="fr-FR"/>
              </w:rPr>
              <w:t>100</w:t>
            </w:r>
          </w:p>
        </w:tc>
      </w:tr>
    </w:tbl>
    <w:p w14:paraId="02BC1914" w14:textId="77777777" w:rsidR="0094472F" w:rsidRPr="003B0738" w:rsidRDefault="0094472F" w:rsidP="009F6020">
      <w:pPr>
        <w:spacing w:after="0" w:line="240" w:lineRule="auto"/>
        <w:jc w:val="center"/>
        <w:rPr>
          <w:rFonts w:ascii="Arial Nova Light" w:hAnsi="Arial Nova Light"/>
          <w:b/>
          <w:bCs/>
          <w:iCs/>
          <w:sz w:val="20"/>
          <w:szCs w:val="20"/>
        </w:rPr>
      </w:pPr>
    </w:p>
    <w:p w14:paraId="0B10E94F" w14:textId="2C47B138" w:rsidR="003E359F" w:rsidRPr="003B0738" w:rsidRDefault="004752F0" w:rsidP="004752F0">
      <w:pPr>
        <w:spacing w:after="0" w:line="240" w:lineRule="auto"/>
        <w:rPr>
          <w:rFonts w:ascii="Arial Nova Light" w:eastAsia="Times New Roman" w:hAnsi="Arial Nova Light"/>
          <w:sz w:val="20"/>
          <w:szCs w:val="20"/>
          <w:lang w:eastAsia="fr-FR"/>
        </w:rPr>
      </w:pPr>
      <w:r w:rsidRPr="003B0738">
        <w:rPr>
          <w:rFonts w:ascii="Arial Nova Light" w:eastAsia="Times New Roman" w:hAnsi="Arial Nova Light"/>
          <w:sz w:val="20"/>
          <w:szCs w:val="20"/>
          <w:lang w:eastAsia="fr-FR"/>
        </w:rPr>
        <w:t>To be qualifie</w:t>
      </w:r>
      <w:r w:rsidR="001D1F02">
        <w:rPr>
          <w:rFonts w:ascii="Arial Nova Light" w:eastAsia="Times New Roman" w:hAnsi="Arial Nova Light"/>
          <w:sz w:val="20"/>
          <w:szCs w:val="20"/>
          <w:lang w:eastAsia="fr-FR"/>
        </w:rPr>
        <w:t>d</w:t>
      </w:r>
      <w:r w:rsidR="008E6DBF" w:rsidRPr="003B0738">
        <w:rPr>
          <w:rFonts w:ascii="Arial Nova Light" w:eastAsia="Times New Roman" w:hAnsi="Arial Nova Light"/>
          <w:sz w:val="20"/>
          <w:szCs w:val="20"/>
          <w:lang w:eastAsia="fr-FR"/>
        </w:rPr>
        <w:t>, you</w:t>
      </w:r>
      <w:r w:rsidRPr="003B0738">
        <w:rPr>
          <w:rFonts w:ascii="Arial Nova Light" w:eastAsia="Times New Roman" w:hAnsi="Arial Nova Light"/>
          <w:sz w:val="20"/>
          <w:szCs w:val="20"/>
          <w:lang w:eastAsia="fr-FR"/>
        </w:rPr>
        <w:t xml:space="preserve"> must obtain a minimum of 70/100 points. </w:t>
      </w:r>
    </w:p>
    <w:p w14:paraId="7728E818" w14:textId="170D15CD" w:rsidR="00E917EC" w:rsidRPr="003B0738" w:rsidRDefault="003A6FAB" w:rsidP="001105BF">
      <w:pPr>
        <w:spacing w:after="0" w:line="240" w:lineRule="auto"/>
        <w:rPr>
          <w:rFonts w:ascii="Arial Nova Light" w:eastAsia="Times New Roman" w:hAnsi="Arial Nova Light"/>
          <w:b/>
          <w:bCs/>
          <w:sz w:val="20"/>
          <w:szCs w:val="20"/>
          <w:lang w:eastAsia="fr-FR"/>
        </w:rPr>
      </w:pPr>
      <w:r w:rsidRPr="003B0738">
        <w:rPr>
          <w:rFonts w:ascii="Arial Nova Light" w:eastAsia="Times New Roman" w:hAnsi="Arial Nova Light"/>
          <w:sz w:val="20"/>
          <w:szCs w:val="20"/>
          <w:lang w:eastAsia="fr-FR"/>
        </w:rPr>
        <w:t>The final candidate</w:t>
      </w:r>
      <w:r w:rsidR="004B1B4C" w:rsidRPr="003B0738">
        <w:rPr>
          <w:rFonts w:ascii="Arial Nova Light" w:eastAsia="Times New Roman" w:hAnsi="Arial Nova Light"/>
          <w:sz w:val="20"/>
          <w:szCs w:val="20"/>
          <w:lang w:eastAsia="fr-FR"/>
        </w:rPr>
        <w:t>s</w:t>
      </w:r>
      <w:r w:rsidRPr="003B0738">
        <w:rPr>
          <w:rFonts w:ascii="Arial Nova Light" w:eastAsia="Times New Roman" w:hAnsi="Arial Nova Light"/>
          <w:sz w:val="20"/>
          <w:szCs w:val="20"/>
          <w:lang w:eastAsia="fr-FR"/>
        </w:rPr>
        <w:t xml:space="preserve"> </w:t>
      </w:r>
      <w:r w:rsidR="00924FC6">
        <w:rPr>
          <w:rFonts w:ascii="Arial Nova Light" w:eastAsia="Times New Roman" w:hAnsi="Arial Nova Light"/>
          <w:sz w:val="20"/>
          <w:szCs w:val="20"/>
          <w:lang w:eastAsia="fr-FR"/>
        </w:rPr>
        <w:t xml:space="preserve">or </w:t>
      </w:r>
      <w:r w:rsidR="00081C83">
        <w:rPr>
          <w:rFonts w:ascii="Arial Nova Light" w:eastAsia="Times New Roman" w:hAnsi="Arial Nova Light"/>
          <w:sz w:val="20"/>
          <w:szCs w:val="20"/>
          <w:lang w:eastAsia="fr-FR"/>
        </w:rPr>
        <w:t>firms</w:t>
      </w:r>
      <w:r w:rsidR="00924FC6">
        <w:rPr>
          <w:rFonts w:ascii="Arial Nova Light" w:eastAsia="Times New Roman" w:hAnsi="Arial Nova Light"/>
          <w:sz w:val="20"/>
          <w:szCs w:val="20"/>
          <w:lang w:eastAsia="fr-FR"/>
        </w:rPr>
        <w:t xml:space="preserve"> </w:t>
      </w:r>
      <w:r w:rsidR="00417DED" w:rsidRPr="003B0738">
        <w:rPr>
          <w:rFonts w:ascii="Arial Nova Light" w:eastAsia="Times New Roman" w:hAnsi="Arial Nova Light"/>
          <w:sz w:val="20"/>
          <w:szCs w:val="20"/>
          <w:lang w:eastAsia="fr-FR"/>
        </w:rPr>
        <w:t>that</w:t>
      </w:r>
      <w:r w:rsidRPr="003B0738">
        <w:rPr>
          <w:rFonts w:ascii="Arial Nova Light" w:eastAsia="Times New Roman" w:hAnsi="Arial Nova Light"/>
          <w:sz w:val="20"/>
          <w:szCs w:val="20"/>
          <w:lang w:eastAsia="fr-FR"/>
        </w:rPr>
        <w:t xml:space="preserve"> successful</w:t>
      </w:r>
      <w:r w:rsidR="00417DED" w:rsidRPr="003B0738">
        <w:rPr>
          <w:rFonts w:ascii="Arial Nova Light" w:eastAsia="Times New Roman" w:hAnsi="Arial Nova Light"/>
          <w:sz w:val="20"/>
          <w:szCs w:val="20"/>
          <w:lang w:eastAsia="fr-FR"/>
        </w:rPr>
        <w:t>ly pass the</w:t>
      </w:r>
      <w:r w:rsidRPr="003B0738">
        <w:rPr>
          <w:rFonts w:ascii="Arial Nova Light" w:eastAsia="Times New Roman" w:hAnsi="Arial Nova Light"/>
          <w:sz w:val="20"/>
          <w:szCs w:val="20"/>
          <w:lang w:eastAsia="fr-FR"/>
        </w:rPr>
        <w:t xml:space="preserve"> interview</w:t>
      </w:r>
      <w:r w:rsidR="00417DED" w:rsidRPr="003B0738">
        <w:rPr>
          <w:rFonts w:ascii="Arial Nova Light" w:eastAsia="Times New Roman" w:hAnsi="Arial Nova Light"/>
          <w:sz w:val="20"/>
          <w:szCs w:val="20"/>
          <w:lang w:eastAsia="fr-FR"/>
        </w:rPr>
        <w:t xml:space="preserve"> will be recommended for the award </w:t>
      </w:r>
      <w:r w:rsidR="007F7016" w:rsidRPr="003B0738">
        <w:rPr>
          <w:rFonts w:ascii="Arial Nova Light" w:eastAsia="Times New Roman" w:hAnsi="Arial Nova Light"/>
          <w:sz w:val="20"/>
          <w:szCs w:val="20"/>
          <w:lang w:eastAsia="fr-FR"/>
        </w:rPr>
        <w:t>upon satisfactory references</w:t>
      </w:r>
      <w:r w:rsidR="007F7016" w:rsidRPr="003B0738">
        <w:rPr>
          <w:rFonts w:ascii="Arial Nova Light" w:eastAsia="Times New Roman" w:hAnsi="Arial Nova Light"/>
          <w:b/>
          <w:bCs/>
          <w:sz w:val="20"/>
          <w:szCs w:val="20"/>
          <w:lang w:eastAsia="fr-FR"/>
        </w:rPr>
        <w:t xml:space="preserve">. </w:t>
      </w:r>
    </w:p>
    <w:p w14:paraId="7C065AF5" w14:textId="77777777" w:rsidR="00901A4A" w:rsidRPr="003B0738" w:rsidRDefault="00901A4A" w:rsidP="001105BF">
      <w:pPr>
        <w:spacing w:after="0" w:line="240" w:lineRule="auto"/>
        <w:rPr>
          <w:rFonts w:ascii="Arial Nova Light" w:hAnsi="Arial Nova Light"/>
          <w:b/>
          <w:bCs/>
          <w:iCs/>
          <w:sz w:val="20"/>
          <w:szCs w:val="20"/>
        </w:rPr>
      </w:pPr>
    </w:p>
    <w:p w14:paraId="45E03B5C" w14:textId="4652231F" w:rsidR="00537ABA" w:rsidRDefault="00537ABA" w:rsidP="00537ABA"/>
    <w:p w14:paraId="581A28EA" w14:textId="77777777" w:rsidR="00537ABA" w:rsidRDefault="00537ABA" w:rsidP="00537ABA"/>
    <w:p w14:paraId="1AAF0D59" w14:textId="77777777" w:rsidR="00557B48" w:rsidRDefault="00557B48" w:rsidP="00537ABA"/>
    <w:p w14:paraId="55E831A2" w14:textId="77777777" w:rsidR="00557B48" w:rsidRDefault="00557B48" w:rsidP="00537ABA"/>
    <w:p w14:paraId="49194ADB" w14:textId="77777777" w:rsidR="00557B48" w:rsidRDefault="00557B48" w:rsidP="00537ABA"/>
    <w:p w14:paraId="6C14BA14" w14:textId="77777777" w:rsidR="00557B48" w:rsidRDefault="00557B48" w:rsidP="00537ABA"/>
    <w:p w14:paraId="2147AB19" w14:textId="77777777" w:rsidR="00557B48" w:rsidRDefault="00557B48" w:rsidP="00537ABA"/>
    <w:p w14:paraId="04B03B69" w14:textId="77777777" w:rsidR="00557B48" w:rsidRDefault="00557B48" w:rsidP="00537ABA"/>
    <w:p w14:paraId="000EA77C" w14:textId="77777777" w:rsidR="00557B48" w:rsidRDefault="00557B48" w:rsidP="00537ABA"/>
    <w:p w14:paraId="4856FF26" w14:textId="77777777" w:rsidR="00557B48" w:rsidRDefault="00557B48" w:rsidP="00537ABA"/>
    <w:p w14:paraId="1AEC5326" w14:textId="77777777" w:rsidR="00557B48" w:rsidRDefault="00557B48" w:rsidP="00537ABA"/>
    <w:p w14:paraId="7F6DBF31" w14:textId="77777777" w:rsidR="00557B48" w:rsidRDefault="00557B48" w:rsidP="00537ABA"/>
    <w:p w14:paraId="35AA57A1" w14:textId="77777777" w:rsidR="00557B48" w:rsidRDefault="00557B48" w:rsidP="00537ABA"/>
    <w:p w14:paraId="5F1D3463" w14:textId="77777777" w:rsidR="00557B48" w:rsidRDefault="00557B48" w:rsidP="00537ABA"/>
    <w:p w14:paraId="296E1169" w14:textId="77777777" w:rsidR="00557B48" w:rsidRDefault="00557B48" w:rsidP="00537ABA"/>
    <w:p w14:paraId="6B16E249" w14:textId="77777777" w:rsidR="00557B48" w:rsidRPr="00537ABA" w:rsidRDefault="00557B48" w:rsidP="00537ABA"/>
    <w:p w14:paraId="2FD768F4" w14:textId="734A90AF" w:rsidR="005B22CB" w:rsidRDefault="005B22CB" w:rsidP="005B22CB">
      <w:pPr>
        <w:pStyle w:val="Heading2"/>
        <w:numPr>
          <w:ilvl w:val="0"/>
          <w:numId w:val="0"/>
        </w:numPr>
        <w:spacing w:line="240" w:lineRule="auto"/>
        <w:contextualSpacing/>
        <w:jc w:val="center"/>
        <w:rPr>
          <w:rFonts w:ascii="Arial Nova Light" w:hAnsi="Arial Nova Light"/>
          <w:i w:val="0"/>
          <w:iCs/>
          <w:color w:val="auto"/>
          <w:sz w:val="28"/>
          <w:szCs w:val="32"/>
        </w:rPr>
      </w:pPr>
      <w:r w:rsidRPr="007E6EFB">
        <w:rPr>
          <w:rFonts w:ascii="Arial Nova Light" w:hAnsi="Arial Nova Light"/>
          <w:i w:val="0"/>
          <w:iCs/>
          <w:color w:val="auto"/>
          <w:sz w:val="28"/>
          <w:szCs w:val="32"/>
          <w:u w:val="single"/>
        </w:rPr>
        <w:t xml:space="preserve">Attachment </w:t>
      </w:r>
      <w:r w:rsidR="00D15386">
        <w:rPr>
          <w:rFonts w:ascii="Arial Nova Light" w:hAnsi="Arial Nova Light"/>
          <w:i w:val="0"/>
          <w:iCs/>
          <w:color w:val="auto"/>
          <w:sz w:val="28"/>
          <w:szCs w:val="32"/>
          <w:u w:val="single"/>
        </w:rPr>
        <w:t>C</w:t>
      </w:r>
    </w:p>
    <w:p w14:paraId="63ABF6A3" w14:textId="033524B8" w:rsidR="00E526A3" w:rsidRPr="00E66395" w:rsidRDefault="00E526A3" w:rsidP="00E526A3">
      <w:pPr>
        <w:spacing w:after="0" w:line="240" w:lineRule="auto"/>
        <w:jc w:val="center"/>
        <w:rPr>
          <w:rFonts w:ascii="Arial Nova Light" w:hAnsi="Arial Nova Light"/>
          <w:b/>
          <w:bCs/>
          <w:iCs/>
          <w:sz w:val="28"/>
          <w:szCs w:val="32"/>
        </w:rPr>
      </w:pPr>
      <w:r w:rsidRPr="00E66395">
        <w:rPr>
          <w:rFonts w:ascii="Arial Nova Light" w:hAnsi="Arial Nova Light"/>
          <w:b/>
          <w:bCs/>
          <w:iCs/>
          <w:sz w:val="28"/>
          <w:szCs w:val="32"/>
        </w:rPr>
        <w:t>APPLICATION’S SUBMISSION FORM</w:t>
      </w:r>
    </w:p>
    <w:p w14:paraId="6752D0C8" w14:textId="77777777" w:rsidR="00E526A3" w:rsidRDefault="00E526A3" w:rsidP="00E526A3">
      <w:pPr>
        <w:spacing w:after="0" w:line="240" w:lineRule="auto"/>
        <w:rPr>
          <w:rFonts w:ascii="Arial Nova Light" w:hAnsi="Arial Nova Light"/>
          <w:iCs/>
          <w:sz w:val="28"/>
          <w:szCs w:val="32"/>
        </w:rPr>
      </w:pPr>
    </w:p>
    <w:p w14:paraId="18D2872B" w14:textId="2215C4DE" w:rsidR="00E526A3" w:rsidRDefault="00E526A3" w:rsidP="00B21E58">
      <w:pPr>
        <w:pStyle w:val="ListParagraph"/>
        <w:numPr>
          <w:ilvl w:val="0"/>
          <w:numId w:val="16"/>
        </w:numPr>
        <w:spacing w:after="0" w:line="240" w:lineRule="auto"/>
        <w:rPr>
          <w:rFonts w:ascii="Arial Nova Light" w:hAnsi="Arial Nova Light"/>
          <w:b/>
          <w:bCs/>
          <w:iCs/>
          <w:sz w:val="21"/>
          <w:szCs w:val="21"/>
        </w:rPr>
      </w:pPr>
      <w:r w:rsidRPr="00BF13A0">
        <w:rPr>
          <w:rFonts w:ascii="Arial Nova Light" w:hAnsi="Arial Nova Light"/>
          <w:b/>
          <w:bCs/>
          <w:iCs/>
          <w:sz w:val="21"/>
          <w:szCs w:val="21"/>
        </w:rPr>
        <w:t>Form 1. CV</w:t>
      </w:r>
    </w:p>
    <w:p w14:paraId="3A37E618" w14:textId="77777777" w:rsidR="00BF13A0" w:rsidRDefault="00BF13A0" w:rsidP="00BF13A0">
      <w:pPr>
        <w:spacing w:after="0" w:line="240" w:lineRule="auto"/>
        <w:rPr>
          <w:rFonts w:ascii="Arial Nova Light" w:hAnsi="Arial Nova Light"/>
          <w:b/>
          <w:bCs/>
          <w:iCs/>
          <w:sz w:val="21"/>
          <w:szCs w:val="21"/>
        </w:rPr>
      </w:pPr>
    </w:p>
    <w:p w14:paraId="3646C732" w14:textId="55F15265" w:rsidR="004B5D77" w:rsidRPr="008466F4" w:rsidRDefault="00E917EC" w:rsidP="00BF13A0">
      <w:pPr>
        <w:spacing w:after="0" w:line="240" w:lineRule="auto"/>
        <w:contextualSpacing/>
        <w:rPr>
          <w:rFonts w:ascii="Arial Nova Light" w:hAnsi="Arial Nova Light"/>
          <w:sz w:val="20"/>
          <w:szCs w:val="20"/>
        </w:rPr>
      </w:pPr>
      <w:r>
        <w:rPr>
          <w:rFonts w:ascii="Arial Nova Light" w:eastAsia="Times New Roman" w:hAnsi="Arial Nova Light"/>
          <w:sz w:val="20"/>
          <w:szCs w:val="20"/>
          <w:lang w:eastAsia="fr-FR"/>
        </w:rPr>
        <w:t xml:space="preserve">The </w:t>
      </w:r>
      <w:r w:rsidR="00413F80" w:rsidRPr="00C6049F">
        <w:rPr>
          <w:rFonts w:ascii="Arial Nova Light" w:eastAsia="Times New Roman" w:hAnsi="Arial Nova Light"/>
          <w:b/>
          <w:bCs/>
          <w:sz w:val="20"/>
          <w:szCs w:val="20"/>
          <w:highlight w:val="yellow"/>
          <w:lang w:eastAsia="fr-FR"/>
        </w:rPr>
        <w:t>Blacksmiths</w:t>
      </w:r>
      <w:r w:rsidR="0081149A" w:rsidRPr="00C6049F">
        <w:rPr>
          <w:rFonts w:ascii="Arial Nova Light" w:eastAsia="Times New Roman" w:hAnsi="Arial Nova Light"/>
          <w:sz w:val="20"/>
          <w:szCs w:val="20"/>
          <w:highlight w:val="yellow"/>
          <w:lang w:eastAsia="fr-FR"/>
        </w:rPr>
        <w:t xml:space="preserve"> </w:t>
      </w:r>
      <w:r w:rsidR="006130CF" w:rsidRPr="004B4915">
        <w:rPr>
          <w:rFonts w:ascii="Open Sans" w:hAnsi="Open Sans" w:cs="Open Sans"/>
          <w:b/>
          <w:bCs/>
          <w:color w:val="666666"/>
          <w:sz w:val="18"/>
          <w:szCs w:val="18"/>
          <w:highlight w:val="yellow"/>
          <w:shd w:val="clear" w:color="auto" w:fill="FFFFFF"/>
        </w:rPr>
        <w:t xml:space="preserve"> T</w:t>
      </w:r>
      <w:r w:rsidR="006130CF" w:rsidRPr="006130CF">
        <w:rPr>
          <w:rFonts w:ascii="Open Sans" w:hAnsi="Open Sans" w:cs="Open Sans"/>
          <w:b/>
          <w:bCs/>
          <w:color w:val="666666"/>
          <w:sz w:val="18"/>
          <w:szCs w:val="18"/>
          <w:highlight w:val="yellow"/>
          <w:shd w:val="clear" w:color="auto" w:fill="FFFFFF"/>
        </w:rPr>
        <w:t xml:space="preserve">raining Consultancy </w:t>
      </w:r>
      <w:r w:rsidR="00924FC6">
        <w:rPr>
          <w:rFonts w:ascii="Open Sans" w:hAnsi="Open Sans" w:cs="Open Sans"/>
          <w:b/>
          <w:bCs/>
          <w:color w:val="666666"/>
          <w:sz w:val="18"/>
          <w:szCs w:val="18"/>
          <w:highlight w:val="yellow"/>
          <w:shd w:val="clear" w:color="auto" w:fill="FFFFFF"/>
        </w:rPr>
        <w:t>firm or individual</w:t>
      </w:r>
      <w:r w:rsidR="00A00EC2" w:rsidRPr="00A00EC2">
        <w:rPr>
          <w:rFonts w:ascii="Open Sans" w:hAnsi="Open Sans" w:cs="Open Sans"/>
          <w:b/>
          <w:bCs/>
          <w:color w:val="666666"/>
          <w:sz w:val="18"/>
          <w:szCs w:val="18"/>
          <w:shd w:val="clear" w:color="auto" w:fill="FFFFFF"/>
        </w:rPr>
        <w:t xml:space="preserve"> </w:t>
      </w:r>
      <w:r w:rsidR="00E66395" w:rsidRPr="00E66395">
        <w:rPr>
          <w:rFonts w:ascii="Arial Nova Light" w:hAnsi="Arial Nova Light"/>
          <w:iCs/>
          <w:sz w:val="21"/>
          <w:szCs w:val="21"/>
        </w:rPr>
        <w:t>must provide his/her complete and updated CV/Resume with a recent work plan or technical</w:t>
      </w:r>
      <w:r w:rsidR="007C4C42">
        <w:rPr>
          <w:rFonts w:ascii="Arial Nova Light" w:hAnsi="Arial Nova Light"/>
          <w:iCs/>
          <w:sz w:val="21"/>
          <w:szCs w:val="21"/>
        </w:rPr>
        <w:t xml:space="preserve"> Proposal</w:t>
      </w:r>
      <w:r w:rsidR="00E66395" w:rsidRPr="00E66395">
        <w:rPr>
          <w:rFonts w:ascii="Arial Nova Light" w:hAnsi="Arial Nova Light"/>
          <w:iCs/>
          <w:sz w:val="21"/>
          <w:szCs w:val="21"/>
        </w:rPr>
        <w:t xml:space="preserve"> that was originally authored by him/her.</w:t>
      </w:r>
      <w:r>
        <w:rPr>
          <w:rFonts w:ascii="Arial Nova Light" w:hAnsi="Arial Nova Light"/>
          <w:iCs/>
          <w:sz w:val="21"/>
          <w:szCs w:val="21"/>
        </w:rPr>
        <w:t xml:space="preserve"> </w:t>
      </w:r>
      <w:r w:rsidR="004B5D77">
        <w:rPr>
          <w:rFonts w:ascii="Arial Nova Light" w:hAnsi="Arial Nova Light"/>
          <w:iCs/>
          <w:sz w:val="21"/>
          <w:szCs w:val="21"/>
        </w:rPr>
        <w:t xml:space="preserve">The CV must specify </w:t>
      </w:r>
      <w:r w:rsidR="00924FC6">
        <w:rPr>
          <w:rFonts w:ascii="Arial Nova Light" w:hAnsi="Arial Nova Light"/>
          <w:iCs/>
          <w:sz w:val="21"/>
          <w:szCs w:val="21"/>
        </w:rPr>
        <w:t xml:space="preserve">the </w:t>
      </w:r>
      <w:r w:rsidR="00081C83">
        <w:rPr>
          <w:rFonts w:ascii="Arial Nova Light" w:hAnsi="Arial Nova Light"/>
          <w:b/>
          <w:bCs/>
          <w:iCs/>
          <w:sz w:val="21"/>
          <w:szCs w:val="21"/>
          <w:highlight w:val="yellow"/>
        </w:rPr>
        <w:t>staff's</w:t>
      </w:r>
      <w:r w:rsidR="004B5D77" w:rsidRPr="006130CF">
        <w:rPr>
          <w:rFonts w:ascii="Arial Nova Light" w:hAnsi="Arial Nova Light"/>
          <w:b/>
          <w:bCs/>
          <w:iCs/>
          <w:sz w:val="21"/>
          <w:szCs w:val="21"/>
          <w:highlight w:val="yellow"/>
        </w:rPr>
        <w:t xml:space="preserve"> Nationality</w:t>
      </w:r>
      <w:r w:rsidR="004B5D77">
        <w:rPr>
          <w:rFonts w:ascii="Arial Nova Light" w:hAnsi="Arial Nova Light"/>
          <w:iCs/>
          <w:sz w:val="21"/>
          <w:szCs w:val="21"/>
        </w:rPr>
        <w:t xml:space="preserve">. </w:t>
      </w:r>
    </w:p>
    <w:p w14:paraId="0831A9A5" w14:textId="77777777" w:rsidR="00D80B0B" w:rsidRDefault="00D80B0B" w:rsidP="00BF13A0">
      <w:pPr>
        <w:spacing w:after="0" w:line="240" w:lineRule="auto"/>
        <w:rPr>
          <w:rFonts w:ascii="Arial Nova Light" w:hAnsi="Arial Nova Light"/>
          <w:iCs/>
          <w:sz w:val="21"/>
          <w:szCs w:val="21"/>
        </w:rPr>
      </w:pPr>
    </w:p>
    <w:p w14:paraId="34197664" w14:textId="77777777" w:rsidR="00D80B0B" w:rsidRDefault="00D80B0B" w:rsidP="00BF13A0">
      <w:pPr>
        <w:spacing w:after="0" w:line="240" w:lineRule="auto"/>
        <w:rPr>
          <w:rFonts w:ascii="Arial Nova Light" w:hAnsi="Arial Nova Light"/>
          <w:iCs/>
          <w:sz w:val="21"/>
          <w:szCs w:val="21"/>
        </w:rPr>
      </w:pPr>
    </w:p>
    <w:p w14:paraId="52FBB3B5" w14:textId="77777777" w:rsidR="00D80B0B" w:rsidRDefault="00D80B0B" w:rsidP="00BF13A0">
      <w:pPr>
        <w:spacing w:after="0" w:line="240" w:lineRule="auto"/>
        <w:rPr>
          <w:rFonts w:ascii="Arial Nova Light" w:hAnsi="Arial Nova Light"/>
          <w:iCs/>
          <w:sz w:val="21"/>
          <w:szCs w:val="21"/>
        </w:rPr>
      </w:pPr>
    </w:p>
    <w:p w14:paraId="712044F9" w14:textId="77777777" w:rsidR="00D80B0B" w:rsidRDefault="00D80B0B" w:rsidP="00BF13A0">
      <w:pPr>
        <w:spacing w:after="0" w:line="240" w:lineRule="auto"/>
        <w:rPr>
          <w:rFonts w:ascii="Arial Nova Light" w:hAnsi="Arial Nova Light"/>
          <w:iCs/>
          <w:sz w:val="21"/>
          <w:szCs w:val="21"/>
        </w:rPr>
      </w:pPr>
    </w:p>
    <w:p w14:paraId="51A63DDE" w14:textId="77777777" w:rsidR="00D80B0B" w:rsidRDefault="00D80B0B" w:rsidP="00BF13A0">
      <w:pPr>
        <w:spacing w:after="0" w:line="240" w:lineRule="auto"/>
        <w:rPr>
          <w:rFonts w:ascii="Arial Nova Light" w:hAnsi="Arial Nova Light"/>
          <w:iCs/>
          <w:sz w:val="21"/>
          <w:szCs w:val="21"/>
        </w:rPr>
      </w:pPr>
    </w:p>
    <w:p w14:paraId="30CBAB14" w14:textId="77777777" w:rsidR="00D80B0B" w:rsidRDefault="00D80B0B" w:rsidP="00BF13A0">
      <w:pPr>
        <w:spacing w:after="0" w:line="240" w:lineRule="auto"/>
        <w:rPr>
          <w:rFonts w:ascii="Arial Nova Light" w:hAnsi="Arial Nova Light"/>
          <w:iCs/>
          <w:sz w:val="21"/>
          <w:szCs w:val="21"/>
        </w:rPr>
      </w:pPr>
    </w:p>
    <w:p w14:paraId="09F20F59" w14:textId="77777777" w:rsidR="00D80B0B" w:rsidRDefault="00D80B0B" w:rsidP="00BF13A0">
      <w:pPr>
        <w:spacing w:after="0" w:line="240" w:lineRule="auto"/>
        <w:rPr>
          <w:rFonts w:ascii="Arial Nova Light" w:hAnsi="Arial Nova Light"/>
          <w:iCs/>
          <w:sz w:val="21"/>
          <w:szCs w:val="21"/>
        </w:rPr>
      </w:pPr>
    </w:p>
    <w:p w14:paraId="08CF8394" w14:textId="77777777" w:rsidR="00D80B0B" w:rsidRDefault="00D80B0B" w:rsidP="00BF13A0">
      <w:pPr>
        <w:spacing w:after="0" w:line="240" w:lineRule="auto"/>
        <w:rPr>
          <w:rFonts w:ascii="Arial Nova Light" w:hAnsi="Arial Nova Light"/>
          <w:iCs/>
          <w:sz w:val="21"/>
          <w:szCs w:val="21"/>
        </w:rPr>
      </w:pPr>
    </w:p>
    <w:p w14:paraId="7FC134B6" w14:textId="77777777" w:rsidR="00D80B0B" w:rsidRDefault="00D80B0B" w:rsidP="00BF13A0">
      <w:pPr>
        <w:spacing w:after="0" w:line="240" w:lineRule="auto"/>
        <w:rPr>
          <w:rFonts w:ascii="Arial Nova Light" w:hAnsi="Arial Nova Light"/>
          <w:iCs/>
          <w:sz w:val="21"/>
          <w:szCs w:val="21"/>
        </w:rPr>
      </w:pPr>
    </w:p>
    <w:p w14:paraId="2DDBC414" w14:textId="77777777" w:rsidR="00D80B0B" w:rsidRDefault="00D80B0B" w:rsidP="00BF13A0">
      <w:pPr>
        <w:spacing w:after="0" w:line="240" w:lineRule="auto"/>
        <w:rPr>
          <w:rFonts w:ascii="Arial Nova Light" w:hAnsi="Arial Nova Light"/>
          <w:iCs/>
          <w:sz w:val="21"/>
          <w:szCs w:val="21"/>
        </w:rPr>
      </w:pPr>
    </w:p>
    <w:p w14:paraId="42952CAB" w14:textId="5E87C575" w:rsidR="00D80B0B" w:rsidRDefault="00D80B0B" w:rsidP="00BF13A0">
      <w:pPr>
        <w:spacing w:after="0" w:line="240" w:lineRule="auto"/>
        <w:rPr>
          <w:rFonts w:ascii="Arial Nova Light" w:hAnsi="Arial Nova Light"/>
          <w:iCs/>
          <w:sz w:val="21"/>
          <w:szCs w:val="21"/>
        </w:rPr>
      </w:pPr>
    </w:p>
    <w:p w14:paraId="19AF09D3" w14:textId="6B18A1D7" w:rsidR="00FD4AD9" w:rsidRDefault="00FD4AD9" w:rsidP="00BF13A0">
      <w:pPr>
        <w:spacing w:after="0" w:line="240" w:lineRule="auto"/>
        <w:rPr>
          <w:rFonts w:ascii="Arial Nova Light" w:hAnsi="Arial Nova Light"/>
          <w:iCs/>
          <w:sz w:val="21"/>
          <w:szCs w:val="21"/>
        </w:rPr>
      </w:pPr>
    </w:p>
    <w:p w14:paraId="2B05AC2B" w14:textId="13AAB93A" w:rsidR="00FD4AD9" w:rsidRDefault="00FD4AD9" w:rsidP="00BF13A0">
      <w:pPr>
        <w:spacing w:after="0" w:line="240" w:lineRule="auto"/>
        <w:rPr>
          <w:rFonts w:ascii="Arial Nova Light" w:hAnsi="Arial Nova Light"/>
          <w:iCs/>
          <w:sz w:val="21"/>
          <w:szCs w:val="21"/>
        </w:rPr>
      </w:pPr>
    </w:p>
    <w:p w14:paraId="1790A41D" w14:textId="22F4AF4C" w:rsidR="00FD4AD9" w:rsidRDefault="00FD4AD9" w:rsidP="00BF13A0">
      <w:pPr>
        <w:spacing w:after="0" w:line="240" w:lineRule="auto"/>
        <w:rPr>
          <w:rFonts w:ascii="Arial Nova Light" w:hAnsi="Arial Nova Light"/>
          <w:iCs/>
          <w:sz w:val="21"/>
          <w:szCs w:val="21"/>
        </w:rPr>
      </w:pPr>
    </w:p>
    <w:p w14:paraId="1FF5CA62" w14:textId="3361C7ED" w:rsidR="00FD4AD9" w:rsidRDefault="00FD4AD9" w:rsidP="00BF13A0">
      <w:pPr>
        <w:spacing w:after="0" w:line="240" w:lineRule="auto"/>
        <w:rPr>
          <w:rFonts w:ascii="Arial Nova Light" w:hAnsi="Arial Nova Light"/>
          <w:iCs/>
          <w:sz w:val="21"/>
          <w:szCs w:val="21"/>
        </w:rPr>
      </w:pPr>
    </w:p>
    <w:p w14:paraId="493F9D06" w14:textId="2877C56D" w:rsidR="00FD4AD9" w:rsidRDefault="00FD4AD9" w:rsidP="00BF13A0">
      <w:pPr>
        <w:spacing w:after="0" w:line="240" w:lineRule="auto"/>
        <w:rPr>
          <w:rFonts w:ascii="Arial Nova Light" w:hAnsi="Arial Nova Light"/>
          <w:iCs/>
          <w:sz w:val="21"/>
          <w:szCs w:val="21"/>
        </w:rPr>
      </w:pPr>
    </w:p>
    <w:p w14:paraId="2F831642" w14:textId="77777777" w:rsidR="00C947FD" w:rsidRDefault="00C947FD" w:rsidP="00BF13A0">
      <w:pPr>
        <w:spacing w:after="0" w:line="240" w:lineRule="auto"/>
        <w:rPr>
          <w:rFonts w:ascii="Arial Nova Light" w:hAnsi="Arial Nova Light"/>
          <w:iCs/>
          <w:sz w:val="21"/>
          <w:szCs w:val="21"/>
        </w:rPr>
      </w:pPr>
    </w:p>
    <w:p w14:paraId="582B4912" w14:textId="65C73EE2" w:rsidR="00D80B0B" w:rsidRDefault="00D80B0B" w:rsidP="00BF13A0">
      <w:pPr>
        <w:spacing w:after="0" w:line="240" w:lineRule="auto"/>
        <w:rPr>
          <w:rFonts w:ascii="Arial Nova Light" w:hAnsi="Arial Nova Light"/>
          <w:iCs/>
          <w:sz w:val="21"/>
          <w:szCs w:val="21"/>
        </w:rPr>
      </w:pPr>
    </w:p>
    <w:p w14:paraId="27C460DC" w14:textId="33C49BF5" w:rsidR="003B0738" w:rsidRDefault="003B0738" w:rsidP="00BF13A0">
      <w:pPr>
        <w:spacing w:after="0" w:line="240" w:lineRule="auto"/>
        <w:rPr>
          <w:rFonts w:ascii="Arial Nova Light" w:hAnsi="Arial Nova Light"/>
          <w:iCs/>
          <w:sz w:val="21"/>
          <w:szCs w:val="21"/>
        </w:rPr>
      </w:pPr>
    </w:p>
    <w:p w14:paraId="66D824E0" w14:textId="77777777" w:rsidR="008D6EA9" w:rsidRDefault="008D6EA9" w:rsidP="00BF13A0">
      <w:pPr>
        <w:spacing w:after="0" w:line="240" w:lineRule="auto"/>
        <w:rPr>
          <w:rFonts w:ascii="Arial Nova Light" w:hAnsi="Arial Nova Light"/>
          <w:iCs/>
          <w:sz w:val="21"/>
          <w:szCs w:val="21"/>
        </w:rPr>
      </w:pPr>
    </w:p>
    <w:p w14:paraId="0C4B2634" w14:textId="77777777" w:rsidR="008D6EA9" w:rsidRDefault="008D6EA9" w:rsidP="00BF13A0">
      <w:pPr>
        <w:spacing w:after="0" w:line="240" w:lineRule="auto"/>
        <w:rPr>
          <w:rFonts w:ascii="Arial Nova Light" w:hAnsi="Arial Nova Light"/>
          <w:iCs/>
          <w:sz w:val="21"/>
          <w:szCs w:val="21"/>
        </w:rPr>
      </w:pPr>
    </w:p>
    <w:p w14:paraId="1E40DB5F" w14:textId="77777777" w:rsidR="008D6EA9" w:rsidRDefault="008D6EA9" w:rsidP="00BF13A0">
      <w:pPr>
        <w:spacing w:after="0" w:line="240" w:lineRule="auto"/>
        <w:rPr>
          <w:rFonts w:ascii="Arial Nova Light" w:hAnsi="Arial Nova Light"/>
          <w:iCs/>
          <w:sz w:val="21"/>
          <w:szCs w:val="21"/>
        </w:rPr>
      </w:pPr>
    </w:p>
    <w:p w14:paraId="2CFAD807" w14:textId="77777777" w:rsidR="008D6EA9" w:rsidRDefault="008D6EA9" w:rsidP="00BF13A0">
      <w:pPr>
        <w:spacing w:after="0" w:line="240" w:lineRule="auto"/>
        <w:rPr>
          <w:rFonts w:ascii="Arial Nova Light" w:hAnsi="Arial Nova Light"/>
          <w:iCs/>
          <w:sz w:val="21"/>
          <w:szCs w:val="21"/>
        </w:rPr>
      </w:pPr>
    </w:p>
    <w:p w14:paraId="4DA8904C" w14:textId="77777777" w:rsidR="008D6EA9" w:rsidRDefault="008D6EA9" w:rsidP="00BF13A0">
      <w:pPr>
        <w:spacing w:after="0" w:line="240" w:lineRule="auto"/>
        <w:rPr>
          <w:rFonts w:ascii="Arial Nova Light" w:hAnsi="Arial Nova Light"/>
          <w:iCs/>
          <w:sz w:val="21"/>
          <w:szCs w:val="21"/>
        </w:rPr>
      </w:pPr>
    </w:p>
    <w:p w14:paraId="6D21B83D" w14:textId="77777777" w:rsidR="008D6EA9" w:rsidRDefault="008D6EA9" w:rsidP="00BF13A0">
      <w:pPr>
        <w:spacing w:after="0" w:line="240" w:lineRule="auto"/>
        <w:rPr>
          <w:rFonts w:ascii="Arial Nova Light" w:hAnsi="Arial Nova Light"/>
          <w:iCs/>
          <w:sz w:val="21"/>
          <w:szCs w:val="21"/>
        </w:rPr>
      </w:pPr>
    </w:p>
    <w:p w14:paraId="4AEB6936" w14:textId="77777777" w:rsidR="008D6EA9" w:rsidRDefault="008D6EA9" w:rsidP="00BF13A0">
      <w:pPr>
        <w:spacing w:after="0" w:line="240" w:lineRule="auto"/>
        <w:rPr>
          <w:rFonts w:ascii="Arial Nova Light" w:hAnsi="Arial Nova Light"/>
          <w:iCs/>
          <w:sz w:val="21"/>
          <w:szCs w:val="21"/>
        </w:rPr>
      </w:pPr>
    </w:p>
    <w:p w14:paraId="45388A19" w14:textId="77777777" w:rsidR="008D6EA9" w:rsidRDefault="008D6EA9" w:rsidP="00BF13A0">
      <w:pPr>
        <w:spacing w:after="0" w:line="240" w:lineRule="auto"/>
        <w:rPr>
          <w:rFonts w:ascii="Arial Nova Light" w:hAnsi="Arial Nova Light"/>
          <w:iCs/>
          <w:sz w:val="21"/>
          <w:szCs w:val="21"/>
        </w:rPr>
      </w:pPr>
    </w:p>
    <w:p w14:paraId="7C1CADED" w14:textId="77777777" w:rsidR="008D6EA9" w:rsidRDefault="008D6EA9" w:rsidP="00BF13A0">
      <w:pPr>
        <w:spacing w:after="0" w:line="240" w:lineRule="auto"/>
        <w:rPr>
          <w:rFonts w:ascii="Arial Nova Light" w:hAnsi="Arial Nova Light"/>
          <w:iCs/>
          <w:sz w:val="21"/>
          <w:szCs w:val="21"/>
        </w:rPr>
      </w:pPr>
    </w:p>
    <w:p w14:paraId="4FDD26EE" w14:textId="77777777" w:rsidR="008D6EA9" w:rsidRDefault="008D6EA9" w:rsidP="00BF13A0">
      <w:pPr>
        <w:spacing w:after="0" w:line="240" w:lineRule="auto"/>
        <w:rPr>
          <w:rFonts w:ascii="Arial Nova Light" w:hAnsi="Arial Nova Light"/>
          <w:iCs/>
          <w:sz w:val="21"/>
          <w:szCs w:val="21"/>
        </w:rPr>
      </w:pPr>
    </w:p>
    <w:p w14:paraId="79EEFEC7" w14:textId="77777777" w:rsidR="008D6EA9" w:rsidRDefault="008D6EA9" w:rsidP="00BF13A0">
      <w:pPr>
        <w:spacing w:after="0" w:line="240" w:lineRule="auto"/>
        <w:rPr>
          <w:rFonts w:ascii="Arial Nova Light" w:hAnsi="Arial Nova Light"/>
          <w:iCs/>
          <w:sz w:val="21"/>
          <w:szCs w:val="21"/>
        </w:rPr>
      </w:pPr>
    </w:p>
    <w:p w14:paraId="485AD942" w14:textId="77777777" w:rsidR="008D6EA9" w:rsidRDefault="008D6EA9" w:rsidP="00BF13A0">
      <w:pPr>
        <w:spacing w:after="0" w:line="240" w:lineRule="auto"/>
        <w:rPr>
          <w:rFonts w:ascii="Arial Nova Light" w:hAnsi="Arial Nova Light"/>
          <w:iCs/>
          <w:sz w:val="21"/>
          <w:szCs w:val="21"/>
        </w:rPr>
      </w:pPr>
    </w:p>
    <w:p w14:paraId="21774D38" w14:textId="77777777" w:rsidR="008D6EA9" w:rsidRDefault="008D6EA9" w:rsidP="00BF13A0">
      <w:pPr>
        <w:spacing w:after="0" w:line="240" w:lineRule="auto"/>
        <w:rPr>
          <w:rFonts w:ascii="Arial Nova Light" w:hAnsi="Arial Nova Light"/>
          <w:iCs/>
          <w:sz w:val="21"/>
          <w:szCs w:val="21"/>
        </w:rPr>
      </w:pPr>
    </w:p>
    <w:p w14:paraId="54281FC0" w14:textId="77777777" w:rsidR="008D6EA9" w:rsidRDefault="008D6EA9" w:rsidP="00BF13A0">
      <w:pPr>
        <w:spacing w:after="0" w:line="240" w:lineRule="auto"/>
        <w:rPr>
          <w:rFonts w:ascii="Arial Nova Light" w:hAnsi="Arial Nova Light"/>
          <w:iCs/>
          <w:sz w:val="21"/>
          <w:szCs w:val="21"/>
        </w:rPr>
      </w:pPr>
    </w:p>
    <w:p w14:paraId="2EBC54FA" w14:textId="77777777" w:rsidR="008D6EA9" w:rsidRDefault="008D6EA9" w:rsidP="00BF13A0">
      <w:pPr>
        <w:spacing w:after="0" w:line="240" w:lineRule="auto"/>
        <w:rPr>
          <w:rFonts w:ascii="Arial Nova Light" w:hAnsi="Arial Nova Light"/>
          <w:iCs/>
          <w:sz w:val="21"/>
          <w:szCs w:val="21"/>
        </w:rPr>
      </w:pPr>
    </w:p>
    <w:p w14:paraId="78E99572" w14:textId="77777777" w:rsidR="008D6EA9" w:rsidRDefault="008D6EA9" w:rsidP="00BF13A0">
      <w:pPr>
        <w:spacing w:after="0" w:line="240" w:lineRule="auto"/>
        <w:rPr>
          <w:rFonts w:ascii="Arial Nova Light" w:hAnsi="Arial Nova Light"/>
          <w:iCs/>
          <w:sz w:val="21"/>
          <w:szCs w:val="21"/>
        </w:rPr>
      </w:pPr>
    </w:p>
    <w:p w14:paraId="0A33ADCA" w14:textId="77777777" w:rsidR="008D6EA9" w:rsidRDefault="008D6EA9" w:rsidP="00BF13A0">
      <w:pPr>
        <w:spacing w:after="0" w:line="240" w:lineRule="auto"/>
        <w:rPr>
          <w:rFonts w:ascii="Arial Nova Light" w:hAnsi="Arial Nova Light"/>
          <w:iCs/>
          <w:sz w:val="21"/>
          <w:szCs w:val="21"/>
        </w:rPr>
      </w:pPr>
    </w:p>
    <w:p w14:paraId="6A96DB8D" w14:textId="77777777" w:rsidR="008D6EA9" w:rsidRDefault="008D6EA9" w:rsidP="00BF13A0">
      <w:pPr>
        <w:spacing w:after="0" w:line="240" w:lineRule="auto"/>
        <w:rPr>
          <w:rFonts w:ascii="Arial Nova Light" w:hAnsi="Arial Nova Light"/>
          <w:iCs/>
          <w:sz w:val="21"/>
          <w:szCs w:val="21"/>
        </w:rPr>
      </w:pPr>
    </w:p>
    <w:p w14:paraId="6E8DF87A" w14:textId="77777777" w:rsidR="00795754" w:rsidRDefault="00795754" w:rsidP="00795754">
      <w:pPr>
        <w:spacing w:after="0" w:line="240" w:lineRule="auto"/>
        <w:rPr>
          <w:rFonts w:ascii="Arial Nova Light" w:hAnsi="Arial Nova Light"/>
          <w:iCs/>
          <w:sz w:val="21"/>
          <w:szCs w:val="21"/>
        </w:rPr>
      </w:pPr>
    </w:p>
    <w:p w14:paraId="57825E20" w14:textId="77777777" w:rsidR="00795754" w:rsidRDefault="00795754" w:rsidP="00795754">
      <w:pPr>
        <w:spacing w:after="0" w:line="240" w:lineRule="auto"/>
        <w:rPr>
          <w:rFonts w:ascii="Arial Nova Light" w:hAnsi="Arial Nova Light"/>
          <w:iCs/>
          <w:sz w:val="21"/>
          <w:szCs w:val="21"/>
        </w:rPr>
      </w:pPr>
    </w:p>
    <w:p w14:paraId="3F61CA91" w14:textId="77777777" w:rsidR="00795754" w:rsidRDefault="00795754" w:rsidP="00B21E58">
      <w:pPr>
        <w:pStyle w:val="ListParagraph"/>
        <w:numPr>
          <w:ilvl w:val="0"/>
          <w:numId w:val="21"/>
        </w:numPr>
        <w:spacing w:after="0" w:line="240" w:lineRule="auto"/>
        <w:rPr>
          <w:rFonts w:ascii="Arial Nova Light" w:hAnsi="Arial Nova Light"/>
          <w:b/>
          <w:bCs/>
          <w:iCs/>
          <w:sz w:val="21"/>
          <w:szCs w:val="21"/>
        </w:rPr>
      </w:pPr>
      <w:r w:rsidRPr="00BF13A0">
        <w:rPr>
          <w:rFonts w:ascii="Arial Nova Light" w:hAnsi="Arial Nova Light"/>
          <w:b/>
          <w:bCs/>
          <w:iCs/>
          <w:sz w:val="21"/>
          <w:szCs w:val="21"/>
        </w:rPr>
        <w:t>Form 2. Financial proposal</w:t>
      </w:r>
    </w:p>
    <w:p w14:paraId="25A4E775" w14:textId="77777777" w:rsidR="00795754" w:rsidRDefault="00795754" w:rsidP="00795754">
      <w:pPr>
        <w:spacing w:after="0" w:line="240" w:lineRule="auto"/>
        <w:rPr>
          <w:rFonts w:ascii="Arial Nova Light" w:hAnsi="Arial Nova Light"/>
          <w:b/>
          <w:bCs/>
          <w:iCs/>
          <w:sz w:val="21"/>
          <w:szCs w:val="21"/>
        </w:rPr>
      </w:pPr>
    </w:p>
    <w:p w14:paraId="4250319F" w14:textId="69D3ED54" w:rsidR="00795754" w:rsidRDefault="00795754" w:rsidP="00795754">
      <w:pPr>
        <w:spacing w:after="0" w:line="240" w:lineRule="auto"/>
        <w:jc w:val="center"/>
        <w:rPr>
          <w:rFonts w:ascii="Arial Nova Light" w:hAnsi="Arial Nova Light"/>
          <w:b/>
          <w:bCs/>
          <w:sz w:val="21"/>
          <w:szCs w:val="21"/>
        </w:rPr>
      </w:pPr>
      <w:r w:rsidRPr="00D80B0B">
        <w:rPr>
          <w:rFonts w:ascii="Arial Nova Light" w:hAnsi="Arial Nova Light"/>
          <w:b/>
          <w:bCs/>
          <w:sz w:val="21"/>
          <w:szCs w:val="21"/>
        </w:rPr>
        <w:t xml:space="preserve">Recruitment of </w:t>
      </w:r>
      <w:r w:rsidR="004F6664">
        <w:rPr>
          <w:rFonts w:ascii="Arial Nova Light" w:hAnsi="Arial Nova Light"/>
          <w:b/>
          <w:bCs/>
          <w:sz w:val="21"/>
          <w:szCs w:val="21"/>
        </w:rPr>
        <w:t xml:space="preserve">a </w:t>
      </w:r>
      <w:r w:rsidR="00924FC6">
        <w:rPr>
          <w:rFonts w:ascii="Arial Nova Light" w:hAnsi="Arial Nova Light"/>
          <w:b/>
          <w:bCs/>
          <w:sz w:val="21"/>
          <w:szCs w:val="21"/>
        </w:rPr>
        <w:t xml:space="preserve">consultancy firm or individual to </w:t>
      </w:r>
      <w:r w:rsidR="0029025C">
        <w:rPr>
          <w:rFonts w:ascii="Arial Nova Light" w:hAnsi="Arial Nova Light"/>
          <w:b/>
          <w:bCs/>
          <w:sz w:val="21"/>
          <w:szCs w:val="21"/>
        </w:rPr>
        <w:t xml:space="preserve">conduct </w:t>
      </w:r>
      <w:r w:rsidR="00682B74">
        <w:rPr>
          <w:rFonts w:ascii="Arial Nova Light" w:hAnsi="Arial Nova Light"/>
          <w:b/>
          <w:bCs/>
          <w:sz w:val="21"/>
          <w:szCs w:val="21"/>
        </w:rPr>
        <w:t xml:space="preserve">Blacksmith </w:t>
      </w:r>
      <w:r w:rsidR="006130CF" w:rsidRPr="006130CF">
        <w:rPr>
          <w:rFonts w:ascii="Arial Nova Light" w:hAnsi="Arial Nova Light"/>
          <w:b/>
          <w:bCs/>
          <w:sz w:val="21"/>
          <w:szCs w:val="21"/>
        </w:rPr>
        <w:t xml:space="preserve"> Training </w:t>
      </w:r>
      <w:r w:rsidRPr="00795754">
        <w:rPr>
          <w:rFonts w:ascii="Arial Nova Light" w:hAnsi="Arial Nova Light"/>
          <w:b/>
          <w:bCs/>
          <w:sz w:val="21"/>
          <w:szCs w:val="21"/>
        </w:rPr>
        <w:t xml:space="preserve"> </w:t>
      </w:r>
      <w:r w:rsidRPr="00D80B0B">
        <w:rPr>
          <w:rFonts w:ascii="Arial Nova Light" w:hAnsi="Arial Nova Light"/>
          <w:b/>
          <w:bCs/>
          <w:sz w:val="21"/>
          <w:szCs w:val="21"/>
        </w:rPr>
        <w:t>for the DAI/RASS Activity</w:t>
      </w:r>
    </w:p>
    <w:p w14:paraId="3ADE336C" w14:textId="32F055F7" w:rsidR="00795754" w:rsidRDefault="00795754" w:rsidP="00EA00D3">
      <w:pPr>
        <w:pStyle w:val="BodyText"/>
        <w:tabs>
          <w:tab w:val="left" w:pos="708"/>
        </w:tabs>
        <w:jc w:val="center"/>
        <w:rPr>
          <w:rFonts w:ascii="Arial Nova Light" w:hAnsi="Arial Nova Light"/>
          <w:b/>
          <w:bCs/>
          <w:sz w:val="21"/>
          <w:szCs w:val="21"/>
          <w:lang w:val="fr-FR"/>
        </w:rPr>
      </w:pPr>
      <w:r w:rsidRPr="00BE723E">
        <w:rPr>
          <w:rFonts w:ascii="Arial Nova Light" w:hAnsi="Arial Nova Light"/>
          <w:b/>
          <w:bCs/>
          <w:sz w:val="21"/>
          <w:szCs w:val="21"/>
          <w:lang w:val="fr-FR"/>
        </w:rPr>
        <w:t xml:space="preserve">Procurement </w:t>
      </w:r>
      <w:r w:rsidR="0029025C">
        <w:rPr>
          <w:rFonts w:ascii="Arial Nova Light" w:hAnsi="Arial Nova Light"/>
          <w:b/>
          <w:bCs/>
          <w:sz w:val="21"/>
          <w:szCs w:val="21"/>
          <w:lang w:val="fr-FR"/>
        </w:rPr>
        <w:t>R</w:t>
      </w:r>
      <w:r w:rsidR="0029025C" w:rsidRPr="00BE723E">
        <w:rPr>
          <w:rFonts w:ascii="Arial Nova Light" w:hAnsi="Arial Nova Light"/>
          <w:b/>
          <w:bCs/>
          <w:sz w:val="21"/>
          <w:szCs w:val="21"/>
          <w:lang w:val="fr-FR"/>
        </w:rPr>
        <w:t>ef :</w:t>
      </w:r>
      <w:r w:rsidRPr="00BE723E">
        <w:rPr>
          <w:rFonts w:ascii="Arial Nova Light" w:hAnsi="Arial Nova Light"/>
          <w:b/>
          <w:bCs/>
          <w:sz w:val="21"/>
          <w:szCs w:val="21"/>
          <w:lang w:val="fr-FR"/>
        </w:rPr>
        <w:t xml:space="preserve"> </w:t>
      </w:r>
      <w:r w:rsidR="0029025C">
        <w:rPr>
          <w:rFonts w:ascii="Arial Nova Light" w:hAnsi="Arial Nova Light"/>
          <w:b/>
          <w:bCs/>
          <w:sz w:val="21"/>
          <w:szCs w:val="21"/>
          <w:lang w:val="fr-FR"/>
        </w:rPr>
        <w:t>RFP-RASS-24-00</w:t>
      </w:r>
      <w:r w:rsidR="00682B74">
        <w:rPr>
          <w:rFonts w:ascii="Arial Nova Light" w:hAnsi="Arial Nova Light"/>
          <w:b/>
          <w:bCs/>
          <w:sz w:val="21"/>
          <w:szCs w:val="21"/>
          <w:lang w:val="fr-FR"/>
        </w:rPr>
        <w:t>8</w:t>
      </w:r>
    </w:p>
    <w:p w14:paraId="5C5B3093" w14:textId="3310B140" w:rsidR="0029025C" w:rsidRPr="00957236" w:rsidRDefault="0029025C" w:rsidP="0029025C">
      <w:pPr>
        <w:pStyle w:val="Default"/>
        <w:spacing w:after="0" w:line="240" w:lineRule="auto"/>
        <w:contextualSpacing/>
        <w:rPr>
          <w:rFonts w:ascii="Arial Nova Light" w:hAnsi="Arial Nova Light" w:cs="Times New Roman"/>
          <w:b/>
          <w:bCs/>
          <w:sz w:val="32"/>
          <w:szCs w:val="32"/>
        </w:rPr>
      </w:pPr>
      <w:r w:rsidRPr="00957236">
        <w:rPr>
          <w:rFonts w:ascii="Arial Nova Light" w:hAnsi="Arial Nova Light" w:cs="Times New Roman"/>
          <w:b/>
          <w:bCs/>
          <w:sz w:val="32"/>
          <w:szCs w:val="32"/>
          <w:highlight w:val="yellow"/>
        </w:rPr>
        <w:t xml:space="preserve">NB: Please use the attached detailed budget template in excel </w:t>
      </w:r>
      <w:r w:rsidR="00C6049F" w:rsidRPr="00957236">
        <w:rPr>
          <w:rFonts w:ascii="Arial Nova Light" w:hAnsi="Arial Nova Light" w:cs="Times New Roman"/>
          <w:b/>
          <w:bCs/>
          <w:sz w:val="32"/>
          <w:szCs w:val="32"/>
          <w:highlight w:val="yellow"/>
        </w:rPr>
        <w:t>sheet.</w:t>
      </w:r>
      <w:r w:rsidRPr="00957236">
        <w:rPr>
          <w:rFonts w:ascii="Arial Nova Light" w:hAnsi="Arial Nova Light" w:cs="Times New Roman"/>
          <w:b/>
          <w:bCs/>
          <w:sz w:val="32"/>
          <w:szCs w:val="32"/>
        </w:rPr>
        <w:t xml:space="preserve"> </w:t>
      </w:r>
    </w:p>
    <w:p w14:paraId="75F53E12" w14:textId="77777777" w:rsidR="0029025C" w:rsidRPr="00C6049F" w:rsidRDefault="0029025C" w:rsidP="00EA00D3">
      <w:pPr>
        <w:pStyle w:val="BodyText"/>
        <w:tabs>
          <w:tab w:val="left" w:pos="708"/>
        </w:tabs>
        <w:jc w:val="center"/>
        <w:rPr>
          <w:rFonts w:ascii="Arial Nova Light" w:hAnsi="Arial Nova Light"/>
          <w:b/>
          <w:bCs/>
          <w:sz w:val="21"/>
          <w:szCs w:val="21"/>
        </w:rPr>
      </w:pPr>
    </w:p>
    <w:bookmarkStart w:id="5" w:name="_MON_1795954300"/>
    <w:bookmarkEnd w:id="5"/>
    <w:p w14:paraId="64A658FA" w14:textId="2B994EBC" w:rsidR="00C56319" w:rsidRPr="00EA00D3" w:rsidRDefault="008D6EA9" w:rsidP="00EA00D3">
      <w:pPr>
        <w:pStyle w:val="BodyText"/>
        <w:tabs>
          <w:tab w:val="left" w:pos="708"/>
        </w:tabs>
        <w:jc w:val="center"/>
        <w:rPr>
          <w:rFonts w:ascii="Arial Nova Light" w:hAnsi="Arial Nova Light"/>
          <w:b/>
          <w:bCs/>
          <w:sz w:val="21"/>
          <w:szCs w:val="21"/>
          <w:lang w:val="fr-FR"/>
        </w:rPr>
      </w:pPr>
      <w:r>
        <w:object w:dxaOrig="1508" w:dyaOrig="984" w14:anchorId="5199B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21" o:title=""/>
          </v:shape>
          <o:OLEObject Type="Embed" ProgID="Excel.Sheet.12" ShapeID="_x0000_i1025" DrawAspect="Icon" ObjectID="_1796100985" r:id="rId22"/>
        </w:object>
      </w:r>
    </w:p>
    <w:p w14:paraId="25D5FBFE" w14:textId="1BE956A7" w:rsidR="00795754" w:rsidRDefault="00795754" w:rsidP="00795754">
      <w:pPr>
        <w:pStyle w:val="Default"/>
        <w:spacing w:after="0" w:line="240" w:lineRule="auto"/>
        <w:contextualSpacing/>
        <w:rPr>
          <w:rFonts w:ascii="Arial Nova Light" w:hAnsi="Arial Nova Light" w:cs="Times New Roman"/>
          <w:b/>
          <w:bCs/>
          <w:sz w:val="21"/>
          <w:szCs w:val="21"/>
        </w:rPr>
      </w:pPr>
    </w:p>
    <w:p w14:paraId="704A2294" w14:textId="77777777" w:rsidR="00C947FD" w:rsidRDefault="00C947FD" w:rsidP="00795754">
      <w:pPr>
        <w:pStyle w:val="Default"/>
        <w:spacing w:after="0" w:line="240" w:lineRule="auto"/>
        <w:contextualSpacing/>
        <w:rPr>
          <w:rFonts w:ascii="Arial Nova Light" w:hAnsi="Arial Nova Light" w:cs="Times New Roman"/>
          <w:b/>
          <w:bCs/>
          <w:sz w:val="21"/>
          <w:szCs w:val="21"/>
        </w:rPr>
      </w:pPr>
    </w:p>
    <w:p w14:paraId="6EEB3565" w14:textId="77777777" w:rsidR="00C947FD" w:rsidRDefault="00C947FD" w:rsidP="00795754">
      <w:pPr>
        <w:pStyle w:val="Default"/>
        <w:spacing w:after="0" w:line="240" w:lineRule="auto"/>
        <w:contextualSpacing/>
        <w:rPr>
          <w:rFonts w:ascii="Arial Nova Light" w:hAnsi="Arial Nova Light" w:cs="Times New Roman"/>
          <w:b/>
          <w:bCs/>
          <w:sz w:val="21"/>
          <w:szCs w:val="21"/>
        </w:rPr>
      </w:pPr>
    </w:p>
    <w:p w14:paraId="6858447D" w14:textId="77777777" w:rsidR="00C947FD" w:rsidRDefault="00C947FD" w:rsidP="00795754">
      <w:pPr>
        <w:pStyle w:val="Default"/>
        <w:spacing w:after="0" w:line="240" w:lineRule="auto"/>
        <w:contextualSpacing/>
        <w:rPr>
          <w:rFonts w:ascii="Arial Nova Light" w:hAnsi="Arial Nova Light" w:cs="Times New Roman"/>
          <w:b/>
          <w:bCs/>
          <w:sz w:val="21"/>
          <w:szCs w:val="21"/>
        </w:rPr>
      </w:pPr>
    </w:p>
    <w:p w14:paraId="61AE131E" w14:textId="6E20468E" w:rsidR="00C12694" w:rsidRDefault="00C12694" w:rsidP="00795754">
      <w:pPr>
        <w:pStyle w:val="Default"/>
        <w:spacing w:after="0" w:line="240" w:lineRule="auto"/>
        <w:contextualSpacing/>
        <w:rPr>
          <w:rFonts w:ascii="Arial Nova Light" w:hAnsi="Arial Nova Light" w:cs="Times New Roman"/>
          <w:b/>
          <w:bCs/>
          <w:sz w:val="21"/>
          <w:szCs w:val="21"/>
        </w:rPr>
      </w:pPr>
    </w:p>
    <w:p w14:paraId="673F9B90" w14:textId="0E3FC566" w:rsidR="00C12694" w:rsidRDefault="00C12694" w:rsidP="00795754">
      <w:pPr>
        <w:pStyle w:val="Default"/>
        <w:spacing w:after="0" w:line="240" w:lineRule="auto"/>
        <w:contextualSpacing/>
        <w:rPr>
          <w:rFonts w:ascii="Arial Nova Light" w:hAnsi="Arial Nova Light" w:cs="Times New Roman"/>
          <w:b/>
          <w:bCs/>
          <w:sz w:val="21"/>
          <w:szCs w:val="21"/>
        </w:rPr>
      </w:pPr>
    </w:p>
    <w:p w14:paraId="3F84849D" w14:textId="59E05B77" w:rsidR="00C12694" w:rsidRDefault="00C12694" w:rsidP="00795754">
      <w:pPr>
        <w:pStyle w:val="Default"/>
        <w:spacing w:after="0" w:line="240" w:lineRule="auto"/>
        <w:contextualSpacing/>
        <w:rPr>
          <w:rFonts w:ascii="Arial Nova Light" w:hAnsi="Arial Nova Light" w:cs="Times New Roman"/>
          <w:b/>
          <w:bCs/>
          <w:sz w:val="21"/>
          <w:szCs w:val="21"/>
        </w:rPr>
      </w:pPr>
    </w:p>
    <w:p w14:paraId="0F21DBAB" w14:textId="20F4F721" w:rsidR="00C12694" w:rsidRDefault="00C12694" w:rsidP="00795754">
      <w:pPr>
        <w:pStyle w:val="Default"/>
        <w:spacing w:after="0" w:line="240" w:lineRule="auto"/>
        <w:contextualSpacing/>
        <w:rPr>
          <w:rFonts w:ascii="Arial Nova Light" w:hAnsi="Arial Nova Light" w:cs="Times New Roman"/>
          <w:b/>
          <w:bCs/>
          <w:sz w:val="21"/>
          <w:szCs w:val="21"/>
        </w:rPr>
      </w:pPr>
    </w:p>
    <w:p w14:paraId="70B975D1" w14:textId="15E9C20C" w:rsidR="00C12694" w:rsidRDefault="00C12694" w:rsidP="00795754">
      <w:pPr>
        <w:pStyle w:val="Default"/>
        <w:spacing w:after="0" w:line="240" w:lineRule="auto"/>
        <w:contextualSpacing/>
        <w:rPr>
          <w:rFonts w:ascii="Arial Nova Light" w:hAnsi="Arial Nova Light" w:cs="Times New Roman"/>
          <w:b/>
          <w:bCs/>
          <w:sz w:val="21"/>
          <w:szCs w:val="21"/>
        </w:rPr>
      </w:pPr>
    </w:p>
    <w:p w14:paraId="43C60839" w14:textId="1F363F96" w:rsidR="00C12694" w:rsidRDefault="00C12694" w:rsidP="00795754">
      <w:pPr>
        <w:pStyle w:val="Default"/>
        <w:spacing w:after="0" w:line="240" w:lineRule="auto"/>
        <w:contextualSpacing/>
        <w:rPr>
          <w:rFonts w:ascii="Arial Nova Light" w:hAnsi="Arial Nova Light" w:cs="Times New Roman"/>
          <w:b/>
          <w:bCs/>
          <w:sz w:val="21"/>
          <w:szCs w:val="21"/>
        </w:rPr>
      </w:pPr>
    </w:p>
    <w:p w14:paraId="7F321EE7" w14:textId="40D873B6" w:rsidR="00C12694" w:rsidRDefault="00C12694" w:rsidP="00795754">
      <w:pPr>
        <w:pStyle w:val="Default"/>
        <w:spacing w:after="0" w:line="240" w:lineRule="auto"/>
        <w:contextualSpacing/>
        <w:rPr>
          <w:rFonts w:ascii="Arial Nova Light" w:hAnsi="Arial Nova Light" w:cs="Times New Roman"/>
          <w:b/>
          <w:bCs/>
          <w:sz w:val="21"/>
          <w:szCs w:val="21"/>
        </w:rPr>
      </w:pPr>
    </w:p>
    <w:p w14:paraId="4ADBE741" w14:textId="71439628" w:rsidR="00C12694" w:rsidRDefault="00C12694" w:rsidP="00795754">
      <w:pPr>
        <w:pStyle w:val="Default"/>
        <w:spacing w:after="0" w:line="240" w:lineRule="auto"/>
        <w:contextualSpacing/>
        <w:rPr>
          <w:rFonts w:ascii="Arial Nova Light" w:hAnsi="Arial Nova Light" w:cs="Times New Roman"/>
          <w:b/>
          <w:bCs/>
          <w:sz w:val="21"/>
          <w:szCs w:val="21"/>
        </w:rPr>
      </w:pPr>
    </w:p>
    <w:p w14:paraId="48E46BCD" w14:textId="7E086745" w:rsidR="00C12694" w:rsidRDefault="00C12694" w:rsidP="00795754">
      <w:pPr>
        <w:pStyle w:val="Default"/>
        <w:spacing w:after="0" w:line="240" w:lineRule="auto"/>
        <w:contextualSpacing/>
        <w:rPr>
          <w:rFonts w:ascii="Arial Nova Light" w:hAnsi="Arial Nova Light" w:cs="Times New Roman"/>
          <w:b/>
          <w:bCs/>
          <w:sz w:val="21"/>
          <w:szCs w:val="21"/>
        </w:rPr>
      </w:pPr>
    </w:p>
    <w:p w14:paraId="236EAD11" w14:textId="67F22756" w:rsidR="00C12694" w:rsidRDefault="00C12694" w:rsidP="00795754">
      <w:pPr>
        <w:pStyle w:val="Default"/>
        <w:spacing w:after="0" w:line="240" w:lineRule="auto"/>
        <w:contextualSpacing/>
        <w:rPr>
          <w:rFonts w:ascii="Arial Nova Light" w:hAnsi="Arial Nova Light" w:cs="Times New Roman"/>
          <w:b/>
          <w:bCs/>
          <w:sz w:val="21"/>
          <w:szCs w:val="21"/>
        </w:rPr>
      </w:pPr>
    </w:p>
    <w:p w14:paraId="4FDBF6FE" w14:textId="449F4591" w:rsidR="00C12694" w:rsidRDefault="00C12694" w:rsidP="00795754">
      <w:pPr>
        <w:pStyle w:val="Default"/>
        <w:spacing w:after="0" w:line="240" w:lineRule="auto"/>
        <w:contextualSpacing/>
        <w:rPr>
          <w:rFonts w:ascii="Arial Nova Light" w:hAnsi="Arial Nova Light" w:cs="Times New Roman"/>
          <w:b/>
          <w:bCs/>
          <w:sz w:val="21"/>
          <w:szCs w:val="21"/>
        </w:rPr>
      </w:pPr>
    </w:p>
    <w:p w14:paraId="2D3C969B" w14:textId="086A845D" w:rsidR="00C12694" w:rsidRDefault="00C12694" w:rsidP="00795754">
      <w:pPr>
        <w:pStyle w:val="Default"/>
        <w:spacing w:after="0" w:line="240" w:lineRule="auto"/>
        <w:contextualSpacing/>
        <w:rPr>
          <w:rFonts w:ascii="Arial Nova Light" w:hAnsi="Arial Nova Light" w:cs="Times New Roman"/>
          <w:b/>
          <w:bCs/>
          <w:sz w:val="21"/>
          <w:szCs w:val="21"/>
        </w:rPr>
      </w:pPr>
    </w:p>
    <w:p w14:paraId="7964A545" w14:textId="25253ED4" w:rsidR="00C12694" w:rsidRDefault="00C12694" w:rsidP="00795754">
      <w:pPr>
        <w:pStyle w:val="Default"/>
        <w:spacing w:after="0" w:line="240" w:lineRule="auto"/>
        <w:contextualSpacing/>
        <w:rPr>
          <w:rFonts w:ascii="Arial Nova Light" w:hAnsi="Arial Nova Light" w:cs="Times New Roman"/>
          <w:b/>
          <w:bCs/>
          <w:sz w:val="21"/>
          <w:szCs w:val="21"/>
        </w:rPr>
      </w:pPr>
    </w:p>
    <w:p w14:paraId="20E8211C" w14:textId="044AFDB3" w:rsidR="00C12694" w:rsidRDefault="00C12694" w:rsidP="00795754">
      <w:pPr>
        <w:pStyle w:val="Default"/>
        <w:spacing w:after="0" w:line="240" w:lineRule="auto"/>
        <w:contextualSpacing/>
        <w:rPr>
          <w:rFonts w:ascii="Arial Nova Light" w:hAnsi="Arial Nova Light" w:cs="Times New Roman"/>
          <w:b/>
          <w:bCs/>
          <w:sz w:val="21"/>
          <w:szCs w:val="21"/>
        </w:rPr>
      </w:pPr>
    </w:p>
    <w:p w14:paraId="4BF37D4A" w14:textId="571A61BD" w:rsidR="00C12694" w:rsidRDefault="00C12694" w:rsidP="00795754">
      <w:pPr>
        <w:pStyle w:val="Default"/>
        <w:spacing w:after="0" w:line="240" w:lineRule="auto"/>
        <w:contextualSpacing/>
        <w:rPr>
          <w:rFonts w:ascii="Arial Nova Light" w:hAnsi="Arial Nova Light" w:cs="Times New Roman"/>
          <w:b/>
          <w:bCs/>
          <w:sz w:val="21"/>
          <w:szCs w:val="21"/>
        </w:rPr>
      </w:pPr>
    </w:p>
    <w:p w14:paraId="2A24720B" w14:textId="5337D66E" w:rsidR="00C12694" w:rsidRDefault="00C12694" w:rsidP="00795754">
      <w:pPr>
        <w:pStyle w:val="Default"/>
        <w:spacing w:after="0" w:line="240" w:lineRule="auto"/>
        <w:contextualSpacing/>
        <w:rPr>
          <w:rFonts w:ascii="Arial Nova Light" w:hAnsi="Arial Nova Light" w:cs="Times New Roman"/>
          <w:b/>
          <w:bCs/>
          <w:sz w:val="21"/>
          <w:szCs w:val="21"/>
        </w:rPr>
      </w:pPr>
    </w:p>
    <w:p w14:paraId="202A09E9" w14:textId="07CB0238" w:rsidR="00C12694" w:rsidRDefault="00C12694" w:rsidP="00795754">
      <w:pPr>
        <w:pStyle w:val="Default"/>
        <w:spacing w:after="0" w:line="240" w:lineRule="auto"/>
        <w:contextualSpacing/>
        <w:rPr>
          <w:rFonts w:ascii="Arial Nova Light" w:hAnsi="Arial Nova Light" w:cs="Times New Roman"/>
          <w:b/>
          <w:bCs/>
          <w:sz w:val="21"/>
          <w:szCs w:val="21"/>
        </w:rPr>
      </w:pPr>
    </w:p>
    <w:p w14:paraId="1220D844" w14:textId="11156BD8" w:rsidR="00C12694" w:rsidRDefault="00C12694" w:rsidP="00795754">
      <w:pPr>
        <w:pStyle w:val="Default"/>
        <w:spacing w:after="0" w:line="240" w:lineRule="auto"/>
        <w:contextualSpacing/>
        <w:rPr>
          <w:rFonts w:ascii="Arial Nova Light" w:hAnsi="Arial Nova Light" w:cs="Times New Roman"/>
          <w:b/>
          <w:bCs/>
          <w:sz w:val="21"/>
          <w:szCs w:val="21"/>
        </w:rPr>
      </w:pPr>
    </w:p>
    <w:p w14:paraId="7DD6E75A" w14:textId="38765624" w:rsidR="00C12694" w:rsidRDefault="00C12694" w:rsidP="00795754">
      <w:pPr>
        <w:pStyle w:val="Default"/>
        <w:spacing w:after="0" w:line="240" w:lineRule="auto"/>
        <w:contextualSpacing/>
        <w:rPr>
          <w:rFonts w:ascii="Arial Nova Light" w:hAnsi="Arial Nova Light" w:cs="Times New Roman"/>
          <w:b/>
          <w:bCs/>
          <w:sz w:val="21"/>
          <w:szCs w:val="21"/>
        </w:rPr>
      </w:pPr>
    </w:p>
    <w:p w14:paraId="2ED37307" w14:textId="00F0A61E" w:rsidR="00C12694" w:rsidRDefault="00C12694" w:rsidP="00795754">
      <w:pPr>
        <w:pStyle w:val="Default"/>
        <w:spacing w:after="0" w:line="240" w:lineRule="auto"/>
        <w:contextualSpacing/>
        <w:rPr>
          <w:rFonts w:ascii="Arial Nova Light" w:hAnsi="Arial Nova Light" w:cs="Times New Roman"/>
          <w:b/>
          <w:bCs/>
          <w:sz w:val="21"/>
          <w:szCs w:val="21"/>
        </w:rPr>
      </w:pPr>
    </w:p>
    <w:p w14:paraId="2B2186D2" w14:textId="403DE96D" w:rsidR="00C12694" w:rsidRDefault="00C12694" w:rsidP="00795754">
      <w:pPr>
        <w:pStyle w:val="Default"/>
        <w:spacing w:after="0" w:line="240" w:lineRule="auto"/>
        <w:contextualSpacing/>
        <w:rPr>
          <w:rFonts w:ascii="Arial Nova Light" w:hAnsi="Arial Nova Light" w:cs="Times New Roman"/>
          <w:b/>
          <w:bCs/>
          <w:sz w:val="21"/>
          <w:szCs w:val="21"/>
        </w:rPr>
      </w:pPr>
    </w:p>
    <w:p w14:paraId="2230D659" w14:textId="58D8A6DA" w:rsidR="00C12694" w:rsidRDefault="00C12694" w:rsidP="00795754">
      <w:pPr>
        <w:pStyle w:val="Default"/>
        <w:spacing w:after="0" w:line="240" w:lineRule="auto"/>
        <w:contextualSpacing/>
        <w:rPr>
          <w:rFonts w:ascii="Arial Nova Light" w:hAnsi="Arial Nova Light" w:cs="Times New Roman"/>
          <w:b/>
          <w:bCs/>
          <w:sz w:val="21"/>
          <w:szCs w:val="21"/>
        </w:rPr>
      </w:pPr>
    </w:p>
    <w:p w14:paraId="0A85CE2B" w14:textId="4A42FA59" w:rsidR="00CF197A" w:rsidRDefault="00CF197A" w:rsidP="00795754">
      <w:pPr>
        <w:pStyle w:val="Default"/>
        <w:spacing w:after="0" w:line="240" w:lineRule="auto"/>
        <w:contextualSpacing/>
        <w:rPr>
          <w:rFonts w:ascii="Arial Nova Light" w:hAnsi="Arial Nova Light" w:cs="Times New Roman"/>
          <w:b/>
          <w:bCs/>
          <w:sz w:val="21"/>
          <w:szCs w:val="21"/>
        </w:rPr>
      </w:pPr>
    </w:p>
    <w:p w14:paraId="068B010D" w14:textId="1DB40599" w:rsidR="00CF197A" w:rsidRDefault="00CF197A" w:rsidP="00795754">
      <w:pPr>
        <w:pStyle w:val="Default"/>
        <w:spacing w:after="0" w:line="240" w:lineRule="auto"/>
        <w:contextualSpacing/>
        <w:rPr>
          <w:rFonts w:ascii="Arial Nova Light" w:hAnsi="Arial Nova Light" w:cs="Times New Roman"/>
          <w:b/>
          <w:bCs/>
          <w:sz w:val="21"/>
          <w:szCs w:val="21"/>
        </w:rPr>
      </w:pPr>
    </w:p>
    <w:p w14:paraId="1E478910" w14:textId="3961F36B" w:rsidR="00CF197A" w:rsidRDefault="00CF197A" w:rsidP="00795754">
      <w:pPr>
        <w:pStyle w:val="Default"/>
        <w:spacing w:after="0" w:line="240" w:lineRule="auto"/>
        <w:contextualSpacing/>
        <w:rPr>
          <w:rFonts w:ascii="Arial Nova Light" w:hAnsi="Arial Nova Light" w:cs="Times New Roman"/>
          <w:b/>
          <w:bCs/>
          <w:sz w:val="21"/>
          <w:szCs w:val="21"/>
        </w:rPr>
      </w:pPr>
    </w:p>
    <w:p w14:paraId="7DC42A15" w14:textId="698F5C24" w:rsidR="00CF197A" w:rsidRDefault="00CF197A" w:rsidP="00795754">
      <w:pPr>
        <w:pStyle w:val="Default"/>
        <w:spacing w:after="0" w:line="240" w:lineRule="auto"/>
        <w:contextualSpacing/>
        <w:rPr>
          <w:rFonts w:ascii="Arial Nova Light" w:hAnsi="Arial Nova Light" w:cs="Times New Roman"/>
          <w:b/>
          <w:bCs/>
          <w:sz w:val="21"/>
          <w:szCs w:val="21"/>
        </w:rPr>
      </w:pPr>
    </w:p>
    <w:p w14:paraId="3BCEBC4D" w14:textId="051AAD0B" w:rsidR="00CF197A" w:rsidRDefault="00CF197A" w:rsidP="00795754">
      <w:pPr>
        <w:pStyle w:val="Default"/>
        <w:spacing w:after="0" w:line="240" w:lineRule="auto"/>
        <w:contextualSpacing/>
        <w:rPr>
          <w:rFonts w:ascii="Arial Nova Light" w:hAnsi="Arial Nova Light" w:cs="Times New Roman"/>
          <w:b/>
          <w:bCs/>
          <w:sz w:val="21"/>
          <w:szCs w:val="21"/>
        </w:rPr>
      </w:pPr>
    </w:p>
    <w:p w14:paraId="797C8A6D" w14:textId="77777777" w:rsidR="00C947FD" w:rsidRDefault="00C947FD" w:rsidP="00795754">
      <w:pPr>
        <w:pStyle w:val="Default"/>
        <w:spacing w:after="0" w:line="240" w:lineRule="auto"/>
        <w:contextualSpacing/>
        <w:rPr>
          <w:rFonts w:ascii="Arial Nova Light" w:hAnsi="Arial Nova Light" w:cs="Times New Roman"/>
          <w:b/>
          <w:bCs/>
          <w:sz w:val="21"/>
          <w:szCs w:val="21"/>
        </w:rPr>
      </w:pPr>
    </w:p>
    <w:p w14:paraId="77759328" w14:textId="749B66DB" w:rsidR="00CF197A" w:rsidRDefault="00CF197A" w:rsidP="00795754">
      <w:pPr>
        <w:pStyle w:val="Default"/>
        <w:spacing w:after="0" w:line="240" w:lineRule="auto"/>
        <w:contextualSpacing/>
        <w:rPr>
          <w:rFonts w:ascii="Arial Nova Light" w:hAnsi="Arial Nova Light" w:cs="Times New Roman"/>
          <w:b/>
          <w:bCs/>
          <w:sz w:val="21"/>
          <w:szCs w:val="21"/>
        </w:rPr>
      </w:pPr>
    </w:p>
    <w:p w14:paraId="08C5CD2F" w14:textId="77777777" w:rsidR="00CF197A" w:rsidRPr="00AB7BF1" w:rsidRDefault="00CF197A" w:rsidP="00795754">
      <w:pPr>
        <w:pStyle w:val="Default"/>
        <w:spacing w:after="0" w:line="240" w:lineRule="auto"/>
        <w:contextualSpacing/>
        <w:rPr>
          <w:rFonts w:ascii="Arial Nova Light" w:hAnsi="Arial Nova Light" w:cs="Times New Roman"/>
          <w:b/>
          <w:bCs/>
          <w:sz w:val="21"/>
          <w:szCs w:val="21"/>
        </w:rPr>
      </w:pPr>
    </w:p>
    <w:p w14:paraId="1D31033C" w14:textId="53244095" w:rsidR="00795754" w:rsidRPr="00AB7BF1" w:rsidRDefault="00795754" w:rsidP="00795754">
      <w:pPr>
        <w:pStyle w:val="Default"/>
        <w:spacing w:after="0" w:line="240" w:lineRule="auto"/>
        <w:rPr>
          <w:rFonts w:ascii="Arial Nova Light" w:hAnsi="Arial Nova Light" w:cs="Times New Roman"/>
          <w:sz w:val="21"/>
          <w:szCs w:val="21"/>
        </w:rPr>
      </w:pPr>
      <w:r w:rsidRPr="00AB7BF1">
        <w:rPr>
          <w:rFonts w:ascii="Arial Nova Light" w:hAnsi="Arial Nova Light" w:cs="Times New Roman"/>
          <w:sz w:val="21"/>
          <w:szCs w:val="21"/>
        </w:rPr>
        <w:t xml:space="preserve">We, the undersigned, provide the attached financial proposal </w:t>
      </w:r>
      <w:r w:rsidR="00093AFA">
        <w:rPr>
          <w:rFonts w:ascii="Arial Nova Light" w:hAnsi="Arial Nova Light" w:cs="Times New Roman"/>
          <w:sz w:val="21"/>
          <w:szCs w:val="21"/>
        </w:rPr>
        <w:t>by</w:t>
      </w:r>
      <w:r w:rsidRPr="00AB7BF1">
        <w:rPr>
          <w:rFonts w:ascii="Arial Nova Light" w:hAnsi="Arial Nova Light" w:cs="Times New Roman"/>
          <w:sz w:val="21"/>
          <w:szCs w:val="21"/>
        </w:rPr>
        <w:t xml:space="preserve"> </w:t>
      </w:r>
      <w:r w:rsidR="00D55D8D" w:rsidRPr="00D55D8D">
        <w:rPr>
          <w:rFonts w:ascii="Arial Nova Light" w:hAnsi="Arial Nova Light" w:cs="Times New Roman"/>
          <w:b/>
          <w:bCs/>
          <w:sz w:val="21"/>
          <w:szCs w:val="21"/>
        </w:rPr>
        <w:t>RFP-RASS-24-00</w:t>
      </w:r>
      <w:r w:rsidR="00FE16B5">
        <w:rPr>
          <w:rFonts w:ascii="Arial Nova Light" w:hAnsi="Arial Nova Light" w:cs="Times New Roman"/>
          <w:b/>
          <w:bCs/>
          <w:sz w:val="21"/>
          <w:szCs w:val="21"/>
        </w:rPr>
        <w:t>8</w:t>
      </w:r>
      <w:r w:rsidR="00C12694">
        <w:rPr>
          <w:rFonts w:ascii="Arial Nova Light" w:hAnsi="Arial Nova Light" w:cs="Times New Roman"/>
          <w:b/>
          <w:bCs/>
          <w:sz w:val="21"/>
          <w:szCs w:val="21"/>
        </w:rPr>
        <w:t xml:space="preserve"> </w:t>
      </w:r>
      <w:r w:rsidRPr="00AB7BF1">
        <w:rPr>
          <w:rFonts w:ascii="Arial Nova Light" w:hAnsi="Arial Nova Light" w:cs="Times New Roman"/>
          <w:sz w:val="21"/>
          <w:szCs w:val="21"/>
        </w:rPr>
        <w:t xml:space="preserve">dated </w:t>
      </w:r>
      <w:r w:rsidRPr="00AB7BF1">
        <w:rPr>
          <w:rFonts w:ascii="Arial Nova Light" w:hAnsi="Arial Nova Light" w:cs="Times New Roman"/>
          <w:sz w:val="21"/>
          <w:szCs w:val="21"/>
          <w:highlight w:val="yellow"/>
        </w:rPr>
        <w:t>[Insert full date].</w:t>
      </w:r>
      <w:r w:rsidRPr="00AB7BF1">
        <w:rPr>
          <w:rFonts w:ascii="Arial Nova Light" w:hAnsi="Arial Nova Light" w:cs="Times New Roman"/>
          <w:sz w:val="21"/>
          <w:szCs w:val="21"/>
        </w:rPr>
        <w:t xml:space="preserve"> </w:t>
      </w:r>
    </w:p>
    <w:p w14:paraId="7C55E4F7" w14:textId="77777777" w:rsidR="00795754" w:rsidRPr="00AB7BF1" w:rsidRDefault="00795754" w:rsidP="00795754">
      <w:pPr>
        <w:pStyle w:val="Default"/>
        <w:spacing w:after="0" w:line="240" w:lineRule="auto"/>
        <w:ind w:left="720" w:right="720"/>
        <w:contextualSpacing/>
        <w:rPr>
          <w:rFonts w:ascii="Arial Nova Light" w:hAnsi="Arial Nova Light" w:cs="Times New Roman"/>
          <w:sz w:val="21"/>
          <w:szCs w:val="21"/>
        </w:rPr>
      </w:pPr>
    </w:p>
    <w:p w14:paraId="063DE593" w14:textId="7C08D5C8" w:rsidR="00795754" w:rsidRPr="00AB7BF1" w:rsidRDefault="00795754" w:rsidP="00795754">
      <w:pPr>
        <w:pStyle w:val="Default"/>
        <w:spacing w:after="0" w:line="240" w:lineRule="auto"/>
        <w:contextualSpacing/>
        <w:rPr>
          <w:rFonts w:ascii="Arial Nova Light" w:hAnsi="Arial Nova Light" w:cs="Times New Roman"/>
          <w:sz w:val="21"/>
          <w:szCs w:val="21"/>
        </w:rPr>
      </w:pPr>
      <w:r w:rsidRPr="00AB7BF1">
        <w:rPr>
          <w:rFonts w:ascii="Arial Nova Light" w:hAnsi="Arial Nova Light" w:cs="Times New Roman"/>
          <w:sz w:val="21"/>
          <w:szCs w:val="21"/>
        </w:rPr>
        <w:t xml:space="preserve">I certify a validity period of </w:t>
      </w:r>
      <w:r w:rsidR="003063EE">
        <w:rPr>
          <w:rFonts w:ascii="Arial Nova Light" w:hAnsi="Arial Nova Light" w:cs="Times New Roman"/>
          <w:sz w:val="21"/>
          <w:szCs w:val="21"/>
        </w:rPr>
        <w:t>9</w:t>
      </w:r>
      <w:r w:rsidRPr="00AB7BF1">
        <w:rPr>
          <w:rFonts w:ascii="Arial Nova Light" w:hAnsi="Arial Nova Light" w:cs="Times New Roman"/>
          <w:sz w:val="21"/>
          <w:szCs w:val="21"/>
        </w:rPr>
        <w:t xml:space="preserve">0 days for the rates provided in the attached proposal. I have read and understood </w:t>
      </w:r>
      <w:r w:rsidR="001D1F02" w:rsidRPr="001D1F02">
        <w:rPr>
          <w:rFonts w:ascii="Arial Nova Light" w:hAnsi="Arial Nova Light" w:cs="Times New Roman"/>
          <w:sz w:val="21"/>
          <w:szCs w:val="21"/>
        </w:rPr>
        <w:t>the instructions provided in the subject RF</w:t>
      </w:r>
      <w:r w:rsidR="00900672">
        <w:rPr>
          <w:rFonts w:ascii="Arial Nova Light" w:hAnsi="Arial Nova Light" w:cs="Times New Roman"/>
          <w:sz w:val="21"/>
          <w:szCs w:val="21"/>
        </w:rPr>
        <w:t>P</w:t>
      </w:r>
      <w:r w:rsidR="001D1F02" w:rsidRPr="001D1F02">
        <w:rPr>
          <w:rFonts w:ascii="Arial Nova Light" w:hAnsi="Arial Nova Light" w:cs="Times New Roman"/>
          <w:sz w:val="21"/>
          <w:szCs w:val="21"/>
        </w:rPr>
        <w:t>, which I intend to fully comply with</w:t>
      </w:r>
      <w:r w:rsidRPr="00AB7BF1">
        <w:rPr>
          <w:rFonts w:ascii="Arial Nova Light" w:hAnsi="Arial Nova Light" w:cs="Times New Roman"/>
          <w:sz w:val="21"/>
          <w:szCs w:val="21"/>
        </w:rPr>
        <w:t xml:space="preserve">. </w:t>
      </w:r>
    </w:p>
    <w:p w14:paraId="0F9CE609" w14:textId="77777777" w:rsidR="00795754" w:rsidRPr="00AB7BF1" w:rsidRDefault="00795754" w:rsidP="00795754">
      <w:pPr>
        <w:pStyle w:val="Default"/>
        <w:spacing w:after="0" w:line="240" w:lineRule="auto"/>
        <w:ind w:left="720"/>
        <w:contextualSpacing/>
        <w:rPr>
          <w:rFonts w:ascii="Arial Nova Light" w:hAnsi="Arial Nova Light" w:cs="Times New Roman"/>
          <w:sz w:val="21"/>
          <w:szCs w:val="21"/>
        </w:rPr>
      </w:pPr>
    </w:p>
    <w:p w14:paraId="1131B280" w14:textId="7C5510FD" w:rsidR="00795754" w:rsidRPr="00AB7BF1" w:rsidRDefault="00795754" w:rsidP="00795754">
      <w:pPr>
        <w:pStyle w:val="Default"/>
        <w:spacing w:after="0" w:line="240" w:lineRule="auto"/>
        <w:contextualSpacing/>
        <w:rPr>
          <w:rFonts w:ascii="Arial Nova Light" w:hAnsi="Arial Nova Light" w:cs="Times New Roman"/>
          <w:sz w:val="21"/>
          <w:szCs w:val="21"/>
        </w:rPr>
      </w:pPr>
      <w:r w:rsidRPr="00AB7BF1">
        <w:rPr>
          <w:rFonts w:ascii="Arial Nova Light" w:hAnsi="Arial Nova Light" w:cs="Times New Roman"/>
          <w:sz w:val="21"/>
          <w:szCs w:val="21"/>
        </w:rPr>
        <w:t>We understand that DAI is not bound to accept any applications it receives and that DAI will not reimburse any costs associated with the preparation of this application.</w:t>
      </w:r>
    </w:p>
    <w:p w14:paraId="3A999A10" w14:textId="77777777" w:rsidR="00795754" w:rsidRPr="00AB7BF1" w:rsidRDefault="00795754" w:rsidP="00795754">
      <w:pPr>
        <w:pStyle w:val="Default"/>
        <w:spacing w:after="0" w:line="240" w:lineRule="auto"/>
        <w:contextualSpacing/>
        <w:rPr>
          <w:rFonts w:ascii="Arial Nova Light" w:hAnsi="Arial Nova Light" w:cs="Times New Roman"/>
          <w:b/>
          <w:bCs/>
          <w:sz w:val="21"/>
          <w:szCs w:val="21"/>
        </w:rPr>
      </w:pPr>
    </w:p>
    <w:p w14:paraId="01F6C99D" w14:textId="77777777" w:rsidR="00795754" w:rsidRPr="00AB7BF1" w:rsidRDefault="00795754" w:rsidP="00795754">
      <w:pPr>
        <w:pStyle w:val="Default"/>
        <w:spacing w:after="0" w:line="240" w:lineRule="auto"/>
        <w:contextualSpacing/>
        <w:rPr>
          <w:rFonts w:ascii="Arial Nova Light" w:hAnsi="Arial Nova Light" w:cs="Times New Roman"/>
          <w:b/>
          <w:bCs/>
          <w:sz w:val="21"/>
          <w:szCs w:val="21"/>
        </w:rPr>
      </w:pPr>
    </w:p>
    <w:p w14:paraId="73A12D9A" w14:textId="77777777" w:rsidR="00795754" w:rsidRPr="00AB7BF1" w:rsidRDefault="00795754" w:rsidP="00795754">
      <w:pPr>
        <w:pStyle w:val="Default"/>
        <w:spacing w:after="0" w:line="240" w:lineRule="auto"/>
        <w:contextualSpacing/>
        <w:rPr>
          <w:rFonts w:ascii="Arial Nova Light" w:hAnsi="Arial Nova Light" w:cs="Times New Roman"/>
          <w:b/>
          <w:bCs/>
          <w:sz w:val="21"/>
          <w:szCs w:val="21"/>
          <w:u w:val="single"/>
        </w:rPr>
      </w:pPr>
      <w:r w:rsidRPr="00AB7BF1">
        <w:rPr>
          <w:rFonts w:ascii="Arial Nova Light" w:hAnsi="Arial Nova Light" w:cs="Times New Roman"/>
          <w:b/>
          <w:bCs/>
          <w:sz w:val="21"/>
          <w:szCs w:val="21"/>
        </w:rPr>
        <w:t>___________________________________</w:t>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p>
    <w:p w14:paraId="584F99FB" w14:textId="17F9B48B" w:rsidR="00082EF2" w:rsidRPr="006375B6" w:rsidRDefault="00795754" w:rsidP="006375B6">
      <w:pPr>
        <w:pStyle w:val="Default"/>
        <w:spacing w:after="0" w:line="240" w:lineRule="auto"/>
        <w:contextualSpacing/>
        <w:rPr>
          <w:rFonts w:ascii="Arial Nova Light" w:hAnsi="Arial Nova Light" w:cs="Times New Roman"/>
          <w:b/>
          <w:bCs/>
          <w:sz w:val="21"/>
          <w:szCs w:val="21"/>
        </w:rPr>
      </w:pPr>
      <w:r w:rsidRPr="00AB7BF1">
        <w:rPr>
          <w:rFonts w:ascii="Arial Nova Light" w:hAnsi="Arial Nova Light" w:cs="Times New Roman"/>
          <w:b/>
          <w:bCs/>
          <w:sz w:val="21"/>
          <w:szCs w:val="21"/>
        </w:rPr>
        <w:t>Consultant’s signature</w:t>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p>
    <w:p w14:paraId="39F7B29C" w14:textId="0EFEA2A0" w:rsidR="00E66395" w:rsidRDefault="00E66395" w:rsidP="00E66395">
      <w:pPr>
        <w:spacing w:after="0" w:line="240" w:lineRule="auto"/>
        <w:rPr>
          <w:rFonts w:ascii="Arial Nova Light" w:hAnsi="Arial Nova Light"/>
          <w:b/>
          <w:bCs/>
          <w:iCs/>
          <w:sz w:val="21"/>
          <w:szCs w:val="21"/>
        </w:rPr>
      </w:pPr>
    </w:p>
    <w:p w14:paraId="59B186B3" w14:textId="4822C1C9" w:rsidR="00220A1A" w:rsidRDefault="00220A1A" w:rsidP="00E66395">
      <w:pPr>
        <w:spacing w:after="0" w:line="240" w:lineRule="auto"/>
        <w:rPr>
          <w:rFonts w:ascii="Arial Nova Light" w:hAnsi="Arial Nova Light"/>
          <w:b/>
          <w:bCs/>
          <w:iCs/>
          <w:sz w:val="21"/>
          <w:szCs w:val="21"/>
        </w:rPr>
      </w:pPr>
    </w:p>
    <w:p w14:paraId="7871140F" w14:textId="251B6DB3" w:rsidR="00273ADB" w:rsidRDefault="00273ADB" w:rsidP="00E66395">
      <w:pPr>
        <w:spacing w:after="0" w:line="240" w:lineRule="auto"/>
        <w:rPr>
          <w:rFonts w:ascii="Arial Nova Light" w:hAnsi="Arial Nova Light"/>
          <w:b/>
          <w:bCs/>
          <w:iCs/>
          <w:sz w:val="21"/>
          <w:szCs w:val="21"/>
        </w:rPr>
      </w:pPr>
    </w:p>
    <w:p w14:paraId="284C3562" w14:textId="0EA8C3C6" w:rsidR="00273ADB" w:rsidRDefault="00273ADB" w:rsidP="00E66395">
      <w:pPr>
        <w:spacing w:after="0" w:line="240" w:lineRule="auto"/>
        <w:rPr>
          <w:rFonts w:ascii="Arial Nova Light" w:hAnsi="Arial Nova Light"/>
          <w:b/>
          <w:bCs/>
          <w:iCs/>
          <w:sz w:val="21"/>
          <w:szCs w:val="21"/>
        </w:rPr>
      </w:pPr>
    </w:p>
    <w:p w14:paraId="7B6B4E3B" w14:textId="5EA51C53" w:rsidR="00273ADB" w:rsidRDefault="00273ADB" w:rsidP="00E66395">
      <w:pPr>
        <w:spacing w:after="0" w:line="240" w:lineRule="auto"/>
        <w:rPr>
          <w:rFonts w:ascii="Arial Nova Light" w:hAnsi="Arial Nova Light"/>
          <w:b/>
          <w:bCs/>
          <w:iCs/>
          <w:sz w:val="21"/>
          <w:szCs w:val="21"/>
        </w:rPr>
      </w:pPr>
    </w:p>
    <w:p w14:paraId="7F3C95C2" w14:textId="524A2C1C" w:rsidR="00273ADB" w:rsidRDefault="00273ADB" w:rsidP="00E66395">
      <w:pPr>
        <w:spacing w:after="0" w:line="240" w:lineRule="auto"/>
        <w:rPr>
          <w:rFonts w:ascii="Arial Nova Light" w:hAnsi="Arial Nova Light"/>
          <w:b/>
          <w:bCs/>
          <w:iCs/>
          <w:sz w:val="21"/>
          <w:szCs w:val="21"/>
        </w:rPr>
      </w:pPr>
    </w:p>
    <w:p w14:paraId="028B1919" w14:textId="2D4E8F47" w:rsidR="00273ADB" w:rsidRDefault="00273ADB" w:rsidP="00E66395">
      <w:pPr>
        <w:spacing w:after="0" w:line="240" w:lineRule="auto"/>
        <w:rPr>
          <w:rFonts w:ascii="Arial Nova Light" w:hAnsi="Arial Nova Light"/>
          <w:b/>
          <w:bCs/>
          <w:iCs/>
          <w:sz w:val="21"/>
          <w:szCs w:val="21"/>
        </w:rPr>
      </w:pPr>
    </w:p>
    <w:p w14:paraId="39DB5D4E" w14:textId="2F9740E5" w:rsidR="00273ADB" w:rsidRDefault="00273ADB" w:rsidP="00E66395">
      <w:pPr>
        <w:spacing w:after="0" w:line="240" w:lineRule="auto"/>
        <w:rPr>
          <w:rFonts w:ascii="Arial Nova Light" w:hAnsi="Arial Nova Light"/>
          <w:b/>
          <w:bCs/>
          <w:iCs/>
          <w:sz w:val="21"/>
          <w:szCs w:val="21"/>
        </w:rPr>
      </w:pPr>
    </w:p>
    <w:p w14:paraId="58A15693" w14:textId="408326E2" w:rsidR="00273ADB" w:rsidRDefault="00273ADB" w:rsidP="00E66395">
      <w:pPr>
        <w:spacing w:after="0" w:line="240" w:lineRule="auto"/>
        <w:rPr>
          <w:rFonts w:ascii="Arial Nova Light" w:hAnsi="Arial Nova Light"/>
          <w:b/>
          <w:bCs/>
          <w:iCs/>
          <w:sz w:val="21"/>
          <w:szCs w:val="21"/>
        </w:rPr>
      </w:pPr>
    </w:p>
    <w:p w14:paraId="02779202" w14:textId="327985E6" w:rsidR="00273ADB" w:rsidRDefault="00273ADB" w:rsidP="00E66395">
      <w:pPr>
        <w:spacing w:after="0" w:line="240" w:lineRule="auto"/>
        <w:rPr>
          <w:rFonts w:ascii="Arial Nova Light" w:hAnsi="Arial Nova Light"/>
          <w:b/>
          <w:bCs/>
          <w:iCs/>
          <w:sz w:val="21"/>
          <w:szCs w:val="21"/>
        </w:rPr>
      </w:pPr>
    </w:p>
    <w:p w14:paraId="7B128997" w14:textId="1135592C" w:rsidR="00FD4AD9" w:rsidRDefault="00FD4AD9" w:rsidP="00E66395">
      <w:pPr>
        <w:spacing w:after="0" w:line="240" w:lineRule="auto"/>
        <w:rPr>
          <w:rFonts w:ascii="Arial Nova Light" w:hAnsi="Arial Nova Light"/>
          <w:b/>
          <w:bCs/>
          <w:iCs/>
          <w:sz w:val="21"/>
          <w:szCs w:val="21"/>
        </w:rPr>
      </w:pPr>
    </w:p>
    <w:p w14:paraId="46AAB571" w14:textId="1DFF7C55" w:rsidR="00FD4AD9" w:rsidRDefault="00FD4AD9" w:rsidP="00E66395">
      <w:pPr>
        <w:spacing w:after="0" w:line="240" w:lineRule="auto"/>
        <w:rPr>
          <w:rFonts w:ascii="Arial Nova Light" w:hAnsi="Arial Nova Light"/>
          <w:b/>
          <w:bCs/>
          <w:iCs/>
          <w:sz w:val="21"/>
          <w:szCs w:val="21"/>
        </w:rPr>
      </w:pPr>
    </w:p>
    <w:p w14:paraId="6D5178E8" w14:textId="699846AD" w:rsidR="00FD4AD9" w:rsidRDefault="00FD4AD9" w:rsidP="00E66395">
      <w:pPr>
        <w:spacing w:after="0" w:line="240" w:lineRule="auto"/>
        <w:rPr>
          <w:rFonts w:ascii="Arial Nova Light" w:hAnsi="Arial Nova Light"/>
          <w:b/>
          <w:bCs/>
          <w:iCs/>
          <w:sz w:val="21"/>
          <w:szCs w:val="21"/>
        </w:rPr>
      </w:pPr>
    </w:p>
    <w:p w14:paraId="11DC585B" w14:textId="4D36580D" w:rsidR="00FD4AD9" w:rsidRDefault="00FD4AD9" w:rsidP="00E66395">
      <w:pPr>
        <w:spacing w:after="0" w:line="240" w:lineRule="auto"/>
        <w:rPr>
          <w:rFonts w:ascii="Arial Nova Light" w:hAnsi="Arial Nova Light"/>
          <w:b/>
          <w:bCs/>
          <w:iCs/>
          <w:sz w:val="21"/>
          <w:szCs w:val="21"/>
        </w:rPr>
      </w:pPr>
    </w:p>
    <w:p w14:paraId="38DCBF05" w14:textId="0798E38F" w:rsidR="00FD4AD9" w:rsidRDefault="00FD4AD9" w:rsidP="00E66395">
      <w:pPr>
        <w:spacing w:after="0" w:line="240" w:lineRule="auto"/>
        <w:rPr>
          <w:rFonts w:ascii="Arial Nova Light" w:hAnsi="Arial Nova Light"/>
          <w:b/>
          <w:bCs/>
          <w:iCs/>
          <w:sz w:val="21"/>
          <w:szCs w:val="21"/>
        </w:rPr>
      </w:pPr>
    </w:p>
    <w:p w14:paraId="0F5E9608" w14:textId="3AAE6369" w:rsidR="00FD4AD9" w:rsidRDefault="00FD4AD9" w:rsidP="00E66395">
      <w:pPr>
        <w:spacing w:after="0" w:line="240" w:lineRule="auto"/>
        <w:rPr>
          <w:rFonts w:ascii="Arial Nova Light" w:hAnsi="Arial Nova Light"/>
          <w:b/>
          <w:bCs/>
          <w:iCs/>
          <w:sz w:val="21"/>
          <w:szCs w:val="21"/>
        </w:rPr>
      </w:pPr>
    </w:p>
    <w:p w14:paraId="4F2876F4" w14:textId="5E68573D" w:rsidR="00FD4AD9" w:rsidRDefault="00FD4AD9" w:rsidP="00E66395">
      <w:pPr>
        <w:spacing w:after="0" w:line="240" w:lineRule="auto"/>
        <w:rPr>
          <w:rFonts w:ascii="Arial Nova Light" w:hAnsi="Arial Nova Light"/>
          <w:b/>
          <w:bCs/>
          <w:iCs/>
          <w:sz w:val="21"/>
          <w:szCs w:val="21"/>
        </w:rPr>
      </w:pPr>
    </w:p>
    <w:p w14:paraId="63E7AEE0" w14:textId="4A2CC0E9" w:rsidR="00FD4AD9" w:rsidRDefault="00FD4AD9" w:rsidP="00E66395">
      <w:pPr>
        <w:spacing w:after="0" w:line="240" w:lineRule="auto"/>
        <w:rPr>
          <w:rFonts w:ascii="Arial Nova Light" w:hAnsi="Arial Nova Light"/>
          <w:b/>
          <w:bCs/>
          <w:iCs/>
          <w:sz w:val="21"/>
          <w:szCs w:val="21"/>
        </w:rPr>
      </w:pPr>
    </w:p>
    <w:p w14:paraId="31F175F3" w14:textId="1746B3D0" w:rsidR="00FD4AD9" w:rsidRDefault="00FD4AD9" w:rsidP="00E66395">
      <w:pPr>
        <w:spacing w:after="0" w:line="240" w:lineRule="auto"/>
        <w:rPr>
          <w:rFonts w:ascii="Arial Nova Light" w:hAnsi="Arial Nova Light"/>
          <w:b/>
          <w:bCs/>
          <w:iCs/>
          <w:sz w:val="21"/>
          <w:szCs w:val="21"/>
        </w:rPr>
      </w:pPr>
    </w:p>
    <w:p w14:paraId="0E6CDF73" w14:textId="01C4EAB0" w:rsidR="00FD4AD9" w:rsidRDefault="00FD4AD9" w:rsidP="00E66395">
      <w:pPr>
        <w:spacing w:after="0" w:line="240" w:lineRule="auto"/>
        <w:rPr>
          <w:rFonts w:ascii="Arial Nova Light" w:hAnsi="Arial Nova Light"/>
          <w:b/>
          <w:bCs/>
          <w:iCs/>
          <w:sz w:val="21"/>
          <w:szCs w:val="21"/>
        </w:rPr>
      </w:pPr>
    </w:p>
    <w:p w14:paraId="7A6C2658" w14:textId="2207F7F5" w:rsidR="00FD4AD9" w:rsidRDefault="00FD4AD9" w:rsidP="00E66395">
      <w:pPr>
        <w:spacing w:after="0" w:line="240" w:lineRule="auto"/>
        <w:rPr>
          <w:rFonts w:ascii="Arial Nova Light" w:hAnsi="Arial Nova Light"/>
          <w:b/>
          <w:bCs/>
          <w:iCs/>
          <w:sz w:val="21"/>
          <w:szCs w:val="21"/>
        </w:rPr>
      </w:pPr>
    </w:p>
    <w:p w14:paraId="26C03178" w14:textId="36369CAA" w:rsidR="00FD4AD9" w:rsidRDefault="00FD4AD9" w:rsidP="00E66395">
      <w:pPr>
        <w:spacing w:after="0" w:line="240" w:lineRule="auto"/>
        <w:rPr>
          <w:rFonts w:ascii="Arial Nova Light" w:hAnsi="Arial Nova Light"/>
          <w:b/>
          <w:bCs/>
          <w:iCs/>
          <w:sz w:val="21"/>
          <w:szCs w:val="21"/>
        </w:rPr>
      </w:pPr>
    </w:p>
    <w:p w14:paraId="6824F7F4" w14:textId="6D492F71" w:rsidR="00FD4AD9" w:rsidRDefault="00FD4AD9" w:rsidP="00E66395">
      <w:pPr>
        <w:spacing w:after="0" w:line="240" w:lineRule="auto"/>
        <w:rPr>
          <w:rFonts w:ascii="Arial Nova Light" w:hAnsi="Arial Nova Light"/>
          <w:b/>
          <w:bCs/>
          <w:iCs/>
          <w:sz w:val="21"/>
          <w:szCs w:val="21"/>
        </w:rPr>
      </w:pPr>
    </w:p>
    <w:p w14:paraId="2BAE0028" w14:textId="4D48CCFB" w:rsidR="00FD4AD9" w:rsidRDefault="00FD4AD9" w:rsidP="00E66395">
      <w:pPr>
        <w:spacing w:after="0" w:line="240" w:lineRule="auto"/>
        <w:rPr>
          <w:rFonts w:ascii="Arial Nova Light" w:hAnsi="Arial Nova Light"/>
          <w:b/>
          <w:bCs/>
          <w:iCs/>
          <w:sz w:val="21"/>
          <w:szCs w:val="21"/>
        </w:rPr>
      </w:pPr>
    </w:p>
    <w:p w14:paraId="7CEC99D6" w14:textId="1BD6B316" w:rsidR="00FD4AD9" w:rsidRDefault="00FD4AD9" w:rsidP="00E66395">
      <w:pPr>
        <w:spacing w:after="0" w:line="240" w:lineRule="auto"/>
        <w:rPr>
          <w:rFonts w:ascii="Arial Nova Light" w:hAnsi="Arial Nova Light"/>
          <w:b/>
          <w:bCs/>
          <w:iCs/>
          <w:sz w:val="21"/>
          <w:szCs w:val="21"/>
        </w:rPr>
      </w:pPr>
    </w:p>
    <w:p w14:paraId="16A10EB6" w14:textId="3BBE2D0A" w:rsidR="00FD4AD9" w:rsidRDefault="00FD4AD9" w:rsidP="00E66395">
      <w:pPr>
        <w:spacing w:after="0" w:line="240" w:lineRule="auto"/>
        <w:rPr>
          <w:rFonts w:ascii="Arial Nova Light" w:hAnsi="Arial Nova Light"/>
          <w:b/>
          <w:bCs/>
          <w:iCs/>
          <w:sz w:val="21"/>
          <w:szCs w:val="21"/>
        </w:rPr>
      </w:pPr>
    </w:p>
    <w:p w14:paraId="09D2B912" w14:textId="7412923F" w:rsidR="00FD4AD9" w:rsidRDefault="00FD4AD9" w:rsidP="00E66395">
      <w:pPr>
        <w:spacing w:after="0" w:line="240" w:lineRule="auto"/>
        <w:rPr>
          <w:rFonts w:ascii="Arial Nova Light" w:hAnsi="Arial Nova Light"/>
          <w:b/>
          <w:bCs/>
          <w:iCs/>
          <w:sz w:val="21"/>
          <w:szCs w:val="21"/>
        </w:rPr>
      </w:pPr>
    </w:p>
    <w:p w14:paraId="07816943" w14:textId="0AAFD1E3" w:rsidR="00FD4AD9" w:rsidRDefault="00FD4AD9" w:rsidP="00E66395">
      <w:pPr>
        <w:spacing w:after="0" w:line="240" w:lineRule="auto"/>
        <w:rPr>
          <w:rFonts w:ascii="Arial Nova Light" w:hAnsi="Arial Nova Light"/>
          <w:b/>
          <w:bCs/>
          <w:iCs/>
          <w:sz w:val="21"/>
          <w:szCs w:val="21"/>
        </w:rPr>
      </w:pPr>
    </w:p>
    <w:p w14:paraId="16139AD4" w14:textId="092774AF" w:rsidR="00FD4AD9" w:rsidRDefault="00FD4AD9" w:rsidP="00E66395">
      <w:pPr>
        <w:spacing w:after="0" w:line="240" w:lineRule="auto"/>
        <w:rPr>
          <w:rFonts w:ascii="Arial Nova Light" w:hAnsi="Arial Nova Light"/>
          <w:b/>
          <w:bCs/>
          <w:iCs/>
          <w:sz w:val="21"/>
          <w:szCs w:val="21"/>
        </w:rPr>
      </w:pPr>
    </w:p>
    <w:p w14:paraId="49B423DB" w14:textId="1ED070F0" w:rsidR="00FD4AD9" w:rsidRDefault="00FD4AD9" w:rsidP="00E66395">
      <w:pPr>
        <w:spacing w:after="0" w:line="240" w:lineRule="auto"/>
        <w:rPr>
          <w:rFonts w:ascii="Arial Nova Light" w:hAnsi="Arial Nova Light"/>
          <w:b/>
          <w:bCs/>
          <w:iCs/>
          <w:sz w:val="21"/>
          <w:szCs w:val="21"/>
        </w:rPr>
      </w:pPr>
    </w:p>
    <w:p w14:paraId="3D895BA3" w14:textId="598D5BBF" w:rsidR="00FD4AD9" w:rsidRDefault="00FD4AD9" w:rsidP="00E66395">
      <w:pPr>
        <w:spacing w:after="0" w:line="240" w:lineRule="auto"/>
        <w:rPr>
          <w:rFonts w:ascii="Arial Nova Light" w:hAnsi="Arial Nova Light"/>
          <w:b/>
          <w:bCs/>
          <w:iCs/>
          <w:sz w:val="21"/>
          <w:szCs w:val="21"/>
        </w:rPr>
      </w:pPr>
    </w:p>
    <w:p w14:paraId="1F059EEE" w14:textId="35AEE38F" w:rsidR="00FD4AD9" w:rsidRDefault="00FD4AD9" w:rsidP="00E66395">
      <w:pPr>
        <w:spacing w:after="0" w:line="240" w:lineRule="auto"/>
        <w:rPr>
          <w:rFonts w:ascii="Arial Nova Light" w:hAnsi="Arial Nova Light"/>
          <w:b/>
          <w:bCs/>
          <w:iCs/>
          <w:sz w:val="21"/>
          <w:szCs w:val="21"/>
        </w:rPr>
      </w:pPr>
    </w:p>
    <w:p w14:paraId="115CA949" w14:textId="2AD7222C" w:rsidR="00FD4AD9" w:rsidRDefault="00FD4AD9" w:rsidP="00E66395">
      <w:pPr>
        <w:spacing w:after="0" w:line="240" w:lineRule="auto"/>
        <w:rPr>
          <w:rFonts w:ascii="Arial Nova Light" w:hAnsi="Arial Nova Light"/>
          <w:b/>
          <w:bCs/>
          <w:iCs/>
          <w:sz w:val="21"/>
          <w:szCs w:val="21"/>
        </w:rPr>
      </w:pPr>
    </w:p>
    <w:p w14:paraId="1A46C4DC" w14:textId="77777777" w:rsidR="00FD4AD9" w:rsidRDefault="00FD4AD9" w:rsidP="00E66395">
      <w:pPr>
        <w:spacing w:after="0" w:line="240" w:lineRule="auto"/>
        <w:rPr>
          <w:rFonts w:ascii="Arial Nova Light" w:hAnsi="Arial Nova Light"/>
          <w:b/>
          <w:bCs/>
          <w:iCs/>
          <w:sz w:val="21"/>
          <w:szCs w:val="21"/>
        </w:rPr>
      </w:pPr>
    </w:p>
    <w:p w14:paraId="01A73C80" w14:textId="77777777" w:rsidR="00273ADB" w:rsidRDefault="00273ADB" w:rsidP="00E66395">
      <w:pPr>
        <w:spacing w:after="0" w:line="240" w:lineRule="auto"/>
        <w:rPr>
          <w:rFonts w:ascii="Arial Nova Light" w:hAnsi="Arial Nova Light"/>
          <w:b/>
          <w:bCs/>
          <w:iCs/>
          <w:sz w:val="21"/>
          <w:szCs w:val="21"/>
        </w:rPr>
      </w:pPr>
    </w:p>
    <w:p w14:paraId="55EDC019" w14:textId="77777777" w:rsidR="00220A1A" w:rsidRPr="00E66395" w:rsidRDefault="00220A1A" w:rsidP="00E66395">
      <w:pPr>
        <w:spacing w:after="0" w:line="240" w:lineRule="auto"/>
        <w:rPr>
          <w:rFonts w:ascii="Arial Nova Light" w:hAnsi="Arial Nova Light"/>
          <w:b/>
          <w:bCs/>
          <w:iCs/>
          <w:sz w:val="21"/>
          <w:szCs w:val="21"/>
        </w:rPr>
      </w:pPr>
    </w:p>
    <w:p w14:paraId="4B279481" w14:textId="5E0B0B84" w:rsidR="00C74932" w:rsidRPr="00537ABA" w:rsidRDefault="00C74932" w:rsidP="00B21E58">
      <w:pPr>
        <w:pStyle w:val="ListParagraph"/>
        <w:numPr>
          <w:ilvl w:val="0"/>
          <w:numId w:val="21"/>
        </w:numPr>
        <w:spacing w:after="0" w:line="240" w:lineRule="auto"/>
        <w:rPr>
          <w:rFonts w:ascii="Arial Nova Light" w:hAnsi="Arial Nova Light"/>
          <w:b/>
          <w:bCs/>
          <w:iCs/>
          <w:sz w:val="21"/>
          <w:szCs w:val="21"/>
        </w:rPr>
      </w:pPr>
      <w:r w:rsidRPr="00537ABA">
        <w:rPr>
          <w:rFonts w:ascii="Arial Nova Light" w:hAnsi="Arial Nova Light"/>
          <w:b/>
          <w:bCs/>
          <w:iCs/>
          <w:sz w:val="21"/>
          <w:szCs w:val="21"/>
        </w:rPr>
        <w:t>Form 3. Past performance references</w:t>
      </w:r>
    </w:p>
    <w:p w14:paraId="00999EB7" w14:textId="77777777" w:rsidR="00C74932" w:rsidRPr="00537ABA" w:rsidRDefault="00C74932" w:rsidP="00C74932">
      <w:pPr>
        <w:spacing w:after="0" w:line="240" w:lineRule="auto"/>
        <w:rPr>
          <w:rFonts w:ascii="Arial Nova Light" w:hAnsi="Arial Nova Light"/>
          <w:iCs/>
          <w:sz w:val="21"/>
          <w:szCs w:val="21"/>
        </w:rPr>
      </w:pPr>
    </w:p>
    <w:p w14:paraId="06E324F5" w14:textId="267ACD4A" w:rsidR="0094472F" w:rsidRPr="000E33C1" w:rsidRDefault="00E917EC" w:rsidP="008C7D39">
      <w:pPr>
        <w:spacing w:after="0" w:line="240" w:lineRule="auto"/>
        <w:contextualSpacing/>
        <w:rPr>
          <w:rFonts w:ascii="Arial Nova Light" w:hAnsi="Arial Nova Light"/>
          <w:sz w:val="20"/>
          <w:szCs w:val="20"/>
        </w:rPr>
      </w:pPr>
      <w:r w:rsidRPr="00537ABA">
        <w:rPr>
          <w:rFonts w:ascii="Arial Nova Light" w:eastAsia="Times New Roman" w:hAnsi="Arial Nova Light"/>
          <w:sz w:val="20"/>
          <w:szCs w:val="20"/>
          <w:lang w:eastAsia="fr-FR"/>
        </w:rPr>
        <w:t xml:space="preserve">The </w:t>
      </w:r>
      <w:r w:rsidR="00FE16B5">
        <w:rPr>
          <w:rFonts w:ascii="Arial Nova Light" w:eastAsia="Times New Roman" w:hAnsi="Arial Nova Light"/>
          <w:sz w:val="20"/>
          <w:szCs w:val="20"/>
          <w:lang w:eastAsia="fr-FR"/>
        </w:rPr>
        <w:t xml:space="preserve">Blacksmith </w:t>
      </w:r>
      <w:r w:rsidR="00CF197A">
        <w:rPr>
          <w:rFonts w:ascii="Arial Nova Light" w:eastAsia="Times New Roman" w:hAnsi="Arial Nova Light"/>
          <w:b/>
          <w:bCs/>
          <w:sz w:val="20"/>
          <w:szCs w:val="20"/>
          <w:highlight w:val="yellow"/>
          <w:lang w:eastAsia="fr-FR"/>
        </w:rPr>
        <w:t xml:space="preserve"> </w:t>
      </w:r>
      <w:r w:rsidR="00C12694" w:rsidRPr="00C12694">
        <w:rPr>
          <w:rFonts w:ascii="Arial Nova Light" w:eastAsia="Times New Roman" w:hAnsi="Arial Nova Light"/>
          <w:b/>
          <w:bCs/>
          <w:sz w:val="20"/>
          <w:szCs w:val="20"/>
          <w:highlight w:val="yellow"/>
          <w:lang w:eastAsia="fr-FR"/>
        </w:rPr>
        <w:t>Training Consultancy Firm / Individual</w:t>
      </w:r>
      <w:r w:rsidR="00C12694">
        <w:rPr>
          <w:rFonts w:ascii="Arial Nova Light" w:eastAsia="Times New Roman" w:hAnsi="Arial Nova Light"/>
          <w:sz w:val="20"/>
          <w:szCs w:val="20"/>
          <w:lang w:eastAsia="fr-FR"/>
        </w:rPr>
        <w:t xml:space="preserve"> </w:t>
      </w:r>
      <w:r w:rsidR="008C7D39" w:rsidRPr="00537ABA">
        <w:rPr>
          <w:rFonts w:ascii="Arial Nova Light" w:hAnsi="Arial Nova Light"/>
          <w:iCs/>
          <w:sz w:val="21"/>
          <w:szCs w:val="21"/>
        </w:rPr>
        <w:t xml:space="preserve">must provide at least 3 </w:t>
      </w:r>
      <w:r w:rsidR="003F76F6" w:rsidRPr="00537ABA">
        <w:rPr>
          <w:rFonts w:ascii="Arial Nova Light" w:hAnsi="Arial Nova Light"/>
          <w:iCs/>
          <w:sz w:val="21"/>
          <w:szCs w:val="21"/>
        </w:rPr>
        <w:t xml:space="preserve">past performance </w:t>
      </w:r>
      <w:r w:rsidR="00093AFA">
        <w:rPr>
          <w:rFonts w:ascii="Arial Nova Light" w:hAnsi="Arial Nova Light"/>
          <w:iCs/>
          <w:sz w:val="21"/>
          <w:szCs w:val="21"/>
        </w:rPr>
        <w:t>reference</w:t>
      </w:r>
      <w:r w:rsidR="003F76F6" w:rsidRPr="00537ABA">
        <w:rPr>
          <w:rFonts w:ascii="Arial Nova Light" w:hAnsi="Arial Nova Light"/>
          <w:iCs/>
          <w:sz w:val="21"/>
          <w:szCs w:val="21"/>
        </w:rPr>
        <w:t xml:space="preserve"> information. Th</w:t>
      </w:r>
      <w:r w:rsidR="00A00EC2" w:rsidRPr="00537ABA">
        <w:rPr>
          <w:rFonts w:ascii="Arial Nova Light" w:hAnsi="Arial Nova Light"/>
          <w:iCs/>
          <w:sz w:val="21"/>
          <w:szCs w:val="21"/>
        </w:rPr>
        <w:t>is</w:t>
      </w:r>
      <w:r w:rsidR="00901A4A" w:rsidRPr="00537ABA">
        <w:rPr>
          <w:rFonts w:ascii="Arial Nova Light" w:hAnsi="Arial Nova Light"/>
          <w:iCs/>
          <w:sz w:val="21"/>
          <w:szCs w:val="21"/>
        </w:rPr>
        <w:t xml:space="preserve"> </w:t>
      </w:r>
      <w:r w:rsidR="003F76F6" w:rsidRPr="00537ABA">
        <w:rPr>
          <w:rFonts w:ascii="Arial Nova Light" w:hAnsi="Arial Nova Light"/>
          <w:iCs/>
          <w:sz w:val="21"/>
          <w:szCs w:val="21"/>
        </w:rPr>
        <w:t>may include any good performance certificate he</w:t>
      </w:r>
      <w:r w:rsidR="00901A4A" w:rsidRPr="00537ABA">
        <w:rPr>
          <w:rFonts w:ascii="Arial Nova Light" w:hAnsi="Arial Nova Light"/>
          <w:iCs/>
          <w:sz w:val="21"/>
          <w:szCs w:val="21"/>
        </w:rPr>
        <w:t>/she</w:t>
      </w:r>
      <w:r w:rsidR="003F76F6" w:rsidRPr="00537ABA">
        <w:rPr>
          <w:rFonts w:ascii="Arial Nova Light" w:hAnsi="Arial Nova Light"/>
          <w:iCs/>
          <w:sz w:val="21"/>
          <w:szCs w:val="21"/>
        </w:rPr>
        <w:t xml:space="preserve"> may have received </w:t>
      </w:r>
      <w:r w:rsidR="000078B4" w:rsidRPr="00537ABA">
        <w:rPr>
          <w:rFonts w:ascii="Arial Nova Light" w:hAnsi="Arial Nova Light"/>
          <w:iCs/>
          <w:sz w:val="21"/>
          <w:szCs w:val="21"/>
        </w:rPr>
        <w:t>during his/her past performance</w:t>
      </w:r>
      <w:r w:rsidR="008A5B40" w:rsidRPr="00537ABA">
        <w:rPr>
          <w:rFonts w:ascii="Arial Nova Light" w:hAnsi="Arial Nova Light"/>
          <w:iCs/>
          <w:sz w:val="21"/>
          <w:szCs w:val="21"/>
        </w:rPr>
        <w:t>.</w:t>
      </w:r>
    </w:p>
    <w:p w14:paraId="34C30D48" w14:textId="77777777" w:rsidR="003F76F6" w:rsidRPr="00FB5E53" w:rsidRDefault="003F76F6" w:rsidP="008C7D39">
      <w:pPr>
        <w:spacing w:after="0" w:line="240" w:lineRule="auto"/>
        <w:rPr>
          <w:rFonts w:ascii="Arial Nova Light" w:hAnsi="Arial Nova Light"/>
          <w:b/>
          <w:bCs/>
          <w:iCs/>
          <w:sz w:val="28"/>
          <w:szCs w:val="32"/>
          <w:highlight w:val="yellow"/>
        </w:rPr>
      </w:pPr>
    </w:p>
    <w:p w14:paraId="4B8B1663" w14:textId="01B3D57F" w:rsidR="00691823" w:rsidRPr="00B926F4" w:rsidRDefault="00691823" w:rsidP="00691823">
      <w:pPr>
        <w:spacing w:line="240" w:lineRule="auto"/>
        <w:contextualSpacing/>
        <w:rPr>
          <w:rFonts w:ascii="Arial Nova Light" w:hAnsi="Arial Nova Light"/>
          <w:b/>
          <w:bCs/>
          <w:sz w:val="20"/>
          <w:szCs w:val="20"/>
          <w:u w:val="single"/>
        </w:rPr>
      </w:pPr>
      <w:r w:rsidRPr="00FB5E53">
        <w:rPr>
          <w:rFonts w:ascii="Arial Nova Light" w:hAnsi="Arial Nova Light"/>
          <w:b/>
          <w:bCs/>
          <w:sz w:val="20"/>
          <w:szCs w:val="20"/>
          <w:highlight w:val="yellow"/>
          <w:u w:val="single"/>
        </w:rPr>
        <w:t>Reference # 1</w:t>
      </w:r>
    </w:p>
    <w:tbl>
      <w:tblPr>
        <w:tblStyle w:val="TableGrid"/>
        <w:tblW w:w="0" w:type="auto"/>
        <w:tblLook w:val="04A0" w:firstRow="1" w:lastRow="0" w:firstColumn="1" w:lastColumn="0" w:noHBand="0" w:noVBand="1"/>
      </w:tblPr>
      <w:tblGrid>
        <w:gridCol w:w="3293"/>
        <w:gridCol w:w="6047"/>
      </w:tblGrid>
      <w:tr w:rsidR="00691823" w:rsidRPr="00B926F4" w14:paraId="7B73A54B" w14:textId="77777777" w:rsidTr="00FD090E">
        <w:tc>
          <w:tcPr>
            <w:tcW w:w="3293" w:type="dxa"/>
          </w:tcPr>
          <w:p w14:paraId="31E6A051" w14:textId="77777777" w:rsidR="00691823" w:rsidRPr="00B926F4"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Name of Project:</w:t>
            </w:r>
          </w:p>
        </w:tc>
        <w:tc>
          <w:tcPr>
            <w:tcW w:w="6047" w:type="dxa"/>
          </w:tcPr>
          <w:p w14:paraId="77A120C9" w14:textId="77777777" w:rsidR="00691823" w:rsidRPr="00B926F4" w:rsidRDefault="00691823" w:rsidP="00FD090E">
            <w:pPr>
              <w:autoSpaceDE w:val="0"/>
              <w:autoSpaceDN w:val="0"/>
              <w:adjustRightInd w:val="0"/>
              <w:spacing w:line="240" w:lineRule="auto"/>
              <w:contextualSpacing/>
              <w:rPr>
                <w:rFonts w:ascii="Arial Nova Light" w:eastAsia="Times New Roman" w:hAnsi="Arial Nova Light"/>
                <w:b/>
                <w:bCs/>
                <w:sz w:val="20"/>
                <w:szCs w:val="20"/>
              </w:rPr>
            </w:pPr>
          </w:p>
        </w:tc>
      </w:tr>
      <w:tr w:rsidR="00691823" w:rsidRPr="00B926F4" w14:paraId="6DF46351" w14:textId="77777777" w:rsidTr="00FD090E">
        <w:tc>
          <w:tcPr>
            <w:tcW w:w="3293" w:type="dxa"/>
          </w:tcPr>
          <w:p w14:paraId="1E992C34" w14:textId="77777777" w:rsidR="00691823" w:rsidRPr="00B926F4"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Location of Project:</w:t>
            </w:r>
          </w:p>
        </w:tc>
        <w:tc>
          <w:tcPr>
            <w:tcW w:w="6047" w:type="dxa"/>
          </w:tcPr>
          <w:p w14:paraId="75418767" w14:textId="77777777" w:rsidR="00691823" w:rsidRPr="00B926F4" w:rsidRDefault="00691823" w:rsidP="00FD090E">
            <w:pPr>
              <w:autoSpaceDE w:val="0"/>
              <w:autoSpaceDN w:val="0"/>
              <w:adjustRightInd w:val="0"/>
              <w:spacing w:line="240" w:lineRule="auto"/>
              <w:contextualSpacing/>
              <w:rPr>
                <w:rFonts w:ascii="Arial Nova Light" w:hAnsi="Arial Nova Light"/>
                <w:b/>
                <w:bCs/>
                <w:sz w:val="20"/>
                <w:szCs w:val="20"/>
              </w:rPr>
            </w:pPr>
          </w:p>
        </w:tc>
      </w:tr>
      <w:tr w:rsidR="00691823" w:rsidRPr="00B926F4" w14:paraId="755D78F9" w14:textId="77777777" w:rsidTr="00FD090E">
        <w:tc>
          <w:tcPr>
            <w:tcW w:w="3293" w:type="dxa"/>
          </w:tcPr>
          <w:p w14:paraId="2E8329A4" w14:textId="77777777" w:rsidR="00691823" w:rsidRPr="00B926F4"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bCs/>
                <w:sz w:val="20"/>
                <w:szCs w:val="20"/>
              </w:rPr>
              <w:t>Period of Performance:</w:t>
            </w:r>
          </w:p>
        </w:tc>
        <w:tc>
          <w:tcPr>
            <w:tcW w:w="6047" w:type="dxa"/>
          </w:tcPr>
          <w:p w14:paraId="78E14693" w14:textId="77777777" w:rsidR="00691823" w:rsidRPr="00B926F4" w:rsidRDefault="00691823" w:rsidP="00FD090E">
            <w:pPr>
              <w:autoSpaceDE w:val="0"/>
              <w:autoSpaceDN w:val="0"/>
              <w:adjustRightInd w:val="0"/>
              <w:spacing w:line="240" w:lineRule="auto"/>
              <w:contextualSpacing/>
              <w:rPr>
                <w:rFonts w:ascii="Arial Nova Light" w:hAnsi="Arial Nova Light"/>
                <w:b/>
                <w:bCs/>
                <w:sz w:val="20"/>
                <w:szCs w:val="20"/>
              </w:rPr>
            </w:pPr>
          </w:p>
        </w:tc>
      </w:tr>
      <w:tr w:rsidR="00691823" w:rsidRPr="00B926F4" w14:paraId="6C0F989F" w14:textId="77777777" w:rsidTr="00FD090E">
        <w:tc>
          <w:tcPr>
            <w:tcW w:w="3293" w:type="dxa"/>
          </w:tcPr>
          <w:p w14:paraId="1DF6E72A" w14:textId="77777777" w:rsidR="00691823" w:rsidRPr="00B926F4"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Description of Services Provided:</w:t>
            </w:r>
          </w:p>
        </w:tc>
        <w:tc>
          <w:tcPr>
            <w:tcW w:w="6047" w:type="dxa"/>
          </w:tcPr>
          <w:p w14:paraId="240EEFBB" w14:textId="77777777" w:rsidR="00691823" w:rsidRPr="00B926F4" w:rsidRDefault="00691823" w:rsidP="00FD090E">
            <w:pPr>
              <w:autoSpaceDE w:val="0"/>
              <w:autoSpaceDN w:val="0"/>
              <w:adjustRightInd w:val="0"/>
              <w:spacing w:line="240" w:lineRule="auto"/>
              <w:contextualSpacing/>
              <w:rPr>
                <w:rFonts w:ascii="Arial Nova Light" w:hAnsi="Arial Nova Light"/>
                <w:b/>
                <w:bCs/>
                <w:sz w:val="20"/>
                <w:szCs w:val="20"/>
              </w:rPr>
            </w:pPr>
          </w:p>
        </w:tc>
      </w:tr>
      <w:tr w:rsidR="00691823" w:rsidRPr="00B926F4" w14:paraId="5851F292" w14:textId="77777777" w:rsidTr="00FD090E">
        <w:tc>
          <w:tcPr>
            <w:tcW w:w="3293" w:type="dxa"/>
          </w:tcPr>
          <w:p w14:paraId="2D5EF4BD" w14:textId="77777777" w:rsidR="00691823" w:rsidRPr="00B926F4"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Reference Contact Name:</w:t>
            </w:r>
          </w:p>
        </w:tc>
        <w:tc>
          <w:tcPr>
            <w:tcW w:w="6047" w:type="dxa"/>
          </w:tcPr>
          <w:p w14:paraId="2EDFBC92" w14:textId="77777777" w:rsidR="00691823" w:rsidRPr="00B926F4" w:rsidRDefault="00691823" w:rsidP="00FD090E">
            <w:pPr>
              <w:autoSpaceDE w:val="0"/>
              <w:autoSpaceDN w:val="0"/>
              <w:adjustRightInd w:val="0"/>
              <w:spacing w:line="240" w:lineRule="auto"/>
              <w:contextualSpacing/>
              <w:rPr>
                <w:rFonts w:ascii="Arial Nova Light" w:hAnsi="Arial Nova Light"/>
                <w:b/>
                <w:bCs/>
                <w:sz w:val="20"/>
                <w:szCs w:val="20"/>
              </w:rPr>
            </w:pPr>
          </w:p>
        </w:tc>
      </w:tr>
      <w:tr w:rsidR="00691823" w:rsidRPr="00B926F4" w14:paraId="5ED13F0B" w14:textId="77777777" w:rsidTr="00FD090E">
        <w:tc>
          <w:tcPr>
            <w:tcW w:w="3293" w:type="dxa"/>
          </w:tcPr>
          <w:p w14:paraId="5AD3BA75" w14:textId="77777777" w:rsidR="00691823" w:rsidRPr="00B926F4"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Reference Contact Number:</w:t>
            </w:r>
          </w:p>
        </w:tc>
        <w:tc>
          <w:tcPr>
            <w:tcW w:w="6047" w:type="dxa"/>
          </w:tcPr>
          <w:p w14:paraId="07A4F82B" w14:textId="77777777" w:rsidR="00691823" w:rsidRPr="00B926F4" w:rsidRDefault="00691823" w:rsidP="00FD090E">
            <w:pPr>
              <w:autoSpaceDE w:val="0"/>
              <w:autoSpaceDN w:val="0"/>
              <w:adjustRightInd w:val="0"/>
              <w:spacing w:line="240" w:lineRule="auto"/>
              <w:contextualSpacing/>
              <w:rPr>
                <w:rFonts w:ascii="Arial Nova Light" w:hAnsi="Arial Nova Light"/>
                <w:b/>
                <w:bCs/>
                <w:sz w:val="20"/>
                <w:szCs w:val="20"/>
              </w:rPr>
            </w:pPr>
          </w:p>
        </w:tc>
      </w:tr>
    </w:tbl>
    <w:p w14:paraId="27743EFD" w14:textId="77777777" w:rsidR="0094472F" w:rsidRDefault="0094472F" w:rsidP="00691823">
      <w:pPr>
        <w:spacing w:after="0" w:line="240" w:lineRule="auto"/>
        <w:rPr>
          <w:rFonts w:ascii="Arial Nova Light" w:hAnsi="Arial Nova Light"/>
          <w:b/>
          <w:bCs/>
          <w:iCs/>
          <w:sz w:val="28"/>
          <w:szCs w:val="32"/>
        </w:rPr>
      </w:pPr>
    </w:p>
    <w:p w14:paraId="486324E9" w14:textId="22938F96" w:rsidR="001C0532" w:rsidRPr="00B926F4" w:rsidRDefault="001C0532" w:rsidP="001C0532">
      <w:pPr>
        <w:spacing w:line="240" w:lineRule="auto"/>
        <w:contextualSpacing/>
        <w:rPr>
          <w:rFonts w:ascii="Arial Nova Light" w:hAnsi="Arial Nova Light"/>
          <w:b/>
          <w:bCs/>
          <w:sz w:val="20"/>
          <w:szCs w:val="20"/>
          <w:u w:val="single"/>
        </w:rPr>
      </w:pPr>
      <w:r w:rsidRPr="00FB5E53">
        <w:rPr>
          <w:rFonts w:ascii="Arial Nova Light" w:hAnsi="Arial Nova Light"/>
          <w:b/>
          <w:bCs/>
          <w:sz w:val="20"/>
          <w:szCs w:val="20"/>
          <w:highlight w:val="yellow"/>
          <w:u w:val="single"/>
        </w:rPr>
        <w:t xml:space="preserve">Reference # </w:t>
      </w:r>
      <w:r w:rsidRPr="000563B9">
        <w:rPr>
          <w:rFonts w:ascii="Arial Nova Light" w:hAnsi="Arial Nova Light"/>
          <w:b/>
          <w:bCs/>
          <w:sz w:val="20"/>
          <w:szCs w:val="20"/>
          <w:highlight w:val="yellow"/>
          <w:u w:val="single"/>
        </w:rPr>
        <w:t>2</w:t>
      </w:r>
    </w:p>
    <w:tbl>
      <w:tblPr>
        <w:tblStyle w:val="TableGrid"/>
        <w:tblW w:w="0" w:type="auto"/>
        <w:tblLook w:val="04A0" w:firstRow="1" w:lastRow="0" w:firstColumn="1" w:lastColumn="0" w:noHBand="0" w:noVBand="1"/>
      </w:tblPr>
      <w:tblGrid>
        <w:gridCol w:w="3293"/>
        <w:gridCol w:w="6047"/>
      </w:tblGrid>
      <w:tr w:rsidR="001C0532" w:rsidRPr="00B926F4" w14:paraId="5773E280" w14:textId="77777777" w:rsidTr="00106877">
        <w:tc>
          <w:tcPr>
            <w:tcW w:w="3293" w:type="dxa"/>
          </w:tcPr>
          <w:p w14:paraId="1E8BDF28"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Name of Project:</w:t>
            </w:r>
          </w:p>
        </w:tc>
        <w:tc>
          <w:tcPr>
            <w:tcW w:w="6047" w:type="dxa"/>
          </w:tcPr>
          <w:p w14:paraId="76FCB335" w14:textId="77777777" w:rsidR="001C0532" w:rsidRPr="00B926F4" w:rsidRDefault="001C0532" w:rsidP="00106877">
            <w:pPr>
              <w:autoSpaceDE w:val="0"/>
              <w:autoSpaceDN w:val="0"/>
              <w:adjustRightInd w:val="0"/>
              <w:spacing w:line="240" w:lineRule="auto"/>
              <w:contextualSpacing/>
              <w:rPr>
                <w:rFonts w:ascii="Arial Nova Light" w:eastAsia="Times New Roman" w:hAnsi="Arial Nova Light"/>
                <w:b/>
                <w:bCs/>
                <w:sz w:val="20"/>
                <w:szCs w:val="20"/>
              </w:rPr>
            </w:pPr>
          </w:p>
        </w:tc>
      </w:tr>
      <w:tr w:rsidR="001C0532" w:rsidRPr="00B926F4" w14:paraId="00308643" w14:textId="77777777" w:rsidTr="00106877">
        <w:tc>
          <w:tcPr>
            <w:tcW w:w="3293" w:type="dxa"/>
          </w:tcPr>
          <w:p w14:paraId="13C53839"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Location of Project:</w:t>
            </w:r>
          </w:p>
        </w:tc>
        <w:tc>
          <w:tcPr>
            <w:tcW w:w="6047" w:type="dxa"/>
          </w:tcPr>
          <w:p w14:paraId="100A8F84"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72DB029D" w14:textId="77777777" w:rsidTr="00106877">
        <w:tc>
          <w:tcPr>
            <w:tcW w:w="3293" w:type="dxa"/>
          </w:tcPr>
          <w:p w14:paraId="609B5A81"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bCs/>
                <w:sz w:val="20"/>
                <w:szCs w:val="20"/>
              </w:rPr>
              <w:t>Period of Performance:</w:t>
            </w:r>
          </w:p>
        </w:tc>
        <w:tc>
          <w:tcPr>
            <w:tcW w:w="6047" w:type="dxa"/>
          </w:tcPr>
          <w:p w14:paraId="42EC0079"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6E72E8E8" w14:textId="77777777" w:rsidTr="00106877">
        <w:tc>
          <w:tcPr>
            <w:tcW w:w="3293" w:type="dxa"/>
          </w:tcPr>
          <w:p w14:paraId="57002703"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Description of Services Provided:</w:t>
            </w:r>
          </w:p>
        </w:tc>
        <w:tc>
          <w:tcPr>
            <w:tcW w:w="6047" w:type="dxa"/>
          </w:tcPr>
          <w:p w14:paraId="3BE5802C"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77CB6476" w14:textId="77777777" w:rsidTr="00106877">
        <w:tc>
          <w:tcPr>
            <w:tcW w:w="3293" w:type="dxa"/>
          </w:tcPr>
          <w:p w14:paraId="495DECB7"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Reference Contact Name:</w:t>
            </w:r>
          </w:p>
        </w:tc>
        <w:tc>
          <w:tcPr>
            <w:tcW w:w="6047" w:type="dxa"/>
          </w:tcPr>
          <w:p w14:paraId="334EF9A1"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70257AB5" w14:textId="77777777" w:rsidTr="00106877">
        <w:tc>
          <w:tcPr>
            <w:tcW w:w="3293" w:type="dxa"/>
          </w:tcPr>
          <w:p w14:paraId="50D9EDF0"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Reference Contact Number:</w:t>
            </w:r>
          </w:p>
        </w:tc>
        <w:tc>
          <w:tcPr>
            <w:tcW w:w="6047" w:type="dxa"/>
          </w:tcPr>
          <w:p w14:paraId="5389FFC1"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bl>
    <w:p w14:paraId="5DF3FC2E" w14:textId="77777777" w:rsidR="009F6020" w:rsidRPr="001909DA" w:rsidRDefault="009F6020" w:rsidP="009F6020">
      <w:pPr>
        <w:pStyle w:val="Default"/>
        <w:spacing w:after="0" w:line="240" w:lineRule="auto"/>
        <w:contextualSpacing/>
        <w:rPr>
          <w:rFonts w:ascii="Arial Nova Light" w:hAnsi="Arial Nova Light" w:cs="Times New Roman"/>
          <w:b/>
          <w:bCs/>
          <w:sz w:val="20"/>
          <w:szCs w:val="20"/>
        </w:rPr>
      </w:pPr>
    </w:p>
    <w:p w14:paraId="68E16BA9" w14:textId="7C795DB0" w:rsidR="001C0532" w:rsidRPr="00B926F4" w:rsidRDefault="001C0532" w:rsidP="001C0532">
      <w:pPr>
        <w:spacing w:line="240" w:lineRule="auto"/>
        <w:contextualSpacing/>
        <w:rPr>
          <w:rFonts w:ascii="Arial Nova Light" w:hAnsi="Arial Nova Light"/>
          <w:b/>
          <w:bCs/>
          <w:sz w:val="20"/>
          <w:szCs w:val="20"/>
          <w:u w:val="single"/>
        </w:rPr>
      </w:pPr>
      <w:r w:rsidRPr="00FB5E53">
        <w:rPr>
          <w:rFonts w:ascii="Arial Nova Light" w:hAnsi="Arial Nova Light"/>
          <w:b/>
          <w:bCs/>
          <w:sz w:val="20"/>
          <w:szCs w:val="20"/>
          <w:highlight w:val="yellow"/>
          <w:u w:val="single"/>
        </w:rPr>
        <w:t xml:space="preserve">Reference # </w:t>
      </w:r>
      <w:r w:rsidRPr="000563B9">
        <w:rPr>
          <w:rFonts w:ascii="Arial Nova Light" w:hAnsi="Arial Nova Light"/>
          <w:b/>
          <w:bCs/>
          <w:sz w:val="20"/>
          <w:szCs w:val="20"/>
          <w:highlight w:val="yellow"/>
          <w:u w:val="single"/>
        </w:rPr>
        <w:t>3</w:t>
      </w:r>
    </w:p>
    <w:tbl>
      <w:tblPr>
        <w:tblStyle w:val="TableGrid"/>
        <w:tblW w:w="0" w:type="auto"/>
        <w:tblLook w:val="04A0" w:firstRow="1" w:lastRow="0" w:firstColumn="1" w:lastColumn="0" w:noHBand="0" w:noVBand="1"/>
      </w:tblPr>
      <w:tblGrid>
        <w:gridCol w:w="3293"/>
        <w:gridCol w:w="6047"/>
      </w:tblGrid>
      <w:tr w:rsidR="001C0532" w:rsidRPr="00B926F4" w14:paraId="45C6F63E" w14:textId="77777777" w:rsidTr="00106877">
        <w:tc>
          <w:tcPr>
            <w:tcW w:w="3293" w:type="dxa"/>
          </w:tcPr>
          <w:p w14:paraId="2AEC209E"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Name of Project:</w:t>
            </w:r>
          </w:p>
        </w:tc>
        <w:tc>
          <w:tcPr>
            <w:tcW w:w="6047" w:type="dxa"/>
          </w:tcPr>
          <w:p w14:paraId="3FAC084B" w14:textId="77777777" w:rsidR="001C0532" w:rsidRPr="00B926F4" w:rsidRDefault="001C0532" w:rsidP="00106877">
            <w:pPr>
              <w:autoSpaceDE w:val="0"/>
              <w:autoSpaceDN w:val="0"/>
              <w:adjustRightInd w:val="0"/>
              <w:spacing w:line="240" w:lineRule="auto"/>
              <w:contextualSpacing/>
              <w:rPr>
                <w:rFonts w:ascii="Arial Nova Light" w:eastAsia="Times New Roman" w:hAnsi="Arial Nova Light"/>
                <w:b/>
                <w:bCs/>
                <w:sz w:val="20"/>
                <w:szCs w:val="20"/>
              </w:rPr>
            </w:pPr>
          </w:p>
        </w:tc>
      </w:tr>
      <w:tr w:rsidR="001C0532" w:rsidRPr="00B926F4" w14:paraId="6C4E6F2D" w14:textId="77777777" w:rsidTr="00106877">
        <w:tc>
          <w:tcPr>
            <w:tcW w:w="3293" w:type="dxa"/>
          </w:tcPr>
          <w:p w14:paraId="7CE18FEC"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Location of Project:</w:t>
            </w:r>
          </w:p>
        </w:tc>
        <w:tc>
          <w:tcPr>
            <w:tcW w:w="6047" w:type="dxa"/>
          </w:tcPr>
          <w:p w14:paraId="745B440C"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6FF6D921" w14:textId="77777777" w:rsidTr="00106877">
        <w:tc>
          <w:tcPr>
            <w:tcW w:w="3293" w:type="dxa"/>
          </w:tcPr>
          <w:p w14:paraId="180C0411"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bCs/>
                <w:sz w:val="20"/>
                <w:szCs w:val="20"/>
              </w:rPr>
              <w:t>Period of Performance:</w:t>
            </w:r>
          </w:p>
        </w:tc>
        <w:tc>
          <w:tcPr>
            <w:tcW w:w="6047" w:type="dxa"/>
          </w:tcPr>
          <w:p w14:paraId="2004B740"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56FE6CB2" w14:textId="77777777" w:rsidTr="00106877">
        <w:tc>
          <w:tcPr>
            <w:tcW w:w="3293" w:type="dxa"/>
          </w:tcPr>
          <w:p w14:paraId="6BF4C0BF"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Description of Services Provided:</w:t>
            </w:r>
          </w:p>
        </w:tc>
        <w:tc>
          <w:tcPr>
            <w:tcW w:w="6047" w:type="dxa"/>
          </w:tcPr>
          <w:p w14:paraId="27933FAC"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1D210710" w14:textId="77777777" w:rsidTr="00106877">
        <w:tc>
          <w:tcPr>
            <w:tcW w:w="3293" w:type="dxa"/>
          </w:tcPr>
          <w:p w14:paraId="799CBFE1"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Reference Contact Name:</w:t>
            </w:r>
          </w:p>
        </w:tc>
        <w:tc>
          <w:tcPr>
            <w:tcW w:w="6047" w:type="dxa"/>
          </w:tcPr>
          <w:p w14:paraId="0D7A0511"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2451ECE9" w14:textId="77777777" w:rsidTr="00106877">
        <w:tc>
          <w:tcPr>
            <w:tcW w:w="3293" w:type="dxa"/>
          </w:tcPr>
          <w:p w14:paraId="1718B8E5"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Reference Contact Number:</w:t>
            </w:r>
          </w:p>
        </w:tc>
        <w:tc>
          <w:tcPr>
            <w:tcW w:w="6047" w:type="dxa"/>
          </w:tcPr>
          <w:p w14:paraId="2A79F8FE"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bl>
    <w:p w14:paraId="741E521D" w14:textId="77777777" w:rsidR="009F6020" w:rsidRPr="00E86204" w:rsidRDefault="009F6020" w:rsidP="009F6020">
      <w:pPr>
        <w:spacing w:line="240" w:lineRule="auto"/>
        <w:contextualSpacing/>
        <w:rPr>
          <w:rFonts w:ascii="Arial Nova Light" w:hAnsi="Arial Nova Light"/>
        </w:rPr>
      </w:pPr>
    </w:p>
    <w:p w14:paraId="4A4127D5" w14:textId="77777777" w:rsidR="009F6020" w:rsidRDefault="009F6020" w:rsidP="009F6020">
      <w:pPr>
        <w:pStyle w:val="Default"/>
        <w:spacing w:after="0" w:line="240" w:lineRule="auto"/>
        <w:rPr>
          <w:rFonts w:cs="Times New Roman"/>
          <w:sz w:val="22"/>
          <w:szCs w:val="22"/>
        </w:rPr>
      </w:pPr>
    </w:p>
    <w:p w14:paraId="1BED9D1C" w14:textId="77777777" w:rsidR="009F6020" w:rsidRDefault="009F6020" w:rsidP="00EC4D4E">
      <w:pPr>
        <w:spacing w:line="240" w:lineRule="auto"/>
        <w:contextualSpacing/>
        <w:rPr>
          <w:rFonts w:ascii="Arial Nova Light" w:hAnsi="Arial Nova Light"/>
          <w:sz w:val="20"/>
          <w:szCs w:val="20"/>
        </w:rPr>
      </w:pPr>
    </w:p>
    <w:sectPr w:rsidR="009F6020" w:rsidSect="008F002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6ACA" w14:textId="77777777" w:rsidR="003F5D35" w:rsidRDefault="003F5D35">
      <w:r>
        <w:separator/>
      </w:r>
    </w:p>
  </w:endnote>
  <w:endnote w:type="continuationSeparator" w:id="0">
    <w:p w14:paraId="63203EC5" w14:textId="77777777" w:rsidR="003F5D35" w:rsidRDefault="003F5D35">
      <w:r>
        <w:continuationSeparator/>
      </w:r>
    </w:p>
  </w:endnote>
  <w:endnote w:type="continuationNotice" w:id="1">
    <w:p w14:paraId="2C54C30B" w14:textId="77777777" w:rsidR="003F5D35" w:rsidRDefault="003F5D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Nova Light">
    <w:altName w:val="Arial Nova Light"/>
    <w:charset w:val="00"/>
    <w:family w:val="swiss"/>
    <w:pitch w:val="variable"/>
    <w:sig w:usb0="0000028F" w:usb1="00000002"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TTE23879F0t00">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Light" w:hAnsi="Arial Nova Light"/>
        <w:sz w:val="16"/>
        <w:szCs w:val="16"/>
      </w:rPr>
      <w:id w:val="432252309"/>
      <w:docPartObj>
        <w:docPartGallery w:val="Page Numbers (Bottom of Page)"/>
        <w:docPartUnique/>
      </w:docPartObj>
    </w:sdtPr>
    <w:sdtContent>
      <w:sdt>
        <w:sdtPr>
          <w:rPr>
            <w:rFonts w:ascii="Arial Nova Light" w:hAnsi="Arial Nova Light"/>
            <w:sz w:val="16"/>
            <w:szCs w:val="16"/>
          </w:rPr>
          <w:id w:val="1728636285"/>
          <w:docPartObj>
            <w:docPartGallery w:val="Page Numbers (Top of Page)"/>
            <w:docPartUnique/>
          </w:docPartObj>
        </w:sdtPr>
        <w:sdtContent>
          <w:p w14:paraId="18DD81D0" w14:textId="4041FF6F" w:rsidR="00127865" w:rsidRPr="00127865" w:rsidRDefault="00127865">
            <w:pPr>
              <w:pStyle w:val="Footer"/>
              <w:jc w:val="center"/>
              <w:rPr>
                <w:rFonts w:ascii="Arial Nova Light" w:hAnsi="Arial Nova Light"/>
                <w:sz w:val="16"/>
                <w:szCs w:val="16"/>
              </w:rPr>
            </w:pPr>
            <w:r w:rsidRPr="00127865">
              <w:rPr>
                <w:rFonts w:ascii="Arial Nova Light" w:hAnsi="Arial Nova Light"/>
                <w:sz w:val="16"/>
                <w:szCs w:val="16"/>
              </w:rPr>
              <w:t xml:space="preserve">Page </w:t>
            </w:r>
            <w:r w:rsidRPr="00127865">
              <w:rPr>
                <w:rFonts w:ascii="Arial Nova Light" w:hAnsi="Arial Nova Light"/>
                <w:b/>
                <w:bCs/>
                <w:sz w:val="16"/>
                <w:szCs w:val="16"/>
              </w:rPr>
              <w:fldChar w:fldCharType="begin"/>
            </w:r>
            <w:r w:rsidRPr="00127865">
              <w:rPr>
                <w:rFonts w:ascii="Arial Nova Light" w:hAnsi="Arial Nova Light"/>
                <w:b/>
                <w:bCs/>
                <w:sz w:val="16"/>
                <w:szCs w:val="16"/>
              </w:rPr>
              <w:instrText xml:space="preserve"> PAGE </w:instrText>
            </w:r>
            <w:r w:rsidRPr="00127865">
              <w:rPr>
                <w:rFonts w:ascii="Arial Nova Light" w:hAnsi="Arial Nova Light"/>
                <w:b/>
                <w:bCs/>
                <w:sz w:val="16"/>
                <w:szCs w:val="16"/>
              </w:rPr>
              <w:fldChar w:fldCharType="separate"/>
            </w:r>
            <w:r w:rsidRPr="00127865">
              <w:rPr>
                <w:rFonts w:ascii="Arial Nova Light" w:hAnsi="Arial Nova Light"/>
                <w:b/>
                <w:bCs/>
                <w:noProof/>
                <w:sz w:val="16"/>
                <w:szCs w:val="16"/>
              </w:rPr>
              <w:t>2</w:t>
            </w:r>
            <w:r w:rsidRPr="00127865">
              <w:rPr>
                <w:rFonts w:ascii="Arial Nova Light" w:hAnsi="Arial Nova Light"/>
                <w:b/>
                <w:bCs/>
                <w:sz w:val="16"/>
                <w:szCs w:val="16"/>
              </w:rPr>
              <w:fldChar w:fldCharType="end"/>
            </w:r>
            <w:r w:rsidRPr="00127865">
              <w:rPr>
                <w:rFonts w:ascii="Arial Nova Light" w:hAnsi="Arial Nova Light"/>
                <w:sz w:val="16"/>
                <w:szCs w:val="16"/>
              </w:rPr>
              <w:t xml:space="preserve"> of </w:t>
            </w:r>
            <w:r w:rsidRPr="00127865">
              <w:rPr>
                <w:rFonts w:ascii="Arial Nova Light" w:hAnsi="Arial Nova Light"/>
                <w:b/>
                <w:bCs/>
                <w:sz w:val="16"/>
                <w:szCs w:val="16"/>
              </w:rPr>
              <w:fldChar w:fldCharType="begin"/>
            </w:r>
            <w:r w:rsidRPr="00127865">
              <w:rPr>
                <w:rFonts w:ascii="Arial Nova Light" w:hAnsi="Arial Nova Light"/>
                <w:b/>
                <w:bCs/>
                <w:sz w:val="16"/>
                <w:szCs w:val="16"/>
              </w:rPr>
              <w:instrText xml:space="preserve"> NUMPAGES  </w:instrText>
            </w:r>
            <w:r w:rsidRPr="00127865">
              <w:rPr>
                <w:rFonts w:ascii="Arial Nova Light" w:hAnsi="Arial Nova Light"/>
                <w:b/>
                <w:bCs/>
                <w:sz w:val="16"/>
                <w:szCs w:val="16"/>
              </w:rPr>
              <w:fldChar w:fldCharType="separate"/>
            </w:r>
            <w:r w:rsidRPr="00127865">
              <w:rPr>
                <w:rFonts w:ascii="Arial Nova Light" w:hAnsi="Arial Nova Light"/>
                <w:b/>
                <w:bCs/>
                <w:noProof/>
                <w:sz w:val="16"/>
                <w:szCs w:val="16"/>
              </w:rPr>
              <w:t>2</w:t>
            </w:r>
            <w:r w:rsidRPr="00127865">
              <w:rPr>
                <w:rFonts w:ascii="Arial Nova Light" w:hAnsi="Arial Nova Light"/>
                <w:b/>
                <w:bCs/>
                <w:sz w:val="16"/>
                <w:szCs w:val="16"/>
              </w:rPr>
              <w:fldChar w:fldCharType="end"/>
            </w:r>
          </w:p>
        </w:sdtContent>
      </w:sdt>
    </w:sdtContent>
  </w:sdt>
  <w:p w14:paraId="3C54829F" w14:textId="77777777" w:rsidR="00127865" w:rsidRDefault="00127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E38C" w14:textId="77777777" w:rsidR="003F5D35" w:rsidRDefault="003F5D35">
      <w:r>
        <w:separator/>
      </w:r>
    </w:p>
  </w:footnote>
  <w:footnote w:type="continuationSeparator" w:id="0">
    <w:p w14:paraId="69DDB873" w14:textId="77777777" w:rsidR="003F5D35" w:rsidRDefault="003F5D35">
      <w:r>
        <w:continuationSeparator/>
      </w:r>
    </w:p>
  </w:footnote>
  <w:footnote w:type="continuationNotice" w:id="1">
    <w:p w14:paraId="08480818" w14:textId="77777777" w:rsidR="003F5D35" w:rsidRDefault="003F5D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440D" w14:textId="69B85994" w:rsidR="00B926F4" w:rsidRDefault="00B926F4">
    <w:pPr>
      <w:pStyle w:val="Header"/>
    </w:pPr>
    <w:r>
      <w:rPr>
        <w:noProof/>
      </w:rPr>
      <mc:AlternateContent>
        <mc:Choice Requires="wps">
          <w:drawing>
            <wp:anchor distT="0" distB="0" distL="114300" distR="114300" simplePos="0" relativeHeight="251658240" behindDoc="0" locked="0" layoutInCell="1" allowOverlap="1" wp14:anchorId="60516632" wp14:editId="40E169DA">
              <wp:simplePos x="0" y="0"/>
              <wp:positionH relativeFrom="column">
                <wp:posOffset>3734972</wp:posOffset>
              </wp:positionH>
              <wp:positionV relativeFrom="paragraph">
                <wp:posOffset>-84406</wp:posOffset>
              </wp:positionV>
              <wp:extent cx="2288445" cy="534572"/>
              <wp:effectExtent l="0" t="0" r="0" b="0"/>
              <wp:wrapNone/>
              <wp:docPr id="1" name="Text Box 1"/>
              <wp:cNvGraphicFramePr/>
              <a:graphic xmlns:a="http://schemas.openxmlformats.org/drawingml/2006/main">
                <a:graphicData uri="http://schemas.microsoft.com/office/word/2010/wordprocessingShape">
                  <wps:wsp>
                    <wps:cNvSpPr txBox="1"/>
                    <wps:spPr>
                      <a:xfrm>
                        <a:off x="0" y="0"/>
                        <a:ext cx="2288445" cy="534572"/>
                      </a:xfrm>
                      <a:prstGeom prst="rect">
                        <a:avLst/>
                      </a:prstGeom>
                      <a:solidFill>
                        <a:schemeClr val="lt1"/>
                      </a:solidFill>
                      <a:ln w="6350">
                        <a:noFill/>
                      </a:ln>
                    </wps:spPr>
                    <wps:txbx>
                      <w:txbxContent>
                        <w:p w14:paraId="4F25852B" w14:textId="77777777" w:rsidR="00547F40" w:rsidRDefault="00B926F4" w:rsidP="00547F40">
                          <w:pPr>
                            <w:spacing w:line="240" w:lineRule="auto"/>
                            <w:contextualSpacing/>
                            <w:jc w:val="right"/>
                            <w:rPr>
                              <w:rFonts w:ascii="Arial Nova Light" w:hAnsi="Arial Nova Light"/>
                              <w:sz w:val="16"/>
                              <w:szCs w:val="16"/>
                            </w:rPr>
                          </w:pPr>
                          <w:r w:rsidRPr="00E86204">
                            <w:rPr>
                              <w:rFonts w:ascii="Arial Nova Light" w:hAnsi="Arial Nova Light"/>
                              <w:sz w:val="16"/>
                              <w:szCs w:val="16"/>
                            </w:rPr>
                            <w:t xml:space="preserve">USAID-funded Resilience </w:t>
                          </w:r>
                          <w:r>
                            <w:rPr>
                              <w:rFonts w:ascii="Arial Nova Light" w:hAnsi="Arial Nova Light"/>
                              <w:sz w:val="16"/>
                              <w:szCs w:val="16"/>
                            </w:rPr>
                            <w:t>through</w:t>
                          </w:r>
                          <w:r w:rsidRPr="00E86204">
                            <w:rPr>
                              <w:rFonts w:ascii="Arial Nova Light" w:hAnsi="Arial Nova Light"/>
                              <w:sz w:val="16"/>
                              <w:szCs w:val="16"/>
                            </w:rPr>
                            <w:t xml:space="preserve"> Agriculture </w:t>
                          </w:r>
                          <w:r>
                            <w:rPr>
                              <w:rFonts w:ascii="Arial Nova Light" w:hAnsi="Arial Nova Light"/>
                              <w:sz w:val="16"/>
                              <w:szCs w:val="16"/>
                            </w:rPr>
                            <w:t xml:space="preserve">in </w:t>
                          </w:r>
                          <w:r w:rsidRPr="00E86204">
                            <w:rPr>
                              <w:rFonts w:ascii="Arial Nova Light" w:hAnsi="Arial Nova Light"/>
                              <w:sz w:val="16"/>
                              <w:szCs w:val="16"/>
                            </w:rPr>
                            <w:t xml:space="preserve">South Sudan (RASS) </w:t>
                          </w:r>
                          <w:r>
                            <w:rPr>
                              <w:rFonts w:ascii="Arial Nova Light" w:hAnsi="Arial Nova Light"/>
                              <w:sz w:val="16"/>
                              <w:szCs w:val="16"/>
                            </w:rPr>
                            <w:t>Activity</w:t>
                          </w:r>
                        </w:p>
                        <w:p w14:paraId="1024CF2E" w14:textId="5F60EFCF" w:rsidR="00547F40" w:rsidRPr="00547F40" w:rsidRDefault="00547F40" w:rsidP="00547F40">
                          <w:pPr>
                            <w:spacing w:line="240" w:lineRule="auto"/>
                            <w:contextualSpacing/>
                            <w:jc w:val="right"/>
                            <w:rPr>
                              <w:rFonts w:ascii="Arial Nova Light" w:hAnsi="Arial Nova Light"/>
                              <w:sz w:val="16"/>
                              <w:szCs w:val="16"/>
                            </w:rPr>
                          </w:pPr>
                          <w:r w:rsidRPr="00547F40">
                            <w:rPr>
                              <w:rFonts w:ascii="Arial Nova Light" w:hAnsi="Arial Nova Light"/>
                              <w:sz w:val="16"/>
                              <w:szCs w:val="16"/>
                            </w:rPr>
                            <w:t>RASS-RFQ-2021-00</w:t>
                          </w:r>
                          <w:r w:rsidR="0015680D">
                            <w:rPr>
                              <w:rFonts w:ascii="Arial Nova Light" w:hAnsi="Arial Nova Light"/>
                              <w:sz w:val="16"/>
                              <w:szCs w:val="16"/>
                            </w:rPr>
                            <w:t>7</w:t>
                          </w:r>
                        </w:p>
                        <w:p w14:paraId="4ACC0691" w14:textId="77777777" w:rsidR="00547F40" w:rsidRDefault="00547F40" w:rsidP="00547F40">
                          <w:pPr>
                            <w:spacing w:line="240" w:lineRule="auto"/>
                            <w:contextualSpacing/>
                            <w:jc w:val="right"/>
                            <w:rPr>
                              <w:rFonts w:ascii="Arial Nova Light" w:hAnsi="Arial Nova Light"/>
                              <w:sz w:val="16"/>
                              <w:szCs w:val="16"/>
                            </w:rPr>
                          </w:pPr>
                        </w:p>
                        <w:p w14:paraId="13B712C9" w14:textId="53EC3C54" w:rsidR="00B926F4" w:rsidRPr="00E86204" w:rsidRDefault="00B926F4" w:rsidP="00547F40">
                          <w:pPr>
                            <w:spacing w:line="240" w:lineRule="auto"/>
                            <w:contextualSpacing/>
                            <w:jc w:val="right"/>
                            <w:rPr>
                              <w:rFonts w:ascii="Arial Nova Light" w:hAnsi="Arial Nova Ligh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516632" id="_x0000_t202" coordsize="21600,21600" o:spt="202" path="m,l,21600r21600,l21600,xe">
              <v:stroke joinstyle="miter"/>
              <v:path gradientshapeok="t" o:connecttype="rect"/>
            </v:shapetype>
            <v:shape id="Text Box 1" o:spid="_x0000_s1026" type="#_x0000_t202" style="position:absolute;margin-left:294.1pt;margin-top:-6.65pt;width:180.2pt;height:42.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" fillcolor="white [3201]" stroked="f" strokeweight=".5pt">
              <v:textbox>
                <w:txbxContent>
                  <w:p w14:paraId="4F25852B" w14:textId="77777777" w:rsidR="00547F40" w:rsidRDefault="00B926F4" w:rsidP="00547F40">
                    <w:pPr>
                      <w:spacing w:line="240" w:lineRule="auto"/>
                      <w:contextualSpacing/>
                      <w:jc w:val="right"/>
                      <w:rPr>
                        <w:rFonts w:ascii="Arial Nova Light" w:hAnsi="Arial Nova Light"/>
                        <w:sz w:val="16"/>
                        <w:szCs w:val="16"/>
                      </w:rPr>
                    </w:pPr>
                    <w:r w:rsidRPr="00E86204">
                      <w:rPr>
                        <w:rFonts w:ascii="Arial Nova Light" w:hAnsi="Arial Nova Light"/>
                        <w:sz w:val="16"/>
                        <w:szCs w:val="16"/>
                      </w:rPr>
                      <w:t xml:space="preserve">USAID-funded Resilience </w:t>
                    </w:r>
                    <w:r>
                      <w:rPr>
                        <w:rFonts w:ascii="Arial Nova Light" w:hAnsi="Arial Nova Light"/>
                        <w:sz w:val="16"/>
                        <w:szCs w:val="16"/>
                      </w:rPr>
                      <w:t>through</w:t>
                    </w:r>
                    <w:r w:rsidRPr="00E86204">
                      <w:rPr>
                        <w:rFonts w:ascii="Arial Nova Light" w:hAnsi="Arial Nova Light"/>
                        <w:sz w:val="16"/>
                        <w:szCs w:val="16"/>
                      </w:rPr>
                      <w:t xml:space="preserve"> Agriculture </w:t>
                    </w:r>
                    <w:r>
                      <w:rPr>
                        <w:rFonts w:ascii="Arial Nova Light" w:hAnsi="Arial Nova Light"/>
                        <w:sz w:val="16"/>
                        <w:szCs w:val="16"/>
                      </w:rPr>
                      <w:t xml:space="preserve">in </w:t>
                    </w:r>
                    <w:r w:rsidRPr="00E86204">
                      <w:rPr>
                        <w:rFonts w:ascii="Arial Nova Light" w:hAnsi="Arial Nova Light"/>
                        <w:sz w:val="16"/>
                        <w:szCs w:val="16"/>
                      </w:rPr>
                      <w:t xml:space="preserve">South Sudan (RASS) </w:t>
                    </w:r>
                    <w:r>
                      <w:rPr>
                        <w:rFonts w:ascii="Arial Nova Light" w:hAnsi="Arial Nova Light"/>
                        <w:sz w:val="16"/>
                        <w:szCs w:val="16"/>
                      </w:rPr>
                      <w:t>Activity</w:t>
                    </w:r>
                  </w:p>
                  <w:p w14:paraId="1024CF2E" w14:textId="5F60EFCF" w:rsidR="00547F40" w:rsidRPr="00547F40" w:rsidRDefault="00547F40" w:rsidP="00547F40">
                    <w:pPr>
                      <w:spacing w:line="240" w:lineRule="auto"/>
                      <w:contextualSpacing/>
                      <w:jc w:val="right"/>
                      <w:rPr>
                        <w:rFonts w:ascii="Arial Nova Light" w:hAnsi="Arial Nova Light"/>
                        <w:sz w:val="16"/>
                        <w:szCs w:val="16"/>
                      </w:rPr>
                    </w:pPr>
                    <w:r w:rsidRPr="00547F40">
                      <w:rPr>
                        <w:rFonts w:ascii="Arial Nova Light" w:hAnsi="Arial Nova Light"/>
                        <w:sz w:val="16"/>
                        <w:szCs w:val="16"/>
                      </w:rPr>
                      <w:t>RASS-RFQ-2021-00</w:t>
                    </w:r>
                    <w:r w:rsidR="0015680D">
                      <w:rPr>
                        <w:rFonts w:ascii="Arial Nova Light" w:hAnsi="Arial Nova Light"/>
                        <w:sz w:val="16"/>
                        <w:szCs w:val="16"/>
                      </w:rPr>
                      <w:t>7</w:t>
                    </w:r>
                  </w:p>
                  <w:p w14:paraId="4ACC0691" w14:textId="77777777" w:rsidR="00547F40" w:rsidRDefault="00547F40" w:rsidP="00547F40">
                    <w:pPr>
                      <w:spacing w:line="240" w:lineRule="auto"/>
                      <w:contextualSpacing/>
                      <w:jc w:val="right"/>
                      <w:rPr>
                        <w:rFonts w:ascii="Arial Nova Light" w:hAnsi="Arial Nova Light"/>
                        <w:sz w:val="16"/>
                        <w:szCs w:val="16"/>
                      </w:rPr>
                    </w:pPr>
                  </w:p>
                  <w:p w14:paraId="13B712C9" w14:textId="53EC3C54" w:rsidR="00B926F4" w:rsidRPr="00E86204" w:rsidRDefault="00B926F4" w:rsidP="00547F40">
                    <w:pPr>
                      <w:spacing w:line="240" w:lineRule="auto"/>
                      <w:contextualSpacing/>
                      <w:jc w:val="right"/>
                      <w:rPr>
                        <w:rFonts w:ascii="Arial Nova Light" w:hAnsi="Arial Nova Light"/>
                        <w:sz w:val="16"/>
                        <w:szCs w:val="16"/>
                      </w:rPr>
                    </w:pPr>
                  </w:p>
                </w:txbxContent>
              </v:textbox>
            </v:shape>
          </w:pict>
        </mc:Fallback>
      </mc:AlternateContent>
    </w:r>
    <w:r>
      <w:rPr>
        <w:noProof/>
      </w:rPr>
      <w:drawing>
        <wp:inline distT="0" distB="0" distL="0" distR="0" wp14:anchorId="03F427FA" wp14:editId="48AE5E4A">
          <wp:extent cx="1212112" cy="433859"/>
          <wp:effectExtent l="0" t="0" r="762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12112" cy="43385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1B44" w14:textId="65DE3174" w:rsidR="00B926F4" w:rsidRPr="009B212F" w:rsidRDefault="00B926F4" w:rsidP="009B212F">
    <w:pPr>
      <w:pStyle w:val="Header"/>
    </w:pPr>
    <w:r>
      <w:rPr>
        <w:noProof/>
      </w:rPr>
      <mc:AlternateContent>
        <mc:Choice Requires="wps">
          <w:drawing>
            <wp:anchor distT="0" distB="0" distL="114300" distR="114300" simplePos="0" relativeHeight="251658241" behindDoc="0" locked="0" layoutInCell="1" allowOverlap="1" wp14:anchorId="181C1B44" wp14:editId="56B62C2F">
              <wp:simplePos x="0" y="0"/>
              <wp:positionH relativeFrom="column">
                <wp:posOffset>3881950</wp:posOffset>
              </wp:positionH>
              <wp:positionV relativeFrom="paragraph">
                <wp:posOffset>-62132</wp:posOffset>
              </wp:positionV>
              <wp:extent cx="2288445" cy="542772"/>
              <wp:effectExtent l="0" t="0" r="0" b="0"/>
              <wp:wrapNone/>
              <wp:docPr id="6" name="Text Box 6"/>
              <wp:cNvGraphicFramePr/>
              <a:graphic xmlns:a="http://schemas.openxmlformats.org/drawingml/2006/main">
                <a:graphicData uri="http://schemas.microsoft.com/office/word/2010/wordprocessingShape">
                  <wps:wsp>
                    <wps:cNvSpPr txBox="1"/>
                    <wps:spPr>
                      <a:xfrm>
                        <a:off x="0" y="0"/>
                        <a:ext cx="2288445" cy="542772"/>
                      </a:xfrm>
                      <a:prstGeom prst="rect">
                        <a:avLst/>
                      </a:prstGeom>
                      <a:solidFill>
                        <a:schemeClr val="lt1"/>
                      </a:solidFill>
                      <a:ln w="6350">
                        <a:noFill/>
                      </a:ln>
                    </wps:spPr>
                    <wps:txbx>
                      <w:txbxContent>
                        <w:p w14:paraId="574503DA" w14:textId="77777777" w:rsidR="00B926F4" w:rsidRDefault="00B926F4" w:rsidP="00147A33">
                          <w:pPr>
                            <w:spacing w:line="240" w:lineRule="auto"/>
                            <w:contextualSpacing/>
                            <w:jc w:val="right"/>
                            <w:rPr>
                              <w:rFonts w:ascii="Arial Nova Light" w:hAnsi="Arial Nova Light"/>
                              <w:sz w:val="16"/>
                              <w:szCs w:val="16"/>
                            </w:rPr>
                          </w:pPr>
                          <w:r w:rsidRPr="00E86204">
                            <w:rPr>
                              <w:rFonts w:ascii="Arial Nova Light" w:hAnsi="Arial Nova Light"/>
                              <w:sz w:val="16"/>
                              <w:szCs w:val="16"/>
                            </w:rPr>
                            <w:t xml:space="preserve">USAID-funded Resilience </w:t>
                          </w:r>
                          <w:r>
                            <w:rPr>
                              <w:rFonts w:ascii="Arial Nova Light" w:hAnsi="Arial Nova Light"/>
                              <w:sz w:val="16"/>
                              <w:szCs w:val="16"/>
                            </w:rPr>
                            <w:t>through</w:t>
                          </w:r>
                          <w:r w:rsidRPr="00E86204">
                            <w:rPr>
                              <w:rFonts w:ascii="Arial Nova Light" w:hAnsi="Arial Nova Light"/>
                              <w:sz w:val="16"/>
                              <w:szCs w:val="16"/>
                            </w:rPr>
                            <w:t xml:space="preserve"> Agriculture </w:t>
                          </w:r>
                          <w:r>
                            <w:rPr>
                              <w:rFonts w:ascii="Arial Nova Light" w:hAnsi="Arial Nova Light"/>
                              <w:sz w:val="16"/>
                              <w:szCs w:val="16"/>
                            </w:rPr>
                            <w:t xml:space="preserve">in </w:t>
                          </w:r>
                          <w:r w:rsidRPr="00E86204">
                            <w:rPr>
                              <w:rFonts w:ascii="Arial Nova Light" w:hAnsi="Arial Nova Light"/>
                              <w:sz w:val="16"/>
                              <w:szCs w:val="16"/>
                            </w:rPr>
                            <w:t xml:space="preserve">South Sudan (RASS) </w:t>
                          </w:r>
                          <w:r>
                            <w:rPr>
                              <w:rFonts w:ascii="Arial Nova Light" w:hAnsi="Arial Nova Light"/>
                              <w:sz w:val="16"/>
                              <w:szCs w:val="16"/>
                            </w:rPr>
                            <w:t>Activity</w:t>
                          </w:r>
                        </w:p>
                        <w:p w14:paraId="0DB19A50" w14:textId="77777777" w:rsidR="00B926F4" w:rsidRPr="00E86204" w:rsidRDefault="00B926F4" w:rsidP="00147A33">
                          <w:pPr>
                            <w:spacing w:line="240" w:lineRule="auto"/>
                            <w:contextualSpacing/>
                            <w:jc w:val="right"/>
                            <w:rPr>
                              <w:rFonts w:ascii="Arial Nova Light" w:hAnsi="Arial Nova Ligh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1C1B44" id="_x0000_t202" coordsize="21600,21600" o:spt="202" path="m,l,21600r21600,l21600,xe">
              <v:stroke joinstyle="miter"/>
              <v:path gradientshapeok="t" o:connecttype="rect"/>
            </v:shapetype>
            <v:shape id="Text Box 6" o:spid="_x0000_s1027" type="#_x0000_t202" style="position:absolute;margin-left:305.65pt;margin-top:-4.9pt;width:180.2pt;height:42.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" fillcolor="white [3201]" stroked="f" strokeweight=".5pt">
              <v:textbox>
                <w:txbxContent>
                  <w:p w14:paraId="574503DA" w14:textId="77777777" w:rsidR="00B926F4" w:rsidRDefault="00B926F4" w:rsidP="00147A33">
                    <w:pPr>
                      <w:spacing w:line="240" w:lineRule="auto"/>
                      <w:contextualSpacing/>
                      <w:jc w:val="right"/>
                      <w:rPr>
                        <w:rFonts w:ascii="Arial Nova Light" w:hAnsi="Arial Nova Light"/>
                        <w:sz w:val="16"/>
                        <w:szCs w:val="16"/>
                      </w:rPr>
                    </w:pPr>
                    <w:r w:rsidRPr="00E86204">
                      <w:rPr>
                        <w:rFonts w:ascii="Arial Nova Light" w:hAnsi="Arial Nova Light"/>
                        <w:sz w:val="16"/>
                        <w:szCs w:val="16"/>
                      </w:rPr>
                      <w:t xml:space="preserve">USAID-funded Resilience </w:t>
                    </w:r>
                    <w:r>
                      <w:rPr>
                        <w:rFonts w:ascii="Arial Nova Light" w:hAnsi="Arial Nova Light"/>
                        <w:sz w:val="16"/>
                        <w:szCs w:val="16"/>
                      </w:rPr>
                      <w:t>through</w:t>
                    </w:r>
                    <w:r w:rsidRPr="00E86204">
                      <w:rPr>
                        <w:rFonts w:ascii="Arial Nova Light" w:hAnsi="Arial Nova Light"/>
                        <w:sz w:val="16"/>
                        <w:szCs w:val="16"/>
                      </w:rPr>
                      <w:t xml:space="preserve"> Agriculture </w:t>
                    </w:r>
                    <w:r>
                      <w:rPr>
                        <w:rFonts w:ascii="Arial Nova Light" w:hAnsi="Arial Nova Light"/>
                        <w:sz w:val="16"/>
                        <w:szCs w:val="16"/>
                      </w:rPr>
                      <w:t xml:space="preserve">in </w:t>
                    </w:r>
                    <w:r w:rsidRPr="00E86204">
                      <w:rPr>
                        <w:rFonts w:ascii="Arial Nova Light" w:hAnsi="Arial Nova Light"/>
                        <w:sz w:val="16"/>
                        <w:szCs w:val="16"/>
                      </w:rPr>
                      <w:t xml:space="preserve">South Sudan (RASS) </w:t>
                    </w:r>
                    <w:r>
                      <w:rPr>
                        <w:rFonts w:ascii="Arial Nova Light" w:hAnsi="Arial Nova Light"/>
                        <w:sz w:val="16"/>
                        <w:szCs w:val="16"/>
                      </w:rPr>
                      <w:t>Activity</w:t>
                    </w:r>
                  </w:p>
                  <w:p w14:paraId="0DB19A50" w14:textId="77777777" w:rsidR="00B926F4" w:rsidRPr="00E86204" w:rsidRDefault="00B926F4" w:rsidP="00147A33">
                    <w:pPr>
                      <w:spacing w:line="240" w:lineRule="auto"/>
                      <w:contextualSpacing/>
                      <w:jc w:val="right"/>
                      <w:rPr>
                        <w:rFonts w:ascii="Arial Nova Light" w:hAnsi="Arial Nova Light"/>
                        <w:sz w:val="16"/>
                        <w:szCs w:val="16"/>
                      </w:rPr>
                    </w:pPr>
                  </w:p>
                </w:txbxContent>
              </v:textbox>
            </v:shape>
          </w:pict>
        </mc:Fallback>
      </mc:AlternateContent>
    </w:r>
    <w:r>
      <w:rPr>
        <w:noProof/>
      </w:rPr>
      <w:drawing>
        <wp:inline distT="0" distB="0" distL="0" distR="0" wp14:anchorId="745A67AA" wp14:editId="4B47EC3A">
          <wp:extent cx="1212112" cy="433859"/>
          <wp:effectExtent l="0" t="0" r="762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12112" cy="433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CC4C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04CA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5045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B248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7E8BC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14B0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A03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CE37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8828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9052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30CF1"/>
    <w:multiLevelType w:val="hybridMultilevel"/>
    <w:tmpl w:val="765A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BA3FA4"/>
    <w:multiLevelType w:val="hybridMultilevel"/>
    <w:tmpl w:val="7952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602132"/>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A6263FE"/>
    <w:multiLevelType w:val="multilevel"/>
    <w:tmpl w:val="D8EE9F9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0B7446A"/>
    <w:multiLevelType w:val="hybridMultilevel"/>
    <w:tmpl w:val="C65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BE2323"/>
    <w:multiLevelType w:val="hybridMultilevel"/>
    <w:tmpl w:val="DA3E3AB8"/>
    <w:lvl w:ilvl="0" w:tplc="F57E8662">
      <w:start w:val="1"/>
      <w:numFmt w:val="decimal"/>
      <w:pStyle w:val="Section3list"/>
      <w:lvlText w:val="3.%1"/>
      <w:lvlJc w:val="left"/>
      <w:pPr>
        <w:tabs>
          <w:tab w:val="num" w:pos="720"/>
        </w:tabs>
        <w:ind w:left="720" w:hanging="72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037795A"/>
    <w:multiLevelType w:val="hybridMultilevel"/>
    <w:tmpl w:val="B044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91BF8"/>
    <w:multiLevelType w:val="hybridMultilevel"/>
    <w:tmpl w:val="84FE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F62283"/>
    <w:multiLevelType w:val="hybridMultilevel"/>
    <w:tmpl w:val="7674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741CE8"/>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B524A"/>
    <w:multiLevelType w:val="hybridMultilevel"/>
    <w:tmpl w:val="4D7E6B86"/>
    <w:lvl w:ilvl="0" w:tplc="0E1CBFFA">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A94EFE"/>
    <w:multiLevelType w:val="hybridMultilevel"/>
    <w:tmpl w:val="5F7A68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2E154C"/>
    <w:multiLevelType w:val="hybridMultilevel"/>
    <w:tmpl w:val="94B46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053F2C"/>
    <w:multiLevelType w:val="hybridMultilevel"/>
    <w:tmpl w:val="761E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11365"/>
    <w:multiLevelType w:val="hybridMultilevel"/>
    <w:tmpl w:val="6DDA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1C0A0C"/>
    <w:multiLevelType w:val="multilevel"/>
    <w:tmpl w:val="5022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0A3452"/>
    <w:multiLevelType w:val="hybridMultilevel"/>
    <w:tmpl w:val="199E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5604CA"/>
    <w:multiLevelType w:val="hybridMultilevel"/>
    <w:tmpl w:val="DBF02362"/>
    <w:lvl w:ilvl="0" w:tplc="04090005">
      <w:start w:val="1"/>
      <w:numFmt w:val="bullet"/>
      <w:lvlText w:val=""/>
      <w:lvlJc w:val="left"/>
      <w:pPr>
        <w:tabs>
          <w:tab w:val="num" w:pos="37"/>
        </w:tabs>
        <w:ind w:left="37" w:hanging="397"/>
      </w:pPr>
      <w:rPr>
        <w:rFonts w:ascii="Wingdings" w:hAnsi="Wingdings" w:hint="default"/>
      </w:rPr>
    </w:lvl>
    <w:lvl w:ilvl="1" w:tplc="04090001">
      <w:start w:val="1"/>
      <w:numFmt w:val="bullet"/>
      <w:lvlText w:val=""/>
      <w:lvlJc w:val="left"/>
      <w:pPr>
        <w:tabs>
          <w:tab w:val="num" w:pos="757"/>
        </w:tabs>
        <w:ind w:left="757" w:hanging="397"/>
      </w:pPr>
      <w:rPr>
        <w:rFonts w:ascii="Symbol" w:hAnsi="Symbol" w:hint="default"/>
      </w:rPr>
    </w:lvl>
    <w:lvl w:ilvl="2" w:tplc="0409000D">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6FAD1F5D"/>
    <w:multiLevelType w:val="hybridMultilevel"/>
    <w:tmpl w:val="B04498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B248D3"/>
    <w:multiLevelType w:val="hybridMultilevel"/>
    <w:tmpl w:val="3116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886241">
    <w:abstractNumId w:val="17"/>
  </w:num>
  <w:num w:numId="2" w16cid:durableId="1337073698">
    <w:abstractNumId w:val="15"/>
  </w:num>
  <w:num w:numId="3" w16cid:durableId="1790128617">
    <w:abstractNumId w:val="21"/>
  </w:num>
  <w:num w:numId="4" w16cid:durableId="196502674">
    <w:abstractNumId w:val="12"/>
  </w:num>
  <w:num w:numId="5" w16cid:durableId="1536577615">
    <w:abstractNumId w:val="22"/>
  </w:num>
  <w:num w:numId="6" w16cid:durableId="222104372">
    <w:abstractNumId w:val="9"/>
  </w:num>
  <w:num w:numId="7" w16cid:durableId="320080173">
    <w:abstractNumId w:val="7"/>
  </w:num>
  <w:num w:numId="8" w16cid:durableId="662852090">
    <w:abstractNumId w:val="6"/>
  </w:num>
  <w:num w:numId="9" w16cid:durableId="77555474">
    <w:abstractNumId w:val="5"/>
  </w:num>
  <w:num w:numId="10" w16cid:durableId="2146778415">
    <w:abstractNumId w:val="4"/>
  </w:num>
  <w:num w:numId="11" w16cid:durableId="116066055">
    <w:abstractNumId w:val="8"/>
  </w:num>
  <w:num w:numId="12" w16cid:durableId="84691561">
    <w:abstractNumId w:val="3"/>
  </w:num>
  <w:num w:numId="13" w16cid:durableId="1129513396">
    <w:abstractNumId w:val="2"/>
  </w:num>
  <w:num w:numId="14" w16cid:durableId="2137671812">
    <w:abstractNumId w:val="1"/>
  </w:num>
  <w:num w:numId="15" w16cid:durableId="1611621067">
    <w:abstractNumId w:val="0"/>
  </w:num>
  <w:num w:numId="16" w16cid:durableId="1555969693">
    <w:abstractNumId w:val="18"/>
  </w:num>
  <w:num w:numId="17" w16cid:durableId="1014918002">
    <w:abstractNumId w:val="29"/>
  </w:num>
  <w:num w:numId="18" w16cid:durableId="781150077">
    <w:abstractNumId w:val="16"/>
  </w:num>
  <w:num w:numId="19" w16cid:durableId="1630623902">
    <w:abstractNumId w:val="28"/>
  </w:num>
  <w:num w:numId="20" w16cid:durableId="191501603">
    <w:abstractNumId w:val="19"/>
  </w:num>
  <w:num w:numId="21" w16cid:durableId="190608608">
    <w:abstractNumId w:val="30"/>
  </w:num>
  <w:num w:numId="22" w16cid:durableId="834611412">
    <w:abstractNumId w:val="13"/>
  </w:num>
  <w:num w:numId="23" w16cid:durableId="499806942">
    <w:abstractNumId w:val="20"/>
  </w:num>
  <w:num w:numId="24" w16cid:durableId="1418405277">
    <w:abstractNumId w:val="24"/>
  </w:num>
  <w:num w:numId="25" w16cid:durableId="1113791495">
    <w:abstractNumId w:val="11"/>
  </w:num>
  <w:num w:numId="26" w16cid:durableId="144442388">
    <w:abstractNumId w:val="14"/>
  </w:num>
  <w:num w:numId="27" w16cid:durableId="1323895124">
    <w:abstractNumId w:val="27"/>
  </w:num>
  <w:num w:numId="28" w16cid:durableId="1105805755">
    <w:abstractNumId w:val="25"/>
  </w:num>
  <w:num w:numId="29" w16cid:durableId="1944923440">
    <w:abstractNumId w:val="10"/>
  </w:num>
  <w:num w:numId="30" w16cid:durableId="1802068842">
    <w:abstractNumId w:val="26"/>
  </w:num>
  <w:num w:numId="31" w16cid:durableId="1699961815">
    <w:abstractNumId w:val="31"/>
  </w:num>
  <w:num w:numId="32" w16cid:durableId="1155299915">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CC"/>
    <w:rsid w:val="0000045F"/>
    <w:rsid w:val="00001905"/>
    <w:rsid w:val="00002B55"/>
    <w:rsid w:val="000078B4"/>
    <w:rsid w:val="00010109"/>
    <w:rsid w:val="00010F6C"/>
    <w:rsid w:val="0001197D"/>
    <w:rsid w:val="000120D3"/>
    <w:rsid w:val="00012432"/>
    <w:rsid w:val="00014835"/>
    <w:rsid w:val="00014C92"/>
    <w:rsid w:val="00017123"/>
    <w:rsid w:val="00017236"/>
    <w:rsid w:val="00020927"/>
    <w:rsid w:val="00020B26"/>
    <w:rsid w:val="00022788"/>
    <w:rsid w:val="00022985"/>
    <w:rsid w:val="000245BC"/>
    <w:rsid w:val="00026C2C"/>
    <w:rsid w:val="00030072"/>
    <w:rsid w:val="000304A5"/>
    <w:rsid w:val="000306EB"/>
    <w:rsid w:val="00032303"/>
    <w:rsid w:val="00033093"/>
    <w:rsid w:val="0003340E"/>
    <w:rsid w:val="00033D56"/>
    <w:rsid w:val="000343A5"/>
    <w:rsid w:val="00034E10"/>
    <w:rsid w:val="000360AD"/>
    <w:rsid w:val="00036648"/>
    <w:rsid w:val="000367BA"/>
    <w:rsid w:val="000416E5"/>
    <w:rsid w:val="00041F02"/>
    <w:rsid w:val="00043CD4"/>
    <w:rsid w:val="00043E55"/>
    <w:rsid w:val="00045575"/>
    <w:rsid w:val="00045D80"/>
    <w:rsid w:val="00045DF0"/>
    <w:rsid w:val="00046800"/>
    <w:rsid w:val="000468F1"/>
    <w:rsid w:val="0004760E"/>
    <w:rsid w:val="00047694"/>
    <w:rsid w:val="0005116C"/>
    <w:rsid w:val="00051543"/>
    <w:rsid w:val="00054DEB"/>
    <w:rsid w:val="000551F2"/>
    <w:rsid w:val="0005542B"/>
    <w:rsid w:val="000563B9"/>
    <w:rsid w:val="000573B1"/>
    <w:rsid w:val="00060BA8"/>
    <w:rsid w:val="000611F7"/>
    <w:rsid w:val="0006139A"/>
    <w:rsid w:val="000621F1"/>
    <w:rsid w:val="00062514"/>
    <w:rsid w:val="0006255C"/>
    <w:rsid w:val="00062966"/>
    <w:rsid w:val="00063233"/>
    <w:rsid w:val="000641B2"/>
    <w:rsid w:val="000642E8"/>
    <w:rsid w:val="00065EAE"/>
    <w:rsid w:val="00066834"/>
    <w:rsid w:val="00066D4F"/>
    <w:rsid w:val="00066D76"/>
    <w:rsid w:val="00067AF6"/>
    <w:rsid w:val="000703BD"/>
    <w:rsid w:val="00070F85"/>
    <w:rsid w:val="0007115F"/>
    <w:rsid w:val="000722C4"/>
    <w:rsid w:val="000754D8"/>
    <w:rsid w:val="00075832"/>
    <w:rsid w:val="0008172D"/>
    <w:rsid w:val="00081859"/>
    <w:rsid w:val="00081A64"/>
    <w:rsid w:val="00081C83"/>
    <w:rsid w:val="00081FFB"/>
    <w:rsid w:val="00082EF2"/>
    <w:rsid w:val="000836CA"/>
    <w:rsid w:val="00083D9E"/>
    <w:rsid w:val="0008467B"/>
    <w:rsid w:val="000848FF"/>
    <w:rsid w:val="00084B60"/>
    <w:rsid w:val="000866FC"/>
    <w:rsid w:val="000867A1"/>
    <w:rsid w:val="00087B16"/>
    <w:rsid w:val="0009085C"/>
    <w:rsid w:val="000915EB"/>
    <w:rsid w:val="00091926"/>
    <w:rsid w:val="00091B88"/>
    <w:rsid w:val="00092C84"/>
    <w:rsid w:val="00093698"/>
    <w:rsid w:val="00093AFA"/>
    <w:rsid w:val="0009551D"/>
    <w:rsid w:val="00095D40"/>
    <w:rsid w:val="00096127"/>
    <w:rsid w:val="00096657"/>
    <w:rsid w:val="000A0C44"/>
    <w:rsid w:val="000A21FD"/>
    <w:rsid w:val="000A2F2D"/>
    <w:rsid w:val="000A34EB"/>
    <w:rsid w:val="000A37A9"/>
    <w:rsid w:val="000A4627"/>
    <w:rsid w:val="000A5553"/>
    <w:rsid w:val="000A580E"/>
    <w:rsid w:val="000A5A11"/>
    <w:rsid w:val="000A5C1E"/>
    <w:rsid w:val="000A6A0D"/>
    <w:rsid w:val="000A6C06"/>
    <w:rsid w:val="000A7DCB"/>
    <w:rsid w:val="000B06C2"/>
    <w:rsid w:val="000B12B7"/>
    <w:rsid w:val="000B136A"/>
    <w:rsid w:val="000B217A"/>
    <w:rsid w:val="000B2569"/>
    <w:rsid w:val="000B4165"/>
    <w:rsid w:val="000B4C9F"/>
    <w:rsid w:val="000B51C0"/>
    <w:rsid w:val="000B55B2"/>
    <w:rsid w:val="000B58E9"/>
    <w:rsid w:val="000B5A5C"/>
    <w:rsid w:val="000B5BCC"/>
    <w:rsid w:val="000B5CEC"/>
    <w:rsid w:val="000B5E69"/>
    <w:rsid w:val="000B674F"/>
    <w:rsid w:val="000B6BA9"/>
    <w:rsid w:val="000B7E4C"/>
    <w:rsid w:val="000C06EA"/>
    <w:rsid w:val="000C0BC2"/>
    <w:rsid w:val="000C1848"/>
    <w:rsid w:val="000C19A2"/>
    <w:rsid w:val="000C1FA8"/>
    <w:rsid w:val="000C230A"/>
    <w:rsid w:val="000C24E0"/>
    <w:rsid w:val="000C3CDB"/>
    <w:rsid w:val="000C4A6F"/>
    <w:rsid w:val="000C554C"/>
    <w:rsid w:val="000C690D"/>
    <w:rsid w:val="000C7C14"/>
    <w:rsid w:val="000D0C2D"/>
    <w:rsid w:val="000D13D1"/>
    <w:rsid w:val="000D24B7"/>
    <w:rsid w:val="000D24C9"/>
    <w:rsid w:val="000D2AE8"/>
    <w:rsid w:val="000D2D32"/>
    <w:rsid w:val="000D3E35"/>
    <w:rsid w:val="000D400F"/>
    <w:rsid w:val="000D4462"/>
    <w:rsid w:val="000D4E50"/>
    <w:rsid w:val="000D5EB3"/>
    <w:rsid w:val="000D7737"/>
    <w:rsid w:val="000E022E"/>
    <w:rsid w:val="000E0303"/>
    <w:rsid w:val="000E14D6"/>
    <w:rsid w:val="000E1A6E"/>
    <w:rsid w:val="000E2218"/>
    <w:rsid w:val="000E287B"/>
    <w:rsid w:val="000E2AE4"/>
    <w:rsid w:val="000E2B19"/>
    <w:rsid w:val="000E33C1"/>
    <w:rsid w:val="000E430A"/>
    <w:rsid w:val="000E52FF"/>
    <w:rsid w:val="000E5AC7"/>
    <w:rsid w:val="000E6832"/>
    <w:rsid w:val="000E6C92"/>
    <w:rsid w:val="000E6CF1"/>
    <w:rsid w:val="000E6D3D"/>
    <w:rsid w:val="000F04C3"/>
    <w:rsid w:val="000F105F"/>
    <w:rsid w:val="000F1332"/>
    <w:rsid w:val="000F1E77"/>
    <w:rsid w:val="000F2024"/>
    <w:rsid w:val="000F23DA"/>
    <w:rsid w:val="000F3981"/>
    <w:rsid w:val="000F3AFC"/>
    <w:rsid w:val="000F3B5C"/>
    <w:rsid w:val="000F400E"/>
    <w:rsid w:val="000F4E50"/>
    <w:rsid w:val="000F501A"/>
    <w:rsid w:val="000F5ABA"/>
    <w:rsid w:val="000F6C81"/>
    <w:rsid w:val="000F7FA8"/>
    <w:rsid w:val="00100A48"/>
    <w:rsid w:val="00101057"/>
    <w:rsid w:val="001019A0"/>
    <w:rsid w:val="00102716"/>
    <w:rsid w:val="001045DD"/>
    <w:rsid w:val="001047A3"/>
    <w:rsid w:val="001048FB"/>
    <w:rsid w:val="00104C26"/>
    <w:rsid w:val="001058CB"/>
    <w:rsid w:val="00106C68"/>
    <w:rsid w:val="00107150"/>
    <w:rsid w:val="001073EB"/>
    <w:rsid w:val="00107E20"/>
    <w:rsid w:val="001105BF"/>
    <w:rsid w:val="00111017"/>
    <w:rsid w:val="00112D2F"/>
    <w:rsid w:val="00112D4A"/>
    <w:rsid w:val="0011308D"/>
    <w:rsid w:val="0011379E"/>
    <w:rsid w:val="0011450B"/>
    <w:rsid w:val="0011730D"/>
    <w:rsid w:val="00117EA1"/>
    <w:rsid w:val="001218C0"/>
    <w:rsid w:val="001239A9"/>
    <w:rsid w:val="00124A36"/>
    <w:rsid w:val="00127865"/>
    <w:rsid w:val="00127D80"/>
    <w:rsid w:val="00127E1E"/>
    <w:rsid w:val="001323B1"/>
    <w:rsid w:val="00134146"/>
    <w:rsid w:val="001342BB"/>
    <w:rsid w:val="00134A45"/>
    <w:rsid w:val="00134C3B"/>
    <w:rsid w:val="0013568B"/>
    <w:rsid w:val="001358A7"/>
    <w:rsid w:val="00136188"/>
    <w:rsid w:val="0013699E"/>
    <w:rsid w:val="00137291"/>
    <w:rsid w:val="00137B03"/>
    <w:rsid w:val="0014020E"/>
    <w:rsid w:val="00140C37"/>
    <w:rsid w:val="00141327"/>
    <w:rsid w:val="00141759"/>
    <w:rsid w:val="00142B22"/>
    <w:rsid w:val="001441F5"/>
    <w:rsid w:val="0014618F"/>
    <w:rsid w:val="001478F7"/>
    <w:rsid w:val="00147A26"/>
    <w:rsid w:val="00147A33"/>
    <w:rsid w:val="0015073F"/>
    <w:rsid w:val="00150B01"/>
    <w:rsid w:val="00150CE6"/>
    <w:rsid w:val="00151DA7"/>
    <w:rsid w:val="0015220E"/>
    <w:rsid w:val="0015265B"/>
    <w:rsid w:val="00154197"/>
    <w:rsid w:val="00154500"/>
    <w:rsid w:val="001547A1"/>
    <w:rsid w:val="00154DB0"/>
    <w:rsid w:val="00155E45"/>
    <w:rsid w:val="0015680D"/>
    <w:rsid w:val="0015706B"/>
    <w:rsid w:val="001601C1"/>
    <w:rsid w:val="00160E72"/>
    <w:rsid w:val="001638F5"/>
    <w:rsid w:val="0016459F"/>
    <w:rsid w:val="00164676"/>
    <w:rsid w:val="0016546E"/>
    <w:rsid w:val="0016562A"/>
    <w:rsid w:val="00165A09"/>
    <w:rsid w:val="00165D26"/>
    <w:rsid w:val="00165F09"/>
    <w:rsid w:val="00166422"/>
    <w:rsid w:val="0016700F"/>
    <w:rsid w:val="00171825"/>
    <w:rsid w:val="001725F2"/>
    <w:rsid w:val="001744D7"/>
    <w:rsid w:val="001749AD"/>
    <w:rsid w:val="001760FD"/>
    <w:rsid w:val="0017787D"/>
    <w:rsid w:val="0018111B"/>
    <w:rsid w:val="0018118B"/>
    <w:rsid w:val="0018177A"/>
    <w:rsid w:val="00181BCE"/>
    <w:rsid w:val="00182518"/>
    <w:rsid w:val="00184D74"/>
    <w:rsid w:val="00184FF3"/>
    <w:rsid w:val="00186451"/>
    <w:rsid w:val="001866AD"/>
    <w:rsid w:val="00186F94"/>
    <w:rsid w:val="00187153"/>
    <w:rsid w:val="001877D0"/>
    <w:rsid w:val="00190209"/>
    <w:rsid w:val="0019084F"/>
    <w:rsid w:val="001909DA"/>
    <w:rsid w:val="00190CC5"/>
    <w:rsid w:val="0019218D"/>
    <w:rsid w:val="00193668"/>
    <w:rsid w:val="00193F4E"/>
    <w:rsid w:val="001943D6"/>
    <w:rsid w:val="00194C3F"/>
    <w:rsid w:val="00196614"/>
    <w:rsid w:val="001970BD"/>
    <w:rsid w:val="00197171"/>
    <w:rsid w:val="001A1BEC"/>
    <w:rsid w:val="001A35F7"/>
    <w:rsid w:val="001A4781"/>
    <w:rsid w:val="001A4C21"/>
    <w:rsid w:val="001A5668"/>
    <w:rsid w:val="001A63D8"/>
    <w:rsid w:val="001B0EF4"/>
    <w:rsid w:val="001B0FC5"/>
    <w:rsid w:val="001B10D1"/>
    <w:rsid w:val="001B1F58"/>
    <w:rsid w:val="001B237E"/>
    <w:rsid w:val="001B3968"/>
    <w:rsid w:val="001B4421"/>
    <w:rsid w:val="001B6633"/>
    <w:rsid w:val="001B6CC4"/>
    <w:rsid w:val="001C0205"/>
    <w:rsid w:val="001C0532"/>
    <w:rsid w:val="001C1B2F"/>
    <w:rsid w:val="001C2150"/>
    <w:rsid w:val="001C26BE"/>
    <w:rsid w:val="001C4DAB"/>
    <w:rsid w:val="001C51FB"/>
    <w:rsid w:val="001C5AFB"/>
    <w:rsid w:val="001C671C"/>
    <w:rsid w:val="001C7048"/>
    <w:rsid w:val="001D002B"/>
    <w:rsid w:val="001D1057"/>
    <w:rsid w:val="001D1F02"/>
    <w:rsid w:val="001D309B"/>
    <w:rsid w:val="001D37AB"/>
    <w:rsid w:val="001D3A66"/>
    <w:rsid w:val="001D3FC1"/>
    <w:rsid w:val="001D417C"/>
    <w:rsid w:val="001D541B"/>
    <w:rsid w:val="001D57C6"/>
    <w:rsid w:val="001D5805"/>
    <w:rsid w:val="001D6364"/>
    <w:rsid w:val="001D753E"/>
    <w:rsid w:val="001D7F62"/>
    <w:rsid w:val="001E0764"/>
    <w:rsid w:val="001E1BB4"/>
    <w:rsid w:val="001E1E9F"/>
    <w:rsid w:val="001E2DA4"/>
    <w:rsid w:val="001E3C1B"/>
    <w:rsid w:val="001E474B"/>
    <w:rsid w:val="001E4EB9"/>
    <w:rsid w:val="001E6EB4"/>
    <w:rsid w:val="001E73C7"/>
    <w:rsid w:val="001E7538"/>
    <w:rsid w:val="001E7BF2"/>
    <w:rsid w:val="001E7F56"/>
    <w:rsid w:val="001F0B86"/>
    <w:rsid w:val="001F10EF"/>
    <w:rsid w:val="001F1663"/>
    <w:rsid w:val="001F1811"/>
    <w:rsid w:val="001F330D"/>
    <w:rsid w:val="001F36A1"/>
    <w:rsid w:val="001F6492"/>
    <w:rsid w:val="001F70FD"/>
    <w:rsid w:val="002003F3"/>
    <w:rsid w:val="00200774"/>
    <w:rsid w:val="00200C01"/>
    <w:rsid w:val="00200DE1"/>
    <w:rsid w:val="00201E95"/>
    <w:rsid w:val="00202C68"/>
    <w:rsid w:val="00203637"/>
    <w:rsid w:val="00204602"/>
    <w:rsid w:val="002046F7"/>
    <w:rsid w:val="00204DD0"/>
    <w:rsid w:val="00205526"/>
    <w:rsid w:val="00205A1D"/>
    <w:rsid w:val="00205E6B"/>
    <w:rsid w:val="00206C7E"/>
    <w:rsid w:val="0021105E"/>
    <w:rsid w:val="00212615"/>
    <w:rsid w:val="00212F11"/>
    <w:rsid w:val="00213739"/>
    <w:rsid w:val="00213E65"/>
    <w:rsid w:val="002144D4"/>
    <w:rsid w:val="00214E11"/>
    <w:rsid w:val="002157AA"/>
    <w:rsid w:val="00217E8C"/>
    <w:rsid w:val="0022062A"/>
    <w:rsid w:val="0022077E"/>
    <w:rsid w:val="00220A1A"/>
    <w:rsid w:val="00220D72"/>
    <w:rsid w:val="0022382F"/>
    <w:rsid w:val="00224317"/>
    <w:rsid w:val="00224D8D"/>
    <w:rsid w:val="00224DA6"/>
    <w:rsid w:val="0022621B"/>
    <w:rsid w:val="00227B4A"/>
    <w:rsid w:val="0023003E"/>
    <w:rsid w:val="0023134D"/>
    <w:rsid w:val="00232A08"/>
    <w:rsid w:val="002330AB"/>
    <w:rsid w:val="0023366D"/>
    <w:rsid w:val="00233A46"/>
    <w:rsid w:val="00233EA7"/>
    <w:rsid w:val="0023561F"/>
    <w:rsid w:val="002366F1"/>
    <w:rsid w:val="00236712"/>
    <w:rsid w:val="00236DA4"/>
    <w:rsid w:val="00240F52"/>
    <w:rsid w:val="002421C6"/>
    <w:rsid w:val="00243F4C"/>
    <w:rsid w:val="002465CF"/>
    <w:rsid w:val="00247059"/>
    <w:rsid w:val="0024787E"/>
    <w:rsid w:val="00250479"/>
    <w:rsid w:val="002511A0"/>
    <w:rsid w:val="00253D9B"/>
    <w:rsid w:val="002542BF"/>
    <w:rsid w:val="002563B4"/>
    <w:rsid w:val="002563E3"/>
    <w:rsid w:val="00256472"/>
    <w:rsid w:val="00256EEA"/>
    <w:rsid w:val="00257D61"/>
    <w:rsid w:val="00260AEE"/>
    <w:rsid w:val="00260FE9"/>
    <w:rsid w:val="00261CAE"/>
    <w:rsid w:val="0026246C"/>
    <w:rsid w:val="00263AD9"/>
    <w:rsid w:val="00263C2C"/>
    <w:rsid w:val="00263DD4"/>
    <w:rsid w:val="002641C7"/>
    <w:rsid w:val="0026563E"/>
    <w:rsid w:val="0026612F"/>
    <w:rsid w:val="002668D4"/>
    <w:rsid w:val="00267CCE"/>
    <w:rsid w:val="002703B3"/>
    <w:rsid w:val="00270E36"/>
    <w:rsid w:val="00271501"/>
    <w:rsid w:val="00271A8B"/>
    <w:rsid w:val="002733BD"/>
    <w:rsid w:val="002735B0"/>
    <w:rsid w:val="00273ADB"/>
    <w:rsid w:val="00274F06"/>
    <w:rsid w:val="002770BD"/>
    <w:rsid w:val="002774B2"/>
    <w:rsid w:val="00277547"/>
    <w:rsid w:val="00277A46"/>
    <w:rsid w:val="00280416"/>
    <w:rsid w:val="0028107F"/>
    <w:rsid w:val="00281EDA"/>
    <w:rsid w:val="00281EDC"/>
    <w:rsid w:val="0028450D"/>
    <w:rsid w:val="0028510B"/>
    <w:rsid w:val="00285205"/>
    <w:rsid w:val="00285734"/>
    <w:rsid w:val="00286A08"/>
    <w:rsid w:val="00287BA8"/>
    <w:rsid w:val="00287EB1"/>
    <w:rsid w:val="00287F30"/>
    <w:rsid w:val="0029025C"/>
    <w:rsid w:val="00292C22"/>
    <w:rsid w:val="00293832"/>
    <w:rsid w:val="002947D7"/>
    <w:rsid w:val="00295C47"/>
    <w:rsid w:val="00296092"/>
    <w:rsid w:val="002972D7"/>
    <w:rsid w:val="0029774C"/>
    <w:rsid w:val="002979BB"/>
    <w:rsid w:val="00297DF7"/>
    <w:rsid w:val="002A02E7"/>
    <w:rsid w:val="002A1ED7"/>
    <w:rsid w:val="002A2239"/>
    <w:rsid w:val="002A29EE"/>
    <w:rsid w:val="002A2FA5"/>
    <w:rsid w:val="002A3567"/>
    <w:rsid w:val="002A3E56"/>
    <w:rsid w:val="002A5C83"/>
    <w:rsid w:val="002A6923"/>
    <w:rsid w:val="002A6A7A"/>
    <w:rsid w:val="002B07FE"/>
    <w:rsid w:val="002B25C6"/>
    <w:rsid w:val="002B3435"/>
    <w:rsid w:val="002B4234"/>
    <w:rsid w:val="002B7A87"/>
    <w:rsid w:val="002B7C31"/>
    <w:rsid w:val="002C049F"/>
    <w:rsid w:val="002C0C24"/>
    <w:rsid w:val="002C0F2D"/>
    <w:rsid w:val="002C16BC"/>
    <w:rsid w:val="002C1841"/>
    <w:rsid w:val="002C1FD0"/>
    <w:rsid w:val="002C58C7"/>
    <w:rsid w:val="002C6A23"/>
    <w:rsid w:val="002C6ADA"/>
    <w:rsid w:val="002C7887"/>
    <w:rsid w:val="002D1BEC"/>
    <w:rsid w:val="002D2322"/>
    <w:rsid w:val="002D5919"/>
    <w:rsid w:val="002D5F53"/>
    <w:rsid w:val="002D7214"/>
    <w:rsid w:val="002E0005"/>
    <w:rsid w:val="002E0DFC"/>
    <w:rsid w:val="002E160C"/>
    <w:rsid w:val="002E4218"/>
    <w:rsid w:val="002E51D5"/>
    <w:rsid w:val="002E6A06"/>
    <w:rsid w:val="002E7AED"/>
    <w:rsid w:val="002F320A"/>
    <w:rsid w:val="002F71BB"/>
    <w:rsid w:val="002F728B"/>
    <w:rsid w:val="003002AF"/>
    <w:rsid w:val="00300421"/>
    <w:rsid w:val="00301155"/>
    <w:rsid w:val="0030178C"/>
    <w:rsid w:val="00302081"/>
    <w:rsid w:val="00302169"/>
    <w:rsid w:val="00302C5D"/>
    <w:rsid w:val="00304789"/>
    <w:rsid w:val="003063EE"/>
    <w:rsid w:val="0030675F"/>
    <w:rsid w:val="00307072"/>
    <w:rsid w:val="00307113"/>
    <w:rsid w:val="00307FD7"/>
    <w:rsid w:val="0031080B"/>
    <w:rsid w:val="00310880"/>
    <w:rsid w:val="003108DB"/>
    <w:rsid w:val="0031102B"/>
    <w:rsid w:val="00311762"/>
    <w:rsid w:val="0031237B"/>
    <w:rsid w:val="003124F4"/>
    <w:rsid w:val="00312791"/>
    <w:rsid w:val="0031435B"/>
    <w:rsid w:val="003149FF"/>
    <w:rsid w:val="00314AB7"/>
    <w:rsid w:val="00314E4B"/>
    <w:rsid w:val="00314EC9"/>
    <w:rsid w:val="0031579F"/>
    <w:rsid w:val="00317027"/>
    <w:rsid w:val="00317461"/>
    <w:rsid w:val="00317802"/>
    <w:rsid w:val="00321310"/>
    <w:rsid w:val="0032238C"/>
    <w:rsid w:val="003224EF"/>
    <w:rsid w:val="00322B13"/>
    <w:rsid w:val="00324444"/>
    <w:rsid w:val="003260B2"/>
    <w:rsid w:val="003263F9"/>
    <w:rsid w:val="00327EA0"/>
    <w:rsid w:val="003307CC"/>
    <w:rsid w:val="00330C9B"/>
    <w:rsid w:val="003314F2"/>
    <w:rsid w:val="00331B56"/>
    <w:rsid w:val="00331E2B"/>
    <w:rsid w:val="00332499"/>
    <w:rsid w:val="003325DF"/>
    <w:rsid w:val="003334F6"/>
    <w:rsid w:val="003337D9"/>
    <w:rsid w:val="00333AD4"/>
    <w:rsid w:val="003347CE"/>
    <w:rsid w:val="003358C9"/>
    <w:rsid w:val="00335A54"/>
    <w:rsid w:val="00336425"/>
    <w:rsid w:val="00336D1E"/>
    <w:rsid w:val="003372F8"/>
    <w:rsid w:val="00337A21"/>
    <w:rsid w:val="00337A79"/>
    <w:rsid w:val="00337F0C"/>
    <w:rsid w:val="003409BF"/>
    <w:rsid w:val="00340F28"/>
    <w:rsid w:val="003416CF"/>
    <w:rsid w:val="0034196F"/>
    <w:rsid w:val="00344411"/>
    <w:rsid w:val="0034492A"/>
    <w:rsid w:val="003456A4"/>
    <w:rsid w:val="00345FEF"/>
    <w:rsid w:val="00347473"/>
    <w:rsid w:val="00347834"/>
    <w:rsid w:val="00347940"/>
    <w:rsid w:val="00347A80"/>
    <w:rsid w:val="003503F4"/>
    <w:rsid w:val="003508A2"/>
    <w:rsid w:val="003512BB"/>
    <w:rsid w:val="00354C87"/>
    <w:rsid w:val="00354CA2"/>
    <w:rsid w:val="003558A1"/>
    <w:rsid w:val="003558C0"/>
    <w:rsid w:val="00355AB6"/>
    <w:rsid w:val="00356248"/>
    <w:rsid w:val="00356950"/>
    <w:rsid w:val="00356AD8"/>
    <w:rsid w:val="00356F54"/>
    <w:rsid w:val="0035793C"/>
    <w:rsid w:val="00357A63"/>
    <w:rsid w:val="0036037F"/>
    <w:rsid w:val="003634E1"/>
    <w:rsid w:val="00363CDA"/>
    <w:rsid w:val="0036461B"/>
    <w:rsid w:val="00364715"/>
    <w:rsid w:val="0036561E"/>
    <w:rsid w:val="0036621F"/>
    <w:rsid w:val="003664A0"/>
    <w:rsid w:val="00366B18"/>
    <w:rsid w:val="00367662"/>
    <w:rsid w:val="003677AF"/>
    <w:rsid w:val="00367AC5"/>
    <w:rsid w:val="00370B14"/>
    <w:rsid w:val="00371670"/>
    <w:rsid w:val="00372477"/>
    <w:rsid w:val="003726B6"/>
    <w:rsid w:val="00372FE4"/>
    <w:rsid w:val="003733D4"/>
    <w:rsid w:val="00373952"/>
    <w:rsid w:val="003740E6"/>
    <w:rsid w:val="00374765"/>
    <w:rsid w:val="00375C17"/>
    <w:rsid w:val="0037768B"/>
    <w:rsid w:val="00380573"/>
    <w:rsid w:val="00380B8E"/>
    <w:rsid w:val="00381892"/>
    <w:rsid w:val="00381AD0"/>
    <w:rsid w:val="00383176"/>
    <w:rsid w:val="0038320B"/>
    <w:rsid w:val="003834B7"/>
    <w:rsid w:val="00384F89"/>
    <w:rsid w:val="00385EB3"/>
    <w:rsid w:val="00386848"/>
    <w:rsid w:val="00387D4C"/>
    <w:rsid w:val="00390948"/>
    <w:rsid w:val="00394705"/>
    <w:rsid w:val="00394E05"/>
    <w:rsid w:val="00395A5B"/>
    <w:rsid w:val="003964CD"/>
    <w:rsid w:val="00396D01"/>
    <w:rsid w:val="00396D64"/>
    <w:rsid w:val="003976BD"/>
    <w:rsid w:val="003A4067"/>
    <w:rsid w:val="003A4602"/>
    <w:rsid w:val="003A61DF"/>
    <w:rsid w:val="003A6FAB"/>
    <w:rsid w:val="003B02FC"/>
    <w:rsid w:val="003B0738"/>
    <w:rsid w:val="003B094C"/>
    <w:rsid w:val="003B2DE1"/>
    <w:rsid w:val="003B3520"/>
    <w:rsid w:val="003B3FF2"/>
    <w:rsid w:val="003B7343"/>
    <w:rsid w:val="003C094E"/>
    <w:rsid w:val="003C0B53"/>
    <w:rsid w:val="003C19B2"/>
    <w:rsid w:val="003C1EF6"/>
    <w:rsid w:val="003C253D"/>
    <w:rsid w:val="003C261D"/>
    <w:rsid w:val="003C26B1"/>
    <w:rsid w:val="003C2C48"/>
    <w:rsid w:val="003C3BC0"/>
    <w:rsid w:val="003C4050"/>
    <w:rsid w:val="003C60A7"/>
    <w:rsid w:val="003C7068"/>
    <w:rsid w:val="003C707F"/>
    <w:rsid w:val="003C7DCF"/>
    <w:rsid w:val="003D0A24"/>
    <w:rsid w:val="003D2A1D"/>
    <w:rsid w:val="003D2F21"/>
    <w:rsid w:val="003D3313"/>
    <w:rsid w:val="003D4CFB"/>
    <w:rsid w:val="003D506F"/>
    <w:rsid w:val="003D7331"/>
    <w:rsid w:val="003D7C96"/>
    <w:rsid w:val="003E0B72"/>
    <w:rsid w:val="003E1BF0"/>
    <w:rsid w:val="003E2801"/>
    <w:rsid w:val="003E32C0"/>
    <w:rsid w:val="003E359F"/>
    <w:rsid w:val="003E5056"/>
    <w:rsid w:val="003E5675"/>
    <w:rsid w:val="003E5944"/>
    <w:rsid w:val="003E5B80"/>
    <w:rsid w:val="003E6052"/>
    <w:rsid w:val="003E62A8"/>
    <w:rsid w:val="003E6F60"/>
    <w:rsid w:val="003E7B3B"/>
    <w:rsid w:val="003E7D13"/>
    <w:rsid w:val="003F0367"/>
    <w:rsid w:val="003F0850"/>
    <w:rsid w:val="003F21E9"/>
    <w:rsid w:val="003F23B8"/>
    <w:rsid w:val="003F3FCB"/>
    <w:rsid w:val="003F4CC7"/>
    <w:rsid w:val="003F57FD"/>
    <w:rsid w:val="003F5851"/>
    <w:rsid w:val="003F5D35"/>
    <w:rsid w:val="003F5F1A"/>
    <w:rsid w:val="003F5FA6"/>
    <w:rsid w:val="003F6C37"/>
    <w:rsid w:val="003F70A6"/>
    <w:rsid w:val="003F76F6"/>
    <w:rsid w:val="004015F5"/>
    <w:rsid w:val="00401838"/>
    <w:rsid w:val="00401F16"/>
    <w:rsid w:val="00402D2D"/>
    <w:rsid w:val="00403273"/>
    <w:rsid w:val="00403423"/>
    <w:rsid w:val="00404C65"/>
    <w:rsid w:val="00404EE6"/>
    <w:rsid w:val="004050F5"/>
    <w:rsid w:val="00405120"/>
    <w:rsid w:val="00405D4D"/>
    <w:rsid w:val="004073AF"/>
    <w:rsid w:val="0040798E"/>
    <w:rsid w:val="0041210C"/>
    <w:rsid w:val="004123CB"/>
    <w:rsid w:val="00413B80"/>
    <w:rsid w:val="00413F80"/>
    <w:rsid w:val="00414894"/>
    <w:rsid w:val="00414C06"/>
    <w:rsid w:val="004155A7"/>
    <w:rsid w:val="00416303"/>
    <w:rsid w:val="00417DED"/>
    <w:rsid w:val="004209BE"/>
    <w:rsid w:val="004213DE"/>
    <w:rsid w:val="0042181A"/>
    <w:rsid w:val="00423A8A"/>
    <w:rsid w:val="00423CE7"/>
    <w:rsid w:val="0042696E"/>
    <w:rsid w:val="004276E1"/>
    <w:rsid w:val="00427C06"/>
    <w:rsid w:val="00430462"/>
    <w:rsid w:val="00430947"/>
    <w:rsid w:val="004310D3"/>
    <w:rsid w:val="00432795"/>
    <w:rsid w:val="00434561"/>
    <w:rsid w:val="004349C0"/>
    <w:rsid w:val="00436E85"/>
    <w:rsid w:val="00440E87"/>
    <w:rsid w:val="00442046"/>
    <w:rsid w:val="00442332"/>
    <w:rsid w:val="00443A10"/>
    <w:rsid w:val="0044580A"/>
    <w:rsid w:val="004469AC"/>
    <w:rsid w:val="00447415"/>
    <w:rsid w:val="004502BD"/>
    <w:rsid w:val="0045116A"/>
    <w:rsid w:val="00452744"/>
    <w:rsid w:val="00453487"/>
    <w:rsid w:val="0045693A"/>
    <w:rsid w:val="00456AAC"/>
    <w:rsid w:val="00460F69"/>
    <w:rsid w:val="004627EB"/>
    <w:rsid w:val="004635B7"/>
    <w:rsid w:val="00463907"/>
    <w:rsid w:val="004650FA"/>
    <w:rsid w:val="004661A7"/>
    <w:rsid w:val="00466377"/>
    <w:rsid w:val="004701ED"/>
    <w:rsid w:val="00472C71"/>
    <w:rsid w:val="00472D63"/>
    <w:rsid w:val="00474127"/>
    <w:rsid w:val="004743C8"/>
    <w:rsid w:val="00474563"/>
    <w:rsid w:val="004752F0"/>
    <w:rsid w:val="00475565"/>
    <w:rsid w:val="00475F20"/>
    <w:rsid w:val="00477848"/>
    <w:rsid w:val="00477B6D"/>
    <w:rsid w:val="00480F26"/>
    <w:rsid w:val="00481871"/>
    <w:rsid w:val="00481CC5"/>
    <w:rsid w:val="00483768"/>
    <w:rsid w:val="00483D67"/>
    <w:rsid w:val="0048415C"/>
    <w:rsid w:val="004843B8"/>
    <w:rsid w:val="004850EF"/>
    <w:rsid w:val="00485703"/>
    <w:rsid w:val="004857E3"/>
    <w:rsid w:val="004858BD"/>
    <w:rsid w:val="0048676B"/>
    <w:rsid w:val="00487693"/>
    <w:rsid w:val="004877A5"/>
    <w:rsid w:val="00487FB6"/>
    <w:rsid w:val="00490011"/>
    <w:rsid w:val="0049140E"/>
    <w:rsid w:val="004921F5"/>
    <w:rsid w:val="00492E63"/>
    <w:rsid w:val="00493FAA"/>
    <w:rsid w:val="00494CDD"/>
    <w:rsid w:val="00494F0F"/>
    <w:rsid w:val="004976AD"/>
    <w:rsid w:val="00497AE2"/>
    <w:rsid w:val="004A03A1"/>
    <w:rsid w:val="004A03D1"/>
    <w:rsid w:val="004A1FE0"/>
    <w:rsid w:val="004A26F3"/>
    <w:rsid w:val="004A2713"/>
    <w:rsid w:val="004A2A45"/>
    <w:rsid w:val="004A3170"/>
    <w:rsid w:val="004A3F8F"/>
    <w:rsid w:val="004A43E8"/>
    <w:rsid w:val="004A454B"/>
    <w:rsid w:val="004A500B"/>
    <w:rsid w:val="004A53E3"/>
    <w:rsid w:val="004A57FF"/>
    <w:rsid w:val="004A5F97"/>
    <w:rsid w:val="004A6271"/>
    <w:rsid w:val="004B0248"/>
    <w:rsid w:val="004B02BA"/>
    <w:rsid w:val="004B0DC2"/>
    <w:rsid w:val="004B1597"/>
    <w:rsid w:val="004B1B4C"/>
    <w:rsid w:val="004B28CE"/>
    <w:rsid w:val="004B299C"/>
    <w:rsid w:val="004B33E1"/>
    <w:rsid w:val="004B34D0"/>
    <w:rsid w:val="004B4915"/>
    <w:rsid w:val="004B4A62"/>
    <w:rsid w:val="004B4C8F"/>
    <w:rsid w:val="004B5D77"/>
    <w:rsid w:val="004B5EEB"/>
    <w:rsid w:val="004B6613"/>
    <w:rsid w:val="004B6A8E"/>
    <w:rsid w:val="004B730B"/>
    <w:rsid w:val="004C08D7"/>
    <w:rsid w:val="004C0C21"/>
    <w:rsid w:val="004C1512"/>
    <w:rsid w:val="004C20E2"/>
    <w:rsid w:val="004C2122"/>
    <w:rsid w:val="004C277D"/>
    <w:rsid w:val="004C4368"/>
    <w:rsid w:val="004C4934"/>
    <w:rsid w:val="004C5B91"/>
    <w:rsid w:val="004C5F59"/>
    <w:rsid w:val="004C6578"/>
    <w:rsid w:val="004C7200"/>
    <w:rsid w:val="004D030F"/>
    <w:rsid w:val="004D1017"/>
    <w:rsid w:val="004D3AAD"/>
    <w:rsid w:val="004E1802"/>
    <w:rsid w:val="004E33A7"/>
    <w:rsid w:val="004E4000"/>
    <w:rsid w:val="004E4B05"/>
    <w:rsid w:val="004E740A"/>
    <w:rsid w:val="004E7AB5"/>
    <w:rsid w:val="004F1695"/>
    <w:rsid w:val="004F6280"/>
    <w:rsid w:val="004F6664"/>
    <w:rsid w:val="004F7F35"/>
    <w:rsid w:val="00500A0E"/>
    <w:rsid w:val="00502327"/>
    <w:rsid w:val="0050241D"/>
    <w:rsid w:val="0050314D"/>
    <w:rsid w:val="005046B5"/>
    <w:rsid w:val="00504D28"/>
    <w:rsid w:val="005055BC"/>
    <w:rsid w:val="00505612"/>
    <w:rsid w:val="005058BF"/>
    <w:rsid w:val="00505E3D"/>
    <w:rsid w:val="005069AF"/>
    <w:rsid w:val="00511151"/>
    <w:rsid w:val="005113B8"/>
    <w:rsid w:val="00511B6D"/>
    <w:rsid w:val="005124F8"/>
    <w:rsid w:val="00512C99"/>
    <w:rsid w:val="00513882"/>
    <w:rsid w:val="00513DE6"/>
    <w:rsid w:val="00514B5E"/>
    <w:rsid w:val="00516078"/>
    <w:rsid w:val="00516F2C"/>
    <w:rsid w:val="00517210"/>
    <w:rsid w:val="00517A51"/>
    <w:rsid w:val="005219A9"/>
    <w:rsid w:val="00524AFB"/>
    <w:rsid w:val="005259E5"/>
    <w:rsid w:val="005269F1"/>
    <w:rsid w:val="00526A58"/>
    <w:rsid w:val="00526F65"/>
    <w:rsid w:val="005270E6"/>
    <w:rsid w:val="00530A98"/>
    <w:rsid w:val="00531D46"/>
    <w:rsid w:val="00532320"/>
    <w:rsid w:val="00533CCB"/>
    <w:rsid w:val="0053549E"/>
    <w:rsid w:val="00535E25"/>
    <w:rsid w:val="0053679E"/>
    <w:rsid w:val="00537A27"/>
    <w:rsid w:val="00537ABA"/>
    <w:rsid w:val="00537EAB"/>
    <w:rsid w:val="00542A75"/>
    <w:rsid w:val="00542D52"/>
    <w:rsid w:val="00542F77"/>
    <w:rsid w:val="00542F9F"/>
    <w:rsid w:val="005435BE"/>
    <w:rsid w:val="00544130"/>
    <w:rsid w:val="00544BF9"/>
    <w:rsid w:val="005460EC"/>
    <w:rsid w:val="005463E5"/>
    <w:rsid w:val="00546EDA"/>
    <w:rsid w:val="00547F40"/>
    <w:rsid w:val="00552A83"/>
    <w:rsid w:val="005532ED"/>
    <w:rsid w:val="00553FF9"/>
    <w:rsid w:val="0055494F"/>
    <w:rsid w:val="00555E2F"/>
    <w:rsid w:val="0055718E"/>
    <w:rsid w:val="00557412"/>
    <w:rsid w:val="00557716"/>
    <w:rsid w:val="00557B48"/>
    <w:rsid w:val="00557EAD"/>
    <w:rsid w:val="00560234"/>
    <w:rsid w:val="00560515"/>
    <w:rsid w:val="005613EC"/>
    <w:rsid w:val="005616BD"/>
    <w:rsid w:val="00561A92"/>
    <w:rsid w:val="00561AAA"/>
    <w:rsid w:val="005622D0"/>
    <w:rsid w:val="00562CB3"/>
    <w:rsid w:val="00563B79"/>
    <w:rsid w:val="00564357"/>
    <w:rsid w:val="00565367"/>
    <w:rsid w:val="005667A4"/>
    <w:rsid w:val="00566EF0"/>
    <w:rsid w:val="00567050"/>
    <w:rsid w:val="0057045A"/>
    <w:rsid w:val="00570B8E"/>
    <w:rsid w:val="0057175C"/>
    <w:rsid w:val="00571E65"/>
    <w:rsid w:val="00572CD5"/>
    <w:rsid w:val="00572D52"/>
    <w:rsid w:val="005750B8"/>
    <w:rsid w:val="005751B6"/>
    <w:rsid w:val="00576565"/>
    <w:rsid w:val="0057712A"/>
    <w:rsid w:val="00577318"/>
    <w:rsid w:val="00580ED7"/>
    <w:rsid w:val="0058179C"/>
    <w:rsid w:val="005829AA"/>
    <w:rsid w:val="00582A5C"/>
    <w:rsid w:val="0058333E"/>
    <w:rsid w:val="005837DB"/>
    <w:rsid w:val="005838D9"/>
    <w:rsid w:val="005847EF"/>
    <w:rsid w:val="00590348"/>
    <w:rsid w:val="005904B6"/>
    <w:rsid w:val="00593004"/>
    <w:rsid w:val="0059418B"/>
    <w:rsid w:val="005949A0"/>
    <w:rsid w:val="00594A5D"/>
    <w:rsid w:val="00594B82"/>
    <w:rsid w:val="00596DEF"/>
    <w:rsid w:val="00597F49"/>
    <w:rsid w:val="005A0C4F"/>
    <w:rsid w:val="005A0C66"/>
    <w:rsid w:val="005A2A03"/>
    <w:rsid w:val="005A34B9"/>
    <w:rsid w:val="005A3914"/>
    <w:rsid w:val="005A5E8D"/>
    <w:rsid w:val="005A62E3"/>
    <w:rsid w:val="005A68AA"/>
    <w:rsid w:val="005A7CEC"/>
    <w:rsid w:val="005B00C7"/>
    <w:rsid w:val="005B0706"/>
    <w:rsid w:val="005B0CF9"/>
    <w:rsid w:val="005B0F4E"/>
    <w:rsid w:val="005B0F8E"/>
    <w:rsid w:val="005B191F"/>
    <w:rsid w:val="005B22CB"/>
    <w:rsid w:val="005B2531"/>
    <w:rsid w:val="005B2AAD"/>
    <w:rsid w:val="005B3085"/>
    <w:rsid w:val="005B48CC"/>
    <w:rsid w:val="005B4F07"/>
    <w:rsid w:val="005B5876"/>
    <w:rsid w:val="005B598D"/>
    <w:rsid w:val="005B5C2C"/>
    <w:rsid w:val="005B66FB"/>
    <w:rsid w:val="005B7587"/>
    <w:rsid w:val="005B7A43"/>
    <w:rsid w:val="005B7D74"/>
    <w:rsid w:val="005C07D4"/>
    <w:rsid w:val="005C0B95"/>
    <w:rsid w:val="005C1A6B"/>
    <w:rsid w:val="005C1D71"/>
    <w:rsid w:val="005C2920"/>
    <w:rsid w:val="005C2BE3"/>
    <w:rsid w:val="005C2EA3"/>
    <w:rsid w:val="005C4443"/>
    <w:rsid w:val="005C4940"/>
    <w:rsid w:val="005C4F50"/>
    <w:rsid w:val="005C5AC6"/>
    <w:rsid w:val="005C7325"/>
    <w:rsid w:val="005C74B6"/>
    <w:rsid w:val="005C76AC"/>
    <w:rsid w:val="005D0192"/>
    <w:rsid w:val="005D1F98"/>
    <w:rsid w:val="005D4355"/>
    <w:rsid w:val="005D4BF9"/>
    <w:rsid w:val="005D5201"/>
    <w:rsid w:val="005D604C"/>
    <w:rsid w:val="005E1263"/>
    <w:rsid w:val="005E283F"/>
    <w:rsid w:val="005E28EC"/>
    <w:rsid w:val="005E30A4"/>
    <w:rsid w:val="005E3F19"/>
    <w:rsid w:val="005E4364"/>
    <w:rsid w:val="005E534E"/>
    <w:rsid w:val="005E5591"/>
    <w:rsid w:val="005E6743"/>
    <w:rsid w:val="005E7112"/>
    <w:rsid w:val="005F0242"/>
    <w:rsid w:val="005F0D55"/>
    <w:rsid w:val="005F1238"/>
    <w:rsid w:val="005F228F"/>
    <w:rsid w:val="005F452E"/>
    <w:rsid w:val="005F5553"/>
    <w:rsid w:val="005F615B"/>
    <w:rsid w:val="005F6810"/>
    <w:rsid w:val="005F775A"/>
    <w:rsid w:val="00601087"/>
    <w:rsid w:val="00602415"/>
    <w:rsid w:val="006027E2"/>
    <w:rsid w:val="00602A5D"/>
    <w:rsid w:val="00602D1C"/>
    <w:rsid w:val="00602EAC"/>
    <w:rsid w:val="006038A3"/>
    <w:rsid w:val="00603D4A"/>
    <w:rsid w:val="00604521"/>
    <w:rsid w:val="00604585"/>
    <w:rsid w:val="00606325"/>
    <w:rsid w:val="00606A24"/>
    <w:rsid w:val="0060757E"/>
    <w:rsid w:val="00607930"/>
    <w:rsid w:val="00607C58"/>
    <w:rsid w:val="006117BC"/>
    <w:rsid w:val="00611911"/>
    <w:rsid w:val="00612477"/>
    <w:rsid w:val="00612487"/>
    <w:rsid w:val="00612D3B"/>
    <w:rsid w:val="006130CF"/>
    <w:rsid w:val="00613493"/>
    <w:rsid w:val="00613698"/>
    <w:rsid w:val="00613A5A"/>
    <w:rsid w:val="0061475E"/>
    <w:rsid w:val="00614B0D"/>
    <w:rsid w:val="00615619"/>
    <w:rsid w:val="006204CB"/>
    <w:rsid w:val="00620706"/>
    <w:rsid w:val="006223B5"/>
    <w:rsid w:val="00622716"/>
    <w:rsid w:val="00622C3B"/>
    <w:rsid w:val="006237B9"/>
    <w:rsid w:val="00625863"/>
    <w:rsid w:val="00627996"/>
    <w:rsid w:val="00630A6B"/>
    <w:rsid w:val="00631822"/>
    <w:rsid w:val="00631C91"/>
    <w:rsid w:val="00631F12"/>
    <w:rsid w:val="0063306F"/>
    <w:rsid w:val="00633131"/>
    <w:rsid w:val="006337E8"/>
    <w:rsid w:val="00634413"/>
    <w:rsid w:val="00634869"/>
    <w:rsid w:val="0063490C"/>
    <w:rsid w:val="00634FDB"/>
    <w:rsid w:val="00635010"/>
    <w:rsid w:val="00635CE3"/>
    <w:rsid w:val="00636156"/>
    <w:rsid w:val="00636D5D"/>
    <w:rsid w:val="00637209"/>
    <w:rsid w:val="006375B6"/>
    <w:rsid w:val="00637CDA"/>
    <w:rsid w:val="00637FBE"/>
    <w:rsid w:val="006407F6"/>
    <w:rsid w:val="00640974"/>
    <w:rsid w:val="0064112C"/>
    <w:rsid w:val="00641489"/>
    <w:rsid w:val="00641884"/>
    <w:rsid w:val="00641E5E"/>
    <w:rsid w:val="00641F14"/>
    <w:rsid w:val="00643B35"/>
    <w:rsid w:val="00645731"/>
    <w:rsid w:val="00645D46"/>
    <w:rsid w:val="00646142"/>
    <w:rsid w:val="006465BB"/>
    <w:rsid w:val="006466ED"/>
    <w:rsid w:val="00646C22"/>
    <w:rsid w:val="00646F34"/>
    <w:rsid w:val="00651B07"/>
    <w:rsid w:val="00651EA8"/>
    <w:rsid w:val="00652AB3"/>
    <w:rsid w:val="00652B3D"/>
    <w:rsid w:val="006534C9"/>
    <w:rsid w:val="00653FF9"/>
    <w:rsid w:val="006550A0"/>
    <w:rsid w:val="006552B8"/>
    <w:rsid w:val="006558EB"/>
    <w:rsid w:val="00657895"/>
    <w:rsid w:val="006579AC"/>
    <w:rsid w:val="00660385"/>
    <w:rsid w:val="00660BA1"/>
    <w:rsid w:val="0066193D"/>
    <w:rsid w:val="00662B71"/>
    <w:rsid w:val="006642DA"/>
    <w:rsid w:val="0066516C"/>
    <w:rsid w:val="006670D3"/>
    <w:rsid w:val="00667186"/>
    <w:rsid w:val="00667319"/>
    <w:rsid w:val="0066788B"/>
    <w:rsid w:val="00670281"/>
    <w:rsid w:val="00671718"/>
    <w:rsid w:val="00674316"/>
    <w:rsid w:val="00674E6A"/>
    <w:rsid w:val="0067512D"/>
    <w:rsid w:val="00675AC4"/>
    <w:rsid w:val="00676479"/>
    <w:rsid w:val="006777EE"/>
    <w:rsid w:val="0067781E"/>
    <w:rsid w:val="00680A64"/>
    <w:rsid w:val="0068184F"/>
    <w:rsid w:val="00682541"/>
    <w:rsid w:val="00682B74"/>
    <w:rsid w:val="00682DBE"/>
    <w:rsid w:val="0068390D"/>
    <w:rsid w:val="006841D6"/>
    <w:rsid w:val="006848CE"/>
    <w:rsid w:val="00684D23"/>
    <w:rsid w:val="006867AB"/>
    <w:rsid w:val="00691823"/>
    <w:rsid w:val="00691C95"/>
    <w:rsid w:val="006947B3"/>
    <w:rsid w:val="006962F5"/>
    <w:rsid w:val="00696BF6"/>
    <w:rsid w:val="006970DD"/>
    <w:rsid w:val="006A5567"/>
    <w:rsid w:val="006A62DE"/>
    <w:rsid w:val="006A6B8E"/>
    <w:rsid w:val="006A7F13"/>
    <w:rsid w:val="006B1381"/>
    <w:rsid w:val="006B1408"/>
    <w:rsid w:val="006B4264"/>
    <w:rsid w:val="006B48D7"/>
    <w:rsid w:val="006B4DE9"/>
    <w:rsid w:val="006B50FC"/>
    <w:rsid w:val="006B51B2"/>
    <w:rsid w:val="006B76A2"/>
    <w:rsid w:val="006B7980"/>
    <w:rsid w:val="006C0393"/>
    <w:rsid w:val="006C0664"/>
    <w:rsid w:val="006C1D86"/>
    <w:rsid w:val="006C1E7F"/>
    <w:rsid w:val="006C3002"/>
    <w:rsid w:val="006C531A"/>
    <w:rsid w:val="006D01D3"/>
    <w:rsid w:val="006D077A"/>
    <w:rsid w:val="006D10FD"/>
    <w:rsid w:val="006D1187"/>
    <w:rsid w:val="006D1B72"/>
    <w:rsid w:val="006D3A11"/>
    <w:rsid w:val="006D4C1D"/>
    <w:rsid w:val="006D4C6D"/>
    <w:rsid w:val="006D6358"/>
    <w:rsid w:val="006D787D"/>
    <w:rsid w:val="006E0345"/>
    <w:rsid w:val="006E26FF"/>
    <w:rsid w:val="006E3B46"/>
    <w:rsid w:val="006E4148"/>
    <w:rsid w:val="006E4195"/>
    <w:rsid w:val="006E6D15"/>
    <w:rsid w:val="006E7F8F"/>
    <w:rsid w:val="006F0B64"/>
    <w:rsid w:val="006F14DD"/>
    <w:rsid w:val="006F2C40"/>
    <w:rsid w:val="006F429A"/>
    <w:rsid w:val="006F6324"/>
    <w:rsid w:val="006F6D1B"/>
    <w:rsid w:val="006F78BF"/>
    <w:rsid w:val="006F7EBE"/>
    <w:rsid w:val="00700470"/>
    <w:rsid w:val="00700AC9"/>
    <w:rsid w:val="00701869"/>
    <w:rsid w:val="0070278D"/>
    <w:rsid w:val="007034B0"/>
    <w:rsid w:val="00704BA5"/>
    <w:rsid w:val="0070592D"/>
    <w:rsid w:val="00705DD8"/>
    <w:rsid w:val="00705DEC"/>
    <w:rsid w:val="00706B8B"/>
    <w:rsid w:val="00707430"/>
    <w:rsid w:val="0071014D"/>
    <w:rsid w:val="00710D52"/>
    <w:rsid w:val="00710E18"/>
    <w:rsid w:val="007112F2"/>
    <w:rsid w:val="007113CA"/>
    <w:rsid w:val="00712E34"/>
    <w:rsid w:val="00713667"/>
    <w:rsid w:val="007137D6"/>
    <w:rsid w:val="00714068"/>
    <w:rsid w:val="007162E1"/>
    <w:rsid w:val="00716579"/>
    <w:rsid w:val="00716792"/>
    <w:rsid w:val="00716CF1"/>
    <w:rsid w:val="00717431"/>
    <w:rsid w:val="007176EC"/>
    <w:rsid w:val="00717B04"/>
    <w:rsid w:val="00720430"/>
    <w:rsid w:val="00720682"/>
    <w:rsid w:val="00722B35"/>
    <w:rsid w:val="00723AAB"/>
    <w:rsid w:val="00724086"/>
    <w:rsid w:val="00724518"/>
    <w:rsid w:val="00724F22"/>
    <w:rsid w:val="0072553E"/>
    <w:rsid w:val="007274ED"/>
    <w:rsid w:val="0072779D"/>
    <w:rsid w:val="00731625"/>
    <w:rsid w:val="00731831"/>
    <w:rsid w:val="00732F9E"/>
    <w:rsid w:val="00734E11"/>
    <w:rsid w:val="00734E76"/>
    <w:rsid w:val="00734EFC"/>
    <w:rsid w:val="00736092"/>
    <w:rsid w:val="00736CB2"/>
    <w:rsid w:val="00736F74"/>
    <w:rsid w:val="00737245"/>
    <w:rsid w:val="00737F75"/>
    <w:rsid w:val="007402ED"/>
    <w:rsid w:val="00740A98"/>
    <w:rsid w:val="007415A7"/>
    <w:rsid w:val="00742310"/>
    <w:rsid w:val="00742477"/>
    <w:rsid w:val="007437B3"/>
    <w:rsid w:val="00744072"/>
    <w:rsid w:val="0074475B"/>
    <w:rsid w:val="00744C19"/>
    <w:rsid w:val="00745C53"/>
    <w:rsid w:val="00746C33"/>
    <w:rsid w:val="00747FE3"/>
    <w:rsid w:val="00753167"/>
    <w:rsid w:val="0075382D"/>
    <w:rsid w:val="00753EE3"/>
    <w:rsid w:val="00754D1E"/>
    <w:rsid w:val="00755339"/>
    <w:rsid w:val="007560F2"/>
    <w:rsid w:val="007561B8"/>
    <w:rsid w:val="00756C64"/>
    <w:rsid w:val="00757505"/>
    <w:rsid w:val="00763B1F"/>
    <w:rsid w:val="0076556D"/>
    <w:rsid w:val="00766230"/>
    <w:rsid w:val="00766AC9"/>
    <w:rsid w:val="00766E6B"/>
    <w:rsid w:val="00771103"/>
    <w:rsid w:val="00774B56"/>
    <w:rsid w:val="00775A42"/>
    <w:rsid w:val="00775EFB"/>
    <w:rsid w:val="007773C8"/>
    <w:rsid w:val="0077770A"/>
    <w:rsid w:val="00780CDF"/>
    <w:rsid w:val="00780E6F"/>
    <w:rsid w:val="00781227"/>
    <w:rsid w:val="00781A4D"/>
    <w:rsid w:val="007836C4"/>
    <w:rsid w:val="007843BB"/>
    <w:rsid w:val="00784940"/>
    <w:rsid w:val="007851A4"/>
    <w:rsid w:val="0078566C"/>
    <w:rsid w:val="00786059"/>
    <w:rsid w:val="0078659E"/>
    <w:rsid w:val="00786D46"/>
    <w:rsid w:val="00790C7E"/>
    <w:rsid w:val="00790E93"/>
    <w:rsid w:val="00791089"/>
    <w:rsid w:val="0079148A"/>
    <w:rsid w:val="007926F7"/>
    <w:rsid w:val="00793070"/>
    <w:rsid w:val="00794930"/>
    <w:rsid w:val="00794F25"/>
    <w:rsid w:val="00795754"/>
    <w:rsid w:val="00795DB4"/>
    <w:rsid w:val="00797340"/>
    <w:rsid w:val="007A0284"/>
    <w:rsid w:val="007A10A8"/>
    <w:rsid w:val="007A13F7"/>
    <w:rsid w:val="007A188E"/>
    <w:rsid w:val="007A1D1B"/>
    <w:rsid w:val="007A1ED3"/>
    <w:rsid w:val="007A246C"/>
    <w:rsid w:val="007A357D"/>
    <w:rsid w:val="007A3A2A"/>
    <w:rsid w:val="007A5AEA"/>
    <w:rsid w:val="007A5D70"/>
    <w:rsid w:val="007A7E87"/>
    <w:rsid w:val="007B14B4"/>
    <w:rsid w:val="007B1ED5"/>
    <w:rsid w:val="007B1FAB"/>
    <w:rsid w:val="007B4122"/>
    <w:rsid w:val="007B4687"/>
    <w:rsid w:val="007B492E"/>
    <w:rsid w:val="007B4AFA"/>
    <w:rsid w:val="007B56F8"/>
    <w:rsid w:val="007B600F"/>
    <w:rsid w:val="007B694B"/>
    <w:rsid w:val="007B71A9"/>
    <w:rsid w:val="007B75F5"/>
    <w:rsid w:val="007C04F5"/>
    <w:rsid w:val="007C0D9A"/>
    <w:rsid w:val="007C2128"/>
    <w:rsid w:val="007C30BE"/>
    <w:rsid w:val="007C3D54"/>
    <w:rsid w:val="007C3E4D"/>
    <w:rsid w:val="007C4557"/>
    <w:rsid w:val="007C4784"/>
    <w:rsid w:val="007C47B0"/>
    <w:rsid w:val="007C4C42"/>
    <w:rsid w:val="007C4F00"/>
    <w:rsid w:val="007C533B"/>
    <w:rsid w:val="007C5553"/>
    <w:rsid w:val="007C7C22"/>
    <w:rsid w:val="007D0719"/>
    <w:rsid w:val="007D0BB9"/>
    <w:rsid w:val="007D185E"/>
    <w:rsid w:val="007D412F"/>
    <w:rsid w:val="007D607A"/>
    <w:rsid w:val="007D6D93"/>
    <w:rsid w:val="007D73E3"/>
    <w:rsid w:val="007E1F1F"/>
    <w:rsid w:val="007E21C6"/>
    <w:rsid w:val="007E3684"/>
    <w:rsid w:val="007E42CA"/>
    <w:rsid w:val="007E4A8C"/>
    <w:rsid w:val="007E4D3F"/>
    <w:rsid w:val="007E5430"/>
    <w:rsid w:val="007E59B3"/>
    <w:rsid w:val="007E63FB"/>
    <w:rsid w:val="007E6756"/>
    <w:rsid w:val="007E6C81"/>
    <w:rsid w:val="007E6EFB"/>
    <w:rsid w:val="007E7C0D"/>
    <w:rsid w:val="007F1541"/>
    <w:rsid w:val="007F4E8D"/>
    <w:rsid w:val="007F5D5A"/>
    <w:rsid w:val="007F667F"/>
    <w:rsid w:val="007F6828"/>
    <w:rsid w:val="007F7016"/>
    <w:rsid w:val="007F7ECB"/>
    <w:rsid w:val="00800CA3"/>
    <w:rsid w:val="00801621"/>
    <w:rsid w:val="00802617"/>
    <w:rsid w:val="00803C2E"/>
    <w:rsid w:val="00804C5A"/>
    <w:rsid w:val="00805394"/>
    <w:rsid w:val="00805664"/>
    <w:rsid w:val="008057D6"/>
    <w:rsid w:val="00805EFF"/>
    <w:rsid w:val="0080611D"/>
    <w:rsid w:val="008064DD"/>
    <w:rsid w:val="008066BE"/>
    <w:rsid w:val="00806DEE"/>
    <w:rsid w:val="008077F5"/>
    <w:rsid w:val="00807CF4"/>
    <w:rsid w:val="0081149A"/>
    <w:rsid w:val="008117CD"/>
    <w:rsid w:val="00811A53"/>
    <w:rsid w:val="00813B38"/>
    <w:rsid w:val="00814445"/>
    <w:rsid w:val="0081555A"/>
    <w:rsid w:val="00815B96"/>
    <w:rsid w:val="00815C1E"/>
    <w:rsid w:val="00820C5A"/>
    <w:rsid w:val="008222AC"/>
    <w:rsid w:val="00822880"/>
    <w:rsid w:val="00822C8C"/>
    <w:rsid w:val="00822F49"/>
    <w:rsid w:val="00823290"/>
    <w:rsid w:val="00823FCF"/>
    <w:rsid w:val="0082418C"/>
    <w:rsid w:val="0082444F"/>
    <w:rsid w:val="008244C8"/>
    <w:rsid w:val="00825CB1"/>
    <w:rsid w:val="008269FE"/>
    <w:rsid w:val="0083103D"/>
    <w:rsid w:val="00831146"/>
    <w:rsid w:val="0083131B"/>
    <w:rsid w:val="00831F0A"/>
    <w:rsid w:val="008323A8"/>
    <w:rsid w:val="0083351D"/>
    <w:rsid w:val="00833E84"/>
    <w:rsid w:val="00834ED8"/>
    <w:rsid w:val="008350B1"/>
    <w:rsid w:val="00835623"/>
    <w:rsid w:val="00836888"/>
    <w:rsid w:val="00836D65"/>
    <w:rsid w:val="0084134D"/>
    <w:rsid w:val="008421F8"/>
    <w:rsid w:val="00842923"/>
    <w:rsid w:val="00843239"/>
    <w:rsid w:val="00844272"/>
    <w:rsid w:val="00845513"/>
    <w:rsid w:val="00845D86"/>
    <w:rsid w:val="008466F4"/>
    <w:rsid w:val="00846D62"/>
    <w:rsid w:val="00846DC0"/>
    <w:rsid w:val="00847FF2"/>
    <w:rsid w:val="00850102"/>
    <w:rsid w:val="008509F5"/>
    <w:rsid w:val="00851469"/>
    <w:rsid w:val="008517DF"/>
    <w:rsid w:val="008538D0"/>
    <w:rsid w:val="00854BC4"/>
    <w:rsid w:val="008553DC"/>
    <w:rsid w:val="0085611F"/>
    <w:rsid w:val="00856C2D"/>
    <w:rsid w:val="00857F35"/>
    <w:rsid w:val="00861446"/>
    <w:rsid w:val="0086148B"/>
    <w:rsid w:val="00864885"/>
    <w:rsid w:val="00864B2E"/>
    <w:rsid w:val="00864C9E"/>
    <w:rsid w:val="00865FA6"/>
    <w:rsid w:val="00866660"/>
    <w:rsid w:val="0086693C"/>
    <w:rsid w:val="00870247"/>
    <w:rsid w:val="00870530"/>
    <w:rsid w:val="00871BD7"/>
    <w:rsid w:val="0087227E"/>
    <w:rsid w:val="0087332F"/>
    <w:rsid w:val="00873843"/>
    <w:rsid w:val="00873F07"/>
    <w:rsid w:val="0087419D"/>
    <w:rsid w:val="00874906"/>
    <w:rsid w:val="00875B57"/>
    <w:rsid w:val="00876309"/>
    <w:rsid w:val="00877007"/>
    <w:rsid w:val="00877413"/>
    <w:rsid w:val="0088070B"/>
    <w:rsid w:val="0088093B"/>
    <w:rsid w:val="00880F5F"/>
    <w:rsid w:val="00881110"/>
    <w:rsid w:val="008815D1"/>
    <w:rsid w:val="008831A7"/>
    <w:rsid w:val="008839B5"/>
    <w:rsid w:val="008839C2"/>
    <w:rsid w:val="00884161"/>
    <w:rsid w:val="0088430B"/>
    <w:rsid w:val="0088498E"/>
    <w:rsid w:val="00884D79"/>
    <w:rsid w:val="00886936"/>
    <w:rsid w:val="00886EC2"/>
    <w:rsid w:val="00890402"/>
    <w:rsid w:val="0089107A"/>
    <w:rsid w:val="00891181"/>
    <w:rsid w:val="008917F6"/>
    <w:rsid w:val="0089359C"/>
    <w:rsid w:val="008951C7"/>
    <w:rsid w:val="00896284"/>
    <w:rsid w:val="0089791F"/>
    <w:rsid w:val="008A1566"/>
    <w:rsid w:val="008A1A65"/>
    <w:rsid w:val="008A392D"/>
    <w:rsid w:val="008A4419"/>
    <w:rsid w:val="008A4F90"/>
    <w:rsid w:val="008A566A"/>
    <w:rsid w:val="008A5981"/>
    <w:rsid w:val="008A5A9E"/>
    <w:rsid w:val="008A5B40"/>
    <w:rsid w:val="008A6E80"/>
    <w:rsid w:val="008A78AC"/>
    <w:rsid w:val="008B0685"/>
    <w:rsid w:val="008B0BB1"/>
    <w:rsid w:val="008B25A0"/>
    <w:rsid w:val="008B2BFE"/>
    <w:rsid w:val="008B2F66"/>
    <w:rsid w:val="008B3144"/>
    <w:rsid w:val="008B332B"/>
    <w:rsid w:val="008B3885"/>
    <w:rsid w:val="008B4534"/>
    <w:rsid w:val="008B4831"/>
    <w:rsid w:val="008B4907"/>
    <w:rsid w:val="008B6898"/>
    <w:rsid w:val="008B75FA"/>
    <w:rsid w:val="008C0367"/>
    <w:rsid w:val="008C09FA"/>
    <w:rsid w:val="008C0EB0"/>
    <w:rsid w:val="008C1399"/>
    <w:rsid w:val="008C3D6F"/>
    <w:rsid w:val="008C4DEE"/>
    <w:rsid w:val="008C5069"/>
    <w:rsid w:val="008C6412"/>
    <w:rsid w:val="008C7122"/>
    <w:rsid w:val="008C7815"/>
    <w:rsid w:val="008C7D39"/>
    <w:rsid w:val="008D0B56"/>
    <w:rsid w:val="008D0D42"/>
    <w:rsid w:val="008D2593"/>
    <w:rsid w:val="008D25EB"/>
    <w:rsid w:val="008D37F5"/>
    <w:rsid w:val="008D3F42"/>
    <w:rsid w:val="008D55DF"/>
    <w:rsid w:val="008D5E8E"/>
    <w:rsid w:val="008D6EA9"/>
    <w:rsid w:val="008D7679"/>
    <w:rsid w:val="008E081B"/>
    <w:rsid w:val="008E32EB"/>
    <w:rsid w:val="008E35B5"/>
    <w:rsid w:val="008E3731"/>
    <w:rsid w:val="008E3FF0"/>
    <w:rsid w:val="008E4A23"/>
    <w:rsid w:val="008E4C93"/>
    <w:rsid w:val="008E6DBF"/>
    <w:rsid w:val="008E7AAE"/>
    <w:rsid w:val="008F002B"/>
    <w:rsid w:val="008F00E5"/>
    <w:rsid w:val="008F19DE"/>
    <w:rsid w:val="008F1F57"/>
    <w:rsid w:val="008F2FD4"/>
    <w:rsid w:val="008F3A4F"/>
    <w:rsid w:val="008F3D55"/>
    <w:rsid w:val="008F3F3C"/>
    <w:rsid w:val="008F4A0D"/>
    <w:rsid w:val="008F4AD6"/>
    <w:rsid w:val="008F4ADC"/>
    <w:rsid w:val="008F53F3"/>
    <w:rsid w:val="008F55C2"/>
    <w:rsid w:val="008F57FB"/>
    <w:rsid w:val="008F5A69"/>
    <w:rsid w:val="008F603C"/>
    <w:rsid w:val="008F74CD"/>
    <w:rsid w:val="00900050"/>
    <w:rsid w:val="009001C1"/>
    <w:rsid w:val="009003A5"/>
    <w:rsid w:val="00900672"/>
    <w:rsid w:val="009015CA"/>
    <w:rsid w:val="00901A4A"/>
    <w:rsid w:val="00902846"/>
    <w:rsid w:val="00902DEB"/>
    <w:rsid w:val="00903160"/>
    <w:rsid w:val="009044B1"/>
    <w:rsid w:val="009051CC"/>
    <w:rsid w:val="00905BB8"/>
    <w:rsid w:val="00905F0E"/>
    <w:rsid w:val="009062DC"/>
    <w:rsid w:val="0090668B"/>
    <w:rsid w:val="00906A32"/>
    <w:rsid w:val="00912624"/>
    <w:rsid w:val="009139DB"/>
    <w:rsid w:val="00914D52"/>
    <w:rsid w:val="00917393"/>
    <w:rsid w:val="009175E3"/>
    <w:rsid w:val="009178BD"/>
    <w:rsid w:val="00917952"/>
    <w:rsid w:val="0092073A"/>
    <w:rsid w:val="009209EA"/>
    <w:rsid w:val="009210DE"/>
    <w:rsid w:val="00921502"/>
    <w:rsid w:val="00921D26"/>
    <w:rsid w:val="009220E0"/>
    <w:rsid w:val="00923CA9"/>
    <w:rsid w:val="00924AB9"/>
    <w:rsid w:val="00924FC6"/>
    <w:rsid w:val="009259AF"/>
    <w:rsid w:val="0092611C"/>
    <w:rsid w:val="009267DF"/>
    <w:rsid w:val="00926ABA"/>
    <w:rsid w:val="009303CC"/>
    <w:rsid w:val="0093070D"/>
    <w:rsid w:val="00930BEB"/>
    <w:rsid w:val="00930D56"/>
    <w:rsid w:val="009313E8"/>
    <w:rsid w:val="00932EFF"/>
    <w:rsid w:val="0093400F"/>
    <w:rsid w:val="009355B0"/>
    <w:rsid w:val="009357E0"/>
    <w:rsid w:val="00937B70"/>
    <w:rsid w:val="00941023"/>
    <w:rsid w:val="0094141D"/>
    <w:rsid w:val="009426BC"/>
    <w:rsid w:val="00942DF2"/>
    <w:rsid w:val="009441B8"/>
    <w:rsid w:val="009441FA"/>
    <w:rsid w:val="009443B9"/>
    <w:rsid w:val="0094472F"/>
    <w:rsid w:val="0094563D"/>
    <w:rsid w:val="00945E05"/>
    <w:rsid w:val="00946C1F"/>
    <w:rsid w:val="00946EF4"/>
    <w:rsid w:val="009505C4"/>
    <w:rsid w:val="00951283"/>
    <w:rsid w:val="00952E4D"/>
    <w:rsid w:val="00953564"/>
    <w:rsid w:val="00953D23"/>
    <w:rsid w:val="00954117"/>
    <w:rsid w:val="009559FB"/>
    <w:rsid w:val="00955F83"/>
    <w:rsid w:val="009564E5"/>
    <w:rsid w:val="009565A7"/>
    <w:rsid w:val="009573F4"/>
    <w:rsid w:val="00960543"/>
    <w:rsid w:val="009623E4"/>
    <w:rsid w:val="00963EAB"/>
    <w:rsid w:val="0096541B"/>
    <w:rsid w:val="00966AE9"/>
    <w:rsid w:val="00967D57"/>
    <w:rsid w:val="009704F3"/>
    <w:rsid w:val="009721BA"/>
    <w:rsid w:val="0097269E"/>
    <w:rsid w:val="00973013"/>
    <w:rsid w:val="0097335D"/>
    <w:rsid w:val="00973393"/>
    <w:rsid w:val="009734C6"/>
    <w:rsid w:val="009744F5"/>
    <w:rsid w:val="00974926"/>
    <w:rsid w:val="009762EF"/>
    <w:rsid w:val="00980D5C"/>
    <w:rsid w:val="00981702"/>
    <w:rsid w:val="00981E7F"/>
    <w:rsid w:val="00982506"/>
    <w:rsid w:val="00982C61"/>
    <w:rsid w:val="00982E53"/>
    <w:rsid w:val="00983B5C"/>
    <w:rsid w:val="009849B2"/>
    <w:rsid w:val="00987AC3"/>
    <w:rsid w:val="00990B80"/>
    <w:rsid w:val="009912BC"/>
    <w:rsid w:val="0099218B"/>
    <w:rsid w:val="009924CA"/>
    <w:rsid w:val="009925D2"/>
    <w:rsid w:val="009932D7"/>
    <w:rsid w:val="00993488"/>
    <w:rsid w:val="00993893"/>
    <w:rsid w:val="009938D4"/>
    <w:rsid w:val="009954D3"/>
    <w:rsid w:val="00996141"/>
    <w:rsid w:val="009972C7"/>
    <w:rsid w:val="00997ECB"/>
    <w:rsid w:val="009A080A"/>
    <w:rsid w:val="009A15D0"/>
    <w:rsid w:val="009A17AA"/>
    <w:rsid w:val="009A1817"/>
    <w:rsid w:val="009A353D"/>
    <w:rsid w:val="009A4D8C"/>
    <w:rsid w:val="009B1787"/>
    <w:rsid w:val="009B1CCE"/>
    <w:rsid w:val="009B212F"/>
    <w:rsid w:val="009B31D3"/>
    <w:rsid w:val="009B3615"/>
    <w:rsid w:val="009B6B48"/>
    <w:rsid w:val="009B710C"/>
    <w:rsid w:val="009C0174"/>
    <w:rsid w:val="009C08AB"/>
    <w:rsid w:val="009C0F84"/>
    <w:rsid w:val="009C1EA3"/>
    <w:rsid w:val="009C33AC"/>
    <w:rsid w:val="009C47AC"/>
    <w:rsid w:val="009C4A64"/>
    <w:rsid w:val="009C57CF"/>
    <w:rsid w:val="009C708A"/>
    <w:rsid w:val="009C7F9C"/>
    <w:rsid w:val="009D060D"/>
    <w:rsid w:val="009D34AC"/>
    <w:rsid w:val="009D3843"/>
    <w:rsid w:val="009D3F67"/>
    <w:rsid w:val="009D4381"/>
    <w:rsid w:val="009D4538"/>
    <w:rsid w:val="009D49F8"/>
    <w:rsid w:val="009D5879"/>
    <w:rsid w:val="009D5F88"/>
    <w:rsid w:val="009E2058"/>
    <w:rsid w:val="009E2D84"/>
    <w:rsid w:val="009E487A"/>
    <w:rsid w:val="009E53CF"/>
    <w:rsid w:val="009E56D6"/>
    <w:rsid w:val="009E5B3F"/>
    <w:rsid w:val="009E6590"/>
    <w:rsid w:val="009E6C6C"/>
    <w:rsid w:val="009F04D1"/>
    <w:rsid w:val="009F0E84"/>
    <w:rsid w:val="009F1298"/>
    <w:rsid w:val="009F16F3"/>
    <w:rsid w:val="009F1B9E"/>
    <w:rsid w:val="009F220D"/>
    <w:rsid w:val="009F36F4"/>
    <w:rsid w:val="009F376B"/>
    <w:rsid w:val="009F3DD7"/>
    <w:rsid w:val="009F6020"/>
    <w:rsid w:val="009F6EAE"/>
    <w:rsid w:val="009F76C0"/>
    <w:rsid w:val="009F79C4"/>
    <w:rsid w:val="00A00B50"/>
    <w:rsid w:val="00A00EC2"/>
    <w:rsid w:val="00A024C8"/>
    <w:rsid w:val="00A02CC8"/>
    <w:rsid w:val="00A02D9F"/>
    <w:rsid w:val="00A03818"/>
    <w:rsid w:val="00A03B0E"/>
    <w:rsid w:val="00A04630"/>
    <w:rsid w:val="00A04A88"/>
    <w:rsid w:val="00A05284"/>
    <w:rsid w:val="00A05559"/>
    <w:rsid w:val="00A05B1F"/>
    <w:rsid w:val="00A060D0"/>
    <w:rsid w:val="00A077CC"/>
    <w:rsid w:val="00A10416"/>
    <w:rsid w:val="00A10E11"/>
    <w:rsid w:val="00A136FD"/>
    <w:rsid w:val="00A1408D"/>
    <w:rsid w:val="00A143A2"/>
    <w:rsid w:val="00A152FA"/>
    <w:rsid w:val="00A15885"/>
    <w:rsid w:val="00A16918"/>
    <w:rsid w:val="00A16F2F"/>
    <w:rsid w:val="00A1796A"/>
    <w:rsid w:val="00A1796B"/>
    <w:rsid w:val="00A17F87"/>
    <w:rsid w:val="00A209CF"/>
    <w:rsid w:val="00A213D4"/>
    <w:rsid w:val="00A22B88"/>
    <w:rsid w:val="00A230AA"/>
    <w:rsid w:val="00A234F4"/>
    <w:rsid w:val="00A23AD7"/>
    <w:rsid w:val="00A23D66"/>
    <w:rsid w:val="00A24436"/>
    <w:rsid w:val="00A24E4C"/>
    <w:rsid w:val="00A269C2"/>
    <w:rsid w:val="00A3051B"/>
    <w:rsid w:val="00A315CB"/>
    <w:rsid w:val="00A320A8"/>
    <w:rsid w:val="00A33487"/>
    <w:rsid w:val="00A334FB"/>
    <w:rsid w:val="00A33817"/>
    <w:rsid w:val="00A3485F"/>
    <w:rsid w:val="00A354B9"/>
    <w:rsid w:val="00A359C2"/>
    <w:rsid w:val="00A36E9A"/>
    <w:rsid w:val="00A404EE"/>
    <w:rsid w:val="00A417DB"/>
    <w:rsid w:val="00A41813"/>
    <w:rsid w:val="00A42F2E"/>
    <w:rsid w:val="00A437DB"/>
    <w:rsid w:val="00A44248"/>
    <w:rsid w:val="00A44FA6"/>
    <w:rsid w:val="00A45903"/>
    <w:rsid w:val="00A46A94"/>
    <w:rsid w:val="00A46F2E"/>
    <w:rsid w:val="00A47B9B"/>
    <w:rsid w:val="00A50079"/>
    <w:rsid w:val="00A50096"/>
    <w:rsid w:val="00A514FA"/>
    <w:rsid w:val="00A5172A"/>
    <w:rsid w:val="00A52222"/>
    <w:rsid w:val="00A52A68"/>
    <w:rsid w:val="00A54092"/>
    <w:rsid w:val="00A556F2"/>
    <w:rsid w:val="00A55D2E"/>
    <w:rsid w:val="00A5601F"/>
    <w:rsid w:val="00A56790"/>
    <w:rsid w:val="00A576FE"/>
    <w:rsid w:val="00A6094A"/>
    <w:rsid w:val="00A60FC5"/>
    <w:rsid w:val="00A6162C"/>
    <w:rsid w:val="00A6308B"/>
    <w:rsid w:val="00A63D31"/>
    <w:rsid w:val="00A64250"/>
    <w:rsid w:val="00A64713"/>
    <w:rsid w:val="00A64A65"/>
    <w:rsid w:val="00A64DEC"/>
    <w:rsid w:val="00A6510A"/>
    <w:rsid w:val="00A65298"/>
    <w:rsid w:val="00A7026D"/>
    <w:rsid w:val="00A70803"/>
    <w:rsid w:val="00A70A82"/>
    <w:rsid w:val="00A71358"/>
    <w:rsid w:val="00A72806"/>
    <w:rsid w:val="00A7345D"/>
    <w:rsid w:val="00A74C62"/>
    <w:rsid w:val="00A74D51"/>
    <w:rsid w:val="00A74E9E"/>
    <w:rsid w:val="00A765B8"/>
    <w:rsid w:val="00A77561"/>
    <w:rsid w:val="00A77813"/>
    <w:rsid w:val="00A80720"/>
    <w:rsid w:val="00A80E60"/>
    <w:rsid w:val="00A80EB9"/>
    <w:rsid w:val="00A8139C"/>
    <w:rsid w:val="00A82EB4"/>
    <w:rsid w:val="00A82FEC"/>
    <w:rsid w:val="00A86893"/>
    <w:rsid w:val="00A868B1"/>
    <w:rsid w:val="00A86A70"/>
    <w:rsid w:val="00A90299"/>
    <w:rsid w:val="00A90571"/>
    <w:rsid w:val="00A90E0D"/>
    <w:rsid w:val="00A9160C"/>
    <w:rsid w:val="00A94CE9"/>
    <w:rsid w:val="00A956DA"/>
    <w:rsid w:val="00A95EEB"/>
    <w:rsid w:val="00A960CE"/>
    <w:rsid w:val="00AA0E39"/>
    <w:rsid w:val="00AA23F2"/>
    <w:rsid w:val="00AA2B0B"/>
    <w:rsid w:val="00AA2C94"/>
    <w:rsid w:val="00AA2E04"/>
    <w:rsid w:val="00AA36AE"/>
    <w:rsid w:val="00AA3DD8"/>
    <w:rsid w:val="00AA53E5"/>
    <w:rsid w:val="00AA5409"/>
    <w:rsid w:val="00AA568F"/>
    <w:rsid w:val="00AA5A06"/>
    <w:rsid w:val="00AA6AA3"/>
    <w:rsid w:val="00AA77D7"/>
    <w:rsid w:val="00AB04CB"/>
    <w:rsid w:val="00AB0DA6"/>
    <w:rsid w:val="00AB1264"/>
    <w:rsid w:val="00AB158C"/>
    <w:rsid w:val="00AB1B18"/>
    <w:rsid w:val="00AB3244"/>
    <w:rsid w:val="00AB3304"/>
    <w:rsid w:val="00AB366B"/>
    <w:rsid w:val="00AB3B0B"/>
    <w:rsid w:val="00AB3C13"/>
    <w:rsid w:val="00AB52F0"/>
    <w:rsid w:val="00AB5890"/>
    <w:rsid w:val="00AB5DF7"/>
    <w:rsid w:val="00AB627F"/>
    <w:rsid w:val="00AB6BD3"/>
    <w:rsid w:val="00AB70B0"/>
    <w:rsid w:val="00AB7482"/>
    <w:rsid w:val="00AB76AB"/>
    <w:rsid w:val="00AB7BF1"/>
    <w:rsid w:val="00AB7C23"/>
    <w:rsid w:val="00AC017E"/>
    <w:rsid w:val="00AC1536"/>
    <w:rsid w:val="00AC1645"/>
    <w:rsid w:val="00AC180D"/>
    <w:rsid w:val="00AC23BA"/>
    <w:rsid w:val="00AC247D"/>
    <w:rsid w:val="00AC2648"/>
    <w:rsid w:val="00AC36DB"/>
    <w:rsid w:val="00AC5336"/>
    <w:rsid w:val="00AC5CC0"/>
    <w:rsid w:val="00AC6D33"/>
    <w:rsid w:val="00AD02C7"/>
    <w:rsid w:val="00AD038E"/>
    <w:rsid w:val="00AD069F"/>
    <w:rsid w:val="00AD1111"/>
    <w:rsid w:val="00AD15E4"/>
    <w:rsid w:val="00AD1646"/>
    <w:rsid w:val="00AD2BE0"/>
    <w:rsid w:val="00AD3BCD"/>
    <w:rsid w:val="00AD45C8"/>
    <w:rsid w:val="00AD78FA"/>
    <w:rsid w:val="00AD7FAC"/>
    <w:rsid w:val="00AE19C2"/>
    <w:rsid w:val="00AE331F"/>
    <w:rsid w:val="00AE3438"/>
    <w:rsid w:val="00AE3D26"/>
    <w:rsid w:val="00AE44EE"/>
    <w:rsid w:val="00AE4C0A"/>
    <w:rsid w:val="00AE5318"/>
    <w:rsid w:val="00AE56C7"/>
    <w:rsid w:val="00AE593D"/>
    <w:rsid w:val="00AE6DBE"/>
    <w:rsid w:val="00AE7482"/>
    <w:rsid w:val="00AE7999"/>
    <w:rsid w:val="00AF014C"/>
    <w:rsid w:val="00AF1F9A"/>
    <w:rsid w:val="00AF454B"/>
    <w:rsid w:val="00AF49F0"/>
    <w:rsid w:val="00AF4D53"/>
    <w:rsid w:val="00AF5868"/>
    <w:rsid w:val="00AF605E"/>
    <w:rsid w:val="00AF6DDE"/>
    <w:rsid w:val="00AF7321"/>
    <w:rsid w:val="00B009A9"/>
    <w:rsid w:val="00B00C6B"/>
    <w:rsid w:val="00B0132C"/>
    <w:rsid w:val="00B0165F"/>
    <w:rsid w:val="00B02418"/>
    <w:rsid w:val="00B0275A"/>
    <w:rsid w:val="00B045E7"/>
    <w:rsid w:val="00B0482E"/>
    <w:rsid w:val="00B04B34"/>
    <w:rsid w:val="00B0692C"/>
    <w:rsid w:val="00B07AFF"/>
    <w:rsid w:val="00B11B52"/>
    <w:rsid w:val="00B11E03"/>
    <w:rsid w:val="00B123D8"/>
    <w:rsid w:val="00B127C2"/>
    <w:rsid w:val="00B12EF9"/>
    <w:rsid w:val="00B15F80"/>
    <w:rsid w:val="00B17E7D"/>
    <w:rsid w:val="00B17EAB"/>
    <w:rsid w:val="00B20F2E"/>
    <w:rsid w:val="00B2170C"/>
    <w:rsid w:val="00B2185D"/>
    <w:rsid w:val="00B21E58"/>
    <w:rsid w:val="00B22058"/>
    <w:rsid w:val="00B221F3"/>
    <w:rsid w:val="00B22719"/>
    <w:rsid w:val="00B232C1"/>
    <w:rsid w:val="00B23921"/>
    <w:rsid w:val="00B23FE5"/>
    <w:rsid w:val="00B24004"/>
    <w:rsid w:val="00B25E75"/>
    <w:rsid w:val="00B264D1"/>
    <w:rsid w:val="00B26E68"/>
    <w:rsid w:val="00B2783F"/>
    <w:rsid w:val="00B302E7"/>
    <w:rsid w:val="00B30944"/>
    <w:rsid w:val="00B30D22"/>
    <w:rsid w:val="00B3181D"/>
    <w:rsid w:val="00B31A56"/>
    <w:rsid w:val="00B31BD3"/>
    <w:rsid w:val="00B328C1"/>
    <w:rsid w:val="00B32F77"/>
    <w:rsid w:val="00B32FD1"/>
    <w:rsid w:val="00B33562"/>
    <w:rsid w:val="00B33F81"/>
    <w:rsid w:val="00B341F6"/>
    <w:rsid w:val="00B342B4"/>
    <w:rsid w:val="00B34352"/>
    <w:rsid w:val="00B34521"/>
    <w:rsid w:val="00B34DC2"/>
    <w:rsid w:val="00B37B43"/>
    <w:rsid w:val="00B414C1"/>
    <w:rsid w:val="00B4155C"/>
    <w:rsid w:val="00B416FA"/>
    <w:rsid w:val="00B418EF"/>
    <w:rsid w:val="00B419B8"/>
    <w:rsid w:val="00B441A8"/>
    <w:rsid w:val="00B44B63"/>
    <w:rsid w:val="00B47424"/>
    <w:rsid w:val="00B47694"/>
    <w:rsid w:val="00B47F98"/>
    <w:rsid w:val="00B52C7C"/>
    <w:rsid w:val="00B53130"/>
    <w:rsid w:val="00B54974"/>
    <w:rsid w:val="00B54BB4"/>
    <w:rsid w:val="00B55833"/>
    <w:rsid w:val="00B56A77"/>
    <w:rsid w:val="00B56A84"/>
    <w:rsid w:val="00B56DE5"/>
    <w:rsid w:val="00B576E2"/>
    <w:rsid w:val="00B604FD"/>
    <w:rsid w:val="00B60759"/>
    <w:rsid w:val="00B622E4"/>
    <w:rsid w:val="00B626C2"/>
    <w:rsid w:val="00B62C31"/>
    <w:rsid w:val="00B64205"/>
    <w:rsid w:val="00B64219"/>
    <w:rsid w:val="00B645FE"/>
    <w:rsid w:val="00B64903"/>
    <w:rsid w:val="00B64F94"/>
    <w:rsid w:val="00B65368"/>
    <w:rsid w:val="00B65679"/>
    <w:rsid w:val="00B65FBD"/>
    <w:rsid w:val="00B6747B"/>
    <w:rsid w:val="00B711F1"/>
    <w:rsid w:val="00B718C6"/>
    <w:rsid w:val="00B7190E"/>
    <w:rsid w:val="00B71DA4"/>
    <w:rsid w:val="00B73839"/>
    <w:rsid w:val="00B74986"/>
    <w:rsid w:val="00B74BD3"/>
    <w:rsid w:val="00B7574B"/>
    <w:rsid w:val="00B81F20"/>
    <w:rsid w:val="00B83DAA"/>
    <w:rsid w:val="00B85105"/>
    <w:rsid w:val="00B8652E"/>
    <w:rsid w:val="00B868C7"/>
    <w:rsid w:val="00B9006C"/>
    <w:rsid w:val="00B908AB"/>
    <w:rsid w:val="00B90C40"/>
    <w:rsid w:val="00B90D03"/>
    <w:rsid w:val="00B90D32"/>
    <w:rsid w:val="00B926F4"/>
    <w:rsid w:val="00B93978"/>
    <w:rsid w:val="00B9419C"/>
    <w:rsid w:val="00B943CD"/>
    <w:rsid w:val="00B953D8"/>
    <w:rsid w:val="00B9606C"/>
    <w:rsid w:val="00B96E09"/>
    <w:rsid w:val="00BA0B74"/>
    <w:rsid w:val="00BA103F"/>
    <w:rsid w:val="00BA1635"/>
    <w:rsid w:val="00BA19B4"/>
    <w:rsid w:val="00BA19B7"/>
    <w:rsid w:val="00BA2C10"/>
    <w:rsid w:val="00BA2F4B"/>
    <w:rsid w:val="00BA3FF5"/>
    <w:rsid w:val="00BA595E"/>
    <w:rsid w:val="00BA7303"/>
    <w:rsid w:val="00BA77A4"/>
    <w:rsid w:val="00BB1FAA"/>
    <w:rsid w:val="00BB2B72"/>
    <w:rsid w:val="00BB2FEF"/>
    <w:rsid w:val="00BB3898"/>
    <w:rsid w:val="00BB51D0"/>
    <w:rsid w:val="00BB5967"/>
    <w:rsid w:val="00BB6C1D"/>
    <w:rsid w:val="00BB7202"/>
    <w:rsid w:val="00BB78F1"/>
    <w:rsid w:val="00BB7A28"/>
    <w:rsid w:val="00BC0B6D"/>
    <w:rsid w:val="00BC1040"/>
    <w:rsid w:val="00BC14ED"/>
    <w:rsid w:val="00BC1592"/>
    <w:rsid w:val="00BC15A0"/>
    <w:rsid w:val="00BC22FB"/>
    <w:rsid w:val="00BC2D14"/>
    <w:rsid w:val="00BC3631"/>
    <w:rsid w:val="00BC4313"/>
    <w:rsid w:val="00BC4B63"/>
    <w:rsid w:val="00BC5378"/>
    <w:rsid w:val="00BC5AAC"/>
    <w:rsid w:val="00BC6169"/>
    <w:rsid w:val="00BC62C3"/>
    <w:rsid w:val="00BC67F3"/>
    <w:rsid w:val="00BC6CDB"/>
    <w:rsid w:val="00BD0A27"/>
    <w:rsid w:val="00BD31D6"/>
    <w:rsid w:val="00BD3583"/>
    <w:rsid w:val="00BD3820"/>
    <w:rsid w:val="00BD3B24"/>
    <w:rsid w:val="00BD404A"/>
    <w:rsid w:val="00BD41C7"/>
    <w:rsid w:val="00BD489B"/>
    <w:rsid w:val="00BD6E7F"/>
    <w:rsid w:val="00BE041E"/>
    <w:rsid w:val="00BE152C"/>
    <w:rsid w:val="00BE15C2"/>
    <w:rsid w:val="00BE17FE"/>
    <w:rsid w:val="00BE1FA6"/>
    <w:rsid w:val="00BE2E84"/>
    <w:rsid w:val="00BE3933"/>
    <w:rsid w:val="00BE3A34"/>
    <w:rsid w:val="00BE4441"/>
    <w:rsid w:val="00BE6064"/>
    <w:rsid w:val="00BE6947"/>
    <w:rsid w:val="00BE723E"/>
    <w:rsid w:val="00BF014D"/>
    <w:rsid w:val="00BF08B2"/>
    <w:rsid w:val="00BF0C8B"/>
    <w:rsid w:val="00BF13A0"/>
    <w:rsid w:val="00BF5381"/>
    <w:rsid w:val="00BF57A7"/>
    <w:rsid w:val="00BF5CA7"/>
    <w:rsid w:val="00BF5E6D"/>
    <w:rsid w:val="00BF7074"/>
    <w:rsid w:val="00BF75A3"/>
    <w:rsid w:val="00BF77CD"/>
    <w:rsid w:val="00BF7E8F"/>
    <w:rsid w:val="00C0045C"/>
    <w:rsid w:val="00C005A1"/>
    <w:rsid w:val="00C006A9"/>
    <w:rsid w:val="00C00D5F"/>
    <w:rsid w:val="00C02278"/>
    <w:rsid w:val="00C05367"/>
    <w:rsid w:val="00C05C1D"/>
    <w:rsid w:val="00C05E8E"/>
    <w:rsid w:val="00C06AFD"/>
    <w:rsid w:val="00C06BA9"/>
    <w:rsid w:val="00C07317"/>
    <w:rsid w:val="00C076F4"/>
    <w:rsid w:val="00C07C96"/>
    <w:rsid w:val="00C11079"/>
    <w:rsid w:val="00C1135A"/>
    <w:rsid w:val="00C11C34"/>
    <w:rsid w:val="00C12601"/>
    <w:rsid w:val="00C12694"/>
    <w:rsid w:val="00C126BF"/>
    <w:rsid w:val="00C12C79"/>
    <w:rsid w:val="00C14686"/>
    <w:rsid w:val="00C14D1D"/>
    <w:rsid w:val="00C15B69"/>
    <w:rsid w:val="00C15F7E"/>
    <w:rsid w:val="00C15F92"/>
    <w:rsid w:val="00C1631E"/>
    <w:rsid w:val="00C173D1"/>
    <w:rsid w:val="00C17DA7"/>
    <w:rsid w:val="00C20206"/>
    <w:rsid w:val="00C20944"/>
    <w:rsid w:val="00C21064"/>
    <w:rsid w:val="00C21435"/>
    <w:rsid w:val="00C235BC"/>
    <w:rsid w:val="00C2420C"/>
    <w:rsid w:val="00C2490D"/>
    <w:rsid w:val="00C25B4F"/>
    <w:rsid w:val="00C2615F"/>
    <w:rsid w:val="00C26475"/>
    <w:rsid w:val="00C26E35"/>
    <w:rsid w:val="00C2774C"/>
    <w:rsid w:val="00C27EE4"/>
    <w:rsid w:val="00C302FE"/>
    <w:rsid w:val="00C31893"/>
    <w:rsid w:val="00C31986"/>
    <w:rsid w:val="00C31E6C"/>
    <w:rsid w:val="00C32633"/>
    <w:rsid w:val="00C32824"/>
    <w:rsid w:val="00C33248"/>
    <w:rsid w:val="00C33301"/>
    <w:rsid w:val="00C34292"/>
    <w:rsid w:val="00C34BD7"/>
    <w:rsid w:val="00C357A7"/>
    <w:rsid w:val="00C3605E"/>
    <w:rsid w:val="00C37AE0"/>
    <w:rsid w:val="00C37C40"/>
    <w:rsid w:val="00C417E3"/>
    <w:rsid w:val="00C41F37"/>
    <w:rsid w:val="00C44EB1"/>
    <w:rsid w:val="00C46FB4"/>
    <w:rsid w:val="00C47161"/>
    <w:rsid w:val="00C47B72"/>
    <w:rsid w:val="00C510A1"/>
    <w:rsid w:val="00C51FED"/>
    <w:rsid w:val="00C526E7"/>
    <w:rsid w:val="00C52F0B"/>
    <w:rsid w:val="00C53B46"/>
    <w:rsid w:val="00C547F2"/>
    <w:rsid w:val="00C54C0D"/>
    <w:rsid w:val="00C54C6A"/>
    <w:rsid w:val="00C5596B"/>
    <w:rsid w:val="00C55EB5"/>
    <w:rsid w:val="00C562F6"/>
    <w:rsid w:val="00C56319"/>
    <w:rsid w:val="00C579A7"/>
    <w:rsid w:val="00C579F2"/>
    <w:rsid w:val="00C57A40"/>
    <w:rsid w:val="00C57B19"/>
    <w:rsid w:val="00C57D66"/>
    <w:rsid w:val="00C57E92"/>
    <w:rsid w:val="00C6049F"/>
    <w:rsid w:val="00C6074A"/>
    <w:rsid w:val="00C60909"/>
    <w:rsid w:val="00C60B12"/>
    <w:rsid w:val="00C61C68"/>
    <w:rsid w:val="00C62020"/>
    <w:rsid w:val="00C62607"/>
    <w:rsid w:val="00C62D02"/>
    <w:rsid w:val="00C63E2B"/>
    <w:rsid w:val="00C6444D"/>
    <w:rsid w:val="00C64F71"/>
    <w:rsid w:val="00C6500B"/>
    <w:rsid w:val="00C650C0"/>
    <w:rsid w:val="00C65D51"/>
    <w:rsid w:val="00C6621E"/>
    <w:rsid w:val="00C7099D"/>
    <w:rsid w:val="00C70D8A"/>
    <w:rsid w:val="00C71009"/>
    <w:rsid w:val="00C71394"/>
    <w:rsid w:val="00C727D1"/>
    <w:rsid w:val="00C73297"/>
    <w:rsid w:val="00C73779"/>
    <w:rsid w:val="00C74932"/>
    <w:rsid w:val="00C75155"/>
    <w:rsid w:val="00C76A79"/>
    <w:rsid w:val="00C803C7"/>
    <w:rsid w:val="00C80416"/>
    <w:rsid w:val="00C80426"/>
    <w:rsid w:val="00C81B8A"/>
    <w:rsid w:val="00C83B73"/>
    <w:rsid w:val="00C84220"/>
    <w:rsid w:val="00C855A0"/>
    <w:rsid w:val="00C8694C"/>
    <w:rsid w:val="00C869CD"/>
    <w:rsid w:val="00C86B09"/>
    <w:rsid w:val="00C86BED"/>
    <w:rsid w:val="00C87957"/>
    <w:rsid w:val="00C923CD"/>
    <w:rsid w:val="00C93CDC"/>
    <w:rsid w:val="00C947FD"/>
    <w:rsid w:val="00C94B4A"/>
    <w:rsid w:val="00C94FE7"/>
    <w:rsid w:val="00C950F1"/>
    <w:rsid w:val="00C96CD8"/>
    <w:rsid w:val="00C97132"/>
    <w:rsid w:val="00C9737A"/>
    <w:rsid w:val="00C978DE"/>
    <w:rsid w:val="00CA0B0E"/>
    <w:rsid w:val="00CA162B"/>
    <w:rsid w:val="00CA1B92"/>
    <w:rsid w:val="00CA1C67"/>
    <w:rsid w:val="00CA1DE8"/>
    <w:rsid w:val="00CA34C4"/>
    <w:rsid w:val="00CA3B0A"/>
    <w:rsid w:val="00CA3B61"/>
    <w:rsid w:val="00CA62A4"/>
    <w:rsid w:val="00CA6470"/>
    <w:rsid w:val="00CA6561"/>
    <w:rsid w:val="00CA7A29"/>
    <w:rsid w:val="00CB04DA"/>
    <w:rsid w:val="00CB085E"/>
    <w:rsid w:val="00CB0868"/>
    <w:rsid w:val="00CB0F30"/>
    <w:rsid w:val="00CB2DC5"/>
    <w:rsid w:val="00CB3E0B"/>
    <w:rsid w:val="00CB3F03"/>
    <w:rsid w:val="00CB40E3"/>
    <w:rsid w:val="00CB4251"/>
    <w:rsid w:val="00CB48D5"/>
    <w:rsid w:val="00CB525F"/>
    <w:rsid w:val="00CB62B2"/>
    <w:rsid w:val="00CB68EB"/>
    <w:rsid w:val="00CB72CC"/>
    <w:rsid w:val="00CB773C"/>
    <w:rsid w:val="00CC0251"/>
    <w:rsid w:val="00CC0A92"/>
    <w:rsid w:val="00CC1DEE"/>
    <w:rsid w:val="00CC23B4"/>
    <w:rsid w:val="00CC25E9"/>
    <w:rsid w:val="00CC4892"/>
    <w:rsid w:val="00CC51AE"/>
    <w:rsid w:val="00CC61B0"/>
    <w:rsid w:val="00CC6438"/>
    <w:rsid w:val="00CC6574"/>
    <w:rsid w:val="00CC6D56"/>
    <w:rsid w:val="00CC7982"/>
    <w:rsid w:val="00CD023E"/>
    <w:rsid w:val="00CD044F"/>
    <w:rsid w:val="00CD09DC"/>
    <w:rsid w:val="00CD153B"/>
    <w:rsid w:val="00CD1738"/>
    <w:rsid w:val="00CD1972"/>
    <w:rsid w:val="00CD3993"/>
    <w:rsid w:val="00CD3A56"/>
    <w:rsid w:val="00CD41AB"/>
    <w:rsid w:val="00CD4412"/>
    <w:rsid w:val="00CD50A4"/>
    <w:rsid w:val="00CD666B"/>
    <w:rsid w:val="00CD7269"/>
    <w:rsid w:val="00CD75E2"/>
    <w:rsid w:val="00CD77E8"/>
    <w:rsid w:val="00CD7E2E"/>
    <w:rsid w:val="00CE0AA1"/>
    <w:rsid w:val="00CE3A44"/>
    <w:rsid w:val="00CE3AD9"/>
    <w:rsid w:val="00CE3DFF"/>
    <w:rsid w:val="00CE42DD"/>
    <w:rsid w:val="00CE591C"/>
    <w:rsid w:val="00CE5C64"/>
    <w:rsid w:val="00CE6152"/>
    <w:rsid w:val="00CE6C5B"/>
    <w:rsid w:val="00CF0C6C"/>
    <w:rsid w:val="00CF197A"/>
    <w:rsid w:val="00CF24F5"/>
    <w:rsid w:val="00CF3F7C"/>
    <w:rsid w:val="00CF4E89"/>
    <w:rsid w:val="00CF5379"/>
    <w:rsid w:val="00CF5881"/>
    <w:rsid w:val="00CF6EFF"/>
    <w:rsid w:val="00CF74A4"/>
    <w:rsid w:val="00CF7DF8"/>
    <w:rsid w:val="00D0004F"/>
    <w:rsid w:val="00D02DDA"/>
    <w:rsid w:val="00D04E5F"/>
    <w:rsid w:val="00D06E35"/>
    <w:rsid w:val="00D07614"/>
    <w:rsid w:val="00D07E9B"/>
    <w:rsid w:val="00D110EB"/>
    <w:rsid w:val="00D11507"/>
    <w:rsid w:val="00D14347"/>
    <w:rsid w:val="00D144DA"/>
    <w:rsid w:val="00D146F4"/>
    <w:rsid w:val="00D15386"/>
    <w:rsid w:val="00D168C3"/>
    <w:rsid w:val="00D16CBB"/>
    <w:rsid w:val="00D1765D"/>
    <w:rsid w:val="00D201B6"/>
    <w:rsid w:val="00D20D45"/>
    <w:rsid w:val="00D238A8"/>
    <w:rsid w:val="00D23DDC"/>
    <w:rsid w:val="00D24142"/>
    <w:rsid w:val="00D242C4"/>
    <w:rsid w:val="00D2457E"/>
    <w:rsid w:val="00D251DC"/>
    <w:rsid w:val="00D2534D"/>
    <w:rsid w:val="00D27996"/>
    <w:rsid w:val="00D279A8"/>
    <w:rsid w:val="00D279D4"/>
    <w:rsid w:val="00D31248"/>
    <w:rsid w:val="00D316E4"/>
    <w:rsid w:val="00D3268E"/>
    <w:rsid w:val="00D33493"/>
    <w:rsid w:val="00D33830"/>
    <w:rsid w:val="00D341A3"/>
    <w:rsid w:val="00D35776"/>
    <w:rsid w:val="00D35B3B"/>
    <w:rsid w:val="00D368FF"/>
    <w:rsid w:val="00D371E6"/>
    <w:rsid w:val="00D372E1"/>
    <w:rsid w:val="00D37F0B"/>
    <w:rsid w:val="00D417CC"/>
    <w:rsid w:val="00D43553"/>
    <w:rsid w:val="00D44998"/>
    <w:rsid w:val="00D4604E"/>
    <w:rsid w:val="00D469AE"/>
    <w:rsid w:val="00D47257"/>
    <w:rsid w:val="00D474FD"/>
    <w:rsid w:val="00D47EE0"/>
    <w:rsid w:val="00D5053A"/>
    <w:rsid w:val="00D511DC"/>
    <w:rsid w:val="00D51C1F"/>
    <w:rsid w:val="00D52A30"/>
    <w:rsid w:val="00D546E0"/>
    <w:rsid w:val="00D55D8D"/>
    <w:rsid w:val="00D564A2"/>
    <w:rsid w:val="00D56766"/>
    <w:rsid w:val="00D56AEB"/>
    <w:rsid w:val="00D61224"/>
    <w:rsid w:val="00D62970"/>
    <w:rsid w:val="00D63BEE"/>
    <w:rsid w:val="00D644CF"/>
    <w:rsid w:val="00D64512"/>
    <w:rsid w:val="00D65AC4"/>
    <w:rsid w:val="00D6755C"/>
    <w:rsid w:val="00D6783A"/>
    <w:rsid w:val="00D679AD"/>
    <w:rsid w:val="00D67D2D"/>
    <w:rsid w:val="00D67EBA"/>
    <w:rsid w:val="00D70ED9"/>
    <w:rsid w:val="00D71C6A"/>
    <w:rsid w:val="00D723C4"/>
    <w:rsid w:val="00D72923"/>
    <w:rsid w:val="00D733A3"/>
    <w:rsid w:val="00D73BBF"/>
    <w:rsid w:val="00D74930"/>
    <w:rsid w:val="00D750C4"/>
    <w:rsid w:val="00D7697F"/>
    <w:rsid w:val="00D769A4"/>
    <w:rsid w:val="00D76A8C"/>
    <w:rsid w:val="00D76BC1"/>
    <w:rsid w:val="00D7711F"/>
    <w:rsid w:val="00D77702"/>
    <w:rsid w:val="00D7774A"/>
    <w:rsid w:val="00D80B0B"/>
    <w:rsid w:val="00D81518"/>
    <w:rsid w:val="00D8353A"/>
    <w:rsid w:val="00D8470B"/>
    <w:rsid w:val="00D8495D"/>
    <w:rsid w:val="00D86C73"/>
    <w:rsid w:val="00D86DC4"/>
    <w:rsid w:val="00D919CB"/>
    <w:rsid w:val="00D91D40"/>
    <w:rsid w:val="00D922EE"/>
    <w:rsid w:val="00D92B1E"/>
    <w:rsid w:val="00D930CE"/>
    <w:rsid w:val="00D94ED2"/>
    <w:rsid w:val="00D95AAD"/>
    <w:rsid w:val="00D96AA9"/>
    <w:rsid w:val="00DA04E8"/>
    <w:rsid w:val="00DA1A08"/>
    <w:rsid w:val="00DA1E71"/>
    <w:rsid w:val="00DA26C4"/>
    <w:rsid w:val="00DA3211"/>
    <w:rsid w:val="00DA4C25"/>
    <w:rsid w:val="00DA4E7C"/>
    <w:rsid w:val="00DA6164"/>
    <w:rsid w:val="00DA666E"/>
    <w:rsid w:val="00DB4055"/>
    <w:rsid w:val="00DB7559"/>
    <w:rsid w:val="00DB7775"/>
    <w:rsid w:val="00DB7996"/>
    <w:rsid w:val="00DC23A5"/>
    <w:rsid w:val="00DC290C"/>
    <w:rsid w:val="00DC2AE2"/>
    <w:rsid w:val="00DC3011"/>
    <w:rsid w:val="00DC3CF7"/>
    <w:rsid w:val="00DC3DFC"/>
    <w:rsid w:val="00DC4A02"/>
    <w:rsid w:val="00DC4C87"/>
    <w:rsid w:val="00DC4CBE"/>
    <w:rsid w:val="00DC4E7D"/>
    <w:rsid w:val="00DC4F96"/>
    <w:rsid w:val="00DC6CA7"/>
    <w:rsid w:val="00DC7410"/>
    <w:rsid w:val="00DC76DD"/>
    <w:rsid w:val="00DD08CA"/>
    <w:rsid w:val="00DD1134"/>
    <w:rsid w:val="00DD1F40"/>
    <w:rsid w:val="00DD2592"/>
    <w:rsid w:val="00DD37B8"/>
    <w:rsid w:val="00DD3C29"/>
    <w:rsid w:val="00DD4257"/>
    <w:rsid w:val="00DD4470"/>
    <w:rsid w:val="00DD44B1"/>
    <w:rsid w:val="00DD51F1"/>
    <w:rsid w:val="00DD6BF9"/>
    <w:rsid w:val="00DD7332"/>
    <w:rsid w:val="00DD7CF1"/>
    <w:rsid w:val="00DD7EA3"/>
    <w:rsid w:val="00DE2118"/>
    <w:rsid w:val="00DE2D60"/>
    <w:rsid w:val="00DE337A"/>
    <w:rsid w:val="00DE364C"/>
    <w:rsid w:val="00DE385B"/>
    <w:rsid w:val="00DE3966"/>
    <w:rsid w:val="00DE39ED"/>
    <w:rsid w:val="00DE3B04"/>
    <w:rsid w:val="00DE4010"/>
    <w:rsid w:val="00DE643C"/>
    <w:rsid w:val="00DE6AE4"/>
    <w:rsid w:val="00DE6BF7"/>
    <w:rsid w:val="00DE6CAC"/>
    <w:rsid w:val="00DE6E4C"/>
    <w:rsid w:val="00DF0A82"/>
    <w:rsid w:val="00DF2895"/>
    <w:rsid w:val="00DF37C9"/>
    <w:rsid w:val="00DF40EF"/>
    <w:rsid w:val="00DF579C"/>
    <w:rsid w:val="00DF6BF3"/>
    <w:rsid w:val="00DF6C22"/>
    <w:rsid w:val="00DF6E60"/>
    <w:rsid w:val="00DF75B0"/>
    <w:rsid w:val="00DF76A3"/>
    <w:rsid w:val="00E00677"/>
    <w:rsid w:val="00E00B13"/>
    <w:rsid w:val="00E0155B"/>
    <w:rsid w:val="00E01A58"/>
    <w:rsid w:val="00E01E88"/>
    <w:rsid w:val="00E0270C"/>
    <w:rsid w:val="00E03B27"/>
    <w:rsid w:val="00E03FD7"/>
    <w:rsid w:val="00E05158"/>
    <w:rsid w:val="00E07521"/>
    <w:rsid w:val="00E127E5"/>
    <w:rsid w:val="00E12E08"/>
    <w:rsid w:val="00E13192"/>
    <w:rsid w:val="00E1493E"/>
    <w:rsid w:val="00E17019"/>
    <w:rsid w:val="00E20402"/>
    <w:rsid w:val="00E20BEF"/>
    <w:rsid w:val="00E216B8"/>
    <w:rsid w:val="00E218C3"/>
    <w:rsid w:val="00E21B8C"/>
    <w:rsid w:val="00E2285E"/>
    <w:rsid w:val="00E23D49"/>
    <w:rsid w:val="00E23E81"/>
    <w:rsid w:val="00E24CA7"/>
    <w:rsid w:val="00E25F87"/>
    <w:rsid w:val="00E25FFF"/>
    <w:rsid w:val="00E26197"/>
    <w:rsid w:val="00E27163"/>
    <w:rsid w:val="00E27B09"/>
    <w:rsid w:val="00E32314"/>
    <w:rsid w:val="00E32B3A"/>
    <w:rsid w:val="00E33F55"/>
    <w:rsid w:val="00E34C30"/>
    <w:rsid w:val="00E360F8"/>
    <w:rsid w:val="00E36970"/>
    <w:rsid w:val="00E3747E"/>
    <w:rsid w:val="00E37A10"/>
    <w:rsid w:val="00E40870"/>
    <w:rsid w:val="00E41A38"/>
    <w:rsid w:val="00E41DD4"/>
    <w:rsid w:val="00E42307"/>
    <w:rsid w:val="00E42AC6"/>
    <w:rsid w:val="00E43DD6"/>
    <w:rsid w:val="00E44B82"/>
    <w:rsid w:val="00E456C7"/>
    <w:rsid w:val="00E45891"/>
    <w:rsid w:val="00E46E95"/>
    <w:rsid w:val="00E478AE"/>
    <w:rsid w:val="00E50384"/>
    <w:rsid w:val="00E51DB7"/>
    <w:rsid w:val="00E526A3"/>
    <w:rsid w:val="00E533F1"/>
    <w:rsid w:val="00E5369E"/>
    <w:rsid w:val="00E53D48"/>
    <w:rsid w:val="00E54BF8"/>
    <w:rsid w:val="00E5510B"/>
    <w:rsid w:val="00E55C3F"/>
    <w:rsid w:val="00E56213"/>
    <w:rsid w:val="00E574CF"/>
    <w:rsid w:val="00E60BFC"/>
    <w:rsid w:val="00E6384C"/>
    <w:rsid w:val="00E63EA8"/>
    <w:rsid w:val="00E64637"/>
    <w:rsid w:val="00E646C1"/>
    <w:rsid w:val="00E65429"/>
    <w:rsid w:val="00E66395"/>
    <w:rsid w:val="00E67802"/>
    <w:rsid w:val="00E70470"/>
    <w:rsid w:val="00E705BC"/>
    <w:rsid w:val="00E711F6"/>
    <w:rsid w:val="00E71C79"/>
    <w:rsid w:val="00E71D22"/>
    <w:rsid w:val="00E727A8"/>
    <w:rsid w:val="00E72C11"/>
    <w:rsid w:val="00E731D0"/>
    <w:rsid w:val="00E74E81"/>
    <w:rsid w:val="00E75B20"/>
    <w:rsid w:val="00E7772F"/>
    <w:rsid w:val="00E809C3"/>
    <w:rsid w:val="00E817CE"/>
    <w:rsid w:val="00E81BCB"/>
    <w:rsid w:val="00E82F88"/>
    <w:rsid w:val="00E83F46"/>
    <w:rsid w:val="00E84E46"/>
    <w:rsid w:val="00E86756"/>
    <w:rsid w:val="00E86A23"/>
    <w:rsid w:val="00E86C91"/>
    <w:rsid w:val="00E87801"/>
    <w:rsid w:val="00E90730"/>
    <w:rsid w:val="00E917EC"/>
    <w:rsid w:val="00E91A66"/>
    <w:rsid w:val="00E91D91"/>
    <w:rsid w:val="00E92D82"/>
    <w:rsid w:val="00E93955"/>
    <w:rsid w:val="00E93C49"/>
    <w:rsid w:val="00E93DF4"/>
    <w:rsid w:val="00E94924"/>
    <w:rsid w:val="00E95D9B"/>
    <w:rsid w:val="00E96C19"/>
    <w:rsid w:val="00E97E1E"/>
    <w:rsid w:val="00EA0054"/>
    <w:rsid w:val="00EA00D3"/>
    <w:rsid w:val="00EA0154"/>
    <w:rsid w:val="00EA0D4C"/>
    <w:rsid w:val="00EA0D71"/>
    <w:rsid w:val="00EA0EA3"/>
    <w:rsid w:val="00EA0F66"/>
    <w:rsid w:val="00EA20BC"/>
    <w:rsid w:val="00EA28A3"/>
    <w:rsid w:val="00EA3815"/>
    <w:rsid w:val="00EA3FF4"/>
    <w:rsid w:val="00EA46A7"/>
    <w:rsid w:val="00EA622D"/>
    <w:rsid w:val="00EA680A"/>
    <w:rsid w:val="00EA7721"/>
    <w:rsid w:val="00EA7E2D"/>
    <w:rsid w:val="00EB0CAD"/>
    <w:rsid w:val="00EB1495"/>
    <w:rsid w:val="00EB4110"/>
    <w:rsid w:val="00EB46F4"/>
    <w:rsid w:val="00EB5058"/>
    <w:rsid w:val="00EB54E8"/>
    <w:rsid w:val="00EB681E"/>
    <w:rsid w:val="00EB7AD6"/>
    <w:rsid w:val="00EC06F8"/>
    <w:rsid w:val="00EC0A04"/>
    <w:rsid w:val="00EC126A"/>
    <w:rsid w:val="00EC4798"/>
    <w:rsid w:val="00EC4D4E"/>
    <w:rsid w:val="00EC503D"/>
    <w:rsid w:val="00EC528F"/>
    <w:rsid w:val="00EC5660"/>
    <w:rsid w:val="00EC59E3"/>
    <w:rsid w:val="00EC6429"/>
    <w:rsid w:val="00EC6BA8"/>
    <w:rsid w:val="00EC7212"/>
    <w:rsid w:val="00ED1680"/>
    <w:rsid w:val="00ED169F"/>
    <w:rsid w:val="00ED173F"/>
    <w:rsid w:val="00ED2284"/>
    <w:rsid w:val="00ED2C0D"/>
    <w:rsid w:val="00ED35B1"/>
    <w:rsid w:val="00ED47B6"/>
    <w:rsid w:val="00ED537F"/>
    <w:rsid w:val="00ED6BFE"/>
    <w:rsid w:val="00EE0AA8"/>
    <w:rsid w:val="00EE2ECE"/>
    <w:rsid w:val="00EE4968"/>
    <w:rsid w:val="00EE4D02"/>
    <w:rsid w:val="00EE50BB"/>
    <w:rsid w:val="00EE5A1B"/>
    <w:rsid w:val="00EE6F57"/>
    <w:rsid w:val="00EE7163"/>
    <w:rsid w:val="00EE7228"/>
    <w:rsid w:val="00EF0879"/>
    <w:rsid w:val="00EF0D4A"/>
    <w:rsid w:val="00EF3367"/>
    <w:rsid w:val="00EF3885"/>
    <w:rsid w:val="00EF3922"/>
    <w:rsid w:val="00EF4D98"/>
    <w:rsid w:val="00EF5198"/>
    <w:rsid w:val="00EF5A54"/>
    <w:rsid w:val="00F0045C"/>
    <w:rsid w:val="00F00C9D"/>
    <w:rsid w:val="00F00DB1"/>
    <w:rsid w:val="00F01361"/>
    <w:rsid w:val="00F01ED0"/>
    <w:rsid w:val="00F022D0"/>
    <w:rsid w:val="00F035A5"/>
    <w:rsid w:val="00F03D15"/>
    <w:rsid w:val="00F04356"/>
    <w:rsid w:val="00F06E8D"/>
    <w:rsid w:val="00F07FF9"/>
    <w:rsid w:val="00F10ACF"/>
    <w:rsid w:val="00F110D0"/>
    <w:rsid w:val="00F139BE"/>
    <w:rsid w:val="00F15581"/>
    <w:rsid w:val="00F17087"/>
    <w:rsid w:val="00F20167"/>
    <w:rsid w:val="00F205E9"/>
    <w:rsid w:val="00F209CA"/>
    <w:rsid w:val="00F2115C"/>
    <w:rsid w:val="00F22DF5"/>
    <w:rsid w:val="00F2300E"/>
    <w:rsid w:val="00F23E7D"/>
    <w:rsid w:val="00F244C9"/>
    <w:rsid w:val="00F25A66"/>
    <w:rsid w:val="00F274BF"/>
    <w:rsid w:val="00F3025A"/>
    <w:rsid w:val="00F3114E"/>
    <w:rsid w:val="00F323F5"/>
    <w:rsid w:val="00F33DDD"/>
    <w:rsid w:val="00F34DD4"/>
    <w:rsid w:val="00F37D5F"/>
    <w:rsid w:val="00F40CDA"/>
    <w:rsid w:val="00F41093"/>
    <w:rsid w:val="00F42413"/>
    <w:rsid w:val="00F42D25"/>
    <w:rsid w:val="00F439FD"/>
    <w:rsid w:val="00F43F8E"/>
    <w:rsid w:val="00F44220"/>
    <w:rsid w:val="00F4554D"/>
    <w:rsid w:val="00F4642C"/>
    <w:rsid w:val="00F4750A"/>
    <w:rsid w:val="00F50014"/>
    <w:rsid w:val="00F50992"/>
    <w:rsid w:val="00F52227"/>
    <w:rsid w:val="00F52D73"/>
    <w:rsid w:val="00F54A45"/>
    <w:rsid w:val="00F56CB1"/>
    <w:rsid w:val="00F57E95"/>
    <w:rsid w:val="00F60381"/>
    <w:rsid w:val="00F6114E"/>
    <w:rsid w:val="00F625D8"/>
    <w:rsid w:val="00F630DD"/>
    <w:rsid w:val="00F638E3"/>
    <w:rsid w:val="00F63DE9"/>
    <w:rsid w:val="00F645A6"/>
    <w:rsid w:val="00F64E71"/>
    <w:rsid w:val="00F6583B"/>
    <w:rsid w:val="00F6737D"/>
    <w:rsid w:val="00F67EB4"/>
    <w:rsid w:val="00F70209"/>
    <w:rsid w:val="00F70570"/>
    <w:rsid w:val="00F71941"/>
    <w:rsid w:val="00F72259"/>
    <w:rsid w:val="00F72557"/>
    <w:rsid w:val="00F7297F"/>
    <w:rsid w:val="00F73934"/>
    <w:rsid w:val="00F739FD"/>
    <w:rsid w:val="00F73D11"/>
    <w:rsid w:val="00F740C9"/>
    <w:rsid w:val="00F755E9"/>
    <w:rsid w:val="00F7564B"/>
    <w:rsid w:val="00F75C8D"/>
    <w:rsid w:val="00F76D03"/>
    <w:rsid w:val="00F80F9A"/>
    <w:rsid w:val="00F81B5B"/>
    <w:rsid w:val="00F81C81"/>
    <w:rsid w:val="00F81F74"/>
    <w:rsid w:val="00F82E95"/>
    <w:rsid w:val="00F832FA"/>
    <w:rsid w:val="00F83C78"/>
    <w:rsid w:val="00F84720"/>
    <w:rsid w:val="00F84FF1"/>
    <w:rsid w:val="00F85F77"/>
    <w:rsid w:val="00F86E9B"/>
    <w:rsid w:val="00F8769A"/>
    <w:rsid w:val="00F903E1"/>
    <w:rsid w:val="00F90D60"/>
    <w:rsid w:val="00F90E36"/>
    <w:rsid w:val="00F91386"/>
    <w:rsid w:val="00F925A4"/>
    <w:rsid w:val="00F92732"/>
    <w:rsid w:val="00F935CE"/>
    <w:rsid w:val="00F938B6"/>
    <w:rsid w:val="00F94228"/>
    <w:rsid w:val="00F94329"/>
    <w:rsid w:val="00F95E91"/>
    <w:rsid w:val="00FA2C16"/>
    <w:rsid w:val="00FA3A72"/>
    <w:rsid w:val="00FA659B"/>
    <w:rsid w:val="00FA70DF"/>
    <w:rsid w:val="00FA74E4"/>
    <w:rsid w:val="00FB0F3E"/>
    <w:rsid w:val="00FB254F"/>
    <w:rsid w:val="00FB2990"/>
    <w:rsid w:val="00FB34B1"/>
    <w:rsid w:val="00FB49DE"/>
    <w:rsid w:val="00FB4CFF"/>
    <w:rsid w:val="00FB51FE"/>
    <w:rsid w:val="00FB56E6"/>
    <w:rsid w:val="00FB5E53"/>
    <w:rsid w:val="00FB6722"/>
    <w:rsid w:val="00FB70AE"/>
    <w:rsid w:val="00FC1CBA"/>
    <w:rsid w:val="00FC24D4"/>
    <w:rsid w:val="00FC24E7"/>
    <w:rsid w:val="00FC3A60"/>
    <w:rsid w:val="00FC3C6D"/>
    <w:rsid w:val="00FC3D1C"/>
    <w:rsid w:val="00FC6642"/>
    <w:rsid w:val="00FC6CEB"/>
    <w:rsid w:val="00FC7939"/>
    <w:rsid w:val="00FD0DD3"/>
    <w:rsid w:val="00FD19E2"/>
    <w:rsid w:val="00FD4AD9"/>
    <w:rsid w:val="00FD4DCE"/>
    <w:rsid w:val="00FD59A6"/>
    <w:rsid w:val="00FD7223"/>
    <w:rsid w:val="00FD7ACD"/>
    <w:rsid w:val="00FE0552"/>
    <w:rsid w:val="00FE0A68"/>
    <w:rsid w:val="00FE1665"/>
    <w:rsid w:val="00FE16B5"/>
    <w:rsid w:val="00FE204F"/>
    <w:rsid w:val="00FE20C8"/>
    <w:rsid w:val="00FE2AFE"/>
    <w:rsid w:val="00FE4124"/>
    <w:rsid w:val="00FE442B"/>
    <w:rsid w:val="00FE4451"/>
    <w:rsid w:val="00FF2C41"/>
    <w:rsid w:val="00FF55E6"/>
    <w:rsid w:val="00FF5E7F"/>
    <w:rsid w:val="00FF6138"/>
    <w:rsid w:val="00FF6202"/>
    <w:rsid w:val="00FF6884"/>
    <w:rsid w:val="00FF7939"/>
    <w:rsid w:val="00FF79AB"/>
    <w:rsid w:val="00FF7F9F"/>
    <w:rsid w:val="01113D5F"/>
    <w:rsid w:val="091B3DAE"/>
    <w:rsid w:val="0AB70E0F"/>
    <w:rsid w:val="0B4031A4"/>
    <w:rsid w:val="0BFFCC5C"/>
    <w:rsid w:val="0EAF1A53"/>
    <w:rsid w:val="0F27CD5A"/>
    <w:rsid w:val="0FDD9CFD"/>
    <w:rsid w:val="15970EDE"/>
    <w:rsid w:val="176A272C"/>
    <w:rsid w:val="1D64B1B8"/>
    <w:rsid w:val="1F6462E1"/>
    <w:rsid w:val="1FF75B6D"/>
    <w:rsid w:val="207B3D92"/>
    <w:rsid w:val="210D3F03"/>
    <w:rsid w:val="220466C3"/>
    <w:rsid w:val="22864792"/>
    <w:rsid w:val="257683D9"/>
    <w:rsid w:val="2B4C5337"/>
    <w:rsid w:val="2F8C078F"/>
    <w:rsid w:val="318D10DA"/>
    <w:rsid w:val="3328E13B"/>
    <w:rsid w:val="337C6764"/>
    <w:rsid w:val="36C462C5"/>
    <w:rsid w:val="37DE04CF"/>
    <w:rsid w:val="3C0297E4"/>
    <w:rsid w:val="3EFA79EE"/>
    <w:rsid w:val="3FF3F3C5"/>
    <w:rsid w:val="4296F797"/>
    <w:rsid w:val="508D8440"/>
    <w:rsid w:val="50F48254"/>
    <w:rsid w:val="55238658"/>
    <w:rsid w:val="56525E5D"/>
    <w:rsid w:val="684A7480"/>
    <w:rsid w:val="69081D7B"/>
    <w:rsid w:val="6B3B7957"/>
    <w:rsid w:val="7312E089"/>
    <w:rsid w:val="73570E2A"/>
    <w:rsid w:val="74AEB0EA"/>
    <w:rsid w:val="79A31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A3D0D"/>
  <w15:chartTrackingRefBased/>
  <w15:docId w15:val="{888D970E-85A8-4719-BABF-8742F30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413"/>
    <w:pPr>
      <w:spacing w:after="200" w:line="276" w:lineRule="auto"/>
    </w:pPr>
    <w:rPr>
      <w:sz w:val="22"/>
      <w:szCs w:val="22"/>
    </w:rPr>
  </w:style>
  <w:style w:type="paragraph" w:styleId="Heading1">
    <w:name w:val="heading 1"/>
    <w:basedOn w:val="Normal"/>
    <w:next w:val="Normal"/>
    <w:link w:val="Heading1Char"/>
    <w:qFormat/>
    <w:rsid w:val="0014020E"/>
    <w:pPr>
      <w:keepNext/>
      <w:numPr>
        <w:numId w:val="1"/>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1"/>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link w:val="FooterChar"/>
    <w:uiPriority w:val="99"/>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link w:val="BodyTextChar"/>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rsid w:val="00E3747E"/>
  </w:style>
  <w:style w:type="character" w:customStyle="1" w:styleId="productsku">
    <w:name w:val="productsku"/>
    <w:basedOn w:val="DefaultParagraphFont"/>
    <w:rsid w:val="003964CD"/>
  </w:style>
  <w:style w:type="paragraph" w:styleId="ListParagraph">
    <w:name w:val="List Paragraph"/>
    <w:aliases w:val="Numbered List Paragraph,AJ- List1,List Paragraph (numbered (a)),References,List Paragraph1,Recommendation,List Paragraph11,L,List Paragraph2,CV text,Table text,F5 List Paragraph,Dot pt,List Paragraph111,Medium Grid 1 - Accent 21"/>
    <w:basedOn w:val="Normal"/>
    <w:link w:val="ListParagraphChar"/>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 w:val="22"/>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b/>
      <w:bCs/>
      <w:color w:val="4F81BD"/>
      <w:sz w:val="22"/>
      <w:szCs w:val="22"/>
    </w:rPr>
  </w:style>
  <w:style w:type="character" w:customStyle="1" w:styleId="Heading4Char">
    <w:name w:val="Heading 4 Char"/>
    <w:link w:val="Heading4"/>
    <w:uiPriority w:val="9"/>
    <w:semiHidden/>
    <w:rsid w:val="009E487A"/>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9E487A"/>
    <w:rPr>
      <w:rFonts w:ascii="Cambria" w:eastAsia="Times New Roman" w:hAnsi="Cambria"/>
      <w:color w:val="243F60"/>
      <w:sz w:val="22"/>
      <w:szCs w:val="22"/>
    </w:rPr>
  </w:style>
  <w:style w:type="character" w:customStyle="1" w:styleId="Heading6Char">
    <w:name w:val="Heading 6 Char"/>
    <w:link w:val="Heading6"/>
    <w:uiPriority w:val="9"/>
    <w:semiHidden/>
    <w:rsid w:val="009E487A"/>
    <w:rPr>
      <w:rFonts w:ascii="Cambria" w:eastAsia="Times New Roman" w:hAnsi="Cambria"/>
      <w:i/>
      <w:iCs/>
      <w:color w:val="243F60"/>
      <w:sz w:val="22"/>
      <w:szCs w:val="22"/>
    </w:rPr>
  </w:style>
  <w:style w:type="character" w:customStyle="1" w:styleId="Heading7Char">
    <w:name w:val="Heading 7 Char"/>
    <w:link w:val="Heading7"/>
    <w:uiPriority w:val="9"/>
    <w:semiHidden/>
    <w:rsid w:val="009E487A"/>
    <w:rPr>
      <w:rFonts w:ascii="Cambria" w:eastAsia="Times New Roman" w:hAnsi="Cambria"/>
      <w:i/>
      <w:iCs/>
      <w:color w:val="404040"/>
      <w:sz w:val="22"/>
      <w:szCs w:val="22"/>
    </w:rPr>
  </w:style>
  <w:style w:type="character" w:customStyle="1" w:styleId="Heading8Char">
    <w:name w:val="Heading 8 Char"/>
    <w:link w:val="Heading8"/>
    <w:uiPriority w:val="9"/>
    <w:semiHidden/>
    <w:rsid w:val="009E487A"/>
    <w:rPr>
      <w:rFonts w:ascii="Cambria" w:eastAsia="Times New Roman" w:hAnsi="Cambria"/>
      <w:color w:val="404040"/>
    </w:rPr>
  </w:style>
  <w:style w:type="character" w:customStyle="1" w:styleId="Heading9Char">
    <w:name w:val="Heading 9 Char"/>
    <w:link w:val="Heading9"/>
    <w:uiPriority w:val="9"/>
    <w:semiHidden/>
    <w:rsid w:val="009E487A"/>
    <w:rPr>
      <w:rFonts w:ascii="Cambria" w:eastAsia="Times New Roman" w:hAnsi="Cambria"/>
      <w:i/>
      <w:iCs/>
      <w:color w:val="40404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DD4470"/>
    <w:rPr>
      <w:color w:val="605E5C"/>
      <w:shd w:val="clear" w:color="auto" w:fill="E1DFDD"/>
    </w:rPr>
  </w:style>
  <w:style w:type="character" w:customStyle="1" w:styleId="FooterChar">
    <w:name w:val="Footer Char"/>
    <w:basedOn w:val="DefaultParagraphFont"/>
    <w:link w:val="Footer"/>
    <w:uiPriority w:val="99"/>
    <w:rsid w:val="00127865"/>
    <w:rPr>
      <w:sz w:val="22"/>
      <w:szCs w:val="22"/>
    </w:rPr>
  </w:style>
  <w:style w:type="paragraph" w:styleId="Bibliography">
    <w:name w:val="Bibliography"/>
    <w:basedOn w:val="Normal"/>
    <w:next w:val="Normal"/>
    <w:uiPriority w:val="37"/>
    <w:semiHidden/>
    <w:unhideWhenUsed/>
    <w:rsid w:val="00C978DE"/>
  </w:style>
  <w:style w:type="paragraph" w:styleId="BlockText">
    <w:name w:val="Block Text"/>
    <w:basedOn w:val="Normal"/>
    <w:rsid w:val="00C978D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rsid w:val="00C978DE"/>
    <w:pPr>
      <w:spacing w:after="120" w:line="480" w:lineRule="auto"/>
    </w:pPr>
  </w:style>
  <w:style w:type="character" w:customStyle="1" w:styleId="BodyText2Char">
    <w:name w:val="Body Text 2 Char"/>
    <w:basedOn w:val="DefaultParagraphFont"/>
    <w:link w:val="BodyText2"/>
    <w:rsid w:val="00C978DE"/>
    <w:rPr>
      <w:sz w:val="22"/>
      <w:szCs w:val="22"/>
    </w:rPr>
  </w:style>
  <w:style w:type="paragraph" w:styleId="BodyText3">
    <w:name w:val="Body Text 3"/>
    <w:basedOn w:val="Normal"/>
    <w:link w:val="BodyText3Char"/>
    <w:rsid w:val="00C978DE"/>
    <w:pPr>
      <w:spacing w:after="120"/>
    </w:pPr>
    <w:rPr>
      <w:sz w:val="16"/>
      <w:szCs w:val="16"/>
    </w:rPr>
  </w:style>
  <w:style w:type="character" w:customStyle="1" w:styleId="BodyText3Char">
    <w:name w:val="Body Text 3 Char"/>
    <w:basedOn w:val="DefaultParagraphFont"/>
    <w:link w:val="BodyText3"/>
    <w:rsid w:val="00C978DE"/>
    <w:rPr>
      <w:sz w:val="16"/>
      <w:szCs w:val="16"/>
    </w:rPr>
  </w:style>
  <w:style w:type="paragraph" w:styleId="BodyTextFirstIndent">
    <w:name w:val="Body Text First Indent"/>
    <w:basedOn w:val="BodyText"/>
    <w:link w:val="BodyTextFirstIndentChar"/>
    <w:rsid w:val="00C978DE"/>
    <w:pPr>
      <w:ind w:firstLine="360"/>
    </w:pPr>
    <w:rPr>
      <w:sz w:val="22"/>
      <w:szCs w:val="22"/>
    </w:rPr>
  </w:style>
  <w:style w:type="character" w:customStyle="1" w:styleId="BodyTextChar">
    <w:name w:val="Body Text Char"/>
    <w:basedOn w:val="DefaultParagraphFont"/>
    <w:link w:val="BodyText"/>
    <w:rsid w:val="00C978DE"/>
  </w:style>
  <w:style w:type="character" w:customStyle="1" w:styleId="BodyTextFirstIndentChar">
    <w:name w:val="Body Text First Indent Char"/>
    <w:basedOn w:val="BodyTextChar"/>
    <w:link w:val="BodyTextFirstIndent"/>
    <w:rsid w:val="00C978DE"/>
    <w:rPr>
      <w:sz w:val="22"/>
      <w:szCs w:val="22"/>
    </w:rPr>
  </w:style>
  <w:style w:type="paragraph" w:styleId="BodyTextIndent">
    <w:name w:val="Body Text Indent"/>
    <w:basedOn w:val="Normal"/>
    <w:link w:val="BodyTextIndentChar"/>
    <w:rsid w:val="00C978DE"/>
    <w:pPr>
      <w:spacing w:after="120"/>
      <w:ind w:left="360"/>
    </w:pPr>
  </w:style>
  <w:style w:type="character" w:customStyle="1" w:styleId="BodyTextIndentChar">
    <w:name w:val="Body Text Indent Char"/>
    <w:basedOn w:val="DefaultParagraphFont"/>
    <w:link w:val="BodyTextIndent"/>
    <w:rsid w:val="00C978DE"/>
    <w:rPr>
      <w:sz w:val="22"/>
      <w:szCs w:val="22"/>
    </w:rPr>
  </w:style>
  <w:style w:type="paragraph" w:styleId="BodyTextFirstIndent2">
    <w:name w:val="Body Text First Indent 2"/>
    <w:basedOn w:val="BodyTextIndent"/>
    <w:link w:val="BodyTextFirstIndent2Char"/>
    <w:rsid w:val="00C978DE"/>
    <w:pPr>
      <w:spacing w:after="200"/>
      <w:ind w:firstLine="360"/>
    </w:pPr>
  </w:style>
  <w:style w:type="character" w:customStyle="1" w:styleId="BodyTextFirstIndent2Char">
    <w:name w:val="Body Text First Indent 2 Char"/>
    <w:basedOn w:val="BodyTextIndentChar"/>
    <w:link w:val="BodyTextFirstIndent2"/>
    <w:rsid w:val="00C978DE"/>
    <w:rPr>
      <w:sz w:val="22"/>
      <w:szCs w:val="22"/>
    </w:rPr>
  </w:style>
  <w:style w:type="paragraph" w:styleId="BodyTextIndent2">
    <w:name w:val="Body Text Indent 2"/>
    <w:basedOn w:val="Normal"/>
    <w:link w:val="BodyTextIndent2Char"/>
    <w:rsid w:val="00C978DE"/>
    <w:pPr>
      <w:spacing w:after="120" w:line="480" w:lineRule="auto"/>
      <w:ind w:left="360"/>
    </w:pPr>
  </w:style>
  <w:style w:type="character" w:customStyle="1" w:styleId="BodyTextIndent2Char">
    <w:name w:val="Body Text Indent 2 Char"/>
    <w:basedOn w:val="DefaultParagraphFont"/>
    <w:link w:val="BodyTextIndent2"/>
    <w:rsid w:val="00C978DE"/>
    <w:rPr>
      <w:sz w:val="22"/>
      <w:szCs w:val="22"/>
    </w:rPr>
  </w:style>
  <w:style w:type="paragraph" w:styleId="BodyTextIndent3">
    <w:name w:val="Body Text Indent 3"/>
    <w:basedOn w:val="Normal"/>
    <w:link w:val="BodyTextIndent3Char"/>
    <w:rsid w:val="00C978DE"/>
    <w:pPr>
      <w:spacing w:after="120"/>
      <w:ind w:left="360"/>
    </w:pPr>
    <w:rPr>
      <w:sz w:val="16"/>
      <w:szCs w:val="16"/>
    </w:rPr>
  </w:style>
  <w:style w:type="character" w:customStyle="1" w:styleId="BodyTextIndent3Char">
    <w:name w:val="Body Text Indent 3 Char"/>
    <w:basedOn w:val="DefaultParagraphFont"/>
    <w:link w:val="BodyTextIndent3"/>
    <w:rsid w:val="00C978DE"/>
    <w:rPr>
      <w:sz w:val="16"/>
      <w:szCs w:val="16"/>
    </w:rPr>
  </w:style>
  <w:style w:type="paragraph" w:styleId="Closing">
    <w:name w:val="Closing"/>
    <w:basedOn w:val="Normal"/>
    <w:link w:val="ClosingChar"/>
    <w:rsid w:val="00C978DE"/>
    <w:pPr>
      <w:spacing w:after="0" w:line="240" w:lineRule="auto"/>
      <w:ind w:left="4320"/>
    </w:pPr>
  </w:style>
  <w:style w:type="character" w:customStyle="1" w:styleId="ClosingChar">
    <w:name w:val="Closing Char"/>
    <w:basedOn w:val="DefaultParagraphFont"/>
    <w:link w:val="Closing"/>
    <w:rsid w:val="00C978DE"/>
    <w:rPr>
      <w:sz w:val="22"/>
      <w:szCs w:val="22"/>
    </w:rPr>
  </w:style>
  <w:style w:type="paragraph" w:styleId="Date">
    <w:name w:val="Date"/>
    <w:basedOn w:val="Normal"/>
    <w:next w:val="Normal"/>
    <w:link w:val="DateChar"/>
    <w:rsid w:val="00C978DE"/>
  </w:style>
  <w:style w:type="character" w:customStyle="1" w:styleId="DateChar">
    <w:name w:val="Date Char"/>
    <w:basedOn w:val="DefaultParagraphFont"/>
    <w:link w:val="Date"/>
    <w:rsid w:val="00C978DE"/>
    <w:rPr>
      <w:sz w:val="22"/>
      <w:szCs w:val="22"/>
    </w:rPr>
  </w:style>
  <w:style w:type="paragraph" w:styleId="DocumentMap">
    <w:name w:val="Document Map"/>
    <w:basedOn w:val="Normal"/>
    <w:link w:val="DocumentMapChar"/>
    <w:rsid w:val="00C978D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C978DE"/>
    <w:rPr>
      <w:rFonts w:ascii="Segoe UI" w:hAnsi="Segoe UI" w:cs="Segoe UI"/>
      <w:sz w:val="16"/>
      <w:szCs w:val="16"/>
    </w:rPr>
  </w:style>
  <w:style w:type="paragraph" w:styleId="E-mailSignature">
    <w:name w:val="E-mail Signature"/>
    <w:basedOn w:val="Normal"/>
    <w:link w:val="E-mailSignatureChar"/>
    <w:rsid w:val="00C978DE"/>
    <w:pPr>
      <w:spacing w:after="0" w:line="240" w:lineRule="auto"/>
    </w:pPr>
  </w:style>
  <w:style w:type="character" w:customStyle="1" w:styleId="E-mailSignatureChar">
    <w:name w:val="E-mail Signature Char"/>
    <w:basedOn w:val="DefaultParagraphFont"/>
    <w:link w:val="E-mailSignature"/>
    <w:rsid w:val="00C978DE"/>
    <w:rPr>
      <w:sz w:val="22"/>
      <w:szCs w:val="22"/>
    </w:rPr>
  </w:style>
  <w:style w:type="paragraph" w:styleId="EndnoteText">
    <w:name w:val="endnote text"/>
    <w:basedOn w:val="Normal"/>
    <w:link w:val="EndnoteTextChar"/>
    <w:rsid w:val="00C978DE"/>
    <w:pPr>
      <w:spacing w:after="0" w:line="240" w:lineRule="auto"/>
    </w:pPr>
    <w:rPr>
      <w:sz w:val="20"/>
      <w:szCs w:val="20"/>
    </w:rPr>
  </w:style>
  <w:style w:type="character" w:customStyle="1" w:styleId="EndnoteTextChar">
    <w:name w:val="Endnote Text Char"/>
    <w:basedOn w:val="DefaultParagraphFont"/>
    <w:link w:val="EndnoteText"/>
    <w:rsid w:val="00C978DE"/>
  </w:style>
  <w:style w:type="paragraph" w:styleId="EnvelopeAddress">
    <w:name w:val="envelope address"/>
    <w:basedOn w:val="Normal"/>
    <w:rsid w:val="00C978D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C978D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rsid w:val="00C978DE"/>
    <w:pPr>
      <w:spacing w:after="0" w:line="240" w:lineRule="auto"/>
    </w:pPr>
    <w:rPr>
      <w:sz w:val="20"/>
      <w:szCs w:val="20"/>
    </w:rPr>
  </w:style>
  <w:style w:type="character" w:customStyle="1" w:styleId="FootnoteTextChar">
    <w:name w:val="Footnote Text Char"/>
    <w:basedOn w:val="DefaultParagraphFont"/>
    <w:link w:val="FootnoteText"/>
    <w:rsid w:val="00C978DE"/>
  </w:style>
  <w:style w:type="paragraph" w:styleId="HTMLAddress">
    <w:name w:val="HTML Address"/>
    <w:basedOn w:val="Normal"/>
    <w:link w:val="HTMLAddressChar"/>
    <w:rsid w:val="00C978DE"/>
    <w:pPr>
      <w:spacing w:after="0" w:line="240" w:lineRule="auto"/>
    </w:pPr>
    <w:rPr>
      <w:i/>
      <w:iCs/>
    </w:rPr>
  </w:style>
  <w:style w:type="character" w:customStyle="1" w:styleId="HTMLAddressChar">
    <w:name w:val="HTML Address Char"/>
    <w:basedOn w:val="DefaultParagraphFont"/>
    <w:link w:val="HTMLAddress"/>
    <w:rsid w:val="00C978DE"/>
    <w:rPr>
      <w:i/>
      <w:iCs/>
      <w:sz w:val="22"/>
      <w:szCs w:val="22"/>
    </w:rPr>
  </w:style>
  <w:style w:type="paragraph" w:styleId="HTMLPreformatted">
    <w:name w:val="HTML Preformatted"/>
    <w:basedOn w:val="Normal"/>
    <w:link w:val="HTMLPreformattedChar"/>
    <w:rsid w:val="00C978D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C978DE"/>
    <w:rPr>
      <w:rFonts w:ascii="Consolas" w:hAnsi="Consolas"/>
    </w:rPr>
  </w:style>
  <w:style w:type="paragraph" w:styleId="Index1">
    <w:name w:val="index 1"/>
    <w:basedOn w:val="Normal"/>
    <w:next w:val="Normal"/>
    <w:autoRedefine/>
    <w:rsid w:val="00C978DE"/>
    <w:pPr>
      <w:spacing w:after="0" w:line="240" w:lineRule="auto"/>
      <w:ind w:left="220" w:hanging="220"/>
    </w:pPr>
  </w:style>
  <w:style w:type="paragraph" w:styleId="Index2">
    <w:name w:val="index 2"/>
    <w:basedOn w:val="Normal"/>
    <w:next w:val="Normal"/>
    <w:autoRedefine/>
    <w:rsid w:val="00C978DE"/>
    <w:pPr>
      <w:spacing w:after="0" w:line="240" w:lineRule="auto"/>
      <w:ind w:left="440" w:hanging="220"/>
    </w:pPr>
  </w:style>
  <w:style w:type="paragraph" w:styleId="Index3">
    <w:name w:val="index 3"/>
    <w:basedOn w:val="Normal"/>
    <w:next w:val="Normal"/>
    <w:autoRedefine/>
    <w:rsid w:val="00C978DE"/>
    <w:pPr>
      <w:spacing w:after="0" w:line="240" w:lineRule="auto"/>
      <w:ind w:left="660" w:hanging="220"/>
    </w:pPr>
  </w:style>
  <w:style w:type="paragraph" w:styleId="Index4">
    <w:name w:val="index 4"/>
    <w:basedOn w:val="Normal"/>
    <w:next w:val="Normal"/>
    <w:autoRedefine/>
    <w:rsid w:val="00C978DE"/>
    <w:pPr>
      <w:spacing w:after="0" w:line="240" w:lineRule="auto"/>
      <w:ind w:left="880" w:hanging="220"/>
    </w:pPr>
  </w:style>
  <w:style w:type="paragraph" w:styleId="Index5">
    <w:name w:val="index 5"/>
    <w:basedOn w:val="Normal"/>
    <w:next w:val="Normal"/>
    <w:autoRedefine/>
    <w:rsid w:val="00C978DE"/>
    <w:pPr>
      <w:spacing w:after="0" w:line="240" w:lineRule="auto"/>
      <w:ind w:left="1100" w:hanging="220"/>
    </w:pPr>
  </w:style>
  <w:style w:type="paragraph" w:styleId="Index6">
    <w:name w:val="index 6"/>
    <w:basedOn w:val="Normal"/>
    <w:next w:val="Normal"/>
    <w:autoRedefine/>
    <w:rsid w:val="00C978DE"/>
    <w:pPr>
      <w:spacing w:after="0" w:line="240" w:lineRule="auto"/>
      <w:ind w:left="1320" w:hanging="220"/>
    </w:pPr>
  </w:style>
  <w:style w:type="paragraph" w:styleId="Index7">
    <w:name w:val="index 7"/>
    <w:basedOn w:val="Normal"/>
    <w:next w:val="Normal"/>
    <w:autoRedefine/>
    <w:rsid w:val="00C978DE"/>
    <w:pPr>
      <w:spacing w:after="0" w:line="240" w:lineRule="auto"/>
      <w:ind w:left="1540" w:hanging="220"/>
    </w:pPr>
  </w:style>
  <w:style w:type="paragraph" w:styleId="Index8">
    <w:name w:val="index 8"/>
    <w:basedOn w:val="Normal"/>
    <w:next w:val="Normal"/>
    <w:autoRedefine/>
    <w:rsid w:val="00C978DE"/>
    <w:pPr>
      <w:spacing w:after="0" w:line="240" w:lineRule="auto"/>
      <w:ind w:left="1760" w:hanging="220"/>
    </w:pPr>
  </w:style>
  <w:style w:type="paragraph" w:styleId="Index9">
    <w:name w:val="index 9"/>
    <w:basedOn w:val="Normal"/>
    <w:next w:val="Normal"/>
    <w:autoRedefine/>
    <w:rsid w:val="00C978DE"/>
    <w:pPr>
      <w:spacing w:after="0" w:line="240" w:lineRule="auto"/>
      <w:ind w:left="1980" w:hanging="220"/>
    </w:pPr>
  </w:style>
  <w:style w:type="paragraph" w:styleId="IndexHeading">
    <w:name w:val="index heading"/>
    <w:basedOn w:val="Normal"/>
    <w:next w:val="Index1"/>
    <w:rsid w:val="00C978DE"/>
    <w:rPr>
      <w:rFonts w:asciiTheme="majorHAnsi" w:eastAsiaTheme="majorEastAsia" w:hAnsiTheme="majorHAnsi" w:cstheme="majorBidi"/>
      <w:b/>
      <w:bCs/>
    </w:rPr>
  </w:style>
  <w:style w:type="paragraph" w:styleId="List">
    <w:name w:val="List"/>
    <w:basedOn w:val="Normal"/>
    <w:rsid w:val="00C978DE"/>
    <w:pPr>
      <w:ind w:left="360" w:hanging="360"/>
      <w:contextualSpacing/>
    </w:pPr>
  </w:style>
  <w:style w:type="paragraph" w:styleId="List2">
    <w:name w:val="List 2"/>
    <w:basedOn w:val="Normal"/>
    <w:rsid w:val="00C978DE"/>
    <w:pPr>
      <w:ind w:left="720" w:hanging="360"/>
      <w:contextualSpacing/>
    </w:pPr>
  </w:style>
  <w:style w:type="paragraph" w:styleId="List3">
    <w:name w:val="List 3"/>
    <w:basedOn w:val="Normal"/>
    <w:rsid w:val="00C978DE"/>
    <w:pPr>
      <w:ind w:left="1080" w:hanging="360"/>
      <w:contextualSpacing/>
    </w:pPr>
  </w:style>
  <w:style w:type="paragraph" w:styleId="List4">
    <w:name w:val="List 4"/>
    <w:basedOn w:val="Normal"/>
    <w:rsid w:val="00C978DE"/>
    <w:pPr>
      <w:ind w:left="1440" w:hanging="360"/>
      <w:contextualSpacing/>
    </w:pPr>
  </w:style>
  <w:style w:type="paragraph" w:styleId="List5">
    <w:name w:val="List 5"/>
    <w:basedOn w:val="Normal"/>
    <w:rsid w:val="00C978DE"/>
    <w:pPr>
      <w:ind w:left="1800" w:hanging="360"/>
      <w:contextualSpacing/>
    </w:pPr>
  </w:style>
  <w:style w:type="paragraph" w:styleId="ListBullet">
    <w:name w:val="List Bullet"/>
    <w:basedOn w:val="Normal"/>
    <w:rsid w:val="00C978DE"/>
    <w:pPr>
      <w:numPr>
        <w:numId w:val="6"/>
      </w:numPr>
      <w:contextualSpacing/>
    </w:pPr>
  </w:style>
  <w:style w:type="paragraph" w:styleId="ListBullet2">
    <w:name w:val="List Bullet 2"/>
    <w:basedOn w:val="Normal"/>
    <w:rsid w:val="00C978DE"/>
    <w:pPr>
      <w:numPr>
        <w:numId w:val="7"/>
      </w:numPr>
      <w:contextualSpacing/>
    </w:pPr>
  </w:style>
  <w:style w:type="paragraph" w:styleId="ListBullet3">
    <w:name w:val="List Bullet 3"/>
    <w:basedOn w:val="Normal"/>
    <w:rsid w:val="00C978DE"/>
    <w:pPr>
      <w:numPr>
        <w:numId w:val="8"/>
      </w:numPr>
      <w:contextualSpacing/>
    </w:pPr>
  </w:style>
  <w:style w:type="paragraph" w:styleId="ListBullet4">
    <w:name w:val="List Bullet 4"/>
    <w:basedOn w:val="Normal"/>
    <w:rsid w:val="00C978DE"/>
    <w:pPr>
      <w:numPr>
        <w:numId w:val="9"/>
      </w:numPr>
      <w:contextualSpacing/>
    </w:pPr>
  </w:style>
  <w:style w:type="paragraph" w:styleId="ListBullet5">
    <w:name w:val="List Bullet 5"/>
    <w:basedOn w:val="Normal"/>
    <w:rsid w:val="00C978DE"/>
    <w:pPr>
      <w:numPr>
        <w:numId w:val="10"/>
      </w:numPr>
      <w:contextualSpacing/>
    </w:pPr>
  </w:style>
  <w:style w:type="paragraph" w:styleId="ListContinue">
    <w:name w:val="List Continue"/>
    <w:basedOn w:val="Normal"/>
    <w:rsid w:val="00C978DE"/>
    <w:pPr>
      <w:spacing w:after="120"/>
      <w:ind w:left="360"/>
      <w:contextualSpacing/>
    </w:pPr>
  </w:style>
  <w:style w:type="paragraph" w:styleId="ListContinue2">
    <w:name w:val="List Continue 2"/>
    <w:basedOn w:val="Normal"/>
    <w:rsid w:val="00C978DE"/>
    <w:pPr>
      <w:spacing w:after="120"/>
      <w:ind w:left="720"/>
      <w:contextualSpacing/>
    </w:pPr>
  </w:style>
  <w:style w:type="paragraph" w:styleId="ListContinue3">
    <w:name w:val="List Continue 3"/>
    <w:basedOn w:val="Normal"/>
    <w:rsid w:val="00C978DE"/>
    <w:pPr>
      <w:spacing w:after="120"/>
      <w:ind w:left="1080"/>
      <w:contextualSpacing/>
    </w:pPr>
  </w:style>
  <w:style w:type="paragraph" w:styleId="ListContinue4">
    <w:name w:val="List Continue 4"/>
    <w:basedOn w:val="Normal"/>
    <w:rsid w:val="00C978DE"/>
    <w:pPr>
      <w:spacing w:after="120"/>
      <w:ind w:left="1440"/>
      <w:contextualSpacing/>
    </w:pPr>
  </w:style>
  <w:style w:type="paragraph" w:styleId="ListContinue5">
    <w:name w:val="List Continue 5"/>
    <w:basedOn w:val="Normal"/>
    <w:rsid w:val="00C978DE"/>
    <w:pPr>
      <w:spacing w:after="120"/>
      <w:ind w:left="1800"/>
      <w:contextualSpacing/>
    </w:pPr>
  </w:style>
  <w:style w:type="paragraph" w:styleId="ListNumber">
    <w:name w:val="List Number"/>
    <w:basedOn w:val="Normal"/>
    <w:rsid w:val="00C978DE"/>
    <w:pPr>
      <w:numPr>
        <w:numId w:val="11"/>
      </w:numPr>
      <w:contextualSpacing/>
    </w:pPr>
  </w:style>
  <w:style w:type="paragraph" w:styleId="ListNumber2">
    <w:name w:val="List Number 2"/>
    <w:basedOn w:val="Normal"/>
    <w:rsid w:val="00C978DE"/>
    <w:pPr>
      <w:numPr>
        <w:numId w:val="12"/>
      </w:numPr>
      <w:contextualSpacing/>
    </w:pPr>
  </w:style>
  <w:style w:type="paragraph" w:styleId="ListNumber3">
    <w:name w:val="List Number 3"/>
    <w:basedOn w:val="Normal"/>
    <w:rsid w:val="00C978DE"/>
    <w:pPr>
      <w:numPr>
        <w:numId w:val="13"/>
      </w:numPr>
      <w:contextualSpacing/>
    </w:pPr>
  </w:style>
  <w:style w:type="paragraph" w:styleId="ListNumber4">
    <w:name w:val="List Number 4"/>
    <w:basedOn w:val="Normal"/>
    <w:rsid w:val="00C978DE"/>
    <w:pPr>
      <w:numPr>
        <w:numId w:val="14"/>
      </w:numPr>
      <w:contextualSpacing/>
    </w:pPr>
  </w:style>
  <w:style w:type="paragraph" w:styleId="ListNumber5">
    <w:name w:val="List Number 5"/>
    <w:basedOn w:val="Normal"/>
    <w:rsid w:val="00C978DE"/>
    <w:pPr>
      <w:numPr>
        <w:numId w:val="15"/>
      </w:numPr>
      <w:contextualSpacing/>
    </w:pPr>
  </w:style>
  <w:style w:type="paragraph" w:styleId="MacroText">
    <w:name w:val="macro"/>
    <w:link w:val="MacroTextChar"/>
    <w:rsid w:val="00C978DE"/>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rPr>
  </w:style>
  <w:style w:type="character" w:customStyle="1" w:styleId="MacroTextChar">
    <w:name w:val="Macro Text Char"/>
    <w:basedOn w:val="DefaultParagraphFont"/>
    <w:link w:val="MacroText"/>
    <w:rsid w:val="00C978DE"/>
    <w:rPr>
      <w:rFonts w:ascii="Consolas" w:hAnsi="Consolas"/>
    </w:rPr>
  </w:style>
  <w:style w:type="paragraph" w:styleId="MessageHeader">
    <w:name w:val="Message Header"/>
    <w:basedOn w:val="Normal"/>
    <w:link w:val="MessageHeaderChar"/>
    <w:rsid w:val="00C978D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978DE"/>
    <w:rPr>
      <w:rFonts w:asciiTheme="majorHAnsi" w:eastAsiaTheme="majorEastAsia" w:hAnsiTheme="majorHAnsi" w:cstheme="majorBidi"/>
      <w:sz w:val="24"/>
      <w:szCs w:val="24"/>
      <w:shd w:val="pct20" w:color="auto" w:fill="auto"/>
    </w:rPr>
  </w:style>
  <w:style w:type="paragraph" w:styleId="NormalIndent">
    <w:name w:val="Normal Indent"/>
    <w:basedOn w:val="Normal"/>
    <w:rsid w:val="00C978DE"/>
    <w:pPr>
      <w:ind w:left="720"/>
    </w:pPr>
  </w:style>
  <w:style w:type="paragraph" w:styleId="NoteHeading">
    <w:name w:val="Note Heading"/>
    <w:basedOn w:val="Normal"/>
    <w:next w:val="Normal"/>
    <w:link w:val="NoteHeadingChar"/>
    <w:rsid w:val="00C978DE"/>
    <w:pPr>
      <w:spacing w:after="0" w:line="240" w:lineRule="auto"/>
    </w:pPr>
  </w:style>
  <w:style w:type="character" w:customStyle="1" w:styleId="NoteHeadingChar">
    <w:name w:val="Note Heading Char"/>
    <w:basedOn w:val="DefaultParagraphFont"/>
    <w:link w:val="NoteHeading"/>
    <w:rsid w:val="00C978DE"/>
    <w:rPr>
      <w:sz w:val="22"/>
      <w:szCs w:val="22"/>
    </w:rPr>
  </w:style>
  <w:style w:type="paragraph" w:styleId="PlainText">
    <w:name w:val="Plain Text"/>
    <w:basedOn w:val="Normal"/>
    <w:link w:val="PlainTextChar"/>
    <w:rsid w:val="00C978DE"/>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C978DE"/>
    <w:rPr>
      <w:rFonts w:ascii="Consolas" w:hAnsi="Consolas"/>
      <w:sz w:val="21"/>
      <w:szCs w:val="21"/>
    </w:rPr>
  </w:style>
  <w:style w:type="paragraph" w:styleId="Salutation">
    <w:name w:val="Salutation"/>
    <w:basedOn w:val="Normal"/>
    <w:next w:val="Normal"/>
    <w:link w:val="SalutationChar"/>
    <w:rsid w:val="00C978DE"/>
  </w:style>
  <w:style w:type="character" w:customStyle="1" w:styleId="SalutationChar">
    <w:name w:val="Salutation Char"/>
    <w:basedOn w:val="DefaultParagraphFont"/>
    <w:link w:val="Salutation"/>
    <w:rsid w:val="00C978DE"/>
    <w:rPr>
      <w:sz w:val="22"/>
      <w:szCs w:val="22"/>
    </w:rPr>
  </w:style>
  <w:style w:type="paragraph" w:styleId="Signature">
    <w:name w:val="Signature"/>
    <w:basedOn w:val="Normal"/>
    <w:link w:val="SignatureChar"/>
    <w:rsid w:val="00C978DE"/>
    <w:pPr>
      <w:spacing w:after="0" w:line="240" w:lineRule="auto"/>
      <w:ind w:left="4320"/>
    </w:pPr>
  </w:style>
  <w:style w:type="character" w:customStyle="1" w:styleId="SignatureChar">
    <w:name w:val="Signature Char"/>
    <w:basedOn w:val="DefaultParagraphFont"/>
    <w:link w:val="Signature"/>
    <w:rsid w:val="00C978DE"/>
    <w:rPr>
      <w:sz w:val="22"/>
      <w:szCs w:val="22"/>
    </w:rPr>
  </w:style>
  <w:style w:type="paragraph" w:styleId="TableofAuthorities">
    <w:name w:val="table of authorities"/>
    <w:basedOn w:val="Normal"/>
    <w:next w:val="Normal"/>
    <w:rsid w:val="00C978DE"/>
    <w:pPr>
      <w:spacing w:after="0"/>
      <w:ind w:left="220" w:hanging="220"/>
    </w:pPr>
  </w:style>
  <w:style w:type="paragraph" w:styleId="TableofFigures">
    <w:name w:val="table of figures"/>
    <w:basedOn w:val="Normal"/>
    <w:next w:val="Normal"/>
    <w:rsid w:val="00C978DE"/>
    <w:pPr>
      <w:spacing w:after="0"/>
    </w:pPr>
  </w:style>
  <w:style w:type="paragraph" w:styleId="TOAHeading">
    <w:name w:val="toa heading"/>
    <w:basedOn w:val="Normal"/>
    <w:next w:val="Normal"/>
    <w:rsid w:val="00C978DE"/>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rsid w:val="00C978DE"/>
    <w:pPr>
      <w:spacing w:after="100"/>
      <w:ind w:left="440"/>
    </w:pPr>
  </w:style>
  <w:style w:type="paragraph" w:styleId="TOC4">
    <w:name w:val="toc 4"/>
    <w:basedOn w:val="Normal"/>
    <w:next w:val="Normal"/>
    <w:autoRedefine/>
    <w:rsid w:val="00C978DE"/>
    <w:pPr>
      <w:spacing w:after="100"/>
      <w:ind w:left="660"/>
    </w:pPr>
  </w:style>
  <w:style w:type="paragraph" w:styleId="TOC5">
    <w:name w:val="toc 5"/>
    <w:basedOn w:val="Normal"/>
    <w:next w:val="Normal"/>
    <w:autoRedefine/>
    <w:rsid w:val="00C978DE"/>
    <w:pPr>
      <w:spacing w:after="100"/>
      <w:ind w:left="880"/>
    </w:pPr>
  </w:style>
  <w:style w:type="paragraph" w:styleId="TOC6">
    <w:name w:val="toc 6"/>
    <w:basedOn w:val="Normal"/>
    <w:next w:val="Normal"/>
    <w:autoRedefine/>
    <w:rsid w:val="00C978DE"/>
    <w:pPr>
      <w:spacing w:after="100"/>
      <w:ind w:left="1100"/>
    </w:pPr>
  </w:style>
  <w:style w:type="paragraph" w:styleId="TOC7">
    <w:name w:val="toc 7"/>
    <w:basedOn w:val="Normal"/>
    <w:next w:val="Normal"/>
    <w:autoRedefine/>
    <w:rsid w:val="00C978DE"/>
    <w:pPr>
      <w:spacing w:after="100"/>
      <w:ind w:left="1320"/>
    </w:pPr>
  </w:style>
  <w:style w:type="paragraph" w:styleId="TOC8">
    <w:name w:val="toc 8"/>
    <w:basedOn w:val="Normal"/>
    <w:next w:val="Normal"/>
    <w:autoRedefine/>
    <w:rsid w:val="00C978DE"/>
    <w:pPr>
      <w:spacing w:after="100"/>
      <w:ind w:left="1540"/>
    </w:pPr>
  </w:style>
  <w:style w:type="paragraph" w:styleId="TOC9">
    <w:name w:val="toc 9"/>
    <w:basedOn w:val="Normal"/>
    <w:next w:val="Normal"/>
    <w:autoRedefine/>
    <w:rsid w:val="00C978DE"/>
    <w:pPr>
      <w:spacing w:after="100"/>
      <w:ind w:left="1760"/>
    </w:pPr>
  </w:style>
  <w:style w:type="table" w:customStyle="1" w:styleId="TableGrid01">
    <w:name w:val="Table Grid01"/>
    <w:basedOn w:val="TableNormal"/>
    <w:next w:val="TableGrid"/>
    <w:uiPriority w:val="59"/>
    <w:qFormat/>
    <w:rsid w:val="004C212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2">
    <w:name w:val="Table Grid02"/>
    <w:basedOn w:val="TableNormal"/>
    <w:next w:val="TableGrid"/>
    <w:uiPriority w:val="59"/>
    <w:qFormat/>
    <w:rsid w:val="00BA163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list">
    <w:name w:val="Section 3 list"/>
    <w:basedOn w:val="Normal"/>
    <w:rsid w:val="001943D6"/>
    <w:pPr>
      <w:widowControl w:val="0"/>
      <w:numPr>
        <w:numId w:val="18"/>
      </w:numPr>
      <w:autoSpaceDE w:val="0"/>
      <w:autoSpaceDN w:val="0"/>
      <w:adjustRightInd w:val="0"/>
      <w:spacing w:before="60" w:after="60" w:line="240" w:lineRule="auto"/>
      <w:jc w:val="both"/>
    </w:pPr>
    <w:rPr>
      <w:rFonts w:ascii="Times New Roman" w:eastAsia="SimSun" w:hAnsi="Times New Roman"/>
      <w:sz w:val="24"/>
      <w:szCs w:val="28"/>
      <w:lang w:val="fr-FR" w:eastAsia="zh-CN"/>
    </w:rPr>
  </w:style>
  <w:style w:type="character" w:customStyle="1" w:styleId="ListParagraphChar">
    <w:name w:val="List Paragraph Char"/>
    <w:aliases w:val="Numbered List Paragraph Char,AJ- List1 Char,List Paragraph (numbered (a)) Char,References Char,List Paragraph1 Char,Recommendation Char,List Paragraph11 Char,L Char,List Paragraph2 Char,CV text Char,Table text Char,Dot pt Char"/>
    <w:link w:val="ListParagraph"/>
    <w:uiPriority w:val="34"/>
    <w:qFormat/>
    <w:locked/>
    <w:rsid w:val="00260FE9"/>
    <w:rPr>
      <w:sz w:val="22"/>
      <w:szCs w:val="22"/>
    </w:rPr>
  </w:style>
  <w:style w:type="paragraph" w:customStyle="1" w:styleId="JubaARPBody">
    <w:name w:val="JubaARPBody"/>
    <w:basedOn w:val="Normal"/>
    <w:next w:val="Normal"/>
    <w:qFormat/>
    <w:rsid w:val="00260FE9"/>
    <w:pPr>
      <w:spacing w:before="120" w:after="120" w:line="240" w:lineRule="auto"/>
      <w:jc w:val="both"/>
    </w:pPr>
    <w:rPr>
      <w:rFonts w:ascii="Gill Sans MT" w:eastAsia="Times New Roman" w:hAnsi="Gill Sans MT"/>
      <w:sz w:val="24"/>
      <w:szCs w:val="24"/>
    </w:rPr>
  </w:style>
  <w:style w:type="paragraph" w:customStyle="1" w:styleId="rtejustify">
    <w:name w:val="rtejustify"/>
    <w:basedOn w:val="Normal"/>
    <w:rsid w:val="00D67D2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38">
      <w:bodyDiv w:val="1"/>
      <w:marLeft w:val="0"/>
      <w:marRight w:val="0"/>
      <w:marTop w:val="0"/>
      <w:marBottom w:val="0"/>
      <w:divBdr>
        <w:top w:val="none" w:sz="0" w:space="0" w:color="auto"/>
        <w:left w:val="none" w:sz="0" w:space="0" w:color="auto"/>
        <w:bottom w:val="none" w:sz="0" w:space="0" w:color="auto"/>
        <w:right w:val="none" w:sz="0" w:space="0" w:color="auto"/>
      </w:divBdr>
    </w:div>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704519652">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45170216">
      <w:bodyDiv w:val="1"/>
      <w:marLeft w:val="0"/>
      <w:marRight w:val="0"/>
      <w:marTop w:val="0"/>
      <w:marBottom w:val="0"/>
      <w:divBdr>
        <w:top w:val="none" w:sz="0" w:space="0" w:color="auto"/>
        <w:left w:val="none" w:sz="0" w:space="0" w:color="auto"/>
        <w:bottom w:val="none" w:sz="0" w:space="0" w:color="auto"/>
        <w:right w:val="none" w:sz="0" w:space="0" w:color="auto"/>
      </w:divBdr>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1194340310">
      <w:bodyDiv w:val="1"/>
      <w:marLeft w:val="0"/>
      <w:marRight w:val="0"/>
      <w:marTop w:val="0"/>
      <w:marBottom w:val="0"/>
      <w:divBdr>
        <w:top w:val="none" w:sz="0" w:space="0" w:color="auto"/>
        <w:left w:val="none" w:sz="0" w:space="0" w:color="auto"/>
        <w:bottom w:val="none" w:sz="0" w:space="0" w:color="auto"/>
        <w:right w:val="none" w:sz="0" w:space="0" w:color="auto"/>
      </w:divBdr>
      <w:divsChild>
        <w:div w:id="1807774346">
          <w:marLeft w:val="0"/>
          <w:marRight w:val="0"/>
          <w:marTop w:val="0"/>
          <w:marBottom w:val="0"/>
          <w:divBdr>
            <w:top w:val="none" w:sz="0" w:space="0" w:color="auto"/>
            <w:left w:val="none" w:sz="0" w:space="0" w:color="auto"/>
            <w:bottom w:val="none" w:sz="0" w:space="0" w:color="auto"/>
            <w:right w:val="none" w:sz="0" w:space="0" w:color="auto"/>
          </w:divBdr>
        </w:div>
      </w:divsChild>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9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otline@usaid.gov" TargetMode="External"/><Relationship Id="rId2" Type="http://schemas.openxmlformats.org/officeDocument/2006/relationships/customXml" Target="../customXml/item2.xml"/><Relationship Id="rId16" Type="http://schemas.openxmlformats.org/officeDocument/2006/relationships/hyperlink" Target="mailto:Ethics@DAI.co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ss_procurement@rassactivity.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ass_procurement@rassactivity.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ss_procurement@rassactivit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ss_submissions@rassactivity.org" TargetMode="External"/><Relationship Id="rId22"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56c28f-efca-482a-9d02-5fac159ceec1">
      <UserInfo>
        <DisplayName>Jennifer Bangbe</DisplayName>
        <AccountId>455</AccountId>
        <AccountType/>
      </UserInfo>
      <UserInfo>
        <DisplayName>Poya Poya</DisplayName>
        <AccountId>368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48C7B438925146814173E74359E925" ma:contentTypeVersion="13" ma:contentTypeDescription="Create a new document." ma:contentTypeScope="" ma:versionID="986a5f65d49d998e38e44153950f9a65">
  <xsd:schema xmlns:xsd="http://www.w3.org/2001/XMLSchema" xmlns:xs="http://www.w3.org/2001/XMLSchema" xmlns:p="http://schemas.microsoft.com/office/2006/metadata/properties" xmlns:ns2="a656c28f-efca-482a-9d02-5fac159ceec1" xmlns:ns3="c6034793-e894-4fe3-92d8-2e0cc403b65d" targetNamespace="http://schemas.microsoft.com/office/2006/metadata/properties" ma:root="true" ma:fieldsID="f21b7917923f3060f10ea7b39e2c3159" ns2:_="" ns3:_="">
    <xsd:import namespace="a656c28f-efca-482a-9d02-5fac159ceec1"/>
    <xsd:import namespace="c6034793-e894-4fe3-92d8-2e0cc403b6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6c28f-efca-482a-9d02-5fac159cee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034793-e894-4fe3-92d8-2e0cc403b6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F07AD-0005-461D-B6C8-00A8B8C52D70}">
  <ds:schemaRefs>
    <ds:schemaRef ds:uri="http://schemas.microsoft.com/office/2006/metadata/properties"/>
    <ds:schemaRef ds:uri="http://schemas.microsoft.com/office/infopath/2007/PartnerControls"/>
    <ds:schemaRef ds:uri="a656c28f-efca-482a-9d02-5fac159ceec1"/>
  </ds:schemaRefs>
</ds:datastoreItem>
</file>

<file path=customXml/itemProps2.xml><?xml version="1.0" encoding="utf-8"?>
<ds:datastoreItem xmlns:ds="http://schemas.openxmlformats.org/officeDocument/2006/customXml" ds:itemID="{03D7788C-8AA8-4A2D-B49D-BC5053B0038F}">
  <ds:schemaRefs>
    <ds:schemaRef ds:uri="http://schemas.openxmlformats.org/officeDocument/2006/bibliography"/>
  </ds:schemaRefs>
</ds:datastoreItem>
</file>

<file path=customXml/itemProps3.xml><?xml version="1.0" encoding="utf-8"?>
<ds:datastoreItem xmlns:ds="http://schemas.openxmlformats.org/officeDocument/2006/customXml" ds:itemID="{41A927BF-6C44-4113-B654-699D523C6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6c28f-efca-482a-9d02-5fac159ceec1"/>
    <ds:schemaRef ds:uri="c6034793-e894-4fe3-92d8-2e0cc403b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2884B-008E-4346-8971-DB58AE0BDB33}">
  <ds:schemaRefs>
    <ds:schemaRef ds:uri="http://schemas.microsoft.com/sharepoint/v3/contenttype/forms"/>
  </ds:schemaRefs>
</ds:datastoreItem>
</file>

<file path=docMetadata/LabelInfo.xml><?xml version="1.0" encoding="utf-8"?>
<clbl:labelList xmlns:clbl="http://schemas.microsoft.com/office/2020/mipLabelMetadata">
  <clbl:label id="{7107113d-e20b-4c20-a4ce-553cabbf686d}" enabled="0" method="" siteId="{7107113d-e20b-4c20-a4ce-553cabbf686d}" removed="1"/>
</clbl:labelList>
</file>

<file path=docProps/app.xml><?xml version="1.0" encoding="utf-8"?>
<Properties xmlns="http://schemas.openxmlformats.org/officeDocument/2006/extended-properties" xmlns:vt="http://schemas.openxmlformats.org/officeDocument/2006/docPropsVTypes">
  <Template>Normal.dotm</Template>
  <TotalTime>303</TotalTime>
  <Pages>17</Pages>
  <Words>4157</Words>
  <Characters>23699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27801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Simon Mbironguwa</cp:lastModifiedBy>
  <cp:revision>343</cp:revision>
  <cp:lastPrinted>2024-08-21T14:31:00Z</cp:lastPrinted>
  <dcterms:created xsi:type="dcterms:W3CDTF">2024-08-19T07:46:00Z</dcterms:created>
  <dcterms:modified xsi:type="dcterms:W3CDTF">2024-12-19T06:10:00Z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0x0101003D48C7B438925146814173E74359E925</vt:lpwstr>
  </property>
  <property fmtid="{D5CDD505-2E9C-101B-9397-08002B2CF9AE}" pid="3" name="GrammarlyDocumentId">
    <vt:lpwstr>3cc77da63fbd4e90b1b275496a9d325d3d409409231d574b71f2c5162b397159</vt:lpwstr>
  </property>
</Properties>
</file>