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64A" w:rsidRPr="00533C3E" w:rsidRDefault="0007564A" w:rsidP="00533C3E">
      <w:pPr>
        <w:jc w:val="both"/>
        <w:rPr>
          <w:rFonts w:ascii="Gill Sans MT" w:hAnsi="Gill Sans MT" w:cstheme="minorHAnsi"/>
          <w:b/>
          <w:szCs w:val="24"/>
        </w:rPr>
      </w:pPr>
      <w:r w:rsidRPr="0007564A">
        <w:rPr>
          <w:rFonts w:ascii="Gill Sans MT" w:hAnsi="Gill Sans MT" w:cstheme="minorHAnsi"/>
          <w:b/>
          <w:szCs w:val="24"/>
        </w:rPr>
        <w:t>Health Information Management Systems</w:t>
      </w:r>
      <w:r w:rsidR="00533C3E">
        <w:rPr>
          <w:rFonts w:ascii="Gill Sans MT" w:hAnsi="Gill Sans MT" w:cstheme="minorHAnsi"/>
          <w:b/>
          <w:szCs w:val="24"/>
        </w:rPr>
        <w:t xml:space="preserve"> (HIMS)</w:t>
      </w:r>
      <w:r w:rsidRPr="0007564A">
        <w:rPr>
          <w:rFonts w:ascii="Gill Sans MT" w:hAnsi="Gill Sans MT" w:cstheme="minorHAnsi"/>
          <w:b/>
          <w:szCs w:val="24"/>
        </w:rPr>
        <w:t xml:space="preserve"> Officer</w:t>
      </w:r>
      <w:r w:rsidR="00533C3E">
        <w:rPr>
          <w:rFonts w:ascii="Gill Sans MT" w:hAnsi="Gill Sans MT" w:cstheme="minorHAnsi"/>
          <w:b/>
          <w:szCs w:val="24"/>
        </w:rPr>
        <w:t xml:space="preserve"> (National Contract)</w:t>
      </w:r>
    </w:p>
    <w:p w:rsidR="0007564A" w:rsidRPr="0007564A" w:rsidRDefault="0007564A" w:rsidP="0007564A">
      <w:pPr>
        <w:jc w:val="both"/>
        <w:rPr>
          <w:rFonts w:ascii="Gill Sans MT" w:hAnsi="Gill Sans MT"/>
          <w:b/>
          <w:szCs w:val="24"/>
        </w:rPr>
      </w:pPr>
    </w:p>
    <w:p w:rsidR="0007564A" w:rsidRDefault="0007564A" w:rsidP="0007564A">
      <w:pPr>
        <w:jc w:val="both"/>
        <w:rPr>
          <w:rFonts w:ascii="Gill Sans MT" w:hAnsi="Gill Sans MT"/>
          <w:szCs w:val="24"/>
        </w:rPr>
      </w:pPr>
      <w:r w:rsidRPr="00506AF8">
        <w:rPr>
          <w:rFonts w:ascii="Gill Sans MT" w:hAnsi="Gill Sans MT"/>
          <w:szCs w:val="24"/>
        </w:rPr>
        <w:t xml:space="preserve">Save the Children (SC) is the largest international </w:t>
      </w:r>
      <w:r w:rsidR="00785706">
        <w:rPr>
          <w:rFonts w:ascii="Gill Sans MT" w:hAnsi="Gill Sans MT"/>
        </w:rPr>
        <w:t>non-government</w:t>
      </w:r>
      <w:r>
        <w:rPr>
          <w:rFonts w:ascii="Gill Sans MT" w:hAnsi="Gill Sans MT"/>
        </w:rPr>
        <w:t xml:space="preserve"> </w:t>
      </w:r>
      <w:r w:rsidRPr="00506AF8">
        <w:rPr>
          <w:rFonts w:ascii="Gill Sans MT" w:hAnsi="Gill Sans MT"/>
          <w:szCs w:val="24"/>
        </w:rPr>
        <w:t>organizati</w:t>
      </w:r>
      <w:r>
        <w:rPr>
          <w:rFonts w:ascii="Gill Sans MT" w:hAnsi="Gill Sans MT"/>
          <w:szCs w:val="24"/>
        </w:rPr>
        <w:t>on for child rights operating i</w:t>
      </w:r>
      <w:r w:rsidRPr="00506AF8">
        <w:rPr>
          <w:rFonts w:ascii="Gill Sans MT" w:hAnsi="Gill Sans MT"/>
          <w:szCs w:val="24"/>
        </w:rPr>
        <w:t>n</w:t>
      </w:r>
      <w:r>
        <w:rPr>
          <w:rFonts w:ascii="Gill Sans MT" w:hAnsi="Gill Sans MT"/>
          <w:szCs w:val="24"/>
        </w:rPr>
        <w:t xml:space="preserve"> </w:t>
      </w:r>
      <w:r w:rsidRPr="00506AF8">
        <w:rPr>
          <w:rFonts w:ascii="Gill Sans MT" w:hAnsi="Gill Sans MT"/>
          <w:szCs w:val="24"/>
        </w:rPr>
        <w:t xml:space="preserve">126 countries </w:t>
      </w:r>
      <w:r>
        <w:rPr>
          <w:rFonts w:ascii="Gill Sans MT" w:hAnsi="Gill Sans MT"/>
        </w:rPr>
        <w:t>supporting advocacy and service</w:t>
      </w:r>
      <w:r w:rsidRPr="00506AF8">
        <w:rPr>
          <w:rFonts w:ascii="Gill Sans MT" w:hAnsi="Gill Sans MT"/>
          <w:szCs w:val="24"/>
        </w:rPr>
        <w:t xml:space="preserve"> deliver</w:t>
      </w:r>
      <w:r>
        <w:rPr>
          <w:rFonts w:ascii="Gill Sans MT" w:hAnsi="Gill Sans MT"/>
          <w:szCs w:val="24"/>
        </w:rPr>
        <w:t>y</w:t>
      </w:r>
      <w:r w:rsidRPr="00506AF8">
        <w:rPr>
          <w:rFonts w:ascii="Gill Sans MT" w:hAnsi="Gill Sans MT"/>
          <w:szCs w:val="24"/>
        </w:rPr>
        <w:t xml:space="preserve"> for children.. SC has operated in South Sudan since 1991, with child protection, health, nutrition, education, food security and livelihoods programmes and child rights governance. mainstreaming mental health and psychosocial support (MHPSS). </w:t>
      </w:r>
    </w:p>
    <w:p w:rsidR="0007564A" w:rsidRDefault="0007564A" w:rsidP="0007564A">
      <w:pPr>
        <w:jc w:val="both"/>
        <w:rPr>
          <w:rFonts w:ascii="Gill Sans MT" w:hAnsi="Gill Sans MT"/>
          <w:szCs w:val="24"/>
        </w:rPr>
      </w:pPr>
    </w:p>
    <w:p w:rsidR="0007564A" w:rsidRPr="002706F2" w:rsidRDefault="0007564A" w:rsidP="0007564A">
      <w:pPr>
        <w:jc w:val="both"/>
        <w:rPr>
          <w:rFonts w:ascii="Gill Sans MT" w:hAnsi="Gill Sans MT" w:cstheme="minorHAnsi"/>
          <w:szCs w:val="24"/>
          <w:lang w:eastAsia="en-GB"/>
        </w:rPr>
      </w:pPr>
      <w:r w:rsidRPr="005A322F">
        <w:rPr>
          <w:rFonts w:ascii="Gill Sans MT" w:hAnsi="Gill Sans MT" w:cs="Calibri"/>
          <w:szCs w:val="24"/>
          <w:lang w:eastAsia="en-GB"/>
        </w:rPr>
        <w:t>SC has operated in Abyei Special Administrative Area,</w:t>
      </w:r>
      <w:r w:rsidRPr="005A322F">
        <w:rPr>
          <w:rFonts w:ascii="Gill Sans MT" w:hAnsi="Gill Sans MT"/>
          <w:szCs w:val="24"/>
        </w:rPr>
        <w:t xml:space="preserve"> (ASAA) since 2003. Currently, S</w:t>
      </w:r>
      <w:r w:rsidRPr="005A322F">
        <w:rPr>
          <w:rFonts w:ascii="Gill Sans MT" w:hAnsi="Gill Sans MT" w:cs="Calibri"/>
          <w:szCs w:val="24"/>
          <w:lang w:eastAsia="en-GB"/>
        </w:rPr>
        <w:t xml:space="preserve">C supports </w:t>
      </w:r>
      <w:r w:rsidRPr="002706F2">
        <w:rPr>
          <w:rFonts w:ascii="Gill Sans MT" w:hAnsi="Gill Sans MT" w:cstheme="minorHAnsi"/>
          <w:szCs w:val="24"/>
          <w:lang w:eastAsia="en-GB"/>
        </w:rPr>
        <w:t xml:space="preserve">MoH health and nutrition services in as part of a multi-sectoral programme that includes food security and livelihoods. </w:t>
      </w:r>
      <w:r w:rsidRPr="002706F2">
        <w:rPr>
          <w:rFonts w:ascii="Gill Sans MT" w:hAnsi="Gill Sans MT" w:cstheme="minorHAnsi"/>
          <w:szCs w:val="24"/>
        </w:rPr>
        <w:t>SC supports Juoljok and Abyei PHCCs and four PHCUs, Ganga, Wunchai, Mading Jok Thiang and Awal.</w:t>
      </w:r>
      <w:r w:rsidRPr="0007564A">
        <w:rPr>
          <w:rFonts w:ascii="Gill Sans MT" w:hAnsi="Gill Sans MT" w:cstheme="minorHAnsi"/>
          <w:szCs w:val="24"/>
        </w:rPr>
        <w:t xml:space="preserve"> </w:t>
      </w:r>
      <w:r w:rsidRPr="002706F2">
        <w:rPr>
          <w:rFonts w:ascii="Gill Sans MT" w:hAnsi="Gill Sans MT" w:cstheme="minorHAnsi"/>
          <w:szCs w:val="24"/>
        </w:rPr>
        <w:t xml:space="preserve">Essential primary health care services focus on management of malaria, diarrhoea and pneumonia, including integrated management of childhood illness (IMNCI), common communicable and non-communicable diseases vaccination, RH and maternal and new-born care. Health services are integrated with nutrition services through the support of 10 outpatient therapeutic feeding programmes (OTPs) and one stabilization centre in Abyei hospital. </w:t>
      </w:r>
    </w:p>
    <w:p w:rsidR="00040316" w:rsidRDefault="00040316" w:rsidP="0007564A">
      <w:pPr>
        <w:rPr>
          <w:rFonts w:ascii="Gill Sans MT" w:hAnsi="Gill Sans MT" w:cstheme="minorHAnsi"/>
          <w:szCs w:val="24"/>
        </w:rPr>
      </w:pPr>
    </w:p>
    <w:p w:rsidR="0007564A" w:rsidRDefault="0007564A" w:rsidP="0007564A">
      <w:pPr>
        <w:rPr>
          <w:rFonts w:ascii="Gill Sans MT" w:hAnsi="Gill Sans MT" w:cstheme="minorHAnsi"/>
          <w:szCs w:val="24"/>
        </w:rPr>
      </w:pPr>
      <w:r>
        <w:rPr>
          <w:rFonts w:ascii="Gill Sans MT" w:hAnsi="Gill Sans MT" w:cstheme="minorHAnsi"/>
          <w:szCs w:val="24"/>
        </w:rPr>
        <w:t xml:space="preserve">Save the Children seeks to support a Health Information Management </w:t>
      </w:r>
      <w:r w:rsidRPr="002706F2">
        <w:rPr>
          <w:rFonts w:ascii="Gill Sans MT" w:hAnsi="Gill Sans MT" w:cstheme="minorHAnsi"/>
          <w:szCs w:val="24"/>
        </w:rPr>
        <w:t>Systems Officer</w:t>
      </w:r>
      <w:r>
        <w:rPr>
          <w:rFonts w:ascii="Gill Sans MT" w:hAnsi="Gill Sans MT" w:cstheme="minorHAnsi"/>
          <w:szCs w:val="24"/>
        </w:rPr>
        <w:t xml:space="preserve"> (HI</w:t>
      </w:r>
      <w:r w:rsidRPr="002706F2">
        <w:rPr>
          <w:rFonts w:ascii="Gill Sans MT" w:hAnsi="Gill Sans MT" w:cstheme="minorHAnsi"/>
          <w:szCs w:val="24"/>
        </w:rPr>
        <w:t>M</w:t>
      </w:r>
      <w:r>
        <w:rPr>
          <w:rFonts w:ascii="Gill Sans MT" w:hAnsi="Gill Sans MT" w:cstheme="minorHAnsi"/>
          <w:szCs w:val="24"/>
        </w:rPr>
        <w:t>S</w:t>
      </w:r>
      <w:r w:rsidRPr="002706F2">
        <w:rPr>
          <w:rFonts w:ascii="Gill Sans MT" w:hAnsi="Gill Sans MT" w:cstheme="minorHAnsi"/>
          <w:szCs w:val="24"/>
        </w:rPr>
        <w:t>O) is responsible in gathering, analysing, and dissemination of health information and reporting through the MoH systems, health cluster and SC global reporting system IMPACT. S/he ensure all reports for DHIS2, integrated disease surveillance (IDSR) and Early Warning, Alert and Response Network (EWARNs) are reported accurately and on ti</w:t>
      </w:r>
      <w:r>
        <w:rPr>
          <w:rFonts w:ascii="Gill Sans MT" w:hAnsi="Gill Sans MT" w:cstheme="minorHAnsi"/>
          <w:szCs w:val="24"/>
        </w:rPr>
        <w:t>me.  The HI</w:t>
      </w:r>
      <w:r w:rsidRPr="002706F2">
        <w:rPr>
          <w:rFonts w:ascii="Gill Sans MT" w:hAnsi="Gill Sans MT" w:cstheme="minorHAnsi"/>
          <w:szCs w:val="24"/>
        </w:rPr>
        <w:t>M</w:t>
      </w:r>
      <w:r>
        <w:rPr>
          <w:rFonts w:ascii="Gill Sans MT" w:hAnsi="Gill Sans MT" w:cstheme="minorHAnsi"/>
          <w:szCs w:val="24"/>
        </w:rPr>
        <w:t>S</w:t>
      </w:r>
      <w:r w:rsidRPr="002706F2">
        <w:rPr>
          <w:rFonts w:ascii="Gill Sans MT" w:hAnsi="Gill Sans MT" w:cstheme="minorHAnsi"/>
          <w:szCs w:val="24"/>
        </w:rPr>
        <w:t>O is the contact person for all health related program information ensuring clinic staff report data correctly through training and supportive supervision, following up referrals to ensure full reports and feedback to referring clinical team. S/he will support SC representation for SCI in MoH and health cluster coordination meetings and donor meetings and reports.</w:t>
      </w:r>
    </w:p>
    <w:p w:rsidR="0007564A" w:rsidRDefault="0007564A" w:rsidP="0007564A">
      <w:pPr>
        <w:rPr>
          <w:rFonts w:ascii="Gill Sans MT" w:hAnsi="Gill Sans MT" w:cstheme="minorHAnsi"/>
          <w:szCs w:val="24"/>
        </w:rPr>
      </w:pPr>
    </w:p>
    <w:p w:rsidR="0007564A" w:rsidRPr="002057B6" w:rsidRDefault="0007564A" w:rsidP="0007564A">
      <w:pPr>
        <w:tabs>
          <w:tab w:val="left" w:pos="5954"/>
        </w:tabs>
        <w:snapToGrid w:val="0"/>
        <w:rPr>
          <w:rFonts w:ascii="Gill Sans MT" w:hAnsi="Gill Sans MT" w:cs="Arial"/>
          <w:b/>
          <w:szCs w:val="24"/>
        </w:rPr>
      </w:pPr>
      <w:r w:rsidRPr="002057B6">
        <w:rPr>
          <w:rFonts w:ascii="Gill Sans MT" w:hAnsi="Gill Sans MT" w:cs="Arial"/>
          <w:b/>
          <w:szCs w:val="24"/>
        </w:rPr>
        <w:t>QUALIFICATIONS AND EXPERIENCE</w:t>
      </w:r>
    </w:p>
    <w:p w:rsidR="0007564A" w:rsidRPr="002057B6" w:rsidRDefault="0007564A" w:rsidP="0007564A">
      <w:pPr>
        <w:suppressAutoHyphens w:val="0"/>
        <w:rPr>
          <w:rFonts w:ascii="Gill Sans MT" w:hAnsi="Gill Sans MT" w:cs="Arial"/>
          <w:b/>
          <w:szCs w:val="24"/>
        </w:rPr>
      </w:pPr>
    </w:p>
    <w:p w:rsidR="00253027" w:rsidRDefault="00253027" w:rsidP="00712C8B">
      <w:pPr>
        <w:numPr>
          <w:ilvl w:val="0"/>
          <w:numId w:val="1"/>
        </w:numPr>
        <w:rPr>
          <w:rFonts w:ascii="Gill Sans MT" w:hAnsi="Gill Sans MT" w:cs="Arial"/>
          <w:szCs w:val="24"/>
        </w:rPr>
      </w:pPr>
    </w:p>
    <w:p w:rsidR="00712C8B" w:rsidRPr="002057B6" w:rsidRDefault="00712C8B" w:rsidP="00712C8B">
      <w:pPr>
        <w:numPr>
          <w:ilvl w:val="0"/>
          <w:numId w:val="1"/>
        </w:numPr>
        <w:rPr>
          <w:rFonts w:ascii="Gill Sans MT" w:hAnsi="Gill Sans MT" w:cs="Arial"/>
          <w:szCs w:val="24"/>
        </w:rPr>
      </w:pPr>
      <w:r>
        <w:rPr>
          <w:rFonts w:ascii="Gill Sans MT" w:hAnsi="Gill Sans MT" w:cs="Arial"/>
          <w:szCs w:val="24"/>
        </w:rPr>
        <w:t xml:space="preserve">At least 2 years’ </w:t>
      </w:r>
      <w:r w:rsidRPr="002057B6">
        <w:rPr>
          <w:rFonts w:ascii="Gill Sans MT" w:hAnsi="Gill Sans MT" w:cs="Arial"/>
          <w:szCs w:val="24"/>
        </w:rPr>
        <w:t>experience on health information system</w:t>
      </w:r>
      <w:r>
        <w:rPr>
          <w:rFonts w:ascii="Gill Sans MT" w:hAnsi="Gill Sans MT" w:cs="Arial"/>
          <w:szCs w:val="24"/>
        </w:rPr>
        <w:t>s.</w:t>
      </w:r>
      <w:r w:rsidRPr="002057B6">
        <w:rPr>
          <w:rFonts w:ascii="Gill Sans MT" w:hAnsi="Gill Sans MT" w:cs="Arial"/>
          <w:szCs w:val="24"/>
        </w:rPr>
        <w:t xml:space="preserve"> </w:t>
      </w:r>
    </w:p>
    <w:p w:rsidR="00712C8B" w:rsidRDefault="00712C8B" w:rsidP="00712C8B">
      <w:pPr>
        <w:numPr>
          <w:ilvl w:val="0"/>
          <w:numId w:val="1"/>
        </w:numPr>
        <w:rPr>
          <w:rFonts w:ascii="Gill Sans MT" w:hAnsi="Gill Sans MT" w:cs="Arial"/>
          <w:szCs w:val="24"/>
        </w:rPr>
      </w:pPr>
      <w:r>
        <w:rPr>
          <w:rFonts w:ascii="Gill Sans MT" w:hAnsi="Gill Sans MT" w:cs="Arial"/>
          <w:szCs w:val="24"/>
        </w:rPr>
        <w:t>2</w:t>
      </w:r>
      <w:r w:rsidRPr="002057B6">
        <w:rPr>
          <w:rFonts w:ascii="Gill Sans MT" w:hAnsi="Gill Sans MT" w:cs="Arial"/>
          <w:szCs w:val="24"/>
        </w:rPr>
        <w:t xml:space="preserve"> years of experience in on DHIS</w:t>
      </w:r>
      <w:r>
        <w:rPr>
          <w:rFonts w:ascii="Gill Sans MT" w:hAnsi="Gill Sans MT" w:cs="Arial"/>
          <w:szCs w:val="24"/>
        </w:rPr>
        <w:t>, IDSR, EWARNs systems.</w:t>
      </w:r>
      <w:r w:rsidRPr="002057B6">
        <w:rPr>
          <w:rFonts w:ascii="Gill Sans MT" w:hAnsi="Gill Sans MT" w:cs="Arial"/>
          <w:szCs w:val="24"/>
        </w:rPr>
        <w:t xml:space="preserve">  </w:t>
      </w:r>
    </w:p>
    <w:p w:rsidR="00712C8B" w:rsidRPr="002057B6" w:rsidRDefault="00712C8B" w:rsidP="00712C8B">
      <w:pPr>
        <w:numPr>
          <w:ilvl w:val="0"/>
          <w:numId w:val="1"/>
        </w:numPr>
        <w:rPr>
          <w:rFonts w:ascii="Gill Sans MT" w:hAnsi="Gill Sans MT" w:cs="Arial"/>
          <w:szCs w:val="24"/>
        </w:rPr>
      </w:pPr>
      <w:r>
        <w:rPr>
          <w:rFonts w:ascii="Gill Sans MT" w:hAnsi="Gill Sans MT" w:cs="Arial"/>
          <w:szCs w:val="24"/>
        </w:rPr>
        <w:t>Strong computer skills.</w:t>
      </w:r>
      <w:r w:rsidRPr="002057B6">
        <w:rPr>
          <w:rFonts w:ascii="Gill Sans MT" w:hAnsi="Gill Sans MT" w:cs="Arial"/>
          <w:szCs w:val="24"/>
        </w:rPr>
        <w:t xml:space="preserve"> Computer literacy and proficiency in MS Word and Excel spreadsheets</w:t>
      </w:r>
    </w:p>
    <w:p w:rsidR="00712C8B" w:rsidRPr="002057B6" w:rsidRDefault="00712C8B" w:rsidP="00712C8B">
      <w:pPr>
        <w:numPr>
          <w:ilvl w:val="0"/>
          <w:numId w:val="1"/>
        </w:numPr>
        <w:rPr>
          <w:rFonts w:ascii="Gill Sans MT" w:hAnsi="Gill Sans MT" w:cs="Arial"/>
          <w:szCs w:val="24"/>
        </w:rPr>
      </w:pPr>
      <w:r>
        <w:rPr>
          <w:rFonts w:ascii="Gill Sans MT" w:hAnsi="Gill Sans MT" w:cs="Arial"/>
          <w:szCs w:val="24"/>
        </w:rPr>
        <w:t>Understanding of public health priorities and core activities</w:t>
      </w:r>
    </w:p>
    <w:p w:rsidR="00712C8B" w:rsidRDefault="00712C8B" w:rsidP="00712C8B">
      <w:pPr>
        <w:numPr>
          <w:ilvl w:val="0"/>
          <w:numId w:val="1"/>
        </w:numPr>
        <w:rPr>
          <w:rFonts w:ascii="Gill Sans MT" w:hAnsi="Gill Sans MT" w:cs="Arial"/>
          <w:szCs w:val="24"/>
        </w:rPr>
      </w:pPr>
      <w:r w:rsidRPr="002057B6">
        <w:rPr>
          <w:rFonts w:ascii="Gill Sans MT" w:hAnsi="Gill Sans MT" w:cs="Arial"/>
          <w:szCs w:val="24"/>
        </w:rPr>
        <w:t>Experience in conducting assessments</w:t>
      </w:r>
      <w:r>
        <w:rPr>
          <w:rFonts w:ascii="Gill Sans MT" w:hAnsi="Gill Sans MT" w:cs="Arial"/>
          <w:szCs w:val="24"/>
        </w:rPr>
        <w:t>.</w:t>
      </w:r>
      <w:r w:rsidRPr="002057B6">
        <w:rPr>
          <w:rFonts w:ascii="Gill Sans MT" w:hAnsi="Gill Sans MT" w:cs="Arial"/>
          <w:szCs w:val="24"/>
        </w:rPr>
        <w:t xml:space="preserve"> </w:t>
      </w:r>
    </w:p>
    <w:p w:rsidR="00712C8B" w:rsidRPr="002057B6" w:rsidRDefault="00712C8B" w:rsidP="00712C8B">
      <w:pPr>
        <w:numPr>
          <w:ilvl w:val="0"/>
          <w:numId w:val="1"/>
        </w:numPr>
        <w:rPr>
          <w:rFonts w:ascii="Gill Sans MT" w:hAnsi="Gill Sans MT" w:cs="Arial"/>
          <w:szCs w:val="24"/>
        </w:rPr>
      </w:pPr>
      <w:r w:rsidRPr="002057B6">
        <w:rPr>
          <w:rFonts w:ascii="Gill Sans MT" w:hAnsi="Gill Sans MT" w:cs="Arial"/>
          <w:szCs w:val="24"/>
        </w:rPr>
        <w:t xml:space="preserve">Experience of working with local </w:t>
      </w:r>
      <w:r>
        <w:rPr>
          <w:rFonts w:ascii="Gill Sans MT" w:hAnsi="Gill Sans MT" w:cs="Arial"/>
          <w:szCs w:val="24"/>
        </w:rPr>
        <w:t xml:space="preserve">staff </w:t>
      </w:r>
      <w:r w:rsidRPr="002057B6">
        <w:rPr>
          <w:rFonts w:ascii="Gill Sans MT" w:hAnsi="Gill Sans MT" w:cs="Arial"/>
          <w:szCs w:val="24"/>
        </w:rPr>
        <w:t>and building capacity</w:t>
      </w:r>
    </w:p>
    <w:p w:rsidR="00712C8B" w:rsidRPr="002057B6" w:rsidRDefault="00712C8B" w:rsidP="00712C8B">
      <w:pPr>
        <w:numPr>
          <w:ilvl w:val="0"/>
          <w:numId w:val="1"/>
        </w:numPr>
        <w:rPr>
          <w:rFonts w:ascii="Gill Sans MT" w:hAnsi="Gill Sans MT" w:cs="Arial"/>
          <w:szCs w:val="24"/>
        </w:rPr>
      </w:pPr>
      <w:r w:rsidRPr="002057B6">
        <w:rPr>
          <w:rFonts w:ascii="Gill Sans MT" w:hAnsi="Gill Sans MT" w:cs="Arial"/>
          <w:szCs w:val="24"/>
        </w:rPr>
        <w:t>Willingness and capacity to be flexible and accommodating when faced with difficult and frustrating working conditions</w:t>
      </w:r>
    </w:p>
    <w:p w:rsidR="00712C8B" w:rsidRPr="002057B6" w:rsidRDefault="00712C8B" w:rsidP="00712C8B">
      <w:pPr>
        <w:numPr>
          <w:ilvl w:val="0"/>
          <w:numId w:val="1"/>
        </w:numPr>
        <w:rPr>
          <w:rFonts w:ascii="Gill Sans MT" w:hAnsi="Gill Sans MT" w:cs="Arial"/>
          <w:szCs w:val="24"/>
        </w:rPr>
      </w:pPr>
      <w:r w:rsidRPr="002057B6">
        <w:rPr>
          <w:rFonts w:ascii="Gill Sans MT" w:hAnsi="Gill Sans MT" w:cs="Arial"/>
          <w:szCs w:val="24"/>
        </w:rPr>
        <w:t>Ability and willingness to frequently travel at the health facilities and examine data collected.</w:t>
      </w:r>
    </w:p>
    <w:p w:rsidR="00712C8B" w:rsidRPr="002057B6" w:rsidRDefault="00712C8B" w:rsidP="00712C8B">
      <w:pPr>
        <w:numPr>
          <w:ilvl w:val="0"/>
          <w:numId w:val="1"/>
        </w:numPr>
        <w:rPr>
          <w:rFonts w:ascii="Gill Sans MT" w:hAnsi="Gill Sans MT" w:cs="Arial"/>
          <w:szCs w:val="24"/>
        </w:rPr>
      </w:pPr>
      <w:r w:rsidRPr="002057B6">
        <w:rPr>
          <w:rFonts w:ascii="Gill Sans MT" w:hAnsi="Gill Sans MT" w:cs="Arial"/>
          <w:szCs w:val="24"/>
        </w:rPr>
        <w:t xml:space="preserve">Commitment to and understanding of Save the Children’s aims, values and principles </w:t>
      </w:r>
    </w:p>
    <w:p w:rsidR="00712C8B" w:rsidRPr="002057B6" w:rsidRDefault="00712C8B" w:rsidP="00712C8B">
      <w:pPr>
        <w:numPr>
          <w:ilvl w:val="0"/>
          <w:numId w:val="1"/>
        </w:numPr>
        <w:rPr>
          <w:rFonts w:ascii="Gill Sans MT" w:hAnsi="Gill Sans MT" w:cs="Arial"/>
          <w:szCs w:val="24"/>
        </w:rPr>
      </w:pPr>
      <w:r w:rsidRPr="002057B6">
        <w:rPr>
          <w:rFonts w:ascii="Gill Sans MT" w:hAnsi="Gill Sans MT" w:cs="Arial"/>
          <w:szCs w:val="24"/>
        </w:rPr>
        <w:t>Experience and ability to represent Save the Children in South Sudan’s health in work in external meetings</w:t>
      </w:r>
    </w:p>
    <w:p w:rsidR="00712C8B" w:rsidRPr="002057B6" w:rsidRDefault="00712C8B" w:rsidP="00712C8B">
      <w:pPr>
        <w:numPr>
          <w:ilvl w:val="0"/>
          <w:numId w:val="1"/>
        </w:numPr>
        <w:rPr>
          <w:rFonts w:ascii="Gill Sans MT" w:hAnsi="Gill Sans MT" w:cs="Arial"/>
          <w:szCs w:val="24"/>
        </w:rPr>
      </w:pPr>
      <w:r w:rsidRPr="002057B6">
        <w:rPr>
          <w:rFonts w:ascii="Gill Sans MT" w:hAnsi="Gill Sans MT" w:cs="Arial"/>
          <w:szCs w:val="24"/>
        </w:rPr>
        <w:t>Demonstrable ability at report writing and excellent communication skills</w:t>
      </w:r>
    </w:p>
    <w:p w:rsidR="00712C8B" w:rsidRPr="002057B6" w:rsidRDefault="00712C8B" w:rsidP="00712C8B">
      <w:pPr>
        <w:numPr>
          <w:ilvl w:val="0"/>
          <w:numId w:val="1"/>
        </w:numPr>
        <w:rPr>
          <w:rFonts w:ascii="Gill Sans MT" w:hAnsi="Gill Sans MT" w:cs="Arial"/>
          <w:szCs w:val="24"/>
        </w:rPr>
      </w:pPr>
      <w:r w:rsidRPr="002057B6">
        <w:rPr>
          <w:rFonts w:ascii="Gill Sans MT" w:hAnsi="Gill Sans MT" w:cs="Arial"/>
          <w:szCs w:val="24"/>
        </w:rPr>
        <w:t>Fluency in written and spoken English and local languages such as Arabic</w:t>
      </w:r>
    </w:p>
    <w:p w:rsidR="00712C8B" w:rsidRPr="002057B6" w:rsidRDefault="00712C8B" w:rsidP="00712C8B">
      <w:pPr>
        <w:pStyle w:val="ListParagraph"/>
        <w:suppressAutoHyphens w:val="0"/>
        <w:ind w:left="720"/>
        <w:jc w:val="both"/>
        <w:rPr>
          <w:rFonts w:ascii="Gill Sans MT" w:hAnsi="Gill Sans MT" w:cs="Arial"/>
          <w:b/>
          <w:szCs w:val="24"/>
        </w:rPr>
      </w:pPr>
    </w:p>
    <w:p w:rsidR="008139D7" w:rsidRDefault="008139D7" w:rsidP="00712C8B">
      <w:pPr>
        <w:suppressAutoHyphens w:val="0"/>
        <w:jc w:val="both"/>
        <w:rPr>
          <w:rFonts w:ascii="Gill Sans MT" w:hAnsi="Gill Sans MT" w:cs="Arial"/>
          <w:b/>
          <w:szCs w:val="24"/>
        </w:rPr>
      </w:pPr>
    </w:p>
    <w:p w:rsidR="00712C8B" w:rsidRPr="002057B6" w:rsidRDefault="00712C8B" w:rsidP="00712C8B">
      <w:pPr>
        <w:suppressAutoHyphens w:val="0"/>
        <w:jc w:val="both"/>
        <w:rPr>
          <w:rFonts w:ascii="Gill Sans MT" w:hAnsi="Gill Sans MT" w:cs="Arial"/>
          <w:b/>
          <w:szCs w:val="24"/>
        </w:rPr>
      </w:pPr>
      <w:bookmarkStart w:id="0" w:name="_GoBack"/>
      <w:bookmarkEnd w:id="0"/>
      <w:r w:rsidRPr="002057B6">
        <w:rPr>
          <w:rFonts w:ascii="Gill Sans MT" w:hAnsi="Gill Sans MT" w:cs="Arial"/>
          <w:b/>
          <w:szCs w:val="24"/>
        </w:rPr>
        <w:lastRenderedPageBreak/>
        <w:t>Desirable</w:t>
      </w:r>
    </w:p>
    <w:p w:rsidR="00712C8B" w:rsidRDefault="00712C8B" w:rsidP="00712C8B">
      <w:pPr>
        <w:numPr>
          <w:ilvl w:val="0"/>
          <w:numId w:val="1"/>
        </w:numPr>
        <w:suppressAutoHyphens w:val="0"/>
        <w:rPr>
          <w:rFonts w:ascii="Gill Sans MT" w:hAnsi="Gill Sans MT" w:cs="Arial"/>
          <w:szCs w:val="24"/>
        </w:rPr>
      </w:pPr>
      <w:r w:rsidRPr="002057B6">
        <w:rPr>
          <w:rFonts w:ascii="Gill Sans MT" w:hAnsi="Gill Sans MT" w:cs="Arial"/>
          <w:szCs w:val="24"/>
        </w:rPr>
        <w:t>Qualified Public health officer/Nurse with primary health care / community health care experience</w:t>
      </w:r>
    </w:p>
    <w:p w:rsidR="00712C8B" w:rsidRDefault="00712C8B" w:rsidP="00712C8B">
      <w:pPr>
        <w:numPr>
          <w:ilvl w:val="0"/>
          <w:numId w:val="1"/>
        </w:numPr>
        <w:rPr>
          <w:rFonts w:ascii="Gill Sans MT" w:hAnsi="Gill Sans MT" w:cs="Arial"/>
          <w:szCs w:val="24"/>
        </w:rPr>
      </w:pPr>
      <w:r w:rsidRPr="002057B6">
        <w:rPr>
          <w:rFonts w:ascii="Gill Sans MT" w:hAnsi="Gill Sans MT" w:cs="Arial"/>
          <w:szCs w:val="24"/>
        </w:rPr>
        <w:t>Bachelor Degree/ Diploma in Public Health</w:t>
      </w:r>
      <w:r>
        <w:rPr>
          <w:rFonts w:ascii="Gill Sans MT" w:hAnsi="Gill Sans MT" w:cs="Arial"/>
          <w:szCs w:val="24"/>
        </w:rPr>
        <w:t xml:space="preserve">, Nursing </w:t>
      </w:r>
      <w:r w:rsidRPr="002057B6">
        <w:rPr>
          <w:rFonts w:ascii="Gill Sans MT" w:hAnsi="Gill Sans MT" w:cs="Arial"/>
          <w:szCs w:val="24"/>
        </w:rPr>
        <w:t>or equivalent</w:t>
      </w:r>
      <w:r>
        <w:rPr>
          <w:rFonts w:ascii="Gill Sans MT" w:hAnsi="Gill Sans MT" w:cs="Arial"/>
          <w:szCs w:val="24"/>
        </w:rPr>
        <w:t>.</w:t>
      </w:r>
    </w:p>
    <w:p w:rsidR="00712C8B" w:rsidRPr="002057B6" w:rsidRDefault="00712C8B" w:rsidP="00712C8B">
      <w:pPr>
        <w:numPr>
          <w:ilvl w:val="0"/>
          <w:numId w:val="1"/>
        </w:numPr>
        <w:rPr>
          <w:rFonts w:ascii="Gill Sans MT" w:hAnsi="Gill Sans MT" w:cs="Arial"/>
          <w:szCs w:val="24"/>
        </w:rPr>
      </w:pPr>
      <w:r>
        <w:rPr>
          <w:rFonts w:ascii="Gill Sans MT" w:hAnsi="Gill Sans MT" w:cs="Arial"/>
          <w:szCs w:val="24"/>
        </w:rPr>
        <w:t>Training and experience of digital health systems</w:t>
      </w:r>
      <w:r w:rsidRPr="002057B6">
        <w:rPr>
          <w:rFonts w:ascii="Gill Sans MT" w:hAnsi="Gill Sans MT" w:cs="Arial"/>
          <w:szCs w:val="24"/>
        </w:rPr>
        <w:t xml:space="preserve"> </w:t>
      </w:r>
    </w:p>
    <w:p w:rsidR="0007564A" w:rsidRDefault="0007564A" w:rsidP="00FA328D">
      <w:pPr>
        <w:suppressAutoHyphens w:val="0"/>
        <w:rPr>
          <w:rFonts w:ascii="Gill Sans MT" w:hAnsi="Gill Sans MT" w:cs="Arial"/>
          <w:b/>
          <w:szCs w:val="24"/>
        </w:rPr>
      </w:pPr>
    </w:p>
    <w:p w:rsidR="00FA328D" w:rsidRPr="00534F81" w:rsidRDefault="00FA328D" w:rsidP="00FA328D">
      <w:pPr>
        <w:shd w:val="clear" w:color="auto" w:fill="FFFFFF"/>
        <w:rPr>
          <w:rFonts w:ascii="Gill Sans MT" w:hAnsi="Gill Sans MT" w:cs="Helvetica"/>
          <w:bCs/>
          <w:color w:val="1D1D1B"/>
          <w:szCs w:val="24"/>
          <w:lang w:eastAsia="en-GB"/>
        </w:rPr>
      </w:pPr>
      <w:r w:rsidRPr="00534F81">
        <w:rPr>
          <w:rFonts w:ascii="Gill Sans MT" w:hAnsi="Gill Sans MT" w:cs="Helvetica"/>
          <w:b/>
          <w:bCs/>
          <w:color w:val="1D1D1B"/>
          <w:szCs w:val="24"/>
          <w:lang w:eastAsia="en-GB"/>
        </w:rPr>
        <w:t>Contract Duration:</w:t>
      </w:r>
      <w:r>
        <w:rPr>
          <w:rFonts w:ascii="Gill Sans MT" w:hAnsi="Gill Sans MT" w:cs="Helvetica"/>
          <w:bCs/>
          <w:color w:val="1D1D1B"/>
          <w:szCs w:val="24"/>
          <w:lang w:eastAsia="en-GB"/>
        </w:rPr>
        <w:t xml:space="preserve"> 08</w:t>
      </w:r>
      <w:r w:rsidRPr="00534F81">
        <w:rPr>
          <w:rFonts w:ascii="Gill Sans MT" w:hAnsi="Gill Sans MT" w:cs="Helvetica"/>
          <w:bCs/>
          <w:color w:val="1D1D1B"/>
          <w:szCs w:val="24"/>
          <w:lang w:eastAsia="en-GB"/>
        </w:rPr>
        <w:t xml:space="preserve"> Months-with possibility of extensions</w:t>
      </w:r>
    </w:p>
    <w:p w:rsidR="00FA328D" w:rsidRPr="00534F81" w:rsidRDefault="00FA328D" w:rsidP="00FA328D">
      <w:pPr>
        <w:shd w:val="clear" w:color="auto" w:fill="FFFFFF"/>
        <w:rPr>
          <w:rFonts w:ascii="Gill Sans MT" w:hAnsi="Gill Sans MT" w:cs="Helvetica"/>
          <w:b/>
          <w:bCs/>
          <w:color w:val="1D1D1B"/>
          <w:szCs w:val="24"/>
          <w:lang w:eastAsia="en-GB"/>
        </w:rPr>
      </w:pPr>
    </w:p>
    <w:p w:rsidR="00FA328D" w:rsidRPr="00534F81" w:rsidRDefault="00FA328D" w:rsidP="00FA328D">
      <w:pPr>
        <w:shd w:val="clear" w:color="auto" w:fill="FFFFFF"/>
        <w:rPr>
          <w:rFonts w:ascii="Gill Sans MT" w:hAnsi="Gill Sans MT" w:cs="Helvetica"/>
          <w:bCs/>
          <w:color w:val="2E74B5"/>
          <w:szCs w:val="24"/>
          <w:lang w:eastAsia="en-GB"/>
        </w:rPr>
      </w:pPr>
      <w:r w:rsidRPr="00534F81">
        <w:rPr>
          <w:rFonts w:ascii="Gill Sans MT" w:hAnsi="Gill Sans MT" w:cs="Helvetica"/>
          <w:b/>
          <w:bCs/>
          <w:color w:val="1D1D1B"/>
          <w:szCs w:val="24"/>
          <w:lang w:eastAsia="en-GB"/>
        </w:rPr>
        <w:t>Location:</w:t>
      </w:r>
      <w:r w:rsidRPr="00534F81">
        <w:rPr>
          <w:rFonts w:ascii="Gill Sans MT" w:hAnsi="Gill Sans MT" w:cs="Helvetica"/>
          <w:bCs/>
          <w:color w:val="1D1D1B"/>
          <w:szCs w:val="24"/>
          <w:lang w:eastAsia="en-GB"/>
        </w:rPr>
        <w:t xml:space="preserve"> Abyei-South Sudan</w:t>
      </w:r>
    </w:p>
    <w:p w:rsidR="00FA328D" w:rsidRPr="00534F81" w:rsidRDefault="00FA328D" w:rsidP="00FA328D">
      <w:pPr>
        <w:shd w:val="clear" w:color="auto" w:fill="FFFFFF"/>
        <w:rPr>
          <w:rFonts w:ascii="Gill Sans MT" w:hAnsi="Gill Sans MT" w:cs="Helvetica"/>
          <w:b/>
          <w:bCs/>
          <w:color w:val="2E74B5"/>
          <w:szCs w:val="24"/>
          <w:lang w:eastAsia="en-GB"/>
        </w:rPr>
      </w:pPr>
    </w:p>
    <w:p w:rsidR="00FA328D" w:rsidRPr="00534F81" w:rsidRDefault="00FA328D" w:rsidP="00FA328D">
      <w:pPr>
        <w:autoSpaceDE w:val="0"/>
        <w:autoSpaceDN w:val="0"/>
        <w:adjustRightInd w:val="0"/>
        <w:rPr>
          <w:rFonts w:ascii="Gill Sans MT" w:hAnsi="Gill Sans MT"/>
          <w:b/>
          <w:color w:val="000000"/>
          <w:szCs w:val="24"/>
        </w:rPr>
      </w:pPr>
      <w:r w:rsidRPr="00534F81">
        <w:rPr>
          <w:rFonts w:ascii="Gill Sans MT" w:hAnsi="Gill Sans MT"/>
          <w:b/>
          <w:color w:val="000000"/>
          <w:szCs w:val="24"/>
        </w:rPr>
        <w:t>The Organisation</w:t>
      </w:r>
    </w:p>
    <w:p w:rsidR="00FA328D" w:rsidRPr="00534F81" w:rsidRDefault="00FA328D" w:rsidP="00FA328D">
      <w:pPr>
        <w:rPr>
          <w:rFonts w:ascii="Gill Sans MT" w:hAnsi="Gill Sans MT"/>
          <w:szCs w:val="24"/>
        </w:rPr>
      </w:pPr>
      <w:r w:rsidRPr="00534F81">
        <w:rPr>
          <w:rFonts w:ascii="Gill Sans MT" w:hAnsi="Gill Sans MT"/>
          <w:szCs w:val="24"/>
        </w:rPr>
        <w:t xml:space="preserve">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rsidR="00FA328D" w:rsidRPr="00534F81" w:rsidRDefault="00FA328D" w:rsidP="00FA328D">
      <w:pPr>
        <w:rPr>
          <w:rFonts w:ascii="Gill Sans MT" w:hAnsi="Gill Sans MT"/>
          <w:szCs w:val="24"/>
        </w:rPr>
      </w:pPr>
    </w:p>
    <w:p w:rsidR="00FA328D" w:rsidRPr="00534F81" w:rsidRDefault="00FA328D" w:rsidP="00FA328D">
      <w:pPr>
        <w:rPr>
          <w:rFonts w:ascii="Gill Sans MT" w:hAnsi="Gill Sans MT"/>
          <w:szCs w:val="24"/>
        </w:rPr>
      </w:pPr>
      <w:r w:rsidRPr="00534F81">
        <w:rPr>
          <w:rFonts w:ascii="Gill Sans MT" w:hAnsi="Gill Sans MT"/>
          <w:szCs w:val="24"/>
        </w:rPr>
        <w:t>We are working towards three breakthroughs in how the world treats children by 2030:</w:t>
      </w:r>
    </w:p>
    <w:p w:rsidR="00FA328D" w:rsidRPr="00534F81" w:rsidRDefault="00FA328D" w:rsidP="00FA328D">
      <w:pPr>
        <w:numPr>
          <w:ilvl w:val="0"/>
          <w:numId w:val="2"/>
        </w:numPr>
        <w:suppressAutoHyphens w:val="0"/>
        <w:spacing w:line="276" w:lineRule="auto"/>
        <w:rPr>
          <w:rFonts w:ascii="Gill Sans MT" w:hAnsi="Gill Sans MT"/>
          <w:szCs w:val="24"/>
        </w:rPr>
      </w:pPr>
      <w:r w:rsidRPr="00534F81">
        <w:rPr>
          <w:rFonts w:ascii="Gill Sans MT" w:hAnsi="Gill Sans MT"/>
          <w:szCs w:val="24"/>
        </w:rPr>
        <w:t xml:space="preserve">No child dies from preventable causes before their 5th birthday </w:t>
      </w:r>
    </w:p>
    <w:p w:rsidR="00FA328D" w:rsidRPr="00534F81" w:rsidRDefault="00FA328D" w:rsidP="00FA328D">
      <w:pPr>
        <w:numPr>
          <w:ilvl w:val="0"/>
          <w:numId w:val="2"/>
        </w:numPr>
        <w:suppressAutoHyphens w:val="0"/>
        <w:spacing w:line="276" w:lineRule="auto"/>
        <w:rPr>
          <w:rFonts w:ascii="Gill Sans MT" w:hAnsi="Gill Sans MT"/>
          <w:szCs w:val="24"/>
        </w:rPr>
      </w:pPr>
      <w:r w:rsidRPr="00534F81">
        <w:rPr>
          <w:rFonts w:ascii="Gill Sans MT" w:hAnsi="Gill Sans MT"/>
          <w:szCs w:val="24"/>
        </w:rPr>
        <w:t>All children learn from a quality basic education and that,</w:t>
      </w:r>
    </w:p>
    <w:p w:rsidR="00FA328D" w:rsidRPr="00534F81" w:rsidRDefault="00FA328D" w:rsidP="00FA328D">
      <w:pPr>
        <w:numPr>
          <w:ilvl w:val="0"/>
          <w:numId w:val="2"/>
        </w:numPr>
        <w:suppressAutoHyphens w:val="0"/>
        <w:spacing w:line="276" w:lineRule="auto"/>
        <w:rPr>
          <w:rFonts w:ascii="Gill Sans MT" w:hAnsi="Gill Sans MT"/>
          <w:szCs w:val="24"/>
        </w:rPr>
      </w:pPr>
      <w:r w:rsidRPr="00534F81">
        <w:rPr>
          <w:rFonts w:ascii="Gill Sans MT" w:hAnsi="Gill Sans MT"/>
          <w:szCs w:val="24"/>
        </w:rPr>
        <w:t xml:space="preserve">Violence against children is no longer tolerated </w:t>
      </w:r>
    </w:p>
    <w:p w:rsidR="00FA328D" w:rsidRPr="00534F81" w:rsidRDefault="00FA328D" w:rsidP="00FA328D">
      <w:pPr>
        <w:autoSpaceDE w:val="0"/>
        <w:autoSpaceDN w:val="0"/>
        <w:adjustRightInd w:val="0"/>
        <w:rPr>
          <w:rFonts w:ascii="Gill Sans MT" w:hAnsi="Gill Sans MT"/>
          <w:b/>
          <w:color w:val="000000"/>
          <w:szCs w:val="24"/>
        </w:rPr>
      </w:pPr>
    </w:p>
    <w:p w:rsidR="00FA328D" w:rsidRPr="00534F81" w:rsidRDefault="00FA328D" w:rsidP="00FA328D">
      <w:pPr>
        <w:spacing w:after="160" w:line="259" w:lineRule="auto"/>
        <w:rPr>
          <w:rFonts w:ascii="Gill Sans MT" w:hAnsi="Gill Sans MT"/>
          <w:szCs w:val="24"/>
        </w:rPr>
      </w:pPr>
      <w:r w:rsidRPr="00534F81">
        <w:rPr>
          <w:rFonts w:ascii="Gill Sans MT" w:hAnsi="Gill Sans MT"/>
          <w:szCs w:val="24"/>
        </w:rPr>
        <w:t xml:space="preserve">We know that great people make a great organization, and that our employees play a crucial role in helping us achieve our ambitions for children.  We value our people and offer a meaningful and rewarding career, along with a collaborative and inclusive environment where ambition, creativity, and integrity are highly valued. </w:t>
      </w:r>
    </w:p>
    <w:p w:rsidR="00FA328D" w:rsidRPr="00534F81" w:rsidRDefault="00FA328D" w:rsidP="00FA328D">
      <w:pPr>
        <w:rPr>
          <w:rFonts w:ascii="Gill Sans MT" w:hAnsi="Gill Sans MT"/>
          <w:b/>
          <w:color w:val="000000"/>
          <w:szCs w:val="24"/>
          <w:lang w:eastAsia="en-GB"/>
        </w:rPr>
      </w:pPr>
      <w:r w:rsidRPr="00534F81">
        <w:rPr>
          <w:rFonts w:ascii="Gill Sans MT" w:hAnsi="Gill Sans MT"/>
          <w:b/>
          <w:color w:val="000000"/>
          <w:szCs w:val="24"/>
          <w:lang w:eastAsia="en-GB"/>
        </w:rPr>
        <w:t>Application Information:</w:t>
      </w:r>
    </w:p>
    <w:p w:rsidR="00FA328D" w:rsidRPr="00534F81" w:rsidRDefault="00FA328D" w:rsidP="00FA328D">
      <w:pPr>
        <w:rPr>
          <w:rFonts w:ascii="Gill Sans MT" w:hAnsi="Gill Sans MT"/>
          <w:color w:val="1F497D"/>
          <w:szCs w:val="24"/>
          <w:lang w:val="en-US"/>
        </w:rPr>
      </w:pPr>
      <w:r w:rsidRPr="00534F81">
        <w:rPr>
          <w:rFonts w:ascii="Gill Sans MT" w:hAnsi="Gill Sans MT" w:cs="Arial"/>
          <w:color w:val="000000"/>
          <w:szCs w:val="24"/>
        </w:rPr>
        <w:t xml:space="preserve">Please attach a copy of your CV and cover letter with your application, and include details of your current remuneration and salary expectations.  </w:t>
      </w:r>
      <w:r w:rsidRPr="00534F81">
        <w:rPr>
          <w:rFonts w:ascii="Gill Sans MT" w:hAnsi="Gill Sans MT"/>
          <w:szCs w:val="24"/>
        </w:rPr>
        <w:t xml:space="preserve">A copy of the full role profile can be found at </w:t>
      </w:r>
      <w:hyperlink r:id="rId5" w:history="1">
        <w:r w:rsidRPr="00534F81">
          <w:rPr>
            <w:rStyle w:val="Hyperlink"/>
            <w:rFonts w:ascii="Gill Sans MT" w:hAnsi="Gill Sans MT"/>
            <w:szCs w:val="24"/>
          </w:rPr>
          <w:t>https://southsudan.savethechildren.net/careers</w:t>
        </w:r>
      </w:hyperlink>
    </w:p>
    <w:p w:rsidR="00FA328D" w:rsidRPr="00534F81" w:rsidRDefault="00FA328D" w:rsidP="00FA328D">
      <w:pPr>
        <w:rPr>
          <w:rFonts w:ascii="Gill Sans MT" w:hAnsi="Gill Sans MT"/>
          <w:szCs w:val="24"/>
        </w:rPr>
      </w:pPr>
    </w:p>
    <w:p w:rsidR="00FA328D" w:rsidRPr="00534F81" w:rsidRDefault="00FA328D" w:rsidP="00FA328D">
      <w:pPr>
        <w:rPr>
          <w:rFonts w:ascii="Gill Sans MT" w:hAnsi="Gill Sans MT"/>
          <w:szCs w:val="24"/>
          <w:u w:val="single"/>
        </w:rPr>
      </w:pPr>
      <w:r w:rsidRPr="00534F81">
        <w:rPr>
          <w:rFonts w:ascii="Gill Sans MT" w:hAnsi="Gill Sans MT"/>
          <w:szCs w:val="24"/>
          <w:u w:val="single"/>
        </w:rPr>
        <w:t>We need to keep children safe so our selection process, which includes rigorous background checks, reflects our commitment to the protection of children from abuse.</w:t>
      </w:r>
    </w:p>
    <w:p w:rsidR="00FA328D" w:rsidRPr="00534F81" w:rsidRDefault="00FA328D" w:rsidP="00FA328D">
      <w:pPr>
        <w:rPr>
          <w:rFonts w:ascii="Gill Sans MT" w:hAnsi="Gill Sans MT"/>
          <w:szCs w:val="24"/>
          <w:u w:val="single"/>
        </w:rPr>
      </w:pPr>
    </w:p>
    <w:p w:rsidR="00FA328D" w:rsidRPr="00534F81" w:rsidRDefault="00FA328D" w:rsidP="00FA328D">
      <w:pPr>
        <w:rPr>
          <w:rFonts w:ascii="Gill Sans MT" w:hAnsi="Gill Sans MT" w:cs="Arial"/>
          <w:szCs w:val="24"/>
          <w:u w:val="single"/>
          <w:lang w:val="en"/>
        </w:rPr>
      </w:pPr>
      <w:r w:rsidRPr="00534F81">
        <w:rPr>
          <w:rFonts w:ascii="Gill Sans MT" w:hAnsi="Gill Sans MT" w:cs="Arial"/>
          <w:szCs w:val="24"/>
          <w:u w:val="single"/>
          <w:lang w:val="en"/>
        </w:rPr>
        <w:t>All employees are expected to carry out their duties in accordance with our global anti-harassment policy.</w:t>
      </w:r>
    </w:p>
    <w:p w:rsidR="00FA328D" w:rsidRPr="00FA328D" w:rsidRDefault="00FA328D" w:rsidP="00FA328D">
      <w:pPr>
        <w:suppressAutoHyphens w:val="0"/>
        <w:rPr>
          <w:rFonts w:ascii="Gill Sans MT" w:hAnsi="Gill Sans MT" w:cs="Arial"/>
          <w:b/>
          <w:szCs w:val="24"/>
        </w:rPr>
      </w:pPr>
    </w:p>
    <w:sectPr w:rsidR="00FA328D" w:rsidRPr="00FA32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0A9B"/>
    <w:multiLevelType w:val="hybridMultilevel"/>
    <w:tmpl w:val="12D8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1310F"/>
    <w:multiLevelType w:val="hybridMultilevel"/>
    <w:tmpl w:val="55B6B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4A"/>
    <w:rsid w:val="00040316"/>
    <w:rsid w:val="0007564A"/>
    <w:rsid w:val="00253027"/>
    <w:rsid w:val="003C278E"/>
    <w:rsid w:val="00533C3E"/>
    <w:rsid w:val="006000F0"/>
    <w:rsid w:val="00712C8B"/>
    <w:rsid w:val="00785706"/>
    <w:rsid w:val="008139D7"/>
    <w:rsid w:val="00FA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D4A4"/>
  <w15:chartTrackingRefBased/>
  <w15:docId w15:val="{6863FEF0-0924-4CF0-B5DE-D36E0D03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64A"/>
    <w:pPr>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64A"/>
    <w:pPr>
      <w:ind w:left="1304"/>
    </w:pPr>
  </w:style>
  <w:style w:type="character" w:styleId="Hyperlink">
    <w:name w:val="Hyperlink"/>
    <w:uiPriority w:val="99"/>
    <w:unhideWhenUsed/>
    <w:rsid w:val="00FA3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uthsudan.savethechildren.net/car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Berryman, Elizabeth</dc:creator>
  <cp:keywords/>
  <dc:description/>
  <cp:lastModifiedBy>Angelo, Wani</cp:lastModifiedBy>
  <cp:revision>13</cp:revision>
  <dcterms:created xsi:type="dcterms:W3CDTF">2021-08-06T08:56:00Z</dcterms:created>
  <dcterms:modified xsi:type="dcterms:W3CDTF">2021-08-19T15:32:00Z</dcterms:modified>
</cp:coreProperties>
</file>