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BC316" w14:textId="73628E7B" w:rsidR="00D01FDE" w:rsidRPr="00885348" w:rsidRDefault="00D01FDE" w:rsidP="00D01FDE">
      <w:pPr>
        <w:pStyle w:val="NormalWeb"/>
        <w:jc w:val="center"/>
        <w:rPr>
          <w:rFonts w:ascii="ArialMT" w:hAnsi="ArialMT"/>
          <w:sz w:val="28"/>
          <w:szCs w:val="28"/>
        </w:rPr>
      </w:pPr>
      <w:r>
        <w:rPr>
          <w:rFonts w:ascii="ArialMT" w:hAnsi="ArialMT"/>
          <w:noProof/>
        </w:rPr>
        <w:drawing>
          <wp:inline distT="0" distB="0" distL="0" distR="0" wp14:anchorId="2700F1B5" wp14:editId="0432F5F8">
            <wp:extent cx="1422400" cy="142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-3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22E9A" w14:textId="0749AAD8" w:rsidR="00D01FDE" w:rsidRPr="00C81AE4" w:rsidRDefault="00D01FDE" w:rsidP="00314474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C81AE4">
        <w:rPr>
          <w:sz w:val="28"/>
          <w:szCs w:val="28"/>
        </w:rPr>
        <w:t>South Sudan- Juba</w:t>
      </w:r>
    </w:p>
    <w:p w14:paraId="1BD932CC" w14:textId="7062876C" w:rsidR="00D01FDE" w:rsidRPr="00C81AE4" w:rsidRDefault="00D01FDE" w:rsidP="00314474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C81AE4">
        <w:rPr>
          <w:sz w:val="28"/>
          <w:szCs w:val="28"/>
        </w:rPr>
        <w:t>NPA Building, 3</w:t>
      </w:r>
      <w:proofErr w:type="spellStart"/>
      <w:r w:rsidRPr="00C81AE4">
        <w:rPr>
          <w:position w:val="8"/>
          <w:sz w:val="28"/>
          <w:szCs w:val="28"/>
        </w:rPr>
        <w:t>rd</w:t>
      </w:r>
      <w:proofErr w:type="spellEnd"/>
      <w:r w:rsidRPr="00C81AE4">
        <w:rPr>
          <w:position w:val="8"/>
          <w:sz w:val="28"/>
          <w:szCs w:val="28"/>
        </w:rPr>
        <w:t xml:space="preserve"> </w:t>
      </w:r>
      <w:r w:rsidRPr="00C81AE4">
        <w:rPr>
          <w:sz w:val="28"/>
          <w:szCs w:val="28"/>
        </w:rPr>
        <w:t xml:space="preserve">Floor, </w:t>
      </w:r>
    </w:p>
    <w:p w14:paraId="2146A3F6" w14:textId="77777777" w:rsidR="00D01FDE" w:rsidRPr="00C81AE4" w:rsidRDefault="00D01FDE" w:rsidP="00314474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C81AE4">
        <w:rPr>
          <w:sz w:val="28"/>
          <w:szCs w:val="28"/>
        </w:rPr>
        <w:t xml:space="preserve">Martyrs street </w:t>
      </w:r>
    </w:p>
    <w:p w14:paraId="3BA0780A" w14:textId="77777777" w:rsidR="00D01FDE" w:rsidRPr="00C81AE4" w:rsidRDefault="00D01FDE" w:rsidP="00314474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C81AE4">
        <w:rPr>
          <w:sz w:val="28"/>
          <w:szCs w:val="28"/>
        </w:rPr>
        <w:t xml:space="preserve">Juba South Sudan </w:t>
      </w:r>
    </w:p>
    <w:p w14:paraId="1F00CAD2" w14:textId="2E0CC9A5" w:rsidR="00D01FDE" w:rsidRPr="00C81AE4" w:rsidRDefault="00D01FDE" w:rsidP="00314474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C81AE4">
        <w:rPr>
          <w:sz w:val="28"/>
          <w:szCs w:val="28"/>
        </w:rPr>
        <w:t xml:space="preserve">P.O.BOX 302 </w:t>
      </w:r>
    </w:p>
    <w:p w14:paraId="1C97AC81" w14:textId="01C19B32" w:rsidR="004804CD" w:rsidRPr="00C81AE4" w:rsidRDefault="004804CD" w:rsidP="004804CD">
      <w:pPr>
        <w:pStyle w:val="NormalWeb"/>
        <w:jc w:val="center"/>
        <w:rPr>
          <w:b/>
          <w:bCs/>
          <w:sz w:val="28"/>
          <w:szCs w:val="28"/>
        </w:rPr>
      </w:pPr>
      <w:r w:rsidRPr="00C81AE4">
        <w:rPr>
          <w:b/>
          <w:bCs/>
          <w:sz w:val="28"/>
          <w:szCs w:val="28"/>
        </w:rPr>
        <w:t>BID NOTICE</w:t>
      </w:r>
    </w:p>
    <w:p w14:paraId="261CD553" w14:textId="5404F9E1" w:rsidR="00D01FDE" w:rsidRPr="00C81AE4" w:rsidRDefault="00D01FDE" w:rsidP="00D01FDE">
      <w:pPr>
        <w:pStyle w:val="NormalWeb"/>
        <w:rPr>
          <w:sz w:val="28"/>
          <w:szCs w:val="28"/>
        </w:rPr>
      </w:pPr>
      <w:r w:rsidRPr="00C81AE4">
        <w:rPr>
          <w:b/>
          <w:bCs/>
          <w:sz w:val="28"/>
          <w:szCs w:val="28"/>
        </w:rPr>
        <w:t xml:space="preserve">REF: Request for Proposals – Medical Insurance, Group Life &amp; GPA Insurance FY 2021-2022. </w:t>
      </w:r>
    </w:p>
    <w:p w14:paraId="3B3094D0" w14:textId="746B40AD" w:rsidR="00D01FDE" w:rsidRPr="00C81AE4" w:rsidRDefault="00D01FDE" w:rsidP="00D01FDE">
      <w:pPr>
        <w:pStyle w:val="NormalWeb"/>
        <w:rPr>
          <w:sz w:val="28"/>
          <w:szCs w:val="28"/>
        </w:rPr>
      </w:pPr>
      <w:r w:rsidRPr="00C81AE4">
        <w:rPr>
          <w:sz w:val="28"/>
          <w:szCs w:val="28"/>
        </w:rPr>
        <w:t>CARE</w:t>
      </w:r>
      <w:r w:rsidR="00F93305" w:rsidRPr="00C81AE4">
        <w:rPr>
          <w:sz w:val="28"/>
          <w:szCs w:val="28"/>
        </w:rPr>
        <w:t xml:space="preserve"> in South Sudan</w:t>
      </w:r>
      <w:r w:rsidRPr="00C81AE4">
        <w:rPr>
          <w:sz w:val="28"/>
          <w:szCs w:val="28"/>
        </w:rPr>
        <w:t xml:space="preserve"> is currently seeking for </w:t>
      </w:r>
      <w:r w:rsidR="00F93305" w:rsidRPr="00C81AE4">
        <w:rPr>
          <w:sz w:val="28"/>
          <w:szCs w:val="28"/>
        </w:rPr>
        <w:t xml:space="preserve">qualified and </w:t>
      </w:r>
      <w:r w:rsidRPr="00C81AE4">
        <w:rPr>
          <w:sz w:val="28"/>
          <w:szCs w:val="28"/>
        </w:rPr>
        <w:t>suitable insurance companies within South Sudan to offer Medical Insurance, Group Life &amp; G</w:t>
      </w:r>
      <w:r w:rsidR="00F93305" w:rsidRPr="00C81AE4">
        <w:rPr>
          <w:sz w:val="28"/>
          <w:szCs w:val="28"/>
        </w:rPr>
        <w:t xml:space="preserve">roup </w:t>
      </w:r>
      <w:r w:rsidRPr="00C81AE4">
        <w:rPr>
          <w:sz w:val="28"/>
          <w:szCs w:val="28"/>
        </w:rPr>
        <w:t>P</w:t>
      </w:r>
      <w:r w:rsidR="00F93305" w:rsidRPr="00C81AE4">
        <w:rPr>
          <w:sz w:val="28"/>
          <w:szCs w:val="28"/>
        </w:rPr>
        <w:t xml:space="preserve">ersonal </w:t>
      </w:r>
      <w:r w:rsidRPr="00C81AE4">
        <w:rPr>
          <w:sz w:val="28"/>
          <w:szCs w:val="28"/>
        </w:rPr>
        <w:t>A</w:t>
      </w:r>
      <w:r w:rsidR="00F93305" w:rsidRPr="00C81AE4">
        <w:rPr>
          <w:sz w:val="28"/>
          <w:szCs w:val="28"/>
        </w:rPr>
        <w:t>ccident</w:t>
      </w:r>
      <w:r w:rsidRPr="00C81AE4">
        <w:rPr>
          <w:sz w:val="28"/>
          <w:szCs w:val="28"/>
        </w:rPr>
        <w:t xml:space="preserve"> Insurance covers for its national staff for a one-year period starting 1</w:t>
      </w:r>
      <w:proofErr w:type="spellStart"/>
      <w:r w:rsidRPr="00C81AE4">
        <w:rPr>
          <w:position w:val="8"/>
          <w:sz w:val="28"/>
          <w:szCs w:val="28"/>
          <w:vertAlign w:val="superscript"/>
        </w:rPr>
        <w:t>st</w:t>
      </w:r>
      <w:proofErr w:type="spellEnd"/>
      <w:r w:rsidR="00C81AE4">
        <w:rPr>
          <w:position w:val="8"/>
          <w:sz w:val="28"/>
          <w:szCs w:val="28"/>
        </w:rPr>
        <w:t xml:space="preserve"> </w:t>
      </w:r>
      <w:r w:rsidRPr="00C81AE4">
        <w:rPr>
          <w:sz w:val="28"/>
          <w:szCs w:val="28"/>
        </w:rPr>
        <w:t>July</w:t>
      </w:r>
      <w:r w:rsidR="00C81AE4">
        <w:rPr>
          <w:sz w:val="28"/>
          <w:szCs w:val="28"/>
        </w:rPr>
        <w:t>,</w:t>
      </w:r>
      <w:r w:rsidRPr="00C81AE4">
        <w:rPr>
          <w:sz w:val="28"/>
          <w:szCs w:val="28"/>
        </w:rPr>
        <w:t>2021 through 30</w:t>
      </w:r>
      <w:proofErr w:type="spellStart"/>
      <w:r w:rsidRPr="00C81AE4">
        <w:rPr>
          <w:position w:val="8"/>
          <w:sz w:val="28"/>
          <w:szCs w:val="28"/>
          <w:vertAlign w:val="superscript"/>
        </w:rPr>
        <w:t>th</w:t>
      </w:r>
      <w:proofErr w:type="spellEnd"/>
      <w:r w:rsidR="00C81AE4">
        <w:rPr>
          <w:position w:val="8"/>
          <w:sz w:val="28"/>
          <w:szCs w:val="28"/>
        </w:rPr>
        <w:t xml:space="preserve"> </w:t>
      </w:r>
      <w:r w:rsidRPr="00C81AE4">
        <w:rPr>
          <w:sz w:val="28"/>
          <w:szCs w:val="28"/>
        </w:rPr>
        <w:t>June</w:t>
      </w:r>
      <w:r w:rsidR="00C81AE4">
        <w:rPr>
          <w:sz w:val="28"/>
          <w:szCs w:val="28"/>
        </w:rPr>
        <w:t xml:space="preserve">, </w:t>
      </w:r>
      <w:r w:rsidRPr="00C81AE4">
        <w:rPr>
          <w:sz w:val="28"/>
          <w:szCs w:val="28"/>
        </w:rPr>
        <w:t xml:space="preserve">2022. </w:t>
      </w:r>
    </w:p>
    <w:p w14:paraId="01499FB8" w14:textId="6E0C0AFB" w:rsidR="00160F1B" w:rsidRPr="00C81AE4" w:rsidRDefault="00D01FDE" w:rsidP="008F3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81AE4">
        <w:rPr>
          <w:rFonts w:ascii="Times New Roman" w:eastAsia="Times New Roman" w:hAnsi="Times New Roman" w:cs="Times New Roman"/>
          <w:sz w:val="28"/>
          <w:szCs w:val="28"/>
        </w:rPr>
        <w:t xml:space="preserve">For those interested in bidding, please send an email to </w:t>
      </w:r>
      <w:r w:rsidR="00EE577B" w:rsidRPr="00C81AE4">
        <w:rPr>
          <w:rFonts w:ascii="Times New Roman" w:eastAsia="Times New Roman" w:hAnsi="Times New Roman" w:cs="Times New Roman"/>
          <w:sz w:val="28"/>
          <w:szCs w:val="28"/>
        </w:rPr>
        <w:t>the addresses below r</w:t>
      </w:r>
      <w:r w:rsidRPr="00C81AE4">
        <w:rPr>
          <w:rFonts w:ascii="Times New Roman" w:eastAsia="Times New Roman" w:hAnsi="Times New Roman" w:cs="Times New Roman"/>
          <w:sz w:val="28"/>
          <w:szCs w:val="28"/>
        </w:rPr>
        <w:t>equesting for the full tender dossie</w:t>
      </w:r>
      <w:r w:rsidR="008F396D" w:rsidRPr="00C81AE4">
        <w:rPr>
          <w:rFonts w:ascii="Times New Roman" w:eastAsia="Times New Roman" w:hAnsi="Times New Roman" w:cs="Times New Roman"/>
          <w:sz w:val="28"/>
          <w:szCs w:val="28"/>
        </w:rPr>
        <w:t>r from 8:00AM to 5:00PM between Friday 11</w:t>
      </w:r>
      <w:r w:rsidR="008F396D" w:rsidRPr="00C81AE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8F396D" w:rsidRPr="00C81AE4">
        <w:rPr>
          <w:rFonts w:ascii="Times New Roman" w:eastAsia="Times New Roman" w:hAnsi="Times New Roman" w:cs="Times New Roman"/>
          <w:sz w:val="28"/>
          <w:szCs w:val="28"/>
        </w:rPr>
        <w:t xml:space="preserve"> June</w:t>
      </w:r>
      <w:r w:rsidR="00F93305" w:rsidRPr="00C81AE4">
        <w:rPr>
          <w:rFonts w:ascii="Times New Roman" w:eastAsia="Times New Roman" w:hAnsi="Times New Roman" w:cs="Times New Roman"/>
          <w:sz w:val="28"/>
          <w:szCs w:val="28"/>
        </w:rPr>
        <w:t>, 2021</w:t>
      </w:r>
      <w:r w:rsidR="008F396D" w:rsidRPr="00C81AE4">
        <w:rPr>
          <w:rFonts w:ascii="Times New Roman" w:eastAsia="Times New Roman" w:hAnsi="Times New Roman" w:cs="Times New Roman"/>
          <w:sz w:val="28"/>
          <w:szCs w:val="28"/>
        </w:rPr>
        <w:t xml:space="preserve"> to Tuesday 15</w:t>
      </w:r>
      <w:r w:rsidR="008F396D" w:rsidRPr="00C81AE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8F396D" w:rsidRPr="00C81AE4">
        <w:rPr>
          <w:rFonts w:ascii="Times New Roman" w:eastAsia="Times New Roman" w:hAnsi="Times New Roman" w:cs="Times New Roman"/>
          <w:sz w:val="28"/>
          <w:szCs w:val="28"/>
        </w:rPr>
        <w:t xml:space="preserve"> June, 2021. Please note that the </w:t>
      </w:r>
      <w:r w:rsidR="008F396D" w:rsidRPr="00C81AE4">
        <w:rPr>
          <w:rFonts w:ascii="Times New Roman" w:eastAsia="Times New Roman" w:hAnsi="Times New Roman" w:cs="Times New Roman"/>
          <w:b/>
          <w:sz w:val="28"/>
          <w:szCs w:val="28"/>
        </w:rPr>
        <w:t>DEADLINE</w:t>
      </w:r>
      <w:r w:rsidR="008F396D" w:rsidRPr="00C81AE4">
        <w:rPr>
          <w:rFonts w:ascii="Times New Roman" w:eastAsia="Times New Roman" w:hAnsi="Times New Roman" w:cs="Times New Roman"/>
          <w:sz w:val="28"/>
          <w:szCs w:val="28"/>
        </w:rPr>
        <w:t xml:space="preserve"> for all bidders to submit </w:t>
      </w:r>
      <w:r w:rsidR="008F396D" w:rsidRPr="00C81A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completed bid documents</w:t>
      </w:r>
      <w:r w:rsidR="008F396D" w:rsidRPr="00C81AE4">
        <w:rPr>
          <w:rFonts w:ascii="Times New Roman" w:eastAsia="Times New Roman" w:hAnsi="Times New Roman" w:cs="Times New Roman"/>
          <w:sz w:val="28"/>
          <w:szCs w:val="28"/>
        </w:rPr>
        <w:t xml:space="preserve"> is </w:t>
      </w:r>
      <w:r w:rsidR="008F396D" w:rsidRPr="00C81AE4">
        <w:rPr>
          <w:rFonts w:ascii="Times New Roman" w:eastAsia="Times New Roman" w:hAnsi="Times New Roman" w:cs="Times New Roman"/>
          <w:b/>
          <w:sz w:val="28"/>
          <w:szCs w:val="28"/>
        </w:rPr>
        <w:t>Thursday 17</w:t>
      </w:r>
      <w:r w:rsidR="008F396D" w:rsidRPr="00C81AE4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="008F396D" w:rsidRPr="00C81AE4">
        <w:rPr>
          <w:rFonts w:ascii="Times New Roman" w:eastAsia="Times New Roman" w:hAnsi="Times New Roman" w:cs="Times New Roman"/>
          <w:b/>
          <w:sz w:val="28"/>
          <w:szCs w:val="28"/>
        </w:rPr>
        <w:t xml:space="preserve"> June, 2021</w:t>
      </w:r>
      <w:r w:rsidR="008F396D" w:rsidRPr="00C81AE4">
        <w:rPr>
          <w:rFonts w:ascii="Times New Roman" w:eastAsia="Times New Roman" w:hAnsi="Times New Roman" w:cs="Times New Roman"/>
          <w:sz w:val="28"/>
          <w:szCs w:val="28"/>
        </w:rPr>
        <w:t xml:space="preserve"> at </w:t>
      </w:r>
      <w:r w:rsidR="008F396D" w:rsidRPr="00C81AE4">
        <w:rPr>
          <w:rFonts w:ascii="Times New Roman" w:eastAsia="Times New Roman" w:hAnsi="Times New Roman" w:cs="Times New Roman"/>
          <w:b/>
          <w:sz w:val="28"/>
          <w:szCs w:val="28"/>
        </w:rPr>
        <w:t>4.30pm</w:t>
      </w:r>
      <w:r w:rsidR="008F396D" w:rsidRPr="00C81AE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880D7B" w14:textId="5A1A65FC" w:rsidR="00EE577B" w:rsidRPr="00C81AE4" w:rsidRDefault="003727EC" w:rsidP="00EE577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Gideon.M</w:t>
      </w:r>
      <w:r w:rsidR="00EE577B" w:rsidRPr="00C81A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asesi@care.org </w:t>
      </w:r>
      <w:bookmarkStart w:id="0" w:name="_GoBack"/>
      <w:bookmarkEnd w:id="0"/>
    </w:p>
    <w:p w14:paraId="797616EF" w14:textId="3F32435B" w:rsidR="00EE577B" w:rsidRPr="00C81AE4" w:rsidRDefault="003727EC" w:rsidP="00EE577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852E3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Francis.Mette@care.org</w:t>
        </w:r>
      </w:hyperlink>
    </w:p>
    <w:p w14:paraId="47799894" w14:textId="77777777" w:rsidR="00F93305" w:rsidRPr="00C81AE4" w:rsidRDefault="003727EC" w:rsidP="00F933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F93305" w:rsidRPr="00C81AE4">
          <w:rPr>
            <w:rStyle w:val="Hyperlink"/>
            <w:rFonts w:ascii="Times New Roman" w:hAnsi="Times New Roman" w:cs="Times New Roman"/>
            <w:color w:val="1155CC"/>
            <w:sz w:val="28"/>
            <w:szCs w:val="28"/>
          </w:rPr>
          <w:t>Silvia.Konga@care.org</w:t>
        </w:r>
      </w:hyperlink>
    </w:p>
    <w:p w14:paraId="12A26AF7" w14:textId="371C05CB" w:rsidR="00EE577B" w:rsidRPr="00C81AE4" w:rsidRDefault="003727EC" w:rsidP="00F9330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F93305" w:rsidRPr="00C81AE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info@edge-insure.com</w:t>
        </w:r>
      </w:hyperlink>
      <w:r w:rsidR="00F93305" w:rsidRPr="00C81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EE577B" w:rsidRPr="00C81AE4" w:rsidSect="00024C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CCB"/>
    <w:multiLevelType w:val="multilevel"/>
    <w:tmpl w:val="F5AC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579DE"/>
    <w:multiLevelType w:val="hybridMultilevel"/>
    <w:tmpl w:val="0C38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A33AC"/>
    <w:multiLevelType w:val="multilevel"/>
    <w:tmpl w:val="1F181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EF"/>
    <w:rsid w:val="00024CB0"/>
    <w:rsid w:val="001759EF"/>
    <w:rsid w:val="00314474"/>
    <w:rsid w:val="003727EC"/>
    <w:rsid w:val="004804CD"/>
    <w:rsid w:val="005F6AD0"/>
    <w:rsid w:val="00885348"/>
    <w:rsid w:val="008F396D"/>
    <w:rsid w:val="00B564B2"/>
    <w:rsid w:val="00C81AE4"/>
    <w:rsid w:val="00D01FDE"/>
    <w:rsid w:val="00EE577B"/>
    <w:rsid w:val="00F9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64A7"/>
  <w15:chartTrackingRefBased/>
  <w15:docId w15:val="{293790D4-E646-5A41-B1CC-07E8DCD3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1F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F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D01F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D01FDE"/>
  </w:style>
  <w:style w:type="character" w:styleId="Hyperlink">
    <w:name w:val="Hyperlink"/>
    <w:basedOn w:val="DefaultParagraphFont"/>
    <w:uiPriority w:val="99"/>
    <w:unhideWhenUsed/>
    <w:rsid w:val="00D01F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1F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57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57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ge-insu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ia.Konga@ca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is.Mette@car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Silvia Konga</cp:lastModifiedBy>
  <cp:revision>2</cp:revision>
  <dcterms:created xsi:type="dcterms:W3CDTF">2021-06-10T09:00:00Z</dcterms:created>
  <dcterms:modified xsi:type="dcterms:W3CDTF">2021-06-10T09:00:00Z</dcterms:modified>
</cp:coreProperties>
</file>