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3D11" w:rsidRPr="00E66872" w:rsidRDefault="00953D11" w:rsidP="00E66872">
      <w:pPr>
        <w:pStyle w:val="BodyText"/>
        <w:spacing w:line="360" w:lineRule="auto"/>
        <w:ind w:left="3763"/>
        <w:jc w:val="center"/>
        <w:rPr>
          <w:rFonts w:ascii="Times New Roman" w:hAnsi="Times New Roman" w:cs="Times New Roman"/>
          <w:sz w:val="24"/>
          <w:szCs w:val="24"/>
        </w:rPr>
      </w:pPr>
    </w:p>
    <w:p w:rsidR="00953D11" w:rsidRPr="00E66872" w:rsidRDefault="00953D11" w:rsidP="00E66872">
      <w:pPr>
        <w:pStyle w:val="BodyTex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3D11" w:rsidRPr="00E66872" w:rsidRDefault="00953D11" w:rsidP="00A10D26">
      <w:pPr>
        <w:pStyle w:val="BodyTex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53D11" w:rsidRPr="00E66872" w:rsidRDefault="006F1C60" w:rsidP="00E66872">
      <w:pPr>
        <w:spacing w:before="234" w:line="360" w:lineRule="auto"/>
        <w:ind w:left="104" w:right="46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6872">
        <w:rPr>
          <w:rFonts w:ascii="Times New Roman" w:hAnsi="Times New Roman" w:cs="Times New Roman"/>
          <w:b/>
          <w:sz w:val="24"/>
          <w:szCs w:val="24"/>
        </w:rPr>
        <w:t>INVITATION TO TENDER</w:t>
      </w:r>
    </w:p>
    <w:p w:rsidR="00953D11" w:rsidRPr="00E66872" w:rsidRDefault="00953D11" w:rsidP="00E66872">
      <w:pPr>
        <w:pStyle w:val="BodyTex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3D11" w:rsidRPr="00E66872" w:rsidRDefault="00953D11" w:rsidP="00E66872">
      <w:pPr>
        <w:pStyle w:val="BodyTex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3D11" w:rsidRPr="00E66872" w:rsidRDefault="00953D11" w:rsidP="00E66872">
      <w:pPr>
        <w:pStyle w:val="BodyText"/>
        <w:spacing w:before="11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3D11" w:rsidRPr="00E66872" w:rsidRDefault="006F1C60" w:rsidP="00E66872">
      <w:pPr>
        <w:spacing w:line="360" w:lineRule="auto"/>
        <w:ind w:left="104" w:right="39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6872">
        <w:rPr>
          <w:rFonts w:ascii="Times New Roman" w:hAnsi="Times New Roman" w:cs="Times New Roman"/>
          <w:b/>
          <w:sz w:val="24"/>
          <w:szCs w:val="24"/>
        </w:rPr>
        <w:t>FOR THE PROVISION OF SECURITY SERVICES</w:t>
      </w:r>
    </w:p>
    <w:p w:rsidR="00953D11" w:rsidRPr="00E66872" w:rsidRDefault="00953D11" w:rsidP="00E66872">
      <w:pPr>
        <w:pStyle w:val="BodyTex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3D11" w:rsidRPr="00E66872" w:rsidRDefault="00953D11" w:rsidP="00E66872">
      <w:pPr>
        <w:pStyle w:val="BodyTex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3D11" w:rsidRPr="00E66872" w:rsidRDefault="006F1C60" w:rsidP="00E66872">
      <w:pPr>
        <w:spacing w:before="241" w:line="360" w:lineRule="auto"/>
        <w:ind w:left="104" w:right="46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6872">
        <w:rPr>
          <w:rFonts w:ascii="Times New Roman" w:hAnsi="Times New Roman" w:cs="Times New Roman"/>
          <w:b/>
          <w:sz w:val="24"/>
          <w:szCs w:val="24"/>
        </w:rPr>
        <w:t>TENDER No.</w:t>
      </w:r>
      <w:r w:rsidR="00BF1830">
        <w:rPr>
          <w:rFonts w:ascii="Times New Roman" w:hAnsi="Times New Roman" w:cs="Times New Roman"/>
          <w:b/>
          <w:sz w:val="24"/>
          <w:szCs w:val="24"/>
        </w:rPr>
        <w:t xml:space="preserve"> SFCG001</w:t>
      </w:r>
      <w:r w:rsidR="004851D9">
        <w:rPr>
          <w:rFonts w:ascii="Times New Roman" w:hAnsi="Times New Roman" w:cs="Times New Roman"/>
          <w:b/>
          <w:sz w:val="24"/>
          <w:szCs w:val="24"/>
        </w:rPr>
        <w:t>.</w:t>
      </w:r>
      <w:r w:rsidR="00BF1830">
        <w:rPr>
          <w:rFonts w:ascii="Times New Roman" w:hAnsi="Times New Roman" w:cs="Times New Roman"/>
          <w:b/>
          <w:sz w:val="24"/>
          <w:szCs w:val="24"/>
        </w:rPr>
        <w:t>23</w:t>
      </w:r>
    </w:p>
    <w:p w:rsidR="00953D11" w:rsidRPr="00E66872" w:rsidRDefault="00953D11" w:rsidP="00E66872">
      <w:pPr>
        <w:pStyle w:val="BodyTex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3D11" w:rsidRPr="00E66872" w:rsidRDefault="00953D11" w:rsidP="00E66872">
      <w:pPr>
        <w:pStyle w:val="BodyTex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3D11" w:rsidRPr="00E66872" w:rsidRDefault="00953D11" w:rsidP="00E66872">
      <w:pPr>
        <w:pStyle w:val="BodyTex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3D11" w:rsidRPr="00E66872" w:rsidRDefault="00953D11" w:rsidP="00E66872">
      <w:pPr>
        <w:pStyle w:val="BodyTex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53D11" w:rsidRPr="00E66872" w:rsidRDefault="00953D11" w:rsidP="00E66872">
      <w:pPr>
        <w:pStyle w:val="BodyTex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3D11" w:rsidRPr="00E66872" w:rsidRDefault="00953D11" w:rsidP="00E66872">
      <w:pPr>
        <w:pStyle w:val="BodyTex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3D11" w:rsidRDefault="00953D11" w:rsidP="00E66872">
      <w:pPr>
        <w:pStyle w:val="BodyTex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0D26" w:rsidRDefault="00A10D26" w:rsidP="00E66872">
      <w:pPr>
        <w:pStyle w:val="BodyTex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0D26" w:rsidRDefault="00A10D26" w:rsidP="00E66872">
      <w:pPr>
        <w:pStyle w:val="BodyTex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0D26" w:rsidRPr="00E66872" w:rsidRDefault="00A10D26" w:rsidP="00E66872">
      <w:pPr>
        <w:pStyle w:val="BodyTex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3D11" w:rsidRPr="00E66872" w:rsidRDefault="00953D11" w:rsidP="00E66872">
      <w:pPr>
        <w:pStyle w:val="BodyTex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3D11" w:rsidRPr="00E66872" w:rsidRDefault="00953D11" w:rsidP="00E66872">
      <w:pPr>
        <w:pStyle w:val="BodyText"/>
        <w:spacing w:before="5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3D11" w:rsidRPr="00E66872" w:rsidRDefault="00C33E52" w:rsidP="00E66872">
      <w:pPr>
        <w:spacing w:line="360" w:lineRule="auto"/>
        <w:ind w:left="104" w:right="46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6872">
        <w:rPr>
          <w:rFonts w:ascii="Times New Roman" w:hAnsi="Times New Roman" w:cs="Times New Roman"/>
          <w:b/>
          <w:sz w:val="24"/>
          <w:szCs w:val="24"/>
        </w:rPr>
        <w:t>October</w:t>
      </w:r>
      <w:r w:rsidR="006F1C60" w:rsidRPr="00E66872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Pr="00E66872">
        <w:rPr>
          <w:rFonts w:ascii="Times New Roman" w:hAnsi="Times New Roman" w:cs="Times New Roman"/>
          <w:b/>
          <w:sz w:val="24"/>
          <w:szCs w:val="24"/>
        </w:rPr>
        <w:t>3</w:t>
      </w:r>
    </w:p>
    <w:p w:rsidR="00953D11" w:rsidRPr="00E66872" w:rsidRDefault="00953D11" w:rsidP="00E668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953D11" w:rsidRPr="00E66872">
          <w:headerReference w:type="default" r:id="rId7"/>
          <w:type w:val="continuous"/>
          <w:pgSz w:w="11910" w:h="16840"/>
          <w:pgMar w:top="1540" w:right="960" w:bottom="280" w:left="1320" w:header="720" w:footer="720" w:gutter="0"/>
          <w:cols w:space="720"/>
        </w:sectPr>
      </w:pPr>
    </w:p>
    <w:p w:rsidR="00B2195F" w:rsidRPr="00E66872" w:rsidRDefault="00B2195F" w:rsidP="00E66872">
      <w:pPr>
        <w:pStyle w:val="BodyText"/>
        <w:spacing w:before="215" w:line="360" w:lineRule="auto"/>
        <w:ind w:left="120" w:right="47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6872">
        <w:rPr>
          <w:rFonts w:ascii="Times New Roman" w:hAnsi="Times New Roman" w:cs="Times New Roman"/>
          <w:b/>
          <w:sz w:val="24"/>
          <w:szCs w:val="24"/>
        </w:rPr>
        <w:lastRenderedPageBreak/>
        <w:t>Introduction</w:t>
      </w:r>
      <w:r w:rsidR="00A10D26">
        <w:rPr>
          <w:rFonts w:ascii="Times New Roman" w:hAnsi="Times New Roman" w:cs="Times New Roman"/>
          <w:b/>
          <w:sz w:val="24"/>
          <w:szCs w:val="24"/>
        </w:rPr>
        <w:tab/>
      </w:r>
      <w:r w:rsidR="00A10D26">
        <w:rPr>
          <w:rFonts w:ascii="Times New Roman" w:hAnsi="Times New Roman" w:cs="Times New Roman"/>
          <w:b/>
          <w:sz w:val="24"/>
          <w:szCs w:val="24"/>
        </w:rPr>
        <w:tab/>
      </w:r>
      <w:r w:rsidR="00A10D26">
        <w:rPr>
          <w:rFonts w:ascii="Times New Roman" w:hAnsi="Times New Roman" w:cs="Times New Roman"/>
          <w:b/>
          <w:sz w:val="24"/>
          <w:szCs w:val="24"/>
        </w:rPr>
        <w:tab/>
      </w:r>
      <w:r w:rsidR="00A10D26">
        <w:rPr>
          <w:rFonts w:ascii="Times New Roman" w:hAnsi="Times New Roman" w:cs="Times New Roman"/>
          <w:b/>
          <w:sz w:val="24"/>
          <w:szCs w:val="24"/>
        </w:rPr>
        <w:tab/>
      </w:r>
    </w:p>
    <w:p w:rsidR="00953D11" w:rsidRPr="00E66872" w:rsidRDefault="00C33E52" w:rsidP="00E66872">
      <w:pPr>
        <w:pStyle w:val="BodyText"/>
        <w:spacing w:before="215" w:line="360" w:lineRule="auto"/>
        <w:ind w:left="120" w:right="478"/>
        <w:jc w:val="both"/>
        <w:rPr>
          <w:rFonts w:ascii="Times New Roman" w:hAnsi="Times New Roman" w:cs="Times New Roman"/>
          <w:sz w:val="24"/>
          <w:szCs w:val="24"/>
        </w:rPr>
      </w:pPr>
      <w:r w:rsidRPr="00E66872">
        <w:rPr>
          <w:rFonts w:ascii="Times New Roman" w:hAnsi="Times New Roman" w:cs="Times New Roman"/>
          <w:sz w:val="24"/>
          <w:szCs w:val="24"/>
        </w:rPr>
        <w:t>Search for Common Ground</w:t>
      </w:r>
      <w:r w:rsidR="00152F46">
        <w:rPr>
          <w:rFonts w:ascii="Times New Roman" w:hAnsi="Times New Roman" w:cs="Times New Roman"/>
          <w:sz w:val="24"/>
          <w:szCs w:val="24"/>
        </w:rPr>
        <w:t xml:space="preserve"> (Search),</w:t>
      </w:r>
      <w:r w:rsidRPr="00E66872">
        <w:rPr>
          <w:rFonts w:ascii="Times New Roman" w:hAnsi="Times New Roman" w:cs="Times New Roman"/>
          <w:sz w:val="24"/>
          <w:szCs w:val="24"/>
        </w:rPr>
        <w:t xml:space="preserve"> is an International peacebuilding </w:t>
      </w:r>
      <w:r w:rsidR="00A71154" w:rsidRPr="00E66872">
        <w:rPr>
          <w:rFonts w:ascii="Times New Roman" w:hAnsi="Times New Roman" w:cs="Times New Roman"/>
          <w:sz w:val="24"/>
          <w:szCs w:val="24"/>
        </w:rPr>
        <w:t>organization</w:t>
      </w:r>
      <w:r w:rsidRPr="00E66872">
        <w:rPr>
          <w:rFonts w:ascii="Times New Roman" w:hAnsi="Times New Roman" w:cs="Times New Roman"/>
          <w:sz w:val="24"/>
          <w:szCs w:val="24"/>
        </w:rPr>
        <w:t xml:space="preserve"> with over 35 years of peacebuilding work in 37 countries globally. S</w:t>
      </w:r>
      <w:r w:rsidR="00152F46">
        <w:rPr>
          <w:rFonts w:ascii="Times New Roman" w:hAnsi="Times New Roman" w:cs="Times New Roman"/>
          <w:sz w:val="24"/>
          <w:szCs w:val="24"/>
        </w:rPr>
        <w:t xml:space="preserve">earch </w:t>
      </w:r>
      <w:r w:rsidRPr="00E66872">
        <w:rPr>
          <w:rFonts w:ascii="Times New Roman" w:hAnsi="Times New Roman" w:cs="Times New Roman"/>
          <w:sz w:val="24"/>
          <w:szCs w:val="24"/>
        </w:rPr>
        <w:t xml:space="preserve">has a mission to transform the way the world </w:t>
      </w:r>
      <w:r w:rsidR="00B2195F" w:rsidRPr="00E66872">
        <w:rPr>
          <w:rFonts w:ascii="Times New Roman" w:hAnsi="Times New Roman" w:cs="Times New Roman"/>
          <w:sz w:val="24"/>
          <w:szCs w:val="24"/>
        </w:rPr>
        <w:t>deals</w:t>
      </w:r>
      <w:r w:rsidRPr="00E66872">
        <w:rPr>
          <w:rFonts w:ascii="Times New Roman" w:hAnsi="Times New Roman" w:cs="Times New Roman"/>
          <w:sz w:val="24"/>
          <w:szCs w:val="24"/>
        </w:rPr>
        <w:t xml:space="preserve"> with conflict away from adversarial approaches to collaborative solutions. S</w:t>
      </w:r>
      <w:r w:rsidR="00152F46">
        <w:rPr>
          <w:rFonts w:ascii="Times New Roman" w:hAnsi="Times New Roman" w:cs="Times New Roman"/>
          <w:sz w:val="24"/>
          <w:szCs w:val="24"/>
        </w:rPr>
        <w:t xml:space="preserve">earch </w:t>
      </w:r>
      <w:r w:rsidRPr="00E66872">
        <w:rPr>
          <w:rFonts w:ascii="Times New Roman" w:hAnsi="Times New Roman" w:cs="Times New Roman"/>
          <w:sz w:val="24"/>
          <w:szCs w:val="24"/>
        </w:rPr>
        <w:t xml:space="preserve">was established in </w:t>
      </w:r>
      <w:r w:rsidR="00F07A3E" w:rsidRPr="00E66872">
        <w:rPr>
          <w:rFonts w:ascii="Times New Roman" w:hAnsi="Times New Roman" w:cs="Times New Roman"/>
          <w:sz w:val="24"/>
          <w:szCs w:val="24"/>
        </w:rPr>
        <w:t>South Sudan</w:t>
      </w:r>
      <w:r w:rsidRPr="00E66872">
        <w:rPr>
          <w:rFonts w:ascii="Times New Roman" w:hAnsi="Times New Roman" w:cs="Times New Roman"/>
          <w:sz w:val="24"/>
          <w:szCs w:val="24"/>
        </w:rPr>
        <w:t xml:space="preserve"> in 2014</w:t>
      </w:r>
      <w:r w:rsidR="00E66872" w:rsidRPr="00E66872">
        <w:rPr>
          <w:rFonts w:ascii="Times New Roman" w:hAnsi="Times New Roman" w:cs="Times New Roman"/>
          <w:sz w:val="24"/>
          <w:szCs w:val="24"/>
        </w:rPr>
        <w:t>,</w:t>
      </w:r>
      <w:r w:rsidRPr="00E66872">
        <w:rPr>
          <w:rFonts w:ascii="Times New Roman" w:hAnsi="Times New Roman" w:cs="Times New Roman"/>
          <w:sz w:val="24"/>
          <w:szCs w:val="24"/>
        </w:rPr>
        <w:t xml:space="preserve"> with its head office in Juba.</w:t>
      </w:r>
    </w:p>
    <w:p w:rsidR="00953D11" w:rsidRPr="00E66872" w:rsidRDefault="00C33E52" w:rsidP="00E66872">
      <w:pPr>
        <w:pStyle w:val="BodyText"/>
        <w:spacing w:before="121" w:line="360" w:lineRule="auto"/>
        <w:ind w:left="120" w:right="474" w:hanging="1"/>
        <w:jc w:val="both"/>
        <w:rPr>
          <w:rFonts w:ascii="Times New Roman" w:hAnsi="Times New Roman" w:cs="Times New Roman"/>
          <w:sz w:val="24"/>
          <w:szCs w:val="24"/>
        </w:rPr>
      </w:pPr>
      <w:r w:rsidRPr="00E66872">
        <w:rPr>
          <w:rFonts w:ascii="Times New Roman" w:hAnsi="Times New Roman" w:cs="Times New Roman"/>
          <w:sz w:val="24"/>
          <w:szCs w:val="24"/>
        </w:rPr>
        <w:t>Search</w:t>
      </w:r>
      <w:r w:rsidR="006F1C60" w:rsidRPr="00E6687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6F1C60" w:rsidRPr="00E66872">
        <w:rPr>
          <w:rFonts w:ascii="Times New Roman" w:hAnsi="Times New Roman" w:cs="Times New Roman"/>
          <w:sz w:val="24"/>
          <w:szCs w:val="24"/>
        </w:rPr>
        <w:t>seeks</w:t>
      </w:r>
      <w:r w:rsidR="006F1C60" w:rsidRPr="00E6687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6F1C60" w:rsidRPr="00E66872">
        <w:rPr>
          <w:rFonts w:ascii="Times New Roman" w:hAnsi="Times New Roman" w:cs="Times New Roman"/>
          <w:sz w:val="24"/>
          <w:szCs w:val="24"/>
        </w:rPr>
        <w:t>a</w:t>
      </w:r>
      <w:r w:rsidR="006F1C60" w:rsidRPr="00E6687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6F1C60" w:rsidRPr="00E66872">
        <w:rPr>
          <w:rFonts w:ascii="Times New Roman" w:hAnsi="Times New Roman" w:cs="Times New Roman"/>
          <w:sz w:val="24"/>
          <w:szCs w:val="24"/>
        </w:rPr>
        <w:t>professional</w:t>
      </w:r>
      <w:r w:rsidR="006F1C60" w:rsidRPr="00E6687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6F1C60" w:rsidRPr="00E66872">
        <w:rPr>
          <w:rFonts w:ascii="Times New Roman" w:hAnsi="Times New Roman" w:cs="Times New Roman"/>
          <w:sz w:val="24"/>
          <w:szCs w:val="24"/>
        </w:rPr>
        <w:t>security</w:t>
      </w:r>
      <w:r w:rsidR="006F1C60" w:rsidRPr="00E6687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6F1C60" w:rsidRPr="00E66872">
        <w:rPr>
          <w:rFonts w:ascii="Times New Roman" w:hAnsi="Times New Roman" w:cs="Times New Roman"/>
          <w:sz w:val="24"/>
          <w:szCs w:val="24"/>
        </w:rPr>
        <w:t>company</w:t>
      </w:r>
      <w:r w:rsidR="006F1C60" w:rsidRPr="00E6687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6F1C60" w:rsidRPr="00E66872">
        <w:rPr>
          <w:rFonts w:ascii="Times New Roman" w:hAnsi="Times New Roman" w:cs="Times New Roman"/>
          <w:sz w:val="24"/>
          <w:szCs w:val="24"/>
        </w:rPr>
        <w:t>to</w:t>
      </w:r>
      <w:r w:rsidR="006F1C60" w:rsidRPr="00E6687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6F1C60" w:rsidRPr="00E66872">
        <w:rPr>
          <w:rFonts w:ascii="Times New Roman" w:hAnsi="Times New Roman" w:cs="Times New Roman"/>
          <w:sz w:val="24"/>
          <w:szCs w:val="24"/>
        </w:rPr>
        <w:t>provide</w:t>
      </w:r>
      <w:r w:rsidR="006F1C60" w:rsidRPr="00E6687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6F1C60" w:rsidRPr="00E66872">
        <w:rPr>
          <w:rFonts w:ascii="Times New Roman" w:hAnsi="Times New Roman" w:cs="Times New Roman"/>
          <w:sz w:val="24"/>
          <w:szCs w:val="24"/>
        </w:rPr>
        <w:t>security</w:t>
      </w:r>
      <w:r w:rsidR="006F1C60" w:rsidRPr="00E6687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6F1C60" w:rsidRPr="00E66872">
        <w:rPr>
          <w:rFonts w:ascii="Times New Roman" w:hAnsi="Times New Roman" w:cs="Times New Roman"/>
          <w:sz w:val="24"/>
          <w:szCs w:val="24"/>
        </w:rPr>
        <w:t>services</w:t>
      </w:r>
      <w:r w:rsidR="006F1C60" w:rsidRPr="00E6687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6F1C60" w:rsidRPr="00E66872">
        <w:rPr>
          <w:rFonts w:ascii="Times New Roman" w:hAnsi="Times New Roman" w:cs="Times New Roman"/>
          <w:sz w:val="24"/>
          <w:szCs w:val="24"/>
        </w:rPr>
        <w:t>at</w:t>
      </w:r>
      <w:r w:rsidR="006F1C60" w:rsidRPr="00E6687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6F1C60" w:rsidRPr="00E66872">
        <w:rPr>
          <w:rFonts w:ascii="Times New Roman" w:hAnsi="Times New Roman" w:cs="Times New Roman"/>
          <w:sz w:val="24"/>
          <w:szCs w:val="24"/>
        </w:rPr>
        <w:t xml:space="preserve">its </w:t>
      </w:r>
      <w:r w:rsidR="00152F46">
        <w:rPr>
          <w:rFonts w:ascii="Times New Roman" w:hAnsi="Times New Roman" w:cs="Times New Roman"/>
          <w:sz w:val="24"/>
          <w:szCs w:val="24"/>
        </w:rPr>
        <w:t xml:space="preserve">office </w:t>
      </w:r>
      <w:r w:rsidR="006F1C60" w:rsidRPr="00E66872">
        <w:rPr>
          <w:rFonts w:ascii="Times New Roman" w:hAnsi="Times New Roman" w:cs="Times New Roman"/>
          <w:sz w:val="24"/>
          <w:szCs w:val="24"/>
        </w:rPr>
        <w:t>premises</w:t>
      </w:r>
      <w:r w:rsidR="00152F46">
        <w:rPr>
          <w:rFonts w:ascii="Times New Roman" w:hAnsi="Times New Roman" w:cs="Times New Roman"/>
          <w:sz w:val="24"/>
          <w:szCs w:val="24"/>
        </w:rPr>
        <w:t xml:space="preserve"> located at</w:t>
      </w:r>
      <w:r w:rsidR="006F1C60" w:rsidRPr="00E66872">
        <w:rPr>
          <w:rFonts w:ascii="Times New Roman" w:hAnsi="Times New Roman" w:cs="Times New Roman"/>
          <w:sz w:val="24"/>
          <w:szCs w:val="24"/>
        </w:rPr>
        <w:t xml:space="preserve"> </w:t>
      </w:r>
      <w:r w:rsidR="00152F46">
        <w:rPr>
          <w:rFonts w:ascii="Times New Roman" w:hAnsi="Times New Roman" w:cs="Times New Roman"/>
          <w:sz w:val="24"/>
          <w:szCs w:val="24"/>
        </w:rPr>
        <w:t>P</w:t>
      </w:r>
      <w:r w:rsidRPr="00E66872">
        <w:rPr>
          <w:rFonts w:ascii="Times New Roman" w:hAnsi="Times New Roman" w:cs="Times New Roman"/>
          <w:sz w:val="24"/>
          <w:szCs w:val="24"/>
        </w:rPr>
        <w:t>lot</w:t>
      </w:r>
      <w:r w:rsidR="00152F46">
        <w:rPr>
          <w:rFonts w:ascii="Times New Roman" w:hAnsi="Times New Roman" w:cs="Times New Roman"/>
          <w:sz w:val="24"/>
          <w:szCs w:val="24"/>
        </w:rPr>
        <w:t xml:space="preserve"> No.</w:t>
      </w:r>
      <w:r w:rsidRPr="00E66872">
        <w:rPr>
          <w:rFonts w:ascii="Times New Roman" w:hAnsi="Times New Roman" w:cs="Times New Roman"/>
          <w:sz w:val="24"/>
          <w:szCs w:val="24"/>
        </w:rPr>
        <w:t>173,</w:t>
      </w:r>
      <w:r w:rsidR="00152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2F46">
        <w:rPr>
          <w:rFonts w:ascii="Times New Roman" w:hAnsi="Times New Roman" w:cs="Times New Roman"/>
          <w:sz w:val="24"/>
          <w:szCs w:val="24"/>
        </w:rPr>
        <w:t>Tongping</w:t>
      </w:r>
      <w:proofErr w:type="spellEnd"/>
      <w:r w:rsidR="00152F46">
        <w:rPr>
          <w:rFonts w:ascii="Times New Roman" w:hAnsi="Times New Roman" w:cs="Times New Roman"/>
          <w:sz w:val="24"/>
          <w:szCs w:val="24"/>
        </w:rPr>
        <w:t xml:space="preserve"> Area</w:t>
      </w:r>
      <w:r w:rsidRPr="00E66872">
        <w:rPr>
          <w:rFonts w:ascii="Times New Roman" w:hAnsi="Times New Roman" w:cs="Times New Roman"/>
          <w:sz w:val="24"/>
          <w:szCs w:val="24"/>
        </w:rPr>
        <w:t xml:space="preserve"> </w:t>
      </w:r>
      <w:r w:rsidR="00152F46">
        <w:rPr>
          <w:rFonts w:ascii="Times New Roman" w:hAnsi="Times New Roman" w:cs="Times New Roman"/>
          <w:sz w:val="24"/>
          <w:szCs w:val="24"/>
        </w:rPr>
        <w:t>in Juba</w:t>
      </w:r>
      <w:r w:rsidR="006F1C60" w:rsidRPr="00E66872">
        <w:rPr>
          <w:rFonts w:ascii="Times New Roman" w:hAnsi="Times New Roman" w:cs="Times New Roman"/>
          <w:sz w:val="24"/>
          <w:szCs w:val="24"/>
        </w:rPr>
        <w:t xml:space="preserve">. </w:t>
      </w:r>
      <w:r w:rsidRPr="00E66872">
        <w:rPr>
          <w:rFonts w:ascii="Times New Roman" w:hAnsi="Times New Roman" w:cs="Times New Roman"/>
          <w:sz w:val="24"/>
          <w:szCs w:val="24"/>
        </w:rPr>
        <w:t xml:space="preserve">Search </w:t>
      </w:r>
      <w:r w:rsidR="006F1C60" w:rsidRPr="00E66872">
        <w:rPr>
          <w:rFonts w:ascii="Times New Roman" w:hAnsi="Times New Roman" w:cs="Times New Roman"/>
          <w:sz w:val="24"/>
          <w:szCs w:val="24"/>
        </w:rPr>
        <w:t xml:space="preserve">invites sealed tenders from eligible security companies </w:t>
      </w:r>
      <w:r w:rsidR="00E66872" w:rsidRPr="00E66872">
        <w:rPr>
          <w:rFonts w:ascii="Times New Roman" w:hAnsi="Times New Roman" w:cs="Times New Roman"/>
          <w:sz w:val="24"/>
          <w:szCs w:val="24"/>
        </w:rPr>
        <w:t>to provide</w:t>
      </w:r>
      <w:r w:rsidR="006F1C60" w:rsidRPr="00E66872">
        <w:rPr>
          <w:rFonts w:ascii="Times New Roman" w:hAnsi="Times New Roman" w:cs="Times New Roman"/>
          <w:sz w:val="24"/>
          <w:szCs w:val="24"/>
        </w:rPr>
        <w:t xml:space="preserve"> security services for </w:t>
      </w:r>
      <w:r w:rsidR="00B2195F" w:rsidRPr="00E66872">
        <w:rPr>
          <w:rFonts w:ascii="Times New Roman" w:hAnsi="Times New Roman" w:cs="Times New Roman"/>
          <w:sz w:val="24"/>
          <w:szCs w:val="24"/>
        </w:rPr>
        <w:t>one year.</w:t>
      </w:r>
    </w:p>
    <w:p w:rsidR="00953D11" w:rsidRPr="00E66872" w:rsidRDefault="006F1C60" w:rsidP="00E66872">
      <w:pPr>
        <w:pStyle w:val="BodyText"/>
        <w:spacing w:before="200" w:line="360" w:lineRule="auto"/>
        <w:ind w:left="120" w:right="480"/>
        <w:jc w:val="both"/>
        <w:rPr>
          <w:rFonts w:ascii="Times New Roman" w:hAnsi="Times New Roman" w:cs="Times New Roman"/>
          <w:sz w:val="24"/>
          <w:szCs w:val="24"/>
        </w:rPr>
      </w:pPr>
      <w:r w:rsidRPr="00E66872">
        <w:rPr>
          <w:rFonts w:ascii="Times New Roman" w:hAnsi="Times New Roman" w:cs="Times New Roman"/>
          <w:sz w:val="24"/>
          <w:szCs w:val="24"/>
        </w:rPr>
        <w:t xml:space="preserve">The duration may be extended for a further period if the Security Company agrees to provide the services on the same terms and conditions provided that the services </w:t>
      </w:r>
      <w:r w:rsidR="00E66872" w:rsidRPr="00E66872">
        <w:rPr>
          <w:rFonts w:ascii="Times New Roman" w:hAnsi="Times New Roman" w:cs="Times New Roman"/>
          <w:sz w:val="24"/>
          <w:szCs w:val="24"/>
        </w:rPr>
        <w:t>offered</w:t>
      </w:r>
      <w:r w:rsidRPr="00E66872">
        <w:rPr>
          <w:rFonts w:ascii="Times New Roman" w:hAnsi="Times New Roman" w:cs="Times New Roman"/>
          <w:sz w:val="24"/>
          <w:szCs w:val="24"/>
        </w:rPr>
        <w:t xml:space="preserve"> are of satisfactory quality and standard acceptable to </w:t>
      </w:r>
      <w:r w:rsidR="00B2195F" w:rsidRPr="00E66872">
        <w:rPr>
          <w:rFonts w:ascii="Times New Roman" w:hAnsi="Times New Roman" w:cs="Times New Roman"/>
          <w:sz w:val="24"/>
          <w:szCs w:val="24"/>
        </w:rPr>
        <w:t>Search for Common Ground</w:t>
      </w:r>
      <w:r w:rsidRPr="00E66872">
        <w:rPr>
          <w:rFonts w:ascii="Times New Roman" w:hAnsi="Times New Roman" w:cs="Times New Roman"/>
          <w:sz w:val="24"/>
          <w:szCs w:val="24"/>
        </w:rPr>
        <w:t>.</w:t>
      </w:r>
    </w:p>
    <w:p w:rsidR="00953D11" w:rsidRPr="00E66872" w:rsidRDefault="00953D11" w:rsidP="00E66872">
      <w:pPr>
        <w:pStyle w:val="BodyText"/>
        <w:spacing w:before="4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195F" w:rsidRPr="00E66872" w:rsidRDefault="00B2195F" w:rsidP="00E66872">
      <w:pPr>
        <w:pStyle w:val="BodyText"/>
        <w:spacing w:before="1" w:line="360" w:lineRule="auto"/>
        <w:ind w:left="120" w:right="47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6872">
        <w:rPr>
          <w:rFonts w:ascii="Times New Roman" w:hAnsi="Times New Roman" w:cs="Times New Roman"/>
          <w:b/>
          <w:sz w:val="24"/>
          <w:szCs w:val="24"/>
        </w:rPr>
        <w:t>Scope of Specific Tasks</w:t>
      </w:r>
    </w:p>
    <w:p w:rsidR="00953D11" w:rsidRPr="00E66872" w:rsidRDefault="006F1C60" w:rsidP="00E66872">
      <w:pPr>
        <w:pStyle w:val="BodyText"/>
        <w:spacing w:before="1" w:line="360" w:lineRule="auto"/>
        <w:ind w:left="120" w:right="473"/>
        <w:jc w:val="both"/>
        <w:rPr>
          <w:rFonts w:ascii="Times New Roman" w:hAnsi="Times New Roman" w:cs="Times New Roman"/>
          <w:sz w:val="24"/>
          <w:szCs w:val="24"/>
        </w:rPr>
      </w:pPr>
      <w:r w:rsidRPr="00E66872">
        <w:rPr>
          <w:rFonts w:ascii="Times New Roman" w:hAnsi="Times New Roman" w:cs="Times New Roman"/>
          <w:sz w:val="24"/>
          <w:szCs w:val="24"/>
        </w:rPr>
        <w:t xml:space="preserve">The tender is for the provision of </w:t>
      </w:r>
      <w:r w:rsidR="00B2195F" w:rsidRPr="00E66872">
        <w:rPr>
          <w:rFonts w:ascii="Times New Roman" w:hAnsi="Times New Roman" w:cs="Times New Roman"/>
          <w:sz w:val="24"/>
          <w:szCs w:val="24"/>
        </w:rPr>
        <w:t xml:space="preserve">four (4) </w:t>
      </w:r>
      <w:r w:rsidRPr="00E66872">
        <w:rPr>
          <w:rFonts w:ascii="Times New Roman" w:hAnsi="Times New Roman" w:cs="Times New Roman"/>
          <w:sz w:val="24"/>
          <w:szCs w:val="24"/>
        </w:rPr>
        <w:t>security guards to provide twenty-four (24) hour</w:t>
      </w:r>
      <w:r w:rsidRPr="00E6687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66872">
        <w:rPr>
          <w:rFonts w:ascii="Times New Roman" w:hAnsi="Times New Roman" w:cs="Times New Roman"/>
          <w:sz w:val="24"/>
          <w:szCs w:val="24"/>
        </w:rPr>
        <w:t>protection,</w:t>
      </w:r>
      <w:r w:rsidRPr="00E6687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66872">
        <w:rPr>
          <w:rFonts w:ascii="Times New Roman" w:hAnsi="Times New Roman" w:cs="Times New Roman"/>
          <w:sz w:val="24"/>
          <w:szCs w:val="24"/>
        </w:rPr>
        <w:t>seven</w:t>
      </w:r>
      <w:r w:rsidRPr="00E6687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66872">
        <w:rPr>
          <w:rFonts w:ascii="Times New Roman" w:hAnsi="Times New Roman" w:cs="Times New Roman"/>
          <w:sz w:val="24"/>
          <w:szCs w:val="24"/>
        </w:rPr>
        <w:t>(7)</w:t>
      </w:r>
      <w:r w:rsidRPr="00E6687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66872">
        <w:rPr>
          <w:rFonts w:ascii="Times New Roman" w:hAnsi="Times New Roman" w:cs="Times New Roman"/>
          <w:sz w:val="24"/>
          <w:szCs w:val="24"/>
        </w:rPr>
        <w:t>days</w:t>
      </w:r>
      <w:r w:rsidRPr="00E6687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66872">
        <w:rPr>
          <w:rFonts w:ascii="Times New Roman" w:hAnsi="Times New Roman" w:cs="Times New Roman"/>
          <w:sz w:val="24"/>
          <w:szCs w:val="24"/>
        </w:rPr>
        <w:t>a</w:t>
      </w:r>
      <w:r w:rsidRPr="00E6687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66872">
        <w:rPr>
          <w:rFonts w:ascii="Times New Roman" w:hAnsi="Times New Roman" w:cs="Times New Roman"/>
          <w:sz w:val="24"/>
          <w:szCs w:val="24"/>
        </w:rPr>
        <w:t>week</w:t>
      </w:r>
      <w:r w:rsidR="00E66872" w:rsidRPr="00E66872">
        <w:rPr>
          <w:rFonts w:ascii="Times New Roman" w:hAnsi="Times New Roman" w:cs="Times New Roman"/>
          <w:sz w:val="24"/>
          <w:szCs w:val="24"/>
        </w:rPr>
        <w:t>,</w:t>
      </w:r>
      <w:r w:rsidRPr="00E6687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B2195F" w:rsidRPr="00E66872">
        <w:rPr>
          <w:rFonts w:ascii="Times New Roman" w:hAnsi="Times New Roman" w:cs="Times New Roman"/>
          <w:sz w:val="24"/>
          <w:szCs w:val="24"/>
        </w:rPr>
        <w:t xml:space="preserve">ensuring </w:t>
      </w:r>
      <w:r w:rsidRPr="00E66872">
        <w:rPr>
          <w:rFonts w:ascii="Times New Roman" w:hAnsi="Times New Roman" w:cs="Times New Roman"/>
          <w:sz w:val="24"/>
          <w:szCs w:val="24"/>
        </w:rPr>
        <w:t xml:space="preserve">the </w:t>
      </w:r>
      <w:r w:rsidR="00152F46">
        <w:rPr>
          <w:rFonts w:ascii="Times New Roman" w:hAnsi="Times New Roman" w:cs="Times New Roman"/>
          <w:sz w:val="24"/>
          <w:szCs w:val="24"/>
        </w:rPr>
        <w:t xml:space="preserve">safety and security of the </w:t>
      </w:r>
      <w:r w:rsidRPr="00E66872">
        <w:rPr>
          <w:rFonts w:ascii="Times New Roman" w:hAnsi="Times New Roman" w:cs="Times New Roman"/>
          <w:sz w:val="24"/>
          <w:szCs w:val="24"/>
        </w:rPr>
        <w:t>buildings</w:t>
      </w:r>
      <w:r w:rsidRPr="00E6687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66872">
        <w:rPr>
          <w:rFonts w:ascii="Times New Roman" w:hAnsi="Times New Roman" w:cs="Times New Roman"/>
          <w:sz w:val="24"/>
          <w:szCs w:val="24"/>
        </w:rPr>
        <w:t>and</w:t>
      </w:r>
      <w:r w:rsidRPr="00E6687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66872">
        <w:rPr>
          <w:rFonts w:ascii="Times New Roman" w:hAnsi="Times New Roman" w:cs="Times New Roman"/>
          <w:sz w:val="24"/>
          <w:szCs w:val="24"/>
        </w:rPr>
        <w:t>assets</w:t>
      </w:r>
      <w:r w:rsidRPr="00E6687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66872">
        <w:rPr>
          <w:rFonts w:ascii="Times New Roman" w:hAnsi="Times New Roman" w:cs="Times New Roman"/>
          <w:sz w:val="24"/>
          <w:szCs w:val="24"/>
        </w:rPr>
        <w:t>of</w:t>
      </w:r>
      <w:r w:rsidRPr="00E6687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B2195F" w:rsidRPr="00E66872">
        <w:rPr>
          <w:rFonts w:ascii="Times New Roman" w:hAnsi="Times New Roman" w:cs="Times New Roman"/>
          <w:sz w:val="24"/>
          <w:szCs w:val="24"/>
        </w:rPr>
        <w:t xml:space="preserve">Search for Common Ground office in </w:t>
      </w:r>
      <w:r w:rsidR="00152F46">
        <w:rPr>
          <w:rFonts w:ascii="Times New Roman" w:hAnsi="Times New Roman" w:cs="Times New Roman"/>
          <w:sz w:val="24"/>
          <w:szCs w:val="24"/>
        </w:rPr>
        <w:t xml:space="preserve">Juba, </w:t>
      </w:r>
      <w:r w:rsidR="00B2195F" w:rsidRPr="00E66872">
        <w:rPr>
          <w:rFonts w:ascii="Times New Roman" w:hAnsi="Times New Roman" w:cs="Times New Roman"/>
          <w:sz w:val="24"/>
          <w:szCs w:val="24"/>
        </w:rPr>
        <w:t>South Sudan.</w:t>
      </w:r>
    </w:p>
    <w:p w:rsidR="00953D11" w:rsidRPr="00E66872" w:rsidRDefault="006F1C60" w:rsidP="00E66872">
      <w:pPr>
        <w:pStyle w:val="BodyText"/>
        <w:spacing w:before="199" w:line="360" w:lineRule="auto"/>
        <w:ind w:left="120" w:right="480"/>
        <w:jc w:val="both"/>
        <w:rPr>
          <w:rFonts w:ascii="Times New Roman" w:hAnsi="Times New Roman" w:cs="Times New Roman"/>
          <w:sz w:val="24"/>
          <w:szCs w:val="24"/>
        </w:rPr>
      </w:pPr>
      <w:r w:rsidRPr="00E66872">
        <w:rPr>
          <w:rFonts w:ascii="Times New Roman" w:hAnsi="Times New Roman" w:cs="Times New Roman"/>
          <w:sz w:val="24"/>
          <w:szCs w:val="24"/>
        </w:rPr>
        <w:t>The Security Company should be willing to provide additional security guards on certain contingencies on payment of proportionate fees.</w:t>
      </w:r>
    </w:p>
    <w:p w:rsidR="00953D11" w:rsidRPr="00E66872" w:rsidRDefault="006F1C60" w:rsidP="00E66872">
      <w:pPr>
        <w:pStyle w:val="BodyText"/>
        <w:spacing w:before="193" w:line="36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E66872">
        <w:rPr>
          <w:rFonts w:ascii="Times New Roman" w:hAnsi="Times New Roman" w:cs="Times New Roman"/>
          <w:sz w:val="24"/>
          <w:szCs w:val="24"/>
        </w:rPr>
        <w:t>The security Company will undertake the following tasks:</w:t>
      </w:r>
    </w:p>
    <w:p w:rsidR="00953D11" w:rsidRPr="00E66872" w:rsidRDefault="00953D11" w:rsidP="00E66872">
      <w:pPr>
        <w:pStyle w:val="BodyText"/>
        <w:spacing w:before="6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3D11" w:rsidRPr="00E66872" w:rsidRDefault="006F1C60" w:rsidP="00E66872">
      <w:pPr>
        <w:pStyle w:val="ListParagraph"/>
        <w:numPr>
          <w:ilvl w:val="0"/>
          <w:numId w:val="17"/>
        </w:numPr>
        <w:tabs>
          <w:tab w:val="left" w:pos="1199"/>
          <w:tab w:val="left" w:pos="12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872">
        <w:rPr>
          <w:rFonts w:ascii="Times New Roman" w:hAnsi="Times New Roman" w:cs="Times New Roman"/>
          <w:sz w:val="24"/>
          <w:szCs w:val="24"/>
        </w:rPr>
        <w:t xml:space="preserve">Guard and protect the </w:t>
      </w:r>
      <w:r w:rsidR="00B2195F" w:rsidRPr="00E66872">
        <w:rPr>
          <w:rFonts w:ascii="Times New Roman" w:hAnsi="Times New Roman" w:cs="Times New Roman"/>
          <w:sz w:val="24"/>
          <w:szCs w:val="24"/>
        </w:rPr>
        <w:t>Search</w:t>
      </w:r>
      <w:r w:rsidRPr="00E66872">
        <w:rPr>
          <w:rFonts w:ascii="Times New Roman" w:hAnsi="Times New Roman" w:cs="Times New Roman"/>
          <w:sz w:val="24"/>
          <w:szCs w:val="24"/>
        </w:rPr>
        <w:t xml:space="preserve"> </w:t>
      </w:r>
      <w:r w:rsidR="00152F46">
        <w:rPr>
          <w:rFonts w:ascii="Times New Roman" w:hAnsi="Times New Roman" w:cs="Times New Roman"/>
          <w:sz w:val="24"/>
          <w:szCs w:val="24"/>
        </w:rPr>
        <w:t xml:space="preserve">office </w:t>
      </w:r>
      <w:r w:rsidRPr="00E66872">
        <w:rPr>
          <w:rFonts w:ascii="Times New Roman" w:hAnsi="Times New Roman" w:cs="Times New Roman"/>
          <w:sz w:val="24"/>
          <w:szCs w:val="24"/>
        </w:rPr>
        <w:t>building and all assets</w:t>
      </w:r>
      <w:r w:rsidRPr="00E66872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E66872">
        <w:rPr>
          <w:rFonts w:ascii="Times New Roman" w:hAnsi="Times New Roman" w:cs="Times New Roman"/>
          <w:sz w:val="24"/>
          <w:szCs w:val="24"/>
        </w:rPr>
        <w:t>therein;</w:t>
      </w:r>
    </w:p>
    <w:p w:rsidR="00953D11" w:rsidRPr="00E66872" w:rsidRDefault="006F1C60" w:rsidP="00E66872">
      <w:pPr>
        <w:pStyle w:val="ListParagraph"/>
        <w:numPr>
          <w:ilvl w:val="0"/>
          <w:numId w:val="17"/>
        </w:numPr>
        <w:tabs>
          <w:tab w:val="left" w:pos="1199"/>
          <w:tab w:val="left" w:pos="1200"/>
        </w:tabs>
        <w:spacing w:before="38" w:line="360" w:lineRule="auto"/>
        <w:ind w:hanging="721"/>
        <w:jc w:val="both"/>
        <w:rPr>
          <w:rFonts w:ascii="Times New Roman" w:hAnsi="Times New Roman" w:cs="Times New Roman"/>
          <w:sz w:val="24"/>
          <w:szCs w:val="24"/>
        </w:rPr>
      </w:pPr>
      <w:r w:rsidRPr="00E66872">
        <w:rPr>
          <w:rFonts w:ascii="Times New Roman" w:hAnsi="Times New Roman" w:cs="Times New Roman"/>
          <w:sz w:val="24"/>
          <w:szCs w:val="24"/>
        </w:rPr>
        <w:t xml:space="preserve">Develop and maintain a register of all visitors to the </w:t>
      </w:r>
      <w:r w:rsidR="00B2195F" w:rsidRPr="00E66872">
        <w:rPr>
          <w:rFonts w:ascii="Times New Roman" w:hAnsi="Times New Roman" w:cs="Times New Roman"/>
          <w:sz w:val="24"/>
          <w:szCs w:val="24"/>
        </w:rPr>
        <w:t xml:space="preserve">Search </w:t>
      </w:r>
      <w:r w:rsidR="00152F46">
        <w:rPr>
          <w:rFonts w:ascii="Times New Roman" w:hAnsi="Times New Roman" w:cs="Times New Roman"/>
          <w:sz w:val="24"/>
          <w:szCs w:val="24"/>
        </w:rPr>
        <w:t xml:space="preserve">office </w:t>
      </w:r>
      <w:r w:rsidR="00B2195F" w:rsidRPr="00E66872">
        <w:rPr>
          <w:rFonts w:ascii="Times New Roman" w:hAnsi="Times New Roman" w:cs="Times New Roman"/>
          <w:sz w:val="24"/>
          <w:szCs w:val="24"/>
        </w:rPr>
        <w:t>premises</w:t>
      </w:r>
      <w:r w:rsidRPr="00E66872">
        <w:rPr>
          <w:rFonts w:ascii="Times New Roman" w:hAnsi="Times New Roman" w:cs="Times New Roman"/>
          <w:sz w:val="24"/>
          <w:szCs w:val="24"/>
        </w:rPr>
        <w:t>;</w:t>
      </w:r>
    </w:p>
    <w:p w:rsidR="00953D11" w:rsidRPr="00E66872" w:rsidRDefault="006F1C60" w:rsidP="00E66872">
      <w:pPr>
        <w:pStyle w:val="ListParagraph"/>
        <w:numPr>
          <w:ilvl w:val="0"/>
          <w:numId w:val="17"/>
        </w:numPr>
        <w:tabs>
          <w:tab w:val="left" w:pos="1199"/>
          <w:tab w:val="left" w:pos="1200"/>
        </w:tabs>
        <w:spacing w:before="37" w:line="360" w:lineRule="auto"/>
        <w:ind w:right="478" w:hanging="721"/>
        <w:jc w:val="both"/>
        <w:rPr>
          <w:rFonts w:ascii="Times New Roman" w:hAnsi="Times New Roman" w:cs="Times New Roman"/>
          <w:sz w:val="24"/>
          <w:szCs w:val="24"/>
        </w:rPr>
      </w:pPr>
      <w:r w:rsidRPr="00E66872">
        <w:rPr>
          <w:rFonts w:ascii="Times New Roman" w:hAnsi="Times New Roman" w:cs="Times New Roman"/>
          <w:sz w:val="24"/>
          <w:szCs w:val="24"/>
        </w:rPr>
        <w:t>Maintain an Occurrence Book as required where daily occurrences will be recorded;</w:t>
      </w:r>
    </w:p>
    <w:p w:rsidR="00953D11" w:rsidRPr="00E66872" w:rsidRDefault="006F1C60" w:rsidP="00E66872">
      <w:pPr>
        <w:pStyle w:val="ListParagraph"/>
        <w:numPr>
          <w:ilvl w:val="0"/>
          <w:numId w:val="17"/>
        </w:numPr>
        <w:tabs>
          <w:tab w:val="left" w:pos="1199"/>
          <w:tab w:val="left" w:pos="1200"/>
        </w:tabs>
        <w:spacing w:before="1" w:line="360" w:lineRule="auto"/>
        <w:ind w:right="477" w:hanging="721"/>
        <w:jc w:val="both"/>
        <w:rPr>
          <w:rFonts w:ascii="Times New Roman" w:hAnsi="Times New Roman" w:cs="Times New Roman"/>
          <w:sz w:val="24"/>
          <w:szCs w:val="24"/>
        </w:rPr>
      </w:pPr>
      <w:r w:rsidRPr="00E66872">
        <w:rPr>
          <w:rFonts w:ascii="Times New Roman" w:hAnsi="Times New Roman" w:cs="Times New Roman"/>
          <w:sz w:val="24"/>
          <w:szCs w:val="24"/>
        </w:rPr>
        <w:t xml:space="preserve">Provide incident reports in writing for incidents or accidents that may occur at </w:t>
      </w:r>
      <w:r w:rsidR="00B2195F" w:rsidRPr="00E66872">
        <w:rPr>
          <w:rFonts w:ascii="Times New Roman" w:hAnsi="Times New Roman" w:cs="Times New Roman"/>
          <w:sz w:val="24"/>
          <w:szCs w:val="24"/>
        </w:rPr>
        <w:t>the Search office</w:t>
      </w:r>
      <w:r w:rsidRPr="00E66872">
        <w:rPr>
          <w:rFonts w:ascii="Times New Roman" w:hAnsi="Times New Roman" w:cs="Times New Roman"/>
          <w:sz w:val="24"/>
          <w:szCs w:val="24"/>
        </w:rPr>
        <w:t>;</w:t>
      </w:r>
    </w:p>
    <w:p w:rsidR="00953D11" w:rsidRPr="00E66872" w:rsidRDefault="006F1C60" w:rsidP="00E66872">
      <w:pPr>
        <w:pStyle w:val="ListParagraph"/>
        <w:numPr>
          <w:ilvl w:val="0"/>
          <w:numId w:val="17"/>
        </w:numPr>
        <w:tabs>
          <w:tab w:val="left" w:pos="1199"/>
          <w:tab w:val="left" w:pos="1200"/>
        </w:tabs>
        <w:spacing w:line="360" w:lineRule="auto"/>
        <w:ind w:hanging="721"/>
        <w:jc w:val="both"/>
        <w:rPr>
          <w:rFonts w:ascii="Times New Roman" w:hAnsi="Times New Roman" w:cs="Times New Roman"/>
          <w:sz w:val="24"/>
          <w:szCs w:val="24"/>
        </w:rPr>
      </w:pPr>
      <w:r w:rsidRPr="00E66872">
        <w:rPr>
          <w:rFonts w:ascii="Times New Roman" w:hAnsi="Times New Roman" w:cs="Times New Roman"/>
          <w:sz w:val="24"/>
          <w:szCs w:val="24"/>
        </w:rPr>
        <w:t>Promptly</w:t>
      </w:r>
      <w:r w:rsidRPr="00E66872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E66872">
        <w:rPr>
          <w:rFonts w:ascii="Times New Roman" w:hAnsi="Times New Roman" w:cs="Times New Roman"/>
          <w:sz w:val="24"/>
          <w:szCs w:val="24"/>
        </w:rPr>
        <w:t>report</w:t>
      </w:r>
      <w:r w:rsidRPr="00E66872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E66872">
        <w:rPr>
          <w:rFonts w:ascii="Times New Roman" w:hAnsi="Times New Roman" w:cs="Times New Roman"/>
          <w:sz w:val="24"/>
          <w:szCs w:val="24"/>
        </w:rPr>
        <w:t>any</w:t>
      </w:r>
      <w:r w:rsidRPr="00E66872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E66872">
        <w:rPr>
          <w:rFonts w:ascii="Times New Roman" w:hAnsi="Times New Roman" w:cs="Times New Roman"/>
          <w:sz w:val="24"/>
          <w:szCs w:val="24"/>
        </w:rPr>
        <w:t>suspicious</w:t>
      </w:r>
      <w:r w:rsidRPr="00E66872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E66872">
        <w:rPr>
          <w:rFonts w:ascii="Times New Roman" w:hAnsi="Times New Roman" w:cs="Times New Roman"/>
          <w:sz w:val="24"/>
          <w:szCs w:val="24"/>
        </w:rPr>
        <w:t>movement</w:t>
      </w:r>
      <w:r w:rsidRPr="00E66872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E66872">
        <w:rPr>
          <w:rFonts w:ascii="Times New Roman" w:hAnsi="Times New Roman" w:cs="Times New Roman"/>
          <w:sz w:val="24"/>
          <w:szCs w:val="24"/>
        </w:rPr>
        <w:t>of</w:t>
      </w:r>
      <w:r w:rsidRPr="00E66872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E66872">
        <w:rPr>
          <w:rFonts w:ascii="Times New Roman" w:hAnsi="Times New Roman" w:cs="Times New Roman"/>
          <w:sz w:val="24"/>
          <w:szCs w:val="24"/>
        </w:rPr>
        <w:t>persons</w:t>
      </w:r>
      <w:r w:rsidRPr="00E66872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E66872">
        <w:rPr>
          <w:rFonts w:ascii="Times New Roman" w:hAnsi="Times New Roman" w:cs="Times New Roman"/>
          <w:sz w:val="24"/>
          <w:szCs w:val="24"/>
        </w:rPr>
        <w:t>around</w:t>
      </w:r>
      <w:r w:rsidRPr="00E66872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E66872">
        <w:rPr>
          <w:rFonts w:ascii="Times New Roman" w:hAnsi="Times New Roman" w:cs="Times New Roman"/>
          <w:sz w:val="24"/>
          <w:szCs w:val="24"/>
        </w:rPr>
        <w:t>the</w:t>
      </w:r>
      <w:r w:rsidRPr="00E66872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="00B2195F" w:rsidRPr="00E66872">
        <w:rPr>
          <w:rFonts w:ascii="Times New Roman" w:hAnsi="Times New Roman" w:cs="Times New Roman"/>
          <w:sz w:val="24"/>
          <w:szCs w:val="24"/>
        </w:rPr>
        <w:t>Search offices</w:t>
      </w:r>
      <w:r w:rsidRPr="00E66872">
        <w:rPr>
          <w:rFonts w:ascii="Times New Roman" w:hAnsi="Times New Roman" w:cs="Times New Roman"/>
          <w:sz w:val="24"/>
          <w:szCs w:val="24"/>
        </w:rPr>
        <w:t>.</w:t>
      </w:r>
    </w:p>
    <w:p w:rsidR="00953D11" w:rsidRPr="00E66872" w:rsidRDefault="006F1C60" w:rsidP="00E66872">
      <w:pPr>
        <w:pStyle w:val="ListParagraph"/>
        <w:numPr>
          <w:ilvl w:val="0"/>
          <w:numId w:val="17"/>
        </w:numPr>
        <w:tabs>
          <w:tab w:val="left" w:pos="1199"/>
          <w:tab w:val="left" w:pos="1200"/>
        </w:tabs>
        <w:spacing w:before="38" w:line="360" w:lineRule="auto"/>
        <w:ind w:right="481" w:hanging="721"/>
        <w:jc w:val="both"/>
        <w:rPr>
          <w:rFonts w:ascii="Times New Roman" w:hAnsi="Times New Roman" w:cs="Times New Roman"/>
          <w:sz w:val="24"/>
          <w:szCs w:val="24"/>
        </w:rPr>
      </w:pPr>
      <w:r w:rsidRPr="00E66872">
        <w:rPr>
          <w:rFonts w:ascii="Times New Roman" w:hAnsi="Times New Roman" w:cs="Times New Roman"/>
          <w:sz w:val="24"/>
          <w:szCs w:val="24"/>
        </w:rPr>
        <w:t xml:space="preserve">Assist </w:t>
      </w:r>
      <w:r w:rsidR="00B2195F" w:rsidRPr="00E66872">
        <w:rPr>
          <w:rFonts w:ascii="Times New Roman" w:hAnsi="Times New Roman" w:cs="Times New Roman"/>
          <w:sz w:val="24"/>
          <w:szCs w:val="24"/>
        </w:rPr>
        <w:t>Search for Common Ground</w:t>
      </w:r>
      <w:r w:rsidRPr="00E66872">
        <w:rPr>
          <w:rFonts w:ascii="Times New Roman" w:hAnsi="Times New Roman" w:cs="Times New Roman"/>
          <w:sz w:val="24"/>
          <w:szCs w:val="24"/>
        </w:rPr>
        <w:t xml:space="preserve"> with obtaining police reports and follow-up investigations of </w:t>
      </w:r>
      <w:r w:rsidR="00E600CE" w:rsidRPr="00E66872">
        <w:rPr>
          <w:rFonts w:ascii="Times New Roman" w:hAnsi="Times New Roman" w:cs="Times New Roman"/>
          <w:sz w:val="24"/>
          <w:szCs w:val="24"/>
        </w:rPr>
        <w:t>criminal-related</w:t>
      </w:r>
      <w:r w:rsidRPr="00E66872">
        <w:rPr>
          <w:rFonts w:ascii="Times New Roman" w:hAnsi="Times New Roman" w:cs="Times New Roman"/>
          <w:sz w:val="24"/>
          <w:szCs w:val="24"/>
        </w:rPr>
        <w:t xml:space="preserve"> incidents on </w:t>
      </w:r>
      <w:r w:rsidR="00B2195F" w:rsidRPr="00E66872">
        <w:rPr>
          <w:rFonts w:ascii="Times New Roman" w:hAnsi="Times New Roman" w:cs="Times New Roman"/>
          <w:sz w:val="24"/>
          <w:szCs w:val="24"/>
        </w:rPr>
        <w:t>Search</w:t>
      </w:r>
      <w:r w:rsidR="00152F46">
        <w:rPr>
          <w:rFonts w:ascii="Times New Roman" w:hAnsi="Times New Roman" w:cs="Times New Roman"/>
          <w:sz w:val="24"/>
          <w:szCs w:val="24"/>
        </w:rPr>
        <w:t xml:space="preserve"> office</w:t>
      </w:r>
      <w:r w:rsidRPr="00E6687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66872">
        <w:rPr>
          <w:rFonts w:ascii="Times New Roman" w:hAnsi="Times New Roman" w:cs="Times New Roman"/>
          <w:sz w:val="24"/>
          <w:szCs w:val="24"/>
        </w:rPr>
        <w:t>premises.</w:t>
      </w:r>
    </w:p>
    <w:p w:rsidR="00B2195F" w:rsidRPr="00E66872" w:rsidRDefault="00B2195F" w:rsidP="00E66872">
      <w:pPr>
        <w:pStyle w:val="ListParagraph"/>
        <w:numPr>
          <w:ilvl w:val="0"/>
          <w:numId w:val="17"/>
        </w:numPr>
        <w:tabs>
          <w:tab w:val="left" w:pos="1199"/>
          <w:tab w:val="left" w:pos="1200"/>
        </w:tabs>
        <w:spacing w:before="38" w:line="360" w:lineRule="auto"/>
        <w:ind w:right="481" w:hanging="721"/>
        <w:jc w:val="both"/>
        <w:rPr>
          <w:rFonts w:ascii="Times New Roman" w:hAnsi="Times New Roman" w:cs="Times New Roman"/>
          <w:sz w:val="24"/>
          <w:szCs w:val="24"/>
        </w:rPr>
      </w:pPr>
      <w:r w:rsidRPr="00E66872">
        <w:rPr>
          <w:rFonts w:ascii="Times New Roman" w:hAnsi="Times New Roman" w:cs="Times New Roman"/>
          <w:sz w:val="24"/>
          <w:szCs w:val="24"/>
        </w:rPr>
        <w:t xml:space="preserve">Ensure Mark touch is installed to monitor </w:t>
      </w:r>
      <w:r w:rsidR="00E600CE" w:rsidRPr="00E66872">
        <w:rPr>
          <w:rFonts w:ascii="Times New Roman" w:hAnsi="Times New Roman" w:cs="Times New Roman"/>
          <w:sz w:val="24"/>
          <w:szCs w:val="24"/>
        </w:rPr>
        <w:t xml:space="preserve">the </w:t>
      </w:r>
      <w:r w:rsidR="00F07A3E" w:rsidRPr="00E66872">
        <w:rPr>
          <w:rFonts w:ascii="Times New Roman" w:hAnsi="Times New Roman" w:cs="Times New Roman"/>
          <w:sz w:val="24"/>
          <w:szCs w:val="24"/>
        </w:rPr>
        <w:t>guard’s</w:t>
      </w:r>
      <w:r w:rsidRPr="00E66872">
        <w:rPr>
          <w:rFonts w:ascii="Times New Roman" w:hAnsi="Times New Roman" w:cs="Times New Roman"/>
          <w:sz w:val="24"/>
          <w:szCs w:val="24"/>
        </w:rPr>
        <w:t xml:space="preserve"> efficiency.</w:t>
      </w:r>
    </w:p>
    <w:p w:rsidR="00B2195F" w:rsidRPr="00E66872" w:rsidRDefault="00B2195F" w:rsidP="00E66872">
      <w:pPr>
        <w:pStyle w:val="ListParagraph"/>
        <w:numPr>
          <w:ilvl w:val="0"/>
          <w:numId w:val="17"/>
        </w:numPr>
        <w:tabs>
          <w:tab w:val="left" w:pos="1199"/>
          <w:tab w:val="left" w:pos="1200"/>
        </w:tabs>
        <w:spacing w:before="38" w:line="360" w:lineRule="auto"/>
        <w:ind w:right="481" w:hanging="721"/>
        <w:jc w:val="both"/>
        <w:rPr>
          <w:rFonts w:ascii="Times New Roman" w:hAnsi="Times New Roman" w:cs="Times New Roman"/>
          <w:sz w:val="24"/>
          <w:szCs w:val="24"/>
        </w:rPr>
      </w:pPr>
      <w:r w:rsidRPr="00E66872">
        <w:rPr>
          <w:rFonts w:ascii="Times New Roman" w:hAnsi="Times New Roman" w:cs="Times New Roman"/>
          <w:sz w:val="24"/>
          <w:szCs w:val="24"/>
        </w:rPr>
        <w:lastRenderedPageBreak/>
        <w:t xml:space="preserve">Provide or Set an </w:t>
      </w:r>
      <w:r w:rsidR="00F07A3E" w:rsidRPr="00E66872">
        <w:rPr>
          <w:rFonts w:ascii="Times New Roman" w:hAnsi="Times New Roman" w:cs="Times New Roman"/>
          <w:sz w:val="24"/>
          <w:szCs w:val="24"/>
        </w:rPr>
        <w:t>alert system</w:t>
      </w:r>
      <w:r w:rsidRPr="00E66872">
        <w:rPr>
          <w:rFonts w:ascii="Times New Roman" w:hAnsi="Times New Roman" w:cs="Times New Roman"/>
          <w:sz w:val="24"/>
          <w:szCs w:val="24"/>
        </w:rPr>
        <w:t>, panic buttons, and sirens in the premises.</w:t>
      </w:r>
    </w:p>
    <w:p w:rsidR="00B2195F" w:rsidRPr="00E66872" w:rsidRDefault="00B2195F" w:rsidP="00E66872">
      <w:pPr>
        <w:pStyle w:val="ListParagraph"/>
        <w:numPr>
          <w:ilvl w:val="0"/>
          <w:numId w:val="17"/>
        </w:numPr>
        <w:tabs>
          <w:tab w:val="left" w:pos="1199"/>
          <w:tab w:val="left" w:pos="1200"/>
        </w:tabs>
        <w:spacing w:before="38" w:line="360" w:lineRule="auto"/>
        <w:ind w:right="481" w:hanging="721"/>
        <w:jc w:val="both"/>
        <w:rPr>
          <w:rFonts w:ascii="Times New Roman" w:hAnsi="Times New Roman" w:cs="Times New Roman"/>
          <w:sz w:val="24"/>
          <w:szCs w:val="24"/>
        </w:rPr>
      </w:pPr>
      <w:r w:rsidRPr="00E66872">
        <w:rPr>
          <w:rFonts w:ascii="Times New Roman" w:hAnsi="Times New Roman" w:cs="Times New Roman"/>
          <w:sz w:val="24"/>
          <w:szCs w:val="24"/>
        </w:rPr>
        <w:t xml:space="preserve">Provides emergency </w:t>
      </w:r>
      <w:r w:rsidR="00E600CE" w:rsidRPr="00E66872">
        <w:rPr>
          <w:rFonts w:ascii="Times New Roman" w:hAnsi="Times New Roman" w:cs="Times New Roman"/>
          <w:sz w:val="24"/>
          <w:szCs w:val="24"/>
        </w:rPr>
        <w:t>response</w:t>
      </w:r>
      <w:r w:rsidRPr="00E66872">
        <w:rPr>
          <w:rFonts w:ascii="Times New Roman" w:hAnsi="Times New Roman" w:cs="Times New Roman"/>
          <w:sz w:val="24"/>
          <w:szCs w:val="24"/>
        </w:rPr>
        <w:t xml:space="preserve"> team in incident scenarios.</w:t>
      </w:r>
    </w:p>
    <w:p w:rsidR="00B2195F" w:rsidRPr="00E66872" w:rsidRDefault="00B2195F" w:rsidP="00E66872">
      <w:pPr>
        <w:pStyle w:val="ListParagraph"/>
        <w:numPr>
          <w:ilvl w:val="0"/>
          <w:numId w:val="17"/>
        </w:numPr>
        <w:tabs>
          <w:tab w:val="left" w:pos="1199"/>
          <w:tab w:val="left" w:pos="1200"/>
        </w:tabs>
        <w:spacing w:before="38" w:line="360" w:lineRule="auto"/>
        <w:ind w:right="481" w:hanging="721"/>
        <w:jc w:val="both"/>
        <w:rPr>
          <w:rFonts w:ascii="Times New Roman" w:hAnsi="Times New Roman" w:cs="Times New Roman"/>
          <w:sz w:val="24"/>
          <w:szCs w:val="24"/>
        </w:rPr>
      </w:pPr>
      <w:r w:rsidRPr="00E66872">
        <w:rPr>
          <w:rFonts w:ascii="Times New Roman" w:hAnsi="Times New Roman" w:cs="Times New Roman"/>
          <w:sz w:val="24"/>
          <w:szCs w:val="24"/>
        </w:rPr>
        <w:t>Provide Weekly and monthly security updates to the Safety focal person in writing.</w:t>
      </w:r>
    </w:p>
    <w:p w:rsidR="00B2195F" w:rsidRPr="00E66872" w:rsidRDefault="00B2195F" w:rsidP="00E66872">
      <w:pPr>
        <w:pStyle w:val="ListParagraph"/>
        <w:numPr>
          <w:ilvl w:val="0"/>
          <w:numId w:val="17"/>
        </w:numPr>
        <w:tabs>
          <w:tab w:val="left" w:pos="1199"/>
          <w:tab w:val="left" w:pos="1200"/>
        </w:tabs>
        <w:spacing w:before="38" w:line="360" w:lineRule="auto"/>
        <w:ind w:right="481" w:hanging="721"/>
        <w:jc w:val="both"/>
        <w:rPr>
          <w:rFonts w:ascii="Times New Roman" w:hAnsi="Times New Roman" w:cs="Times New Roman"/>
          <w:sz w:val="24"/>
          <w:szCs w:val="24"/>
        </w:rPr>
      </w:pPr>
      <w:r w:rsidRPr="00E66872">
        <w:rPr>
          <w:rFonts w:ascii="Times New Roman" w:hAnsi="Times New Roman" w:cs="Times New Roman"/>
          <w:sz w:val="24"/>
          <w:szCs w:val="24"/>
        </w:rPr>
        <w:t>Provide insurance commitment to Search assets and premises.</w:t>
      </w:r>
    </w:p>
    <w:p w:rsidR="00B2195F" w:rsidRPr="00E66872" w:rsidRDefault="00B2195F" w:rsidP="00E66872">
      <w:pPr>
        <w:tabs>
          <w:tab w:val="left" w:pos="1199"/>
          <w:tab w:val="left" w:pos="1200"/>
        </w:tabs>
        <w:spacing w:before="38" w:line="360" w:lineRule="auto"/>
        <w:ind w:right="481"/>
        <w:jc w:val="both"/>
        <w:rPr>
          <w:rFonts w:ascii="Times New Roman" w:hAnsi="Times New Roman" w:cs="Times New Roman"/>
          <w:sz w:val="24"/>
          <w:szCs w:val="24"/>
        </w:rPr>
      </w:pPr>
    </w:p>
    <w:p w:rsidR="00B2195F" w:rsidRPr="00E66872" w:rsidRDefault="00B2195F" w:rsidP="00E66872">
      <w:pPr>
        <w:tabs>
          <w:tab w:val="left" w:pos="1199"/>
          <w:tab w:val="left" w:pos="1200"/>
        </w:tabs>
        <w:spacing w:before="38" w:line="360" w:lineRule="auto"/>
        <w:ind w:right="48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6872">
        <w:rPr>
          <w:rFonts w:ascii="Times New Roman" w:hAnsi="Times New Roman" w:cs="Times New Roman"/>
          <w:b/>
          <w:sz w:val="24"/>
          <w:szCs w:val="24"/>
        </w:rPr>
        <w:t>INSTRUCTIONS TO BIDDERS</w:t>
      </w:r>
    </w:p>
    <w:p w:rsidR="00953D11" w:rsidRPr="00E66872" w:rsidRDefault="006F1C60" w:rsidP="00E66872">
      <w:pPr>
        <w:pStyle w:val="ListParagraph"/>
        <w:numPr>
          <w:ilvl w:val="0"/>
          <w:numId w:val="16"/>
        </w:numPr>
        <w:tabs>
          <w:tab w:val="left" w:pos="839"/>
          <w:tab w:val="left" w:pos="84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6872">
        <w:rPr>
          <w:rFonts w:ascii="Times New Roman" w:hAnsi="Times New Roman" w:cs="Times New Roman"/>
          <w:b/>
          <w:sz w:val="24"/>
          <w:szCs w:val="24"/>
        </w:rPr>
        <w:t>Eligibility to</w:t>
      </w:r>
      <w:r w:rsidRPr="00E66872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E66872">
        <w:rPr>
          <w:rFonts w:ascii="Times New Roman" w:hAnsi="Times New Roman" w:cs="Times New Roman"/>
          <w:b/>
          <w:sz w:val="24"/>
          <w:szCs w:val="24"/>
        </w:rPr>
        <w:t>Tender</w:t>
      </w:r>
    </w:p>
    <w:p w:rsidR="00B2195F" w:rsidRPr="00E66872" w:rsidRDefault="006F1C60" w:rsidP="00E66872">
      <w:pPr>
        <w:pStyle w:val="BodyText"/>
        <w:spacing w:before="1" w:line="360" w:lineRule="auto"/>
        <w:ind w:left="119" w:right="650" w:hanging="1"/>
        <w:jc w:val="both"/>
        <w:rPr>
          <w:rFonts w:ascii="Times New Roman" w:hAnsi="Times New Roman" w:cs="Times New Roman"/>
          <w:sz w:val="24"/>
          <w:szCs w:val="24"/>
        </w:rPr>
      </w:pPr>
      <w:r w:rsidRPr="00E66872">
        <w:rPr>
          <w:rFonts w:ascii="Times New Roman" w:hAnsi="Times New Roman" w:cs="Times New Roman"/>
          <w:sz w:val="24"/>
          <w:szCs w:val="24"/>
        </w:rPr>
        <w:t xml:space="preserve">This tender is open to all competent security companies registered to offer security services in </w:t>
      </w:r>
      <w:r w:rsidR="00B2195F" w:rsidRPr="00E66872">
        <w:rPr>
          <w:rFonts w:ascii="Times New Roman" w:hAnsi="Times New Roman" w:cs="Times New Roman"/>
          <w:sz w:val="24"/>
          <w:szCs w:val="24"/>
        </w:rPr>
        <w:t>South Sudan.</w:t>
      </w:r>
    </w:p>
    <w:p w:rsidR="00953D11" w:rsidRPr="00E66872" w:rsidRDefault="00B2195F" w:rsidP="00E66872">
      <w:pPr>
        <w:pStyle w:val="BodyText"/>
        <w:numPr>
          <w:ilvl w:val="0"/>
          <w:numId w:val="16"/>
        </w:numPr>
        <w:spacing w:before="6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6872">
        <w:rPr>
          <w:rFonts w:ascii="Times New Roman" w:hAnsi="Times New Roman" w:cs="Times New Roman"/>
          <w:b/>
          <w:sz w:val="24"/>
          <w:szCs w:val="24"/>
        </w:rPr>
        <w:t>Pre-bid meeting</w:t>
      </w:r>
    </w:p>
    <w:p w:rsidR="00B2195F" w:rsidRPr="00E66872" w:rsidRDefault="006F1C60" w:rsidP="00E66872">
      <w:pPr>
        <w:spacing w:line="360" w:lineRule="auto"/>
        <w:ind w:left="120" w:right="-9" w:hanging="1"/>
        <w:jc w:val="both"/>
        <w:rPr>
          <w:rFonts w:ascii="Times New Roman" w:hAnsi="Times New Roman" w:cs="Times New Roman"/>
          <w:sz w:val="24"/>
          <w:szCs w:val="24"/>
        </w:rPr>
      </w:pPr>
      <w:r w:rsidRPr="00E66872">
        <w:rPr>
          <w:rFonts w:ascii="Times New Roman" w:hAnsi="Times New Roman" w:cs="Times New Roman"/>
          <w:sz w:val="24"/>
          <w:szCs w:val="24"/>
        </w:rPr>
        <w:t xml:space="preserve">A </w:t>
      </w:r>
      <w:r w:rsidR="00F07A3E" w:rsidRPr="00E66872">
        <w:rPr>
          <w:rFonts w:ascii="Times New Roman" w:hAnsi="Times New Roman" w:cs="Times New Roman"/>
          <w:sz w:val="24"/>
          <w:szCs w:val="24"/>
        </w:rPr>
        <w:t>pre-bid</w:t>
      </w:r>
      <w:r w:rsidRPr="00E66872">
        <w:rPr>
          <w:rFonts w:ascii="Times New Roman" w:hAnsi="Times New Roman" w:cs="Times New Roman"/>
          <w:sz w:val="24"/>
          <w:szCs w:val="24"/>
        </w:rPr>
        <w:t xml:space="preserve"> meeting </w:t>
      </w:r>
      <w:r w:rsidR="00B2195F" w:rsidRPr="00E66872">
        <w:rPr>
          <w:rFonts w:ascii="Times New Roman" w:hAnsi="Times New Roman" w:cs="Times New Roman"/>
          <w:sz w:val="24"/>
          <w:szCs w:val="24"/>
        </w:rPr>
        <w:t xml:space="preserve">can be </w:t>
      </w:r>
      <w:r w:rsidR="00486EBB" w:rsidRPr="00E66872">
        <w:rPr>
          <w:rFonts w:ascii="Times New Roman" w:hAnsi="Times New Roman" w:cs="Times New Roman"/>
          <w:sz w:val="24"/>
          <w:szCs w:val="24"/>
        </w:rPr>
        <w:t>arranged</w:t>
      </w:r>
      <w:r w:rsidR="00B2195F" w:rsidRPr="00E66872">
        <w:rPr>
          <w:rFonts w:ascii="Times New Roman" w:hAnsi="Times New Roman" w:cs="Times New Roman"/>
          <w:sz w:val="24"/>
          <w:szCs w:val="24"/>
        </w:rPr>
        <w:t xml:space="preserve"> with the Human </w:t>
      </w:r>
      <w:r w:rsidR="00152F46">
        <w:rPr>
          <w:rFonts w:ascii="Times New Roman" w:hAnsi="Times New Roman" w:cs="Times New Roman"/>
          <w:sz w:val="24"/>
          <w:szCs w:val="24"/>
        </w:rPr>
        <w:t>R</w:t>
      </w:r>
      <w:r w:rsidR="00B2195F" w:rsidRPr="00E66872">
        <w:rPr>
          <w:rFonts w:ascii="Times New Roman" w:hAnsi="Times New Roman" w:cs="Times New Roman"/>
          <w:sz w:val="24"/>
          <w:szCs w:val="24"/>
        </w:rPr>
        <w:t xml:space="preserve">esource </w:t>
      </w:r>
      <w:r w:rsidR="00152F46">
        <w:rPr>
          <w:rFonts w:ascii="Times New Roman" w:hAnsi="Times New Roman" w:cs="Times New Roman"/>
          <w:sz w:val="24"/>
          <w:szCs w:val="24"/>
        </w:rPr>
        <w:t>M</w:t>
      </w:r>
      <w:r w:rsidR="00B2195F" w:rsidRPr="00E66872">
        <w:rPr>
          <w:rFonts w:ascii="Times New Roman" w:hAnsi="Times New Roman" w:cs="Times New Roman"/>
          <w:sz w:val="24"/>
          <w:szCs w:val="24"/>
        </w:rPr>
        <w:t xml:space="preserve">anager with </w:t>
      </w:r>
      <w:r w:rsidR="00F07A3E" w:rsidRPr="00E66872">
        <w:rPr>
          <w:rFonts w:ascii="Times New Roman" w:hAnsi="Times New Roman" w:cs="Times New Roman"/>
          <w:sz w:val="24"/>
          <w:szCs w:val="24"/>
        </w:rPr>
        <w:t xml:space="preserve">the </w:t>
      </w:r>
      <w:r w:rsidR="00B2195F" w:rsidRPr="00E66872">
        <w:rPr>
          <w:rFonts w:ascii="Times New Roman" w:hAnsi="Times New Roman" w:cs="Times New Roman"/>
          <w:sz w:val="24"/>
          <w:szCs w:val="24"/>
        </w:rPr>
        <w:t xml:space="preserve">support of the </w:t>
      </w:r>
      <w:r w:rsidR="00152F46">
        <w:rPr>
          <w:rFonts w:ascii="Times New Roman" w:hAnsi="Times New Roman" w:cs="Times New Roman"/>
          <w:sz w:val="24"/>
          <w:szCs w:val="24"/>
        </w:rPr>
        <w:t>S</w:t>
      </w:r>
      <w:r w:rsidR="00B2195F" w:rsidRPr="00E66872">
        <w:rPr>
          <w:rFonts w:ascii="Times New Roman" w:hAnsi="Times New Roman" w:cs="Times New Roman"/>
          <w:sz w:val="24"/>
          <w:szCs w:val="24"/>
        </w:rPr>
        <w:t xml:space="preserve">afety and </w:t>
      </w:r>
      <w:r w:rsidR="00152F46">
        <w:rPr>
          <w:rFonts w:ascii="Times New Roman" w:hAnsi="Times New Roman" w:cs="Times New Roman"/>
          <w:sz w:val="24"/>
          <w:szCs w:val="24"/>
        </w:rPr>
        <w:t>S</w:t>
      </w:r>
      <w:r w:rsidR="00B2195F" w:rsidRPr="00E66872">
        <w:rPr>
          <w:rFonts w:ascii="Times New Roman" w:hAnsi="Times New Roman" w:cs="Times New Roman"/>
          <w:sz w:val="24"/>
          <w:szCs w:val="24"/>
        </w:rPr>
        <w:t xml:space="preserve">ecurity focal person upon agreed time and dates </w:t>
      </w:r>
      <w:r w:rsidRPr="00E66872">
        <w:rPr>
          <w:rFonts w:ascii="Times New Roman" w:hAnsi="Times New Roman" w:cs="Times New Roman"/>
          <w:sz w:val="24"/>
          <w:szCs w:val="24"/>
        </w:rPr>
        <w:t xml:space="preserve">to </w:t>
      </w:r>
      <w:r w:rsidR="00E91F80" w:rsidRPr="00E66872">
        <w:rPr>
          <w:rFonts w:ascii="Times New Roman" w:hAnsi="Times New Roman" w:cs="Times New Roman"/>
          <w:sz w:val="24"/>
          <w:szCs w:val="24"/>
        </w:rPr>
        <w:t>allow prospective bidders</w:t>
      </w:r>
      <w:r w:rsidRPr="00E66872">
        <w:rPr>
          <w:rFonts w:ascii="Times New Roman" w:hAnsi="Times New Roman" w:cs="Times New Roman"/>
          <w:sz w:val="24"/>
          <w:szCs w:val="24"/>
        </w:rPr>
        <w:t xml:space="preserve"> to clarify any issues.</w:t>
      </w:r>
    </w:p>
    <w:p w:rsidR="00953D11" w:rsidRPr="00E66872" w:rsidRDefault="00B2195F" w:rsidP="00E66872">
      <w:pPr>
        <w:pStyle w:val="ListParagraph"/>
        <w:numPr>
          <w:ilvl w:val="0"/>
          <w:numId w:val="16"/>
        </w:numPr>
        <w:spacing w:line="360" w:lineRule="auto"/>
        <w:ind w:right="47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6872">
        <w:rPr>
          <w:rFonts w:ascii="Times New Roman" w:hAnsi="Times New Roman" w:cs="Times New Roman"/>
          <w:b/>
          <w:sz w:val="24"/>
          <w:szCs w:val="24"/>
        </w:rPr>
        <w:t>Cost of Tender</w:t>
      </w:r>
    </w:p>
    <w:p w:rsidR="00F07A3E" w:rsidRPr="00E66872" w:rsidRDefault="006F1C60" w:rsidP="00E66872">
      <w:pPr>
        <w:pStyle w:val="BodyText"/>
        <w:spacing w:line="36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E66872">
        <w:rPr>
          <w:rFonts w:ascii="Times New Roman" w:hAnsi="Times New Roman" w:cs="Times New Roman"/>
          <w:sz w:val="24"/>
          <w:szCs w:val="24"/>
        </w:rPr>
        <w:t>The Bidder shall bear all costs associated with the preparation and submission of the bid.</w:t>
      </w:r>
      <w:r w:rsidR="00B2195F" w:rsidRPr="00E66872">
        <w:rPr>
          <w:rFonts w:ascii="Times New Roman" w:hAnsi="Times New Roman" w:cs="Times New Roman"/>
          <w:sz w:val="24"/>
          <w:szCs w:val="24"/>
        </w:rPr>
        <w:t xml:space="preserve"> Search will </w:t>
      </w:r>
      <w:r w:rsidR="00E66872" w:rsidRPr="00E66872">
        <w:rPr>
          <w:rFonts w:ascii="Times New Roman" w:hAnsi="Times New Roman" w:cs="Times New Roman"/>
          <w:sz w:val="24"/>
          <w:szCs w:val="24"/>
        </w:rPr>
        <w:t>not</w:t>
      </w:r>
      <w:r w:rsidR="00B2195F" w:rsidRPr="00E66872">
        <w:rPr>
          <w:rFonts w:ascii="Times New Roman" w:hAnsi="Times New Roman" w:cs="Times New Roman"/>
          <w:sz w:val="24"/>
          <w:szCs w:val="24"/>
        </w:rPr>
        <w:t xml:space="preserve"> be responsible or liable for those costs, regardless of the conduct and outcome of the tender </w:t>
      </w:r>
      <w:r w:rsidR="00F07A3E" w:rsidRPr="00E66872">
        <w:rPr>
          <w:rFonts w:ascii="Times New Roman" w:hAnsi="Times New Roman" w:cs="Times New Roman"/>
          <w:sz w:val="24"/>
          <w:szCs w:val="24"/>
        </w:rPr>
        <w:t xml:space="preserve">within the specified period </w:t>
      </w:r>
      <w:r w:rsidR="00B2195F" w:rsidRPr="00E66872">
        <w:rPr>
          <w:rFonts w:ascii="Times New Roman" w:hAnsi="Times New Roman" w:cs="Times New Roman"/>
          <w:sz w:val="24"/>
          <w:szCs w:val="24"/>
        </w:rPr>
        <w:t>to Search for Common Ground in Juba, South Sudan</w:t>
      </w:r>
      <w:r w:rsidR="00F07A3E" w:rsidRPr="00E6687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53D11" w:rsidRPr="00E66872" w:rsidRDefault="00E91F80" w:rsidP="00E66872">
      <w:pPr>
        <w:pStyle w:val="BodyText"/>
        <w:numPr>
          <w:ilvl w:val="0"/>
          <w:numId w:val="16"/>
        </w:numPr>
        <w:spacing w:before="6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6872">
        <w:rPr>
          <w:rFonts w:ascii="Times New Roman" w:hAnsi="Times New Roman" w:cs="Times New Roman"/>
          <w:b/>
          <w:sz w:val="24"/>
          <w:szCs w:val="24"/>
        </w:rPr>
        <w:t>Bidding Currency</w:t>
      </w:r>
    </w:p>
    <w:p w:rsidR="00953D11" w:rsidRPr="00E66872" w:rsidRDefault="006F1C60" w:rsidP="00E66872">
      <w:pPr>
        <w:pStyle w:val="BodyText"/>
        <w:spacing w:line="36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E66872">
        <w:rPr>
          <w:rFonts w:ascii="Times New Roman" w:hAnsi="Times New Roman" w:cs="Times New Roman"/>
          <w:sz w:val="24"/>
          <w:szCs w:val="24"/>
        </w:rPr>
        <w:t xml:space="preserve">All prices shall be quoted in </w:t>
      </w:r>
      <w:r w:rsidR="00E91F80" w:rsidRPr="00E66872">
        <w:rPr>
          <w:rFonts w:ascii="Times New Roman" w:hAnsi="Times New Roman" w:cs="Times New Roman"/>
          <w:sz w:val="24"/>
          <w:szCs w:val="24"/>
        </w:rPr>
        <w:t xml:space="preserve">South Sudan Pounds or United </w:t>
      </w:r>
      <w:r w:rsidR="00B655E8" w:rsidRPr="00E66872">
        <w:rPr>
          <w:rFonts w:ascii="Times New Roman" w:hAnsi="Times New Roman" w:cs="Times New Roman"/>
          <w:sz w:val="24"/>
          <w:szCs w:val="24"/>
        </w:rPr>
        <w:t>States dollars</w:t>
      </w:r>
      <w:r w:rsidR="00E91F80" w:rsidRPr="00E66872">
        <w:rPr>
          <w:rFonts w:ascii="Times New Roman" w:hAnsi="Times New Roman" w:cs="Times New Roman"/>
          <w:sz w:val="24"/>
          <w:szCs w:val="24"/>
        </w:rPr>
        <w:t xml:space="preserve"> ($)</w:t>
      </w:r>
      <w:r w:rsidRPr="00E66872">
        <w:rPr>
          <w:rFonts w:ascii="Times New Roman" w:hAnsi="Times New Roman" w:cs="Times New Roman"/>
          <w:sz w:val="24"/>
          <w:szCs w:val="24"/>
        </w:rPr>
        <w:t>.</w:t>
      </w:r>
    </w:p>
    <w:p w:rsidR="00953D11" w:rsidRPr="00E66872" w:rsidRDefault="00E91F80" w:rsidP="00E66872">
      <w:pPr>
        <w:pStyle w:val="Heading4"/>
        <w:numPr>
          <w:ilvl w:val="0"/>
          <w:numId w:val="16"/>
        </w:numPr>
        <w:tabs>
          <w:tab w:val="left" w:pos="8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872">
        <w:rPr>
          <w:rFonts w:ascii="Times New Roman" w:hAnsi="Times New Roman" w:cs="Times New Roman"/>
          <w:sz w:val="24"/>
          <w:szCs w:val="24"/>
        </w:rPr>
        <w:t>Tender Prices</w:t>
      </w:r>
    </w:p>
    <w:p w:rsidR="00953D11" w:rsidRPr="00E66872" w:rsidRDefault="006F1C60" w:rsidP="00E66872">
      <w:pPr>
        <w:pStyle w:val="BodyText"/>
        <w:spacing w:line="360" w:lineRule="auto"/>
        <w:ind w:left="119" w:right="480"/>
        <w:jc w:val="both"/>
        <w:rPr>
          <w:rFonts w:ascii="Times New Roman" w:hAnsi="Times New Roman" w:cs="Times New Roman"/>
          <w:sz w:val="24"/>
          <w:szCs w:val="24"/>
        </w:rPr>
      </w:pPr>
      <w:r w:rsidRPr="00E66872">
        <w:rPr>
          <w:rFonts w:ascii="Times New Roman" w:hAnsi="Times New Roman" w:cs="Times New Roman"/>
          <w:sz w:val="24"/>
          <w:szCs w:val="24"/>
        </w:rPr>
        <w:t>The tenderer shall indicate on the appropriate price schedule the unit prices and total tender price of the services it proposes to provide under the contract.</w:t>
      </w:r>
    </w:p>
    <w:p w:rsidR="00953D11" w:rsidRPr="00E66872" w:rsidRDefault="006F1C60" w:rsidP="00E66872">
      <w:pPr>
        <w:pStyle w:val="BodyText"/>
        <w:spacing w:before="198" w:line="360" w:lineRule="auto"/>
        <w:ind w:left="119" w:right="476"/>
        <w:jc w:val="both"/>
        <w:rPr>
          <w:rFonts w:ascii="Times New Roman" w:hAnsi="Times New Roman" w:cs="Times New Roman"/>
          <w:sz w:val="24"/>
          <w:szCs w:val="24"/>
        </w:rPr>
      </w:pPr>
      <w:r w:rsidRPr="00E66872">
        <w:rPr>
          <w:rFonts w:ascii="Times New Roman" w:hAnsi="Times New Roman" w:cs="Times New Roman"/>
          <w:sz w:val="24"/>
          <w:szCs w:val="24"/>
        </w:rPr>
        <w:t>Prices</w:t>
      </w:r>
      <w:r w:rsidRPr="00E6687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66872">
        <w:rPr>
          <w:rFonts w:ascii="Times New Roman" w:hAnsi="Times New Roman" w:cs="Times New Roman"/>
          <w:sz w:val="24"/>
          <w:szCs w:val="24"/>
        </w:rPr>
        <w:t>indicated</w:t>
      </w:r>
      <w:r w:rsidRPr="00E6687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66872">
        <w:rPr>
          <w:rFonts w:ascii="Times New Roman" w:hAnsi="Times New Roman" w:cs="Times New Roman"/>
          <w:sz w:val="24"/>
          <w:szCs w:val="24"/>
        </w:rPr>
        <w:t>on</w:t>
      </w:r>
      <w:r w:rsidRPr="00E6687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66872">
        <w:rPr>
          <w:rFonts w:ascii="Times New Roman" w:hAnsi="Times New Roman" w:cs="Times New Roman"/>
          <w:sz w:val="24"/>
          <w:szCs w:val="24"/>
        </w:rPr>
        <w:t>the</w:t>
      </w:r>
      <w:r w:rsidRPr="00E6687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66872">
        <w:rPr>
          <w:rFonts w:ascii="Times New Roman" w:hAnsi="Times New Roman" w:cs="Times New Roman"/>
          <w:sz w:val="24"/>
          <w:szCs w:val="24"/>
        </w:rPr>
        <w:t>price</w:t>
      </w:r>
      <w:r w:rsidRPr="00E6687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66872">
        <w:rPr>
          <w:rFonts w:ascii="Times New Roman" w:hAnsi="Times New Roman" w:cs="Times New Roman"/>
          <w:sz w:val="24"/>
          <w:szCs w:val="24"/>
        </w:rPr>
        <w:t>schedule</w:t>
      </w:r>
      <w:r w:rsidRPr="00E6687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66872">
        <w:rPr>
          <w:rFonts w:ascii="Times New Roman" w:hAnsi="Times New Roman" w:cs="Times New Roman"/>
          <w:sz w:val="24"/>
          <w:szCs w:val="24"/>
        </w:rPr>
        <w:t>shall</w:t>
      </w:r>
      <w:r w:rsidRPr="00E6687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66872">
        <w:rPr>
          <w:rFonts w:ascii="Times New Roman" w:hAnsi="Times New Roman" w:cs="Times New Roman"/>
          <w:sz w:val="24"/>
          <w:szCs w:val="24"/>
        </w:rPr>
        <w:t>be</w:t>
      </w:r>
      <w:r w:rsidRPr="00E6687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66872">
        <w:rPr>
          <w:rFonts w:ascii="Times New Roman" w:hAnsi="Times New Roman" w:cs="Times New Roman"/>
          <w:sz w:val="24"/>
          <w:szCs w:val="24"/>
        </w:rPr>
        <w:t>the</w:t>
      </w:r>
      <w:r w:rsidRPr="00E6687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66872">
        <w:rPr>
          <w:rFonts w:ascii="Times New Roman" w:hAnsi="Times New Roman" w:cs="Times New Roman"/>
          <w:sz w:val="24"/>
          <w:szCs w:val="24"/>
        </w:rPr>
        <w:t>cost</w:t>
      </w:r>
      <w:r w:rsidRPr="00E6687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66872">
        <w:rPr>
          <w:rFonts w:ascii="Times New Roman" w:hAnsi="Times New Roman" w:cs="Times New Roman"/>
          <w:sz w:val="24"/>
          <w:szCs w:val="24"/>
        </w:rPr>
        <w:t>of</w:t>
      </w:r>
      <w:r w:rsidRPr="00E6687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66872">
        <w:rPr>
          <w:rFonts w:ascii="Times New Roman" w:hAnsi="Times New Roman" w:cs="Times New Roman"/>
          <w:sz w:val="24"/>
          <w:szCs w:val="24"/>
        </w:rPr>
        <w:t>the</w:t>
      </w:r>
      <w:r w:rsidRPr="00E6687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66872">
        <w:rPr>
          <w:rFonts w:ascii="Times New Roman" w:hAnsi="Times New Roman" w:cs="Times New Roman"/>
          <w:sz w:val="24"/>
          <w:szCs w:val="24"/>
        </w:rPr>
        <w:t>services</w:t>
      </w:r>
      <w:r w:rsidRPr="00E6687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66872">
        <w:rPr>
          <w:rFonts w:ascii="Times New Roman" w:hAnsi="Times New Roman" w:cs="Times New Roman"/>
          <w:sz w:val="24"/>
          <w:szCs w:val="24"/>
        </w:rPr>
        <w:t>quoted</w:t>
      </w:r>
      <w:r w:rsidR="00E91F80" w:rsidRPr="00E66872">
        <w:rPr>
          <w:rFonts w:ascii="Times New Roman" w:hAnsi="Times New Roman" w:cs="Times New Roman"/>
          <w:sz w:val="24"/>
          <w:szCs w:val="24"/>
        </w:rPr>
        <w:t>,</w:t>
      </w:r>
      <w:r w:rsidRPr="00E6687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66872">
        <w:rPr>
          <w:rFonts w:ascii="Times New Roman" w:hAnsi="Times New Roman" w:cs="Times New Roman"/>
          <w:sz w:val="24"/>
          <w:szCs w:val="24"/>
        </w:rPr>
        <w:t>exclusive</w:t>
      </w:r>
      <w:r w:rsidR="00E91F80" w:rsidRPr="00E66872">
        <w:rPr>
          <w:rFonts w:ascii="Times New Roman" w:hAnsi="Times New Roman" w:cs="Times New Roman"/>
          <w:sz w:val="24"/>
          <w:szCs w:val="24"/>
        </w:rPr>
        <w:t xml:space="preserve"> and inclusive</w:t>
      </w:r>
      <w:r w:rsidRPr="00E6687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66872">
        <w:rPr>
          <w:rFonts w:ascii="Times New Roman" w:hAnsi="Times New Roman" w:cs="Times New Roman"/>
          <w:sz w:val="24"/>
          <w:szCs w:val="24"/>
        </w:rPr>
        <w:t>of</w:t>
      </w:r>
      <w:r w:rsidRPr="00E6687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66872">
        <w:rPr>
          <w:rFonts w:ascii="Times New Roman" w:hAnsi="Times New Roman" w:cs="Times New Roman"/>
          <w:sz w:val="24"/>
          <w:szCs w:val="24"/>
        </w:rPr>
        <w:t>all taxes in</w:t>
      </w:r>
      <w:r w:rsidRPr="00E6687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E91F80" w:rsidRPr="00E66872">
        <w:rPr>
          <w:rFonts w:ascii="Times New Roman" w:hAnsi="Times New Roman" w:cs="Times New Roman"/>
          <w:sz w:val="24"/>
          <w:szCs w:val="24"/>
        </w:rPr>
        <w:t>South Sudan</w:t>
      </w:r>
      <w:r w:rsidRPr="00E66872">
        <w:rPr>
          <w:rFonts w:ascii="Times New Roman" w:hAnsi="Times New Roman" w:cs="Times New Roman"/>
          <w:sz w:val="24"/>
          <w:szCs w:val="24"/>
        </w:rPr>
        <w:t>.</w:t>
      </w:r>
    </w:p>
    <w:p w:rsidR="00953D11" w:rsidRPr="00E66872" w:rsidRDefault="00E91F80" w:rsidP="00E66872">
      <w:pPr>
        <w:pStyle w:val="Heading4"/>
        <w:numPr>
          <w:ilvl w:val="0"/>
          <w:numId w:val="16"/>
        </w:numPr>
        <w:tabs>
          <w:tab w:val="left" w:pos="840"/>
        </w:tabs>
        <w:spacing w:before="198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872">
        <w:rPr>
          <w:rFonts w:ascii="Times New Roman" w:hAnsi="Times New Roman" w:cs="Times New Roman"/>
          <w:sz w:val="24"/>
          <w:szCs w:val="24"/>
        </w:rPr>
        <w:t>Price Variation</w:t>
      </w:r>
    </w:p>
    <w:p w:rsidR="00953D11" w:rsidRPr="00E66872" w:rsidRDefault="006F1C60" w:rsidP="00E66872">
      <w:pPr>
        <w:pStyle w:val="BodyText"/>
        <w:spacing w:line="360" w:lineRule="auto"/>
        <w:ind w:left="119" w:right="474"/>
        <w:jc w:val="both"/>
        <w:rPr>
          <w:rFonts w:ascii="Times New Roman" w:hAnsi="Times New Roman" w:cs="Times New Roman"/>
          <w:sz w:val="24"/>
          <w:szCs w:val="24"/>
        </w:rPr>
      </w:pPr>
      <w:r w:rsidRPr="00E66872">
        <w:rPr>
          <w:rFonts w:ascii="Times New Roman" w:hAnsi="Times New Roman" w:cs="Times New Roman"/>
          <w:sz w:val="24"/>
          <w:szCs w:val="24"/>
        </w:rPr>
        <w:t xml:space="preserve">Prices quoted by the tenderer shall be fixed during the </w:t>
      </w:r>
      <w:r w:rsidR="00E600CE" w:rsidRPr="00E66872">
        <w:rPr>
          <w:rFonts w:ascii="Times New Roman" w:hAnsi="Times New Roman" w:cs="Times New Roman"/>
          <w:sz w:val="24"/>
          <w:szCs w:val="24"/>
        </w:rPr>
        <w:t>contract term</w:t>
      </w:r>
      <w:r w:rsidRPr="00E66872">
        <w:rPr>
          <w:rFonts w:ascii="Times New Roman" w:hAnsi="Times New Roman" w:cs="Times New Roman"/>
          <w:sz w:val="24"/>
          <w:szCs w:val="24"/>
        </w:rPr>
        <w:t>. Quoted rates should</w:t>
      </w:r>
      <w:r w:rsidRPr="00E6687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66872">
        <w:rPr>
          <w:rFonts w:ascii="Times New Roman" w:hAnsi="Times New Roman" w:cs="Times New Roman"/>
          <w:sz w:val="24"/>
          <w:szCs w:val="24"/>
        </w:rPr>
        <w:t>include</w:t>
      </w:r>
      <w:r w:rsidRPr="00E6687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66872">
        <w:rPr>
          <w:rFonts w:ascii="Times New Roman" w:hAnsi="Times New Roman" w:cs="Times New Roman"/>
          <w:sz w:val="24"/>
          <w:szCs w:val="24"/>
        </w:rPr>
        <w:t>all</w:t>
      </w:r>
      <w:r w:rsidRPr="00E6687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66872">
        <w:rPr>
          <w:rFonts w:ascii="Times New Roman" w:hAnsi="Times New Roman" w:cs="Times New Roman"/>
          <w:sz w:val="24"/>
          <w:szCs w:val="24"/>
        </w:rPr>
        <w:t>overheads</w:t>
      </w:r>
      <w:r w:rsidRPr="00E6687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66872">
        <w:rPr>
          <w:rFonts w:ascii="Times New Roman" w:hAnsi="Times New Roman" w:cs="Times New Roman"/>
          <w:sz w:val="24"/>
          <w:szCs w:val="24"/>
        </w:rPr>
        <w:t>and</w:t>
      </w:r>
      <w:r w:rsidRPr="00E6687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66872">
        <w:rPr>
          <w:rFonts w:ascii="Times New Roman" w:hAnsi="Times New Roman" w:cs="Times New Roman"/>
          <w:sz w:val="24"/>
          <w:szCs w:val="24"/>
        </w:rPr>
        <w:t>profits.</w:t>
      </w:r>
      <w:r w:rsidRPr="00E6687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66872">
        <w:rPr>
          <w:rFonts w:ascii="Times New Roman" w:hAnsi="Times New Roman" w:cs="Times New Roman"/>
          <w:sz w:val="24"/>
          <w:szCs w:val="24"/>
        </w:rPr>
        <w:t>The</w:t>
      </w:r>
      <w:r w:rsidRPr="00E6687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66872">
        <w:rPr>
          <w:rFonts w:ascii="Times New Roman" w:hAnsi="Times New Roman" w:cs="Times New Roman"/>
          <w:sz w:val="24"/>
          <w:szCs w:val="24"/>
        </w:rPr>
        <w:t>rate</w:t>
      </w:r>
      <w:r w:rsidRPr="00E6687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66872">
        <w:rPr>
          <w:rFonts w:ascii="Times New Roman" w:hAnsi="Times New Roman" w:cs="Times New Roman"/>
          <w:sz w:val="24"/>
          <w:szCs w:val="24"/>
        </w:rPr>
        <w:t>should</w:t>
      </w:r>
      <w:r w:rsidRPr="00E6687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66872">
        <w:rPr>
          <w:rFonts w:ascii="Times New Roman" w:hAnsi="Times New Roman" w:cs="Times New Roman"/>
          <w:sz w:val="24"/>
          <w:szCs w:val="24"/>
        </w:rPr>
        <w:t>be</w:t>
      </w:r>
      <w:r w:rsidRPr="00E6687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66872">
        <w:rPr>
          <w:rFonts w:ascii="Times New Roman" w:hAnsi="Times New Roman" w:cs="Times New Roman"/>
          <w:sz w:val="24"/>
          <w:szCs w:val="24"/>
        </w:rPr>
        <w:t>for</w:t>
      </w:r>
      <w:r w:rsidRPr="00E6687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66872">
        <w:rPr>
          <w:rFonts w:ascii="Times New Roman" w:hAnsi="Times New Roman" w:cs="Times New Roman"/>
          <w:sz w:val="24"/>
          <w:szCs w:val="24"/>
        </w:rPr>
        <w:t>the</w:t>
      </w:r>
      <w:r w:rsidRPr="00E6687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66872">
        <w:rPr>
          <w:rFonts w:ascii="Times New Roman" w:hAnsi="Times New Roman" w:cs="Times New Roman"/>
          <w:sz w:val="24"/>
          <w:szCs w:val="24"/>
        </w:rPr>
        <w:t>entire</w:t>
      </w:r>
      <w:r w:rsidRPr="00E6687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66872">
        <w:rPr>
          <w:rFonts w:ascii="Times New Roman" w:hAnsi="Times New Roman" w:cs="Times New Roman"/>
          <w:sz w:val="24"/>
          <w:szCs w:val="24"/>
        </w:rPr>
        <w:t>contract</w:t>
      </w:r>
      <w:r w:rsidRPr="00E6687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66872">
        <w:rPr>
          <w:rFonts w:ascii="Times New Roman" w:hAnsi="Times New Roman" w:cs="Times New Roman"/>
          <w:sz w:val="24"/>
          <w:szCs w:val="24"/>
        </w:rPr>
        <w:t xml:space="preserve">period. There will be no price variation after </w:t>
      </w:r>
      <w:r w:rsidR="00486EBB" w:rsidRPr="00E66872">
        <w:rPr>
          <w:rFonts w:ascii="Times New Roman" w:hAnsi="Times New Roman" w:cs="Times New Roman"/>
          <w:sz w:val="24"/>
          <w:szCs w:val="24"/>
        </w:rPr>
        <w:t xml:space="preserve">the </w:t>
      </w:r>
      <w:r w:rsidRPr="00E66872">
        <w:rPr>
          <w:rFonts w:ascii="Times New Roman" w:hAnsi="Times New Roman" w:cs="Times New Roman"/>
          <w:sz w:val="24"/>
          <w:szCs w:val="24"/>
        </w:rPr>
        <w:t xml:space="preserve">signing of </w:t>
      </w:r>
      <w:r w:rsidR="00486EBB" w:rsidRPr="00E66872">
        <w:rPr>
          <w:rFonts w:ascii="Times New Roman" w:hAnsi="Times New Roman" w:cs="Times New Roman"/>
          <w:sz w:val="24"/>
          <w:szCs w:val="24"/>
        </w:rPr>
        <w:t xml:space="preserve">the </w:t>
      </w:r>
      <w:r w:rsidRPr="00E66872">
        <w:rPr>
          <w:rFonts w:ascii="Times New Roman" w:hAnsi="Times New Roman" w:cs="Times New Roman"/>
          <w:sz w:val="24"/>
          <w:szCs w:val="24"/>
        </w:rPr>
        <w:t>contract. Currency exchange fluctuations will be a</w:t>
      </w:r>
      <w:r w:rsidRPr="00E6687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66872">
        <w:rPr>
          <w:rFonts w:ascii="Times New Roman" w:hAnsi="Times New Roman" w:cs="Times New Roman"/>
          <w:sz w:val="24"/>
          <w:szCs w:val="24"/>
        </w:rPr>
        <w:t>non-factor.</w:t>
      </w:r>
    </w:p>
    <w:p w:rsidR="00953D11" w:rsidRPr="00E66872" w:rsidRDefault="00486EBB" w:rsidP="00E66872">
      <w:pPr>
        <w:pStyle w:val="BodyText"/>
        <w:numPr>
          <w:ilvl w:val="0"/>
          <w:numId w:val="16"/>
        </w:numPr>
        <w:spacing w:before="11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6872">
        <w:rPr>
          <w:rFonts w:ascii="Times New Roman" w:hAnsi="Times New Roman" w:cs="Times New Roman"/>
          <w:b/>
          <w:sz w:val="24"/>
          <w:szCs w:val="24"/>
        </w:rPr>
        <w:t>Tender Period</w:t>
      </w:r>
    </w:p>
    <w:p w:rsidR="00953D11" w:rsidRPr="00E66872" w:rsidRDefault="006F1C60" w:rsidP="00E66872">
      <w:pPr>
        <w:pStyle w:val="BodyText"/>
        <w:spacing w:line="360" w:lineRule="auto"/>
        <w:ind w:left="119"/>
        <w:jc w:val="both"/>
        <w:rPr>
          <w:rFonts w:ascii="Times New Roman" w:hAnsi="Times New Roman" w:cs="Times New Roman"/>
          <w:sz w:val="24"/>
          <w:szCs w:val="24"/>
        </w:rPr>
      </w:pPr>
      <w:r w:rsidRPr="00E66872">
        <w:rPr>
          <w:rFonts w:ascii="Times New Roman" w:hAnsi="Times New Roman" w:cs="Times New Roman"/>
          <w:sz w:val="24"/>
          <w:szCs w:val="24"/>
        </w:rPr>
        <w:t>The Bids shall remain valid for ninety (</w:t>
      </w:r>
      <w:r w:rsidR="00486EBB" w:rsidRPr="00E66872">
        <w:rPr>
          <w:rFonts w:ascii="Times New Roman" w:hAnsi="Times New Roman" w:cs="Times New Roman"/>
          <w:sz w:val="24"/>
          <w:szCs w:val="24"/>
        </w:rPr>
        <w:t>6</w:t>
      </w:r>
      <w:r w:rsidRPr="00E66872">
        <w:rPr>
          <w:rFonts w:ascii="Times New Roman" w:hAnsi="Times New Roman" w:cs="Times New Roman"/>
          <w:sz w:val="24"/>
          <w:szCs w:val="24"/>
        </w:rPr>
        <w:t xml:space="preserve">0) days after the closing date of tender </w:t>
      </w:r>
      <w:r w:rsidR="00A71154" w:rsidRPr="00E66872">
        <w:rPr>
          <w:rFonts w:ascii="Times New Roman" w:hAnsi="Times New Roman" w:cs="Times New Roman"/>
          <w:sz w:val="24"/>
          <w:szCs w:val="24"/>
        </w:rPr>
        <w:t>submission. In</w:t>
      </w:r>
      <w:r w:rsidRPr="00E66872">
        <w:rPr>
          <w:rFonts w:ascii="Times New Roman" w:hAnsi="Times New Roman" w:cs="Times New Roman"/>
          <w:sz w:val="24"/>
          <w:szCs w:val="24"/>
        </w:rPr>
        <w:t xml:space="preserve"> </w:t>
      </w:r>
      <w:r w:rsidRPr="00E66872">
        <w:rPr>
          <w:rFonts w:ascii="Times New Roman" w:hAnsi="Times New Roman" w:cs="Times New Roman"/>
          <w:sz w:val="24"/>
          <w:szCs w:val="24"/>
        </w:rPr>
        <w:lastRenderedPageBreak/>
        <w:t xml:space="preserve">exceptional circumstances and </w:t>
      </w:r>
      <w:r w:rsidR="00E600CE" w:rsidRPr="00E66872">
        <w:rPr>
          <w:rFonts w:ascii="Times New Roman" w:hAnsi="Times New Roman" w:cs="Times New Roman"/>
          <w:sz w:val="24"/>
          <w:szCs w:val="24"/>
        </w:rPr>
        <w:t>before</w:t>
      </w:r>
      <w:r w:rsidRPr="00E66872">
        <w:rPr>
          <w:rFonts w:ascii="Times New Roman" w:hAnsi="Times New Roman" w:cs="Times New Roman"/>
          <w:sz w:val="24"/>
          <w:szCs w:val="24"/>
        </w:rPr>
        <w:t xml:space="preserve"> the </w:t>
      </w:r>
      <w:r w:rsidR="00E600CE" w:rsidRPr="00E66872">
        <w:rPr>
          <w:rFonts w:ascii="Times New Roman" w:hAnsi="Times New Roman" w:cs="Times New Roman"/>
          <w:sz w:val="24"/>
          <w:szCs w:val="24"/>
        </w:rPr>
        <w:t>original tender validity period expires</w:t>
      </w:r>
      <w:r w:rsidRPr="00E66872">
        <w:rPr>
          <w:rFonts w:ascii="Times New Roman" w:hAnsi="Times New Roman" w:cs="Times New Roman"/>
          <w:sz w:val="24"/>
          <w:szCs w:val="24"/>
        </w:rPr>
        <w:t>, the contracting</w:t>
      </w:r>
      <w:r w:rsidRPr="00E66872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E66872">
        <w:rPr>
          <w:rFonts w:ascii="Times New Roman" w:hAnsi="Times New Roman" w:cs="Times New Roman"/>
          <w:sz w:val="24"/>
          <w:szCs w:val="24"/>
        </w:rPr>
        <w:t>authority</w:t>
      </w:r>
      <w:r w:rsidRPr="00E66872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E66872">
        <w:rPr>
          <w:rFonts w:ascii="Times New Roman" w:hAnsi="Times New Roman" w:cs="Times New Roman"/>
          <w:sz w:val="24"/>
          <w:szCs w:val="24"/>
        </w:rPr>
        <w:t>may</w:t>
      </w:r>
      <w:r w:rsidRPr="00E66872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E66872">
        <w:rPr>
          <w:rFonts w:ascii="Times New Roman" w:hAnsi="Times New Roman" w:cs="Times New Roman"/>
          <w:sz w:val="24"/>
          <w:szCs w:val="24"/>
        </w:rPr>
        <w:t>solicit</w:t>
      </w:r>
      <w:r w:rsidRPr="00E6687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66872">
        <w:rPr>
          <w:rFonts w:ascii="Times New Roman" w:hAnsi="Times New Roman" w:cs="Times New Roman"/>
          <w:sz w:val="24"/>
          <w:szCs w:val="24"/>
        </w:rPr>
        <w:t>the</w:t>
      </w:r>
      <w:r w:rsidRPr="00E66872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E66872">
        <w:rPr>
          <w:rFonts w:ascii="Times New Roman" w:hAnsi="Times New Roman" w:cs="Times New Roman"/>
          <w:sz w:val="24"/>
          <w:szCs w:val="24"/>
        </w:rPr>
        <w:t>tenderers’</w:t>
      </w:r>
      <w:r w:rsidRPr="00E66872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E66872">
        <w:rPr>
          <w:rFonts w:ascii="Times New Roman" w:hAnsi="Times New Roman" w:cs="Times New Roman"/>
          <w:sz w:val="24"/>
          <w:szCs w:val="24"/>
        </w:rPr>
        <w:t>consent</w:t>
      </w:r>
      <w:r w:rsidRPr="00E6687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66872">
        <w:rPr>
          <w:rFonts w:ascii="Times New Roman" w:hAnsi="Times New Roman" w:cs="Times New Roman"/>
          <w:sz w:val="24"/>
          <w:szCs w:val="24"/>
        </w:rPr>
        <w:t>to</w:t>
      </w:r>
      <w:r w:rsidRPr="00E66872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E66872">
        <w:rPr>
          <w:rFonts w:ascii="Times New Roman" w:hAnsi="Times New Roman" w:cs="Times New Roman"/>
          <w:sz w:val="24"/>
          <w:szCs w:val="24"/>
        </w:rPr>
        <w:t>an</w:t>
      </w:r>
      <w:r w:rsidRPr="00E66872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E66872">
        <w:rPr>
          <w:rFonts w:ascii="Times New Roman" w:hAnsi="Times New Roman" w:cs="Times New Roman"/>
          <w:sz w:val="24"/>
          <w:szCs w:val="24"/>
        </w:rPr>
        <w:t>extension</w:t>
      </w:r>
      <w:r w:rsidRPr="00E66872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E66872">
        <w:rPr>
          <w:rFonts w:ascii="Times New Roman" w:hAnsi="Times New Roman" w:cs="Times New Roman"/>
          <w:sz w:val="24"/>
          <w:szCs w:val="24"/>
        </w:rPr>
        <w:t>of</w:t>
      </w:r>
      <w:r w:rsidRPr="00E66872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E66872">
        <w:rPr>
          <w:rFonts w:ascii="Times New Roman" w:hAnsi="Times New Roman" w:cs="Times New Roman"/>
          <w:sz w:val="24"/>
          <w:szCs w:val="24"/>
        </w:rPr>
        <w:t>the</w:t>
      </w:r>
      <w:r w:rsidRPr="00E66872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E600CE" w:rsidRPr="00E66872">
        <w:rPr>
          <w:rFonts w:ascii="Times New Roman" w:hAnsi="Times New Roman" w:cs="Times New Roman"/>
          <w:sz w:val="24"/>
          <w:szCs w:val="24"/>
        </w:rPr>
        <w:t>validity period</w:t>
      </w:r>
      <w:r w:rsidRPr="00E66872">
        <w:rPr>
          <w:rFonts w:ascii="Times New Roman" w:hAnsi="Times New Roman" w:cs="Times New Roman"/>
          <w:sz w:val="24"/>
          <w:szCs w:val="24"/>
        </w:rPr>
        <w:t>.</w:t>
      </w:r>
      <w:bookmarkStart w:id="1" w:name="The_request_and_the_responses_thereto_sh"/>
      <w:bookmarkEnd w:id="1"/>
      <w:r w:rsidR="00B655E8" w:rsidRPr="00E66872">
        <w:rPr>
          <w:rFonts w:ascii="Times New Roman" w:hAnsi="Times New Roman" w:cs="Times New Roman"/>
          <w:sz w:val="24"/>
          <w:szCs w:val="24"/>
        </w:rPr>
        <w:t xml:space="preserve"> </w:t>
      </w:r>
      <w:r w:rsidRPr="00E66872">
        <w:rPr>
          <w:rFonts w:ascii="Times New Roman" w:hAnsi="Times New Roman" w:cs="Times New Roman"/>
          <w:sz w:val="24"/>
          <w:szCs w:val="24"/>
        </w:rPr>
        <w:t xml:space="preserve">The request and the responses </w:t>
      </w:r>
      <w:r w:rsidR="00486EBB" w:rsidRPr="00E66872">
        <w:rPr>
          <w:rFonts w:ascii="Times New Roman" w:hAnsi="Times New Roman" w:cs="Times New Roman"/>
          <w:sz w:val="24"/>
          <w:szCs w:val="24"/>
        </w:rPr>
        <w:t>to it</w:t>
      </w:r>
      <w:r w:rsidRPr="00E66872">
        <w:rPr>
          <w:rFonts w:ascii="Times New Roman" w:hAnsi="Times New Roman" w:cs="Times New Roman"/>
          <w:sz w:val="24"/>
          <w:szCs w:val="24"/>
        </w:rPr>
        <w:t xml:space="preserve"> shall be made in writing.</w:t>
      </w:r>
    </w:p>
    <w:p w:rsidR="00486EBB" w:rsidRPr="00E66872" w:rsidRDefault="00486EBB" w:rsidP="00E66872">
      <w:pPr>
        <w:pStyle w:val="BodyText"/>
        <w:spacing w:line="360" w:lineRule="auto"/>
        <w:ind w:left="119"/>
        <w:jc w:val="both"/>
        <w:rPr>
          <w:rFonts w:ascii="Times New Roman" w:hAnsi="Times New Roman" w:cs="Times New Roman"/>
          <w:sz w:val="24"/>
          <w:szCs w:val="24"/>
        </w:rPr>
      </w:pPr>
    </w:p>
    <w:p w:rsidR="00953D11" w:rsidRPr="00E66872" w:rsidRDefault="00486EBB" w:rsidP="00E66872">
      <w:pPr>
        <w:pStyle w:val="BodyTex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6872">
        <w:rPr>
          <w:rFonts w:ascii="Times New Roman" w:hAnsi="Times New Roman" w:cs="Times New Roman"/>
          <w:b/>
          <w:sz w:val="24"/>
          <w:szCs w:val="24"/>
        </w:rPr>
        <w:t xml:space="preserve">Amendments </w:t>
      </w:r>
      <w:r w:rsidR="00B655E8" w:rsidRPr="00E66872">
        <w:rPr>
          <w:rFonts w:ascii="Times New Roman" w:hAnsi="Times New Roman" w:cs="Times New Roman"/>
          <w:b/>
          <w:sz w:val="24"/>
          <w:szCs w:val="24"/>
        </w:rPr>
        <w:t>to</w:t>
      </w:r>
      <w:r w:rsidRPr="00E66872">
        <w:rPr>
          <w:rFonts w:ascii="Times New Roman" w:hAnsi="Times New Roman" w:cs="Times New Roman"/>
          <w:b/>
          <w:sz w:val="24"/>
          <w:szCs w:val="24"/>
        </w:rPr>
        <w:t xml:space="preserve"> the Bid document</w:t>
      </w:r>
    </w:p>
    <w:p w:rsidR="00953D11" w:rsidRPr="00E66872" w:rsidRDefault="006F1C60" w:rsidP="00E66872">
      <w:pPr>
        <w:pStyle w:val="BodyText"/>
        <w:spacing w:before="1" w:line="360" w:lineRule="auto"/>
        <w:ind w:left="119" w:right="479"/>
        <w:jc w:val="both"/>
        <w:rPr>
          <w:rFonts w:ascii="Times New Roman" w:hAnsi="Times New Roman" w:cs="Times New Roman"/>
          <w:sz w:val="24"/>
          <w:szCs w:val="24"/>
        </w:rPr>
      </w:pPr>
      <w:r w:rsidRPr="00E66872">
        <w:rPr>
          <w:rFonts w:ascii="Times New Roman" w:hAnsi="Times New Roman" w:cs="Times New Roman"/>
          <w:sz w:val="24"/>
          <w:szCs w:val="24"/>
        </w:rPr>
        <w:t>At</w:t>
      </w:r>
      <w:r w:rsidRPr="00E6687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66872">
        <w:rPr>
          <w:rFonts w:ascii="Times New Roman" w:hAnsi="Times New Roman" w:cs="Times New Roman"/>
          <w:sz w:val="24"/>
          <w:szCs w:val="24"/>
        </w:rPr>
        <w:t>any</w:t>
      </w:r>
      <w:r w:rsidRPr="00E6687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66872">
        <w:rPr>
          <w:rFonts w:ascii="Times New Roman" w:hAnsi="Times New Roman" w:cs="Times New Roman"/>
          <w:sz w:val="24"/>
          <w:szCs w:val="24"/>
        </w:rPr>
        <w:t>time</w:t>
      </w:r>
      <w:r w:rsidRPr="00E6687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B655E8" w:rsidRPr="00E66872">
        <w:rPr>
          <w:rFonts w:ascii="Times New Roman" w:hAnsi="Times New Roman" w:cs="Times New Roman"/>
          <w:sz w:val="24"/>
          <w:szCs w:val="24"/>
        </w:rPr>
        <w:t>before</w:t>
      </w:r>
      <w:r w:rsidRPr="00E6687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66872">
        <w:rPr>
          <w:rFonts w:ascii="Times New Roman" w:hAnsi="Times New Roman" w:cs="Times New Roman"/>
          <w:sz w:val="24"/>
          <w:szCs w:val="24"/>
        </w:rPr>
        <w:t>the</w:t>
      </w:r>
      <w:r w:rsidRPr="00E6687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66872">
        <w:rPr>
          <w:rFonts w:ascii="Times New Roman" w:hAnsi="Times New Roman" w:cs="Times New Roman"/>
          <w:sz w:val="24"/>
          <w:szCs w:val="24"/>
        </w:rPr>
        <w:t>deadline</w:t>
      </w:r>
      <w:r w:rsidRPr="00E6687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66872">
        <w:rPr>
          <w:rFonts w:ascii="Times New Roman" w:hAnsi="Times New Roman" w:cs="Times New Roman"/>
          <w:sz w:val="24"/>
          <w:szCs w:val="24"/>
        </w:rPr>
        <w:t>for</w:t>
      </w:r>
      <w:r w:rsidRPr="00E6687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66872">
        <w:rPr>
          <w:rFonts w:ascii="Times New Roman" w:hAnsi="Times New Roman" w:cs="Times New Roman"/>
          <w:sz w:val="24"/>
          <w:szCs w:val="24"/>
        </w:rPr>
        <w:t>submission</w:t>
      </w:r>
      <w:r w:rsidRPr="00E6687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66872">
        <w:rPr>
          <w:rFonts w:ascii="Times New Roman" w:hAnsi="Times New Roman" w:cs="Times New Roman"/>
          <w:sz w:val="24"/>
          <w:szCs w:val="24"/>
        </w:rPr>
        <w:t>of</w:t>
      </w:r>
      <w:r w:rsidRPr="00E6687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66872">
        <w:rPr>
          <w:rFonts w:ascii="Times New Roman" w:hAnsi="Times New Roman" w:cs="Times New Roman"/>
          <w:sz w:val="24"/>
          <w:szCs w:val="24"/>
        </w:rPr>
        <w:t>Bids,</w:t>
      </w:r>
      <w:r w:rsidRPr="00E6687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486EBB" w:rsidRPr="00E66872">
        <w:rPr>
          <w:rFonts w:ascii="Times New Roman" w:hAnsi="Times New Roman" w:cs="Times New Roman"/>
          <w:sz w:val="24"/>
          <w:szCs w:val="24"/>
        </w:rPr>
        <w:t>Search</w:t>
      </w:r>
      <w:r w:rsidRPr="00E66872">
        <w:rPr>
          <w:rFonts w:ascii="Times New Roman" w:hAnsi="Times New Roman" w:cs="Times New Roman"/>
          <w:sz w:val="24"/>
          <w:szCs w:val="24"/>
        </w:rPr>
        <w:t>,</w:t>
      </w:r>
      <w:r w:rsidRPr="00E6687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66872">
        <w:rPr>
          <w:rFonts w:ascii="Times New Roman" w:hAnsi="Times New Roman" w:cs="Times New Roman"/>
          <w:sz w:val="24"/>
          <w:szCs w:val="24"/>
        </w:rPr>
        <w:t>for</w:t>
      </w:r>
      <w:r w:rsidRPr="00E6687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66872">
        <w:rPr>
          <w:rFonts w:ascii="Times New Roman" w:hAnsi="Times New Roman" w:cs="Times New Roman"/>
          <w:sz w:val="24"/>
          <w:szCs w:val="24"/>
        </w:rPr>
        <w:t>any</w:t>
      </w:r>
      <w:r w:rsidRPr="00E6687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66872">
        <w:rPr>
          <w:rFonts w:ascii="Times New Roman" w:hAnsi="Times New Roman" w:cs="Times New Roman"/>
          <w:sz w:val="24"/>
          <w:szCs w:val="24"/>
        </w:rPr>
        <w:t>reason,</w:t>
      </w:r>
      <w:r w:rsidRPr="00E6687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66872">
        <w:rPr>
          <w:rFonts w:ascii="Times New Roman" w:hAnsi="Times New Roman" w:cs="Times New Roman"/>
          <w:sz w:val="24"/>
          <w:szCs w:val="24"/>
        </w:rPr>
        <w:t>whether</w:t>
      </w:r>
      <w:r w:rsidRPr="00E6687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66872">
        <w:rPr>
          <w:rFonts w:ascii="Times New Roman" w:hAnsi="Times New Roman" w:cs="Times New Roman"/>
          <w:sz w:val="24"/>
          <w:szCs w:val="24"/>
        </w:rPr>
        <w:t>at its</w:t>
      </w:r>
      <w:r w:rsidRPr="00E66872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E66872">
        <w:rPr>
          <w:rFonts w:ascii="Times New Roman" w:hAnsi="Times New Roman" w:cs="Times New Roman"/>
          <w:sz w:val="24"/>
          <w:szCs w:val="24"/>
        </w:rPr>
        <w:t>initiative</w:t>
      </w:r>
      <w:r w:rsidRPr="00E66872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E66872">
        <w:rPr>
          <w:rFonts w:ascii="Times New Roman" w:hAnsi="Times New Roman" w:cs="Times New Roman"/>
          <w:sz w:val="24"/>
          <w:szCs w:val="24"/>
        </w:rPr>
        <w:t>or</w:t>
      </w:r>
      <w:r w:rsidRPr="00E66872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E66872">
        <w:rPr>
          <w:rFonts w:ascii="Times New Roman" w:hAnsi="Times New Roman" w:cs="Times New Roman"/>
          <w:sz w:val="24"/>
          <w:szCs w:val="24"/>
        </w:rPr>
        <w:t>in</w:t>
      </w:r>
      <w:r w:rsidRPr="00E66872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E66872">
        <w:rPr>
          <w:rFonts w:ascii="Times New Roman" w:hAnsi="Times New Roman" w:cs="Times New Roman"/>
          <w:sz w:val="24"/>
          <w:szCs w:val="24"/>
        </w:rPr>
        <w:t>response</w:t>
      </w:r>
      <w:r w:rsidRPr="00E66872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E66872">
        <w:rPr>
          <w:rFonts w:ascii="Times New Roman" w:hAnsi="Times New Roman" w:cs="Times New Roman"/>
          <w:sz w:val="24"/>
          <w:szCs w:val="24"/>
        </w:rPr>
        <w:t>to</w:t>
      </w:r>
      <w:r w:rsidRPr="00E66872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E66872">
        <w:rPr>
          <w:rFonts w:ascii="Times New Roman" w:hAnsi="Times New Roman" w:cs="Times New Roman"/>
          <w:sz w:val="24"/>
          <w:szCs w:val="24"/>
        </w:rPr>
        <w:t>a</w:t>
      </w:r>
      <w:r w:rsidRPr="00E66872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E66872">
        <w:rPr>
          <w:rFonts w:ascii="Times New Roman" w:hAnsi="Times New Roman" w:cs="Times New Roman"/>
          <w:sz w:val="24"/>
          <w:szCs w:val="24"/>
        </w:rPr>
        <w:t>clarification</w:t>
      </w:r>
      <w:r w:rsidRPr="00E66872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E66872">
        <w:rPr>
          <w:rFonts w:ascii="Times New Roman" w:hAnsi="Times New Roman" w:cs="Times New Roman"/>
          <w:sz w:val="24"/>
          <w:szCs w:val="24"/>
        </w:rPr>
        <w:t>requested</w:t>
      </w:r>
      <w:r w:rsidRPr="00E66872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E66872">
        <w:rPr>
          <w:rFonts w:ascii="Times New Roman" w:hAnsi="Times New Roman" w:cs="Times New Roman"/>
          <w:sz w:val="24"/>
          <w:szCs w:val="24"/>
        </w:rPr>
        <w:t>by</w:t>
      </w:r>
      <w:r w:rsidRPr="00E66872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E66872">
        <w:rPr>
          <w:rFonts w:ascii="Times New Roman" w:hAnsi="Times New Roman" w:cs="Times New Roman"/>
          <w:sz w:val="24"/>
          <w:szCs w:val="24"/>
        </w:rPr>
        <w:t>a</w:t>
      </w:r>
      <w:r w:rsidRPr="00E66872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E66872">
        <w:rPr>
          <w:rFonts w:ascii="Times New Roman" w:hAnsi="Times New Roman" w:cs="Times New Roman"/>
          <w:sz w:val="24"/>
          <w:szCs w:val="24"/>
        </w:rPr>
        <w:t>prospective</w:t>
      </w:r>
      <w:r w:rsidRPr="00E66872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E66872">
        <w:rPr>
          <w:rFonts w:ascii="Times New Roman" w:hAnsi="Times New Roman" w:cs="Times New Roman"/>
          <w:sz w:val="24"/>
          <w:szCs w:val="24"/>
        </w:rPr>
        <w:t>Bidder,</w:t>
      </w:r>
      <w:r w:rsidRPr="00E66872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E66872">
        <w:rPr>
          <w:rFonts w:ascii="Times New Roman" w:hAnsi="Times New Roman" w:cs="Times New Roman"/>
          <w:sz w:val="24"/>
          <w:szCs w:val="24"/>
        </w:rPr>
        <w:t>may</w:t>
      </w:r>
      <w:r w:rsidRPr="00E66872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E66872">
        <w:rPr>
          <w:rFonts w:ascii="Times New Roman" w:hAnsi="Times New Roman" w:cs="Times New Roman"/>
          <w:sz w:val="24"/>
          <w:szCs w:val="24"/>
        </w:rPr>
        <w:t>modify the Bidding Documents by issuing an</w:t>
      </w:r>
      <w:r w:rsidRPr="00E6687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66872">
        <w:rPr>
          <w:rFonts w:ascii="Times New Roman" w:hAnsi="Times New Roman" w:cs="Times New Roman"/>
          <w:sz w:val="24"/>
          <w:szCs w:val="24"/>
        </w:rPr>
        <w:t>addendum.</w:t>
      </w:r>
    </w:p>
    <w:p w:rsidR="00953D11" w:rsidRPr="00E66872" w:rsidRDefault="006F1C60" w:rsidP="00E66872">
      <w:pPr>
        <w:pStyle w:val="BodyText"/>
        <w:spacing w:before="204" w:line="360" w:lineRule="auto"/>
        <w:ind w:left="119" w:right="476" w:hanging="1"/>
        <w:jc w:val="both"/>
        <w:rPr>
          <w:rFonts w:ascii="Times New Roman" w:hAnsi="Times New Roman" w:cs="Times New Roman"/>
          <w:sz w:val="24"/>
          <w:szCs w:val="24"/>
        </w:rPr>
      </w:pPr>
      <w:r w:rsidRPr="00E66872">
        <w:rPr>
          <w:rFonts w:ascii="Times New Roman" w:hAnsi="Times New Roman" w:cs="Times New Roman"/>
          <w:sz w:val="24"/>
          <w:szCs w:val="24"/>
        </w:rPr>
        <w:t>All addenda shall be posted on the</w:t>
      </w:r>
      <w:r w:rsidR="00A71154">
        <w:rPr>
          <w:rFonts w:ascii="Times New Roman" w:hAnsi="Times New Roman" w:cs="Times New Roman"/>
          <w:sz w:val="24"/>
          <w:szCs w:val="24"/>
        </w:rPr>
        <w:t xml:space="preserve"> email address ssdprocurements@sfcg.org</w:t>
      </w:r>
      <w:r w:rsidR="00486EBB" w:rsidRPr="00E66872">
        <w:rPr>
          <w:rFonts w:ascii="Times New Roman" w:hAnsi="Times New Roman" w:cs="Times New Roman"/>
          <w:sz w:val="24"/>
          <w:szCs w:val="24"/>
        </w:rPr>
        <w:t xml:space="preserve">. </w:t>
      </w:r>
      <w:r w:rsidRPr="00E66872">
        <w:rPr>
          <w:rFonts w:ascii="Times New Roman" w:hAnsi="Times New Roman" w:cs="Times New Roman"/>
          <w:sz w:val="24"/>
          <w:szCs w:val="24"/>
        </w:rPr>
        <w:t>All bidders wishing</w:t>
      </w:r>
      <w:r w:rsidRPr="00E6687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66872">
        <w:rPr>
          <w:rFonts w:ascii="Times New Roman" w:hAnsi="Times New Roman" w:cs="Times New Roman"/>
          <w:sz w:val="24"/>
          <w:szCs w:val="24"/>
        </w:rPr>
        <w:t>to</w:t>
      </w:r>
      <w:r w:rsidRPr="00E6687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66872">
        <w:rPr>
          <w:rFonts w:ascii="Times New Roman" w:hAnsi="Times New Roman" w:cs="Times New Roman"/>
          <w:sz w:val="24"/>
          <w:szCs w:val="24"/>
        </w:rPr>
        <w:t>be</w:t>
      </w:r>
      <w:r w:rsidRPr="00E6687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66872">
        <w:rPr>
          <w:rFonts w:ascii="Times New Roman" w:hAnsi="Times New Roman" w:cs="Times New Roman"/>
          <w:sz w:val="24"/>
          <w:szCs w:val="24"/>
        </w:rPr>
        <w:t>notified</w:t>
      </w:r>
      <w:r w:rsidRPr="00E6687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66872">
        <w:rPr>
          <w:rFonts w:ascii="Times New Roman" w:hAnsi="Times New Roman" w:cs="Times New Roman"/>
          <w:sz w:val="24"/>
          <w:szCs w:val="24"/>
        </w:rPr>
        <w:t>of</w:t>
      </w:r>
      <w:r w:rsidRPr="00E6687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66872">
        <w:rPr>
          <w:rFonts w:ascii="Times New Roman" w:hAnsi="Times New Roman" w:cs="Times New Roman"/>
          <w:sz w:val="24"/>
          <w:szCs w:val="24"/>
        </w:rPr>
        <w:t>any</w:t>
      </w:r>
      <w:r w:rsidRPr="00E6687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E600CE" w:rsidRPr="00E66872">
        <w:rPr>
          <w:rFonts w:ascii="Times New Roman" w:hAnsi="Times New Roman" w:cs="Times New Roman"/>
          <w:sz w:val="24"/>
          <w:szCs w:val="24"/>
        </w:rPr>
        <w:t>supplements</w:t>
      </w:r>
      <w:r w:rsidRPr="00E6687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66872">
        <w:rPr>
          <w:rFonts w:ascii="Times New Roman" w:hAnsi="Times New Roman" w:cs="Times New Roman"/>
          <w:sz w:val="24"/>
          <w:szCs w:val="24"/>
        </w:rPr>
        <w:t>should</w:t>
      </w:r>
      <w:r w:rsidRPr="00E6687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E600CE" w:rsidRPr="00E66872">
        <w:rPr>
          <w:rFonts w:ascii="Times New Roman" w:hAnsi="Times New Roman" w:cs="Times New Roman"/>
          <w:sz w:val="24"/>
          <w:szCs w:val="24"/>
        </w:rPr>
        <w:t>be provided</w:t>
      </w:r>
      <w:r w:rsidRPr="00E6687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66872">
        <w:rPr>
          <w:rFonts w:ascii="Times New Roman" w:hAnsi="Times New Roman" w:cs="Times New Roman"/>
          <w:sz w:val="24"/>
          <w:szCs w:val="24"/>
        </w:rPr>
        <w:t>to</w:t>
      </w:r>
      <w:r w:rsidRPr="00E6687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486EBB" w:rsidRPr="00E66872">
        <w:rPr>
          <w:rFonts w:ascii="Times New Roman" w:hAnsi="Times New Roman" w:cs="Times New Roman"/>
          <w:sz w:val="24"/>
          <w:szCs w:val="24"/>
        </w:rPr>
        <w:t xml:space="preserve">Search </w:t>
      </w:r>
      <w:r w:rsidRPr="00E66872">
        <w:rPr>
          <w:rFonts w:ascii="Times New Roman" w:hAnsi="Times New Roman" w:cs="Times New Roman"/>
          <w:sz w:val="24"/>
          <w:szCs w:val="24"/>
        </w:rPr>
        <w:t>the</w:t>
      </w:r>
      <w:r w:rsidRPr="00E6687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E600CE" w:rsidRPr="00E66872">
        <w:rPr>
          <w:rFonts w:ascii="Times New Roman" w:hAnsi="Times New Roman" w:cs="Times New Roman"/>
          <w:sz w:val="24"/>
          <w:szCs w:val="24"/>
        </w:rPr>
        <w:t>bidder's</w:t>
      </w:r>
      <w:r w:rsidRPr="00E6687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66872">
        <w:rPr>
          <w:rFonts w:ascii="Times New Roman" w:hAnsi="Times New Roman" w:cs="Times New Roman"/>
          <w:sz w:val="24"/>
          <w:szCs w:val="24"/>
        </w:rPr>
        <w:t>name</w:t>
      </w:r>
      <w:r w:rsidRPr="00E6687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66872">
        <w:rPr>
          <w:rFonts w:ascii="Times New Roman" w:hAnsi="Times New Roman" w:cs="Times New Roman"/>
          <w:sz w:val="24"/>
          <w:szCs w:val="24"/>
        </w:rPr>
        <w:t>and</w:t>
      </w:r>
      <w:r w:rsidRPr="00E6687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66872">
        <w:rPr>
          <w:rFonts w:ascii="Times New Roman" w:hAnsi="Times New Roman" w:cs="Times New Roman"/>
          <w:sz w:val="24"/>
          <w:szCs w:val="24"/>
        </w:rPr>
        <w:t>email address.</w:t>
      </w:r>
    </w:p>
    <w:p w:rsidR="00E600CE" w:rsidRPr="00E66872" w:rsidRDefault="00E600CE" w:rsidP="00E66872">
      <w:pPr>
        <w:pStyle w:val="BodyText"/>
        <w:spacing w:before="198" w:line="360" w:lineRule="auto"/>
        <w:ind w:left="120" w:right="472"/>
        <w:jc w:val="both"/>
        <w:rPr>
          <w:rFonts w:ascii="Times New Roman" w:hAnsi="Times New Roman" w:cs="Times New Roman"/>
          <w:sz w:val="24"/>
          <w:szCs w:val="24"/>
        </w:rPr>
      </w:pPr>
      <w:r w:rsidRPr="00E66872">
        <w:rPr>
          <w:rFonts w:ascii="Times New Roman" w:hAnsi="Times New Roman" w:cs="Times New Roman"/>
          <w:sz w:val="24"/>
          <w:szCs w:val="24"/>
        </w:rPr>
        <w:t>To</w:t>
      </w:r>
      <w:r w:rsidR="006F1C60" w:rsidRPr="00E66872">
        <w:rPr>
          <w:rFonts w:ascii="Times New Roman" w:hAnsi="Times New Roman" w:cs="Times New Roman"/>
          <w:sz w:val="24"/>
          <w:szCs w:val="24"/>
        </w:rPr>
        <w:t xml:space="preserve"> afford prospective Bidders reasonable time to </w:t>
      </w:r>
      <w:r w:rsidRPr="00E66872">
        <w:rPr>
          <w:rFonts w:ascii="Times New Roman" w:hAnsi="Times New Roman" w:cs="Times New Roman"/>
          <w:sz w:val="24"/>
          <w:szCs w:val="24"/>
        </w:rPr>
        <w:t>consider the amendments</w:t>
      </w:r>
      <w:r w:rsidR="006F1C60" w:rsidRPr="00E66872">
        <w:rPr>
          <w:rFonts w:ascii="Times New Roman" w:hAnsi="Times New Roman" w:cs="Times New Roman"/>
          <w:sz w:val="24"/>
          <w:szCs w:val="24"/>
        </w:rPr>
        <w:t xml:space="preserve"> in preparing their offers, </w:t>
      </w:r>
      <w:r w:rsidRPr="00E66872">
        <w:rPr>
          <w:rFonts w:ascii="Times New Roman" w:hAnsi="Times New Roman" w:cs="Times New Roman"/>
          <w:sz w:val="24"/>
          <w:szCs w:val="24"/>
        </w:rPr>
        <w:t>Search</w:t>
      </w:r>
      <w:r w:rsidR="006F1C60" w:rsidRPr="00E66872">
        <w:rPr>
          <w:rFonts w:ascii="Times New Roman" w:hAnsi="Times New Roman" w:cs="Times New Roman"/>
          <w:sz w:val="24"/>
          <w:szCs w:val="24"/>
        </w:rPr>
        <w:t xml:space="preserve"> may, at its discretion, extend the deadline for </w:t>
      </w:r>
      <w:r w:rsidRPr="00E66872">
        <w:rPr>
          <w:rFonts w:ascii="Times New Roman" w:hAnsi="Times New Roman" w:cs="Times New Roman"/>
          <w:sz w:val="24"/>
          <w:szCs w:val="24"/>
        </w:rPr>
        <w:t>submitting</w:t>
      </w:r>
      <w:r w:rsidR="006F1C60" w:rsidRPr="00E66872">
        <w:rPr>
          <w:rFonts w:ascii="Times New Roman" w:hAnsi="Times New Roman" w:cs="Times New Roman"/>
          <w:sz w:val="24"/>
          <w:szCs w:val="24"/>
        </w:rPr>
        <w:t xml:space="preserve"> bids.</w:t>
      </w:r>
    </w:p>
    <w:p w:rsidR="00953D11" w:rsidRPr="00E66872" w:rsidRDefault="006F1C60" w:rsidP="00E66872">
      <w:pPr>
        <w:pStyle w:val="Heading4"/>
        <w:numPr>
          <w:ilvl w:val="0"/>
          <w:numId w:val="16"/>
        </w:numPr>
        <w:tabs>
          <w:tab w:val="left" w:pos="839"/>
          <w:tab w:val="left" w:pos="841"/>
        </w:tabs>
        <w:spacing w:before="173" w:line="360" w:lineRule="auto"/>
        <w:ind w:left="840"/>
        <w:jc w:val="both"/>
        <w:rPr>
          <w:rFonts w:ascii="Times New Roman" w:hAnsi="Times New Roman" w:cs="Times New Roman"/>
          <w:sz w:val="24"/>
          <w:szCs w:val="24"/>
        </w:rPr>
      </w:pPr>
      <w:r w:rsidRPr="00E66872">
        <w:rPr>
          <w:rFonts w:ascii="Times New Roman" w:hAnsi="Times New Roman" w:cs="Times New Roman"/>
          <w:sz w:val="24"/>
          <w:szCs w:val="24"/>
        </w:rPr>
        <w:t>Format and Sealing of</w:t>
      </w:r>
      <w:r w:rsidRPr="00E6687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66872">
        <w:rPr>
          <w:rFonts w:ascii="Times New Roman" w:hAnsi="Times New Roman" w:cs="Times New Roman"/>
          <w:sz w:val="24"/>
          <w:szCs w:val="24"/>
        </w:rPr>
        <w:t>Bids</w:t>
      </w:r>
    </w:p>
    <w:p w:rsidR="00E600CE" w:rsidRPr="00E66872" w:rsidRDefault="006F1C60" w:rsidP="00E66872">
      <w:pPr>
        <w:pStyle w:val="BodyText"/>
        <w:spacing w:line="360" w:lineRule="auto"/>
        <w:ind w:left="120" w:right="812" w:hanging="1"/>
        <w:jc w:val="both"/>
        <w:rPr>
          <w:rFonts w:ascii="Times New Roman" w:hAnsi="Times New Roman" w:cs="Times New Roman"/>
          <w:sz w:val="24"/>
          <w:szCs w:val="24"/>
        </w:rPr>
      </w:pPr>
      <w:r w:rsidRPr="00E66872">
        <w:rPr>
          <w:rFonts w:ascii="Times New Roman" w:hAnsi="Times New Roman" w:cs="Times New Roman"/>
          <w:sz w:val="24"/>
          <w:szCs w:val="24"/>
        </w:rPr>
        <w:t>The Bidder shall prepare</w:t>
      </w:r>
      <w:r w:rsidR="00E600CE" w:rsidRPr="00E66872">
        <w:rPr>
          <w:rFonts w:ascii="Times New Roman" w:hAnsi="Times New Roman" w:cs="Times New Roman"/>
          <w:sz w:val="24"/>
          <w:szCs w:val="24"/>
        </w:rPr>
        <w:t>:</w:t>
      </w:r>
    </w:p>
    <w:p w:rsidR="00E600CE" w:rsidRPr="00E66872" w:rsidRDefault="00E600CE" w:rsidP="00E66872">
      <w:pPr>
        <w:pStyle w:val="BodyText"/>
        <w:numPr>
          <w:ilvl w:val="0"/>
          <w:numId w:val="19"/>
        </w:numPr>
        <w:spacing w:line="360" w:lineRule="auto"/>
        <w:ind w:right="812"/>
        <w:jc w:val="both"/>
        <w:rPr>
          <w:rFonts w:ascii="Times New Roman" w:hAnsi="Times New Roman" w:cs="Times New Roman"/>
          <w:sz w:val="24"/>
          <w:szCs w:val="24"/>
        </w:rPr>
      </w:pPr>
      <w:r w:rsidRPr="00E66872">
        <w:rPr>
          <w:rFonts w:ascii="Times New Roman" w:hAnsi="Times New Roman" w:cs="Times New Roman"/>
          <w:sz w:val="24"/>
          <w:szCs w:val="24"/>
        </w:rPr>
        <w:t>Bid Concept and Background of the Company.</w:t>
      </w:r>
    </w:p>
    <w:p w:rsidR="00E600CE" w:rsidRPr="00E66872" w:rsidRDefault="00E600CE" w:rsidP="00E66872">
      <w:pPr>
        <w:pStyle w:val="BodyText"/>
        <w:numPr>
          <w:ilvl w:val="0"/>
          <w:numId w:val="19"/>
        </w:numPr>
        <w:spacing w:line="360" w:lineRule="auto"/>
        <w:ind w:right="812"/>
        <w:jc w:val="both"/>
        <w:rPr>
          <w:rFonts w:ascii="Times New Roman" w:hAnsi="Times New Roman" w:cs="Times New Roman"/>
          <w:sz w:val="24"/>
          <w:szCs w:val="24"/>
        </w:rPr>
      </w:pPr>
      <w:r w:rsidRPr="00E66872">
        <w:rPr>
          <w:rFonts w:ascii="Times New Roman" w:hAnsi="Times New Roman" w:cs="Times New Roman"/>
          <w:sz w:val="24"/>
          <w:szCs w:val="24"/>
        </w:rPr>
        <w:t>Financial Proposal</w:t>
      </w:r>
    </w:p>
    <w:p w:rsidR="00E600CE" w:rsidRPr="00E66872" w:rsidRDefault="00E600CE" w:rsidP="00E66872">
      <w:pPr>
        <w:pStyle w:val="BodyText"/>
        <w:numPr>
          <w:ilvl w:val="0"/>
          <w:numId w:val="19"/>
        </w:numPr>
        <w:spacing w:line="360" w:lineRule="auto"/>
        <w:ind w:right="812"/>
        <w:jc w:val="both"/>
        <w:rPr>
          <w:rFonts w:ascii="Times New Roman" w:hAnsi="Times New Roman" w:cs="Times New Roman"/>
          <w:sz w:val="24"/>
          <w:szCs w:val="24"/>
        </w:rPr>
      </w:pPr>
      <w:r w:rsidRPr="00E66872">
        <w:rPr>
          <w:rFonts w:ascii="Times New Roman" w:hAnsi="Times New Roman" w:cs="Times New Roman"/>
          <w:sz w:val="24"/>
          <w:szCs w:val="24"/>
        </w:rPr>
        <w:t>Valid Certificates of Incorporation or registration, including operations license, security clearances, and tax certificate.</w:t>
      </w:r>
    </w:p>
    <w:p w:rsidR="00E600CE" w:rsidRPr="00E66872" w:rsidRDefault="00E600CE" w:rsidP="00E66872">
      <w:pPr>
        <w:pStyle w:val="BodyText"/>
        <w:numPr>
          <w:ilvl w:val="0"/>
          <w:numId w:val="19"/>
        </w:numPr>
        <w:spacing w:line="360" w:lineRule="auto"/>
        <w:ind w:right="812"/>
        <w:jc w:val="both"/>
        <w:rPr>
          <w:rFonts w:ascii="Times New Roman" w:hAnsi="Times New Roman" w:cs="Times New Roman"/>
          <w:sz w:val="24"/>
          <w:szCs w:val="24"/>
        </w:rPr>
      </w:pPr>
      <w:r w:rsidRPr="00E66872">
        <w:rPr>
          <w:rFonts w:ascii="Times New Roman" w:hAnsi="Times New Roman" w:cs="Times New Roman"/>
          <w:sz w:val="24"/>
          <w:szCs w:val="24"/>
        </w:rPr>
        <w:t>Profile of the company and capacity.</w:t>
      </w:r>
    </w:p>
    <w:p w:rsidR="00E600CE" w:rsidRPr="00E66872" w:rsidRDefault="00E600CE" w:rsidP="00E66872">
      <w:pPr>
        <w:pStyle w:val="BodyText"/>
        <w:numPr>
          <w:ilvl w:val="0"/>
          <w:numId w:val="16"/>
        </w:numPr>
        <w:spacing w:line="360" w:lineRule="auto"/>
        <w:ind w:right="81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6872">
        <w:rPr>
          <w:rFonts w:ascii="Times New Roman" w:hAnsi="Times New Roman" w:cs="Times New Roman"/>
          <w:b/>
          <w:sz w:val="24"/>
          <w:szCs w:val="24"/>
        </w:rPr>
        <w:t>Submission</w:t>
      </w:r>
    </w:p>
    <w:p w:rsidR="00953D11" w:rsidRDefault="00E600CE" w:rsidP="00E66872">
      <w:pPr>
        <w:pStyle w:val="BodyText"/>
        <w:spacing w:line="360" w:lineRule="auto"/>
        <w:ind w:left="118" w:right="812"/>
        <w:jc w:val="both"/>
        <w:rPr>
          <w:rFonts w:ascii="Times New Roman" w:hAnsi="Times New Roman" w:cs="Times New Roman"/>
          <w:sz w:val="24"/>
          <w:szCs w:val="24"/>
        </w:rPr>
      </w:pPr>
      <w:r w:rsidRPr="00E66872">
        <w:rPr>
          <w:rFonts w:ascii="Times New Roman" w:hAnsi="Times New Roman" w:cs="Times New Roman"/>
          <w:sz w:val="24"/>
          <w:szCs w:val="24"/>
        </w:rPr>
        <w:t>All c</w:t>
      </w:r>
      <w:r w:rsidR="006F1C60" w:rsidRPr="00E66872">
        <w:rPr>
          <w:rFonts w:ascii="Times New Roman" w:hAnsi="Times New Roman" w:cs="Times New Roman"/>
          <w:sz w:val="24"/>
          <w:szCs w:val="24"/>
        </w:rPr>
        <w:t xml:space="preserve">opies of the Technical bid and Financial bid </w:t>
      </w:r>
      <w:r w:rsidRPr="00E66872">
        <w:rPr>
          <w:rFonts w:ascii="Times New Roman" w:hAnsi="Times New Roman" w:cs="Times New Roman"/>
          <w:sz w:val="24"/>
          <w:szCs w:val="24"/>
        </w:rPr>
        <w:t xml:space="preserve">are to be submitted through </w:t>
      </w:r>
      <w:hyperlink r:id="rId8" w:history="1">
        <w:r w:rsidR="00A10D26" w:rsidRPr="00E03668">
          <w:rPr>
            <w:rStyle w:val="Hyperlink"/>
            <w:rFonts w:ascii="Times New Roman" w:hAnsi="Times New Roman" w:cs="Times New Roman"/>
            <w:sz w:val="24"/>
            <w:szCs w:val="24"/>
          </w:rPr>
          <w:t>ssdprocurements@sfcg.org</w:t>
        </w:r>
      </w:hyperlink>
      <w:r w:rsidR="00A10D26">
        <w:rPr>
          <w:rFonts w:ascii="Times New Roman" w:hAnsi="Times New Roman" w:cs="Times New Roman"/>
          <w:sz w:val="24"/>
          <w:szCs w:val="24"/>
        </w:rPr>
        <w:t xml:space="preserve"> </w:t>
      </w:r>
      <w:r w:rsidRPr="00E66872">
        <w:rPr>
          <w:rFonts w:ascii="Times New Roman" w:hAnsi="Times New Roman" w:cs="Times New Roman"/>
          <w:sz w:val="24"/>
          <w:szCs w:val="24"/>
        </w:rPr>
        <w:t xml:space="preserve"> or Hard copies </w:t>
      </w:r>
      <w:r w:rsidR="006F1C60" w:rsidRPr="00E66872">
        <w:rPr>
          <w:rFonts w:ascii="Times New Roman" w:hAnsi="Times New Roman" w:cs="Times New Roman"/>
          <w:sz w:val="24"/>
          <w:szCs w:val="24"/>
        </w:rPr>
        <w:t>shall be sealed and addressed to:</w:t>
      </w:r>
      <w:r w:rsidR="00C53749">
        <w:rPr>
          <w:rFonts w:ascii="Times New Roman" w:hAnsi="Times New Roman" w:cs="Times New Roman"/>
          <w:sz w:val="24"/>
          <w:szCs w:val="24"/>
        </w:rPr>
        <w:t xml:space="preserve"> Search </w:t>
      </w:r>
      <w:r w:rsidR="00152F46">
        <w:rPr>
          <w:rFonts w:ascii="Times New Roman" w:hAnsi="Times New Roman" w:cs="Times New Roman"/>
          <w:sz w:val="24"/>
          <w:szCs w:val="24"/>
        </w:rPr>
        <w:t>f</w:t>
      </w:r>
      <w:r w:rsidR="00C53749">
        <w:rPr>
          <w:rFonts w:ascii="Times New Roman" w:hAnsi="Times New Roman" w:cs="Times New Roman"/>
          <w:sz w:val="24"/>
          <w:szCs w:val="24"/>
        </w:rPr>
        <w:t xml:space="preserve">or Common Ground Office, located at plot 173, Block 3k, </w:t>
      </w:r>
      <w:proofErr w:type="spellStart"/>
      <w:r w:rsidR="00C53749">
        <w:rPr>
          <w:rFonts w:ascii="Times New Roman" w:hAnsi="Times New Roman" w:cs="Times New Roman"/>
          <w:sz w:val="24"/>
          <w:szCs w:val="24"/>
        </w:rPr>
        <w:t>Tongping</w:t>
      </w:r>
      <w:proofErr w:type="spellEnd"/>
      <w:r w:rsidR="00C53749">
        <w:rPr>
          <w:rFonts w:ascii="Times New Roman" w:hAnsi="Times New Roman" w:cs="Times New Roman"/>
          <w:sz w:val="24"/>
          <w:szCs w:val="24"/>
        </w:rPr>
        <w:t xml:space="preserve"> Area, Juba South Sudan.</w:t>
      </w:r>
    </w:p>
    <w:p w:rsidR="00C53749" w:rsidRPr="00E66872" w:rsidRDefault="00C53749" w:rsidP="00E66872">
      <w:pPr>
        <w:pStyle w:val="BodyText"/>
        <w:spacing w:line="360" w:lineRule="auto"/>
        <w:ind w:left="118" w:right="8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Deadline for Submission shall be 6</w:t>
      </w:r>
      <w:r w:rsidRPr="00C5374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November, 2023.</w:t>
      </w:r>
    </w:p>
    <w:p w:rsidR="00953D11" w:rsidRDefault="00953D11" w:rsidP="00E668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53D11" w:rsidSect="00A10D26">
      <w:footerReference w:type="default" r:id="rId9"/>
      <w:pgSz w:w="11910" w:h="16840"/>
      <w:pgMar w:top="1980" w:right="960" w:bottom="1240" w:left="1320" w:header="0" w:footer="10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6A85" w:rsidRDefault="00BE6A85">
      <w:r>
        <w:separator/>
      </w:r>
    </w:p>
  </w:endnote>
  <w:endnote w:type="continuationSeparator" w:id="0">
    <w:p w:rsidR="00BE6A85" w:rsidRDefault="00BE6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3D11" w:rsidRDefault="00E6687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6438900</wp:posOffset>
              </wp:positionH>
              <wp:positionV relativeFrom="page">
                <wp:posOffset>9885045</wp:posOffset>
              </wp:positionV>
              <wp:extent cx="247015" cy="19621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01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3D11" w:rsidRDefault="006F1C60">
                          <w:pPr>
                            <w:spacing w:before="12"/>
                            <w:ind w:left="60"/>
                            <w:rPr>
                              <w:rFonts w:ascii="Arial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7pt;margin-top:778.35pt;width:19.45pt;height:15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" filled="f" stroked="f">
              <v:textbox inset="0,0,0,0">
                <w:txbxContent>
                  <w:p w:rsidR="00953D11" w:rsidRDefault="006F1C60">
                    <w:pPr>
                      <w:spacing w:before="12"/>
                      <w:ind w:left="60"/>
                      <w:rPr>
                        <w:rFonts w:ascii="Arial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6A85" w:rsidRDefault="00BE6A85">
      <w:r>
        <w:separator/>
      </w:r>
    </w:p>
  </w:footnote>
  <w:footnote w:type="continuationSeparator" w:id="0">
    <w:p w:rsidR="00BE6A85" w:rsidRDefault="00BE6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0D26" w:rsidRDefault="00A10D26" w:rsidP="00A10D26">
    <w:pPr>
      <w:pStyle w:val="Header"/>
      <w:jc w:val="center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358140</wp:posOffset>
          </wp:positionV>
          <wp:extent cx="2857500" cy="832235"/>
          <wp:effectExtent l="0" t="0" r="0" b="6350"/>
          <wp:wrapThrough wrapText="bothSides">
            <wp:wrapPolygon edited="0">
              <wp:start x="1584" y="0"/>
              <wp:lineTo x="0" y="7915"/>
              <wp:lineTo x="0" y="11377"/>
              <wp:lineTo x="1008" y="16324"/>
              <wp:lineTo x="1008" y="19292"/>
              <wp:lineTo x="7632" y="21270"/>
              <wp:lineTo x="19584" y="21270"/>
              <wp:lineTo x="20304" y="21270"/>
              <wp:lineTo x="21456" y="20776"/>
              <wp:lineTo x="21456" y="9893"/>
              <wp:lineTo x="13824" y="8409"/>
              <wp:lineTo x="14400" y="4452"/>
              <wp:lineTo x="11664" y="2968"/>
              <wp:lineTo x="2304" y="0"/>
              <wp:lineTo x="1584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earc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7500" cy="832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83744"/>
    <w:multiLevelType w:val="hybridMultilevel"/>
    <w:tmpl w:val="F306F79A"/>
    <w:lvl w:ilvl="0" w:tplc="F8988398">
      <w:start w:val="1"/>
      <w:numFmt w:val="decimal"/>
      <w:lvlText w:val="%1-"/>
      <w:lvlJc w:val="left"/>
      <w:pPr>
        <w:ind w:left="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 w15:restartNumberingAfterBreak="0">
    <w:nsid w:val="0FCD60F9"/>
    <w:multiLevelType w:val="multilevel"/>
    <w:tmpl w:val="2E748AC0"/>
    <w:lvl w:ilvl="0">
      <w:start w:val="22"/>
      <w:numFmt w:val="decimal"/>
      <w:lvlText w:val="%1"/>
      <w:lvlJc w:val="left"/>
      <w:pPr>
        <w:ind w:left="839" w:hanging="721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839" w:hanging="721"/>
        <w:jc w:val="left"/>
      </w:pPr>
      <w:rPr>
        <w:rFonts w:ascii="Liberation Sans Narrow" w:eastAsia="Liberation Sans Narrow" w:hAnsi="Liberation Sans Narrow" w:cs="Liberation Sans Narrow" w:hint="default"/>
        <w:spacing w:val="-1"/>
        <w:w w:val="100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2597" w:hanging="721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475" w:hanging="72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354" w:hanging="72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233" w:hanging="72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111" w:hanging="72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990" w:hanging="72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869" w:hanging="721"/>
      </w:pPr>
      <w:rPr>
        <w:rFonts w:hint="default"/>
        <w:lang w:val="en-US" w:eastAsia="en-US" w:bidi="ar-SA"/>
      </w:rPr>
    </w:lvl>
  </w:abstractNum>
  <w:abstractNum w:abstractNumId="2" w15:restartNumberingAfterBreak="0">
    <w:nsid w:val="11B03174"/>
    <w:multiLevelType w:val="multilevel"/>
    <w:tmpl w:val="5BDEEA54"/>
    <w:lvl w:ilvl="0">
      <w:start w:val="15"/>
      <w:numFmt w:val="decimal"/>
      <w:lvlText w:val="%1"/>
      <w:lvlJc w:val="left"/>
      <w:pPr>
        <w:ind w:left="840" w:hanging="721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840" w:hanging="721"/>
        <w:jc w:val="left"/>
      </w:pPr>
      <w:rPr>
        <w:rFonts w:ascii="Liberation Sans Narrow" w:eastAsia="Liberation Sans Narrow" w:hAnsi="Liberation Sans Narrow" w:cs="Liberation Sans Narrow" w:hint="default"/>
        <w:spacing w:val="-1"/>
        <w:w w:val="100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2597" w:hanging="721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475" w:hanging="72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354" w:hanging="72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233" w:hanging="72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111" w:hanging="72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990" w:hanging="72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869" w:hanging="721"/>
      </w:pPr>
      <w:rPr>
        <w:rFonts w:hint="default"/>
        <w:lang w:val="en-US" w:eastAsia="en-US" w:bidi="ar-SA"/>
      </w:rPr>
    </w:lvl>
  </w:abstractNum>
  <w:abstractNum w:abstractNumId="3" w15:restartNumberingAfterBreak="0">
    <w:nsid w:val="1BF83FF6"/>
    <w:multiLevelType w:val="hybridMultilevel"/>
    <w:tmpl w:val="03042C56"/>
    <w:lvl w:ilvl="0" w:tplc="611E1D96">
      <w:start w:val="1"/>
      <w:numFmt w:val="decimal"/>
      <w:lvlText w:val="%1."/>
      <w:lvlJc w:val="left"/>
      <w:pPr>
        <w:ind w:left="839" w:hanging="721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n-US" w:eastAsia="en-US" w:bidi="ar-SA"/>
      </w:rPr>
    </w:lvl>
    <w:lvl w:ilvl="1" w:tplc="4316F68A">
      <w:start w:val="1"/>
      <w:numFmt w:val="lowerLetter"/>
      <w:lvlText w:val="(%2)"/>
      <w:lvlJc w:val="left"/>
      <w:pPr>
        <w:ind w:left="839" w:hanging="361"/>
        <w:jc w:val="right"/>
      </w:pPr>
      <w:rPr>
        <w:rFonts w:hint="default"/>
        <w:spacing w:val="-6"/>
        <w:w w:val="100"/>
        <w:lang w:val="en-US" w:eastAsia="en-US" w:bidi="ar-SA"/>
      </w:rPr>
    </w:lvl>
    <w:lvl w:ilvl="2" w:tplc="B96AAB0A">
      <w:numFmt w:val="bullet"/>
      <w:lvlText w:val="•"/>
      <w:lvlJc w:val="left"/>
      <w:pPr>
        <w:ind w:left="2456" w:hanging="361"/>
      </w:pPr>
      <w:rPr>
        <w:rFonts w:hint="default"/>
        <w:lang w:val="en-US" w:eastAsia="en-US" w:bidi="ar-SA"/>
      </w:rPr>
    </w:lvl>
    <w:lvl w:ilvl="3" w:tplc="3F62DE9E">
      <w:numFmt w:val="bullet"/>
      <w:lvlText w:val="•"/>
      <w:lvlJc w:val="left"/>
      <w:pPr>
        <w:ind w:left="3352" w:hanging="361"/>
      </w:pPr>
      <w:rPr>
        <w:rFonts w:hint="default"/>
        <w:lang w:val="en-US" w:eastAsia="en-US" w:bidi="ar-SA"/>
      </w:rPr>
    </w:lvl>
    <w:lvl w:ilvl="4" w:tplc="F7680B1A">
      <w:numFmt w:val="bullet"/>
      <w:lvlText w:val="•"/>
      <w:lvlJc w:val="left"/>
      <w:pPr>
        <w:ind w:left="4248" w:hanging="361"/>
      </w:pPr>
      <w:rPr>
        <w:rFonts w:hint="default"/>
        <w:lang w:val="en-US" w:eastAsia="en-US" w:bidi="ar-SA"/>
      </w:rPr>
    </w:lvl>
    <w:lvl w:ilvl="5" w:tplc="6458F066">
      <w:numFmt w:val="bullet"/>
      <w:lvlText w:val="•"/>
      <w:lvlJc w:val="left"/>
      <w:pPr>
        <w:ind w:left="5145" w:hanging="361"/>
      </w:pPr>
      <w:rPr>
        <w:rFonts w:hint="default"/>
        <w:lang w:val="en-US" w:eastAsia="en-US" w:bidi="ar-SA"/>
      </w:rPr>
    </w:lvl>
    <w:lvl w:ilvl="6" w:tplc="2CE25080">
      <w:numFmt w:val="bullet"/>
      <w:lvlText w:val="•"/>
      <w:lvlJc w:val="left"/>
      <w:pPr>
        <w:ind w:left="6041" w:hanging="361"/>
      </w:pPr>
      <w:rPr>
        <w:rFonts w:hint="default"/>
        <w:lang w:val="en-US" w:eastAsia="en-US" w:bidi="ar-SA"/>
      </w:rPr>
    </w:lvl>
    <w:lvl w:ilvl="7" w:tplc="98F8ECD4">
      <w:numFmt w:val="bullet"/>
      <w:lvlText w:val="•"/>
      <w:lvlJc w:val="left"/>
      <w:pPr>
        <w:ind w:left="6937" w:hanging="361"/>
      </w:pPr>
      <w:rPr>
        <w:rFonts w:hint="default"/>
        <w:lang w:val="en-US" w:eastAsia="en-US" w:bidi="ar-SA"/>
      </w:rPr>
    </w:lvl>
    <w:lvl w:ilvl="8" w:tplc="09A65F2A">
      <w:numFmt w:val="bullet"/>
      <w:lvlText w:val="•"/>
      <w:lvlJc w:val="left"/>
      <w:pPr>
        <w:ind w:left="7833" w:hanging="361"/>
      </w:pPr>
      <w:rPr>
        <w:rFonts w:hint="default"/>
        <w:lang w:val="en-US" w:eastAsia="en-US" w:bidi="ar-SA"/>
      </w:rPr>
    </w:lvl>
  </w:abstractNum>
  <w:abstractNum w:abstractNumId="4" w15:restartNumberingAfterBreak="0">
    <w:nsid w:val="1E8A4778"/>
    <w:multiLevelType w:val="hybridMultilevel"/>
    <w:tmpl w:val="09CE9484"/>
    <w:lvl w:ilvl="0" w:tplc="2892DC08">
      <w:start w:val="1"/>
      <w:numFmt w:val="lowerLetter"/>
      <w:lvlText w:val="(%1)"/>
      <w:lvlJc w:val="left"/>
      <w:pPr>
        <w:ind w:left="1199" w:hanging="72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ar-SA"/>
      </w:rPr>
    </w:lvl>
    <w:lvl w:ilvl="1" w:tplc="BD24BFE6">
      <w:numFmt w:val="bullet"/>
      <w:lvlText w:val="•"/>
      <w:lvlJc w:val="left"/>
      <w:pPr>
        <w:ind w:left="2042" w:hanging="720"/>
      </w:pPr>
      <w:rPr>
        <w:rFonts w:hint="default"/>
        <w:lang w:val="en-US" w:eastAsia="en-US" w:bidi="ar-SA"/>
      </w:rPr>
    </w:lvl>
    <w:lvl w:ilvl="2" w:tplc="7D10433C">
      <w:numFmt w:val="bullet"/>
      <w:lvlText w:val="•"/>
      <w:lvlJc w:val="left"/>
      <w:pPr>
        <w:ind w:left="2885" w:hanging="720"/>
      </w:pPr>
      <w:rPr>
        <w:rFonts w:hint="default"/>
        <w:lang w:val="en-US" w:eastAsia="en-US" w:bidi="ar-SA"/>
      </w:rPr>
    </w:lvl>
    <w:lvl w:ilvl="3" w:tplc="AB7E793A">
      <w:numFmt w:val="bullet"/>
      <w:lvlText w:val="•"/>
      <w:lvlJc w:val="left"/>
      <w:pPr>
        <w:ind w:left="3727" w:hanging="720"/>
      </w:pPr>
      <w:rPr>
        <w:rFonts w:hint="default"/>
        <w:lang w:val="en-US" w:eastAsia="en-US" w:bidi="ar-SA"/>
      </w:rPr>
    </w:lvl>
    <w:lvl w:ilvl="4" w:tplc="33D60958">
      <w:numFmt w:val="bullet"/>
      <w:lvlText w:val="•"/>
      <w:lvlJc w:val="left"/>
      <w:pPr>
        <w:ind w:left="4570" w:hanging="720"/>
      </w:pPr>
      <w:rPr>
        <w:rFonts w:hint="default"/>
        <w:lang w:val="en-US" w:eastAsia="en-US" w:bidi="ar-SA"/>
      </w:rPr>
    </w:lvl>
    <w:lvl w:ilvl="5" w:tplc="D39A4CF6">
      <w:numFmt w:val="bullet"/>
      <w:lvlText w:val="•"/>
      <w:lvlJc w:val="left"/>
      <w:pPr>
        <w:ind w:left="5413" w:hanging="720"/>
      </w:pPr>
      <w:rPr>
        <w:rFonts w:hint="default"/>
        <w:lang w:val="en-US" w:eastAsia="en-US" w:bidi="ar-SA"/>
      </w:rPr>
    </w:lvl>
    <w:lvl w:ilvl="6" w:tplc="D27C611C">
      <w:numFmt w:val="bullet"/>
      <w:lvlText w:val="•"/>
      <w:lvlJc w:val="left"/>
      <w:pPr>
        <w:ind w:left="6255" w:hanging="720"/>
      </w:pPr>
      <w:rPr>
        <w:rFonts w:hint="default"/>
        <w:lang w:val="en-US" w:eastAsia="en-US" w:bidi="ar-SA"/>
      </w:rPr>
    </w:lvl>
    <w:lvl w:ilvl="7" w:tplc="FB0A37AA">
      <w:numFmt w:val="bullet"/>
      <w:lvlText w:val="•"/>
      <w:lvlJc w:val="left"/>
      <w:pPr>
        <w:ind w:left="7098" w:hanging="720"/>
      </w:pPr>
      <w:rPr>
        <w:rFonts w:hint="default"/>
        <w:lang w:val="en-US" w:eastAsia="en-US" w:bidi="ar-SA"/>
      </w:rPr>
    </w:lvl>
    <w:lvl w:ilvl="8" w:tplc="DC646FA4">
      <w:numFmt w:val="bullet"/>
      <w:lvlText w:val="•"/>
      <w:lvlJc w:val="left"/>
      <w:pPr>
        <w:ind w:left="7941" w:hanging="720"/>
      </w:pPr>
      <w:rPr>
        <w:rFonts w:hint="default"/>
        <w:lang w:val="en-US" w:eastAsia="en-US" w:bidi="ar-SA"/>
      </w:rPr>
    </w:lvl>
  </w:abstractNum>
  <w:abstractNum w:abstractNumId="5" w15:restartNumberingAfterBreak="0">
    <w:nsid w:val="296718EA"/>
    <w:multiLevelType w:val="multilevel"/>
    <w:tmpl w:val="40E04D8C"/>
    <w:lvl w:ilvl="0">
      <w:start w:val="16"/>
      <w:numFmt w:val="decimal"/>
      <w:lvlText w:val="%1"/>
      <w:lvlJc w:val="left"/>
      <w:pPr>
        <w:ind w:left="840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840" w:hanging="720"/>
        <w:jc w:val="left"/>
      </w:pPr>
      <w:rPr>
        <w:rFonts w:ascii="Liberation Sans Narrow" w:eastAsia="Liberation Sans Narrow" w:hAnsi="Liberation Sans Narrow" w:cs="Liberation Sans Narrow" w:hint="default"/>
        <w:spacing w:val="-7"/>
        <w:w w:val="100"/>
        <w:sz w:val="24"/>
        <w:szCs w:val="24"/>
        <w:lang w:val="en-US" w:eastAsia="en-US" w:bidi="ar-SA"/>
      </w:rPr>
    </w:lvl>
    <w:lvl w:ilvl="2">
      <w:start w:val="1"/>
      <w:numFmt w:val="lowerRoman"/>
      <w:lvlText w:val="%3)"/>
      <w:lvlJc w:val="left"/>
      <w:pPr>
        <w:ind w:left="1560" w:hanging="720"/>
        <w:jc w:val="left"/>
      </w:pPr>
      <w:rPr>
        <w:rFonts w:ascii="Liberation Sans Narrow" w:eastAsia="Liberation Sans Narrow" w:hAnsi="Liberation Sans Narrow" w:cs="Liberation Sans Narrow" w:hint="default"/>
        <w:spacing w:val="-18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3352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248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145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041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937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833" w:hanging="720"/>
      </w:pPr>
      <w:rPr>
        <w:rFonts w:hint="default"/>
        <w:lang w:val="en-US" w:eastAsia="en-US" w:bidi="ar-SA"/>
      </w:rPr>
    </w:lvl>
  </w:abstractNum>
  <w:abstractNum w:abstractNumId="6" w15:restartNumberingAfterBreak="0">
    <w:nsid w:val="3BD75EC3"/>
    <w:multiLevelType w:val="multilevel"/>
    <w:tmpl w:val="7EC23530"/>
    <w:lvl w:ilvl="0">
      <w:start w:val="9"/>
      <w:numFmt w:val="decimal"/>
      <w:lvlText w:val="%1"/>
      <w:lvlJc w:val="left"/>
      <w:pPr>
        <w:ind w:left="120" w:hanging="721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20" w:hanging="721"/>
        <w:jc w:val="left"/>
      </w:pPr>
      <w:rPr>
        <w:rFonts w:ascii="Liberation Sans Narrow" w:eastAsia="Liberation Sans Narrow" w:hAnsi="Liberation Sans Narrow" w:cs="Liberation Sans Narrow" w:hint="default"/>
        <w:spacing w:val="-1"/>
        <w:w w:val="100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2021" w:hanging="721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971" w:hanging="72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922" w:hanging="72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873" w:hanging="72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823" w:hanging="72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774" w:hanging="72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725" w:hanging="721"/>
      </w:pPr>
      <w:rPr>
        <w:rFonts w:hint="default"/>
        <w:lang w:val="en-US" w:eastAsia="en-US" w:bidi="ar-SA"/>
      </w:rPr>
    </w:lvl>
  </w:abstractNum>
  <w:abstractNum w:abstractNumId="7" w15:restartNumberingAfterBreak="0">
    <w:nsid w:val="3EE1119E"/>
    <w:multiLevelType w:val="multilevel"/>
    <w:tmpl w:val="DBA28646"/>
    <w:lvl w:ilvl="0">
      <w:start w:val="8"/>
      <w:numFmt w:val="decimal"/>
      <w:lvlText w:val="%1"/>
      <w:lvlJc w:val="left"/>
      <w:pPr>
        <w:ind w:left="840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840" w:hanging="720"/>
        <w:jc w:val="left"/>
      </w:pPr>
      <w:rPr>
        <w:rFonts w:ascii="Liberation Sans Narrow" w:eastAsia="Liberation Sans Narrow" w:hAnsi="Liberation Sans Narrow" w:cs="Liberation Sans Narrow" w:hint="default"/>
        <w:spacing w:val="-3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2597" w:hanging="72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475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354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233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111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990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869" w:hanging="720"/>
      </w:pPr>
      <w:rPr>
        <w:rFonts w:hint="default"/>
        <w:lang w:val="en-US" w:eastAsia="en-US" w:bidi="ar-SA"/>
      </w:rPr>
    </w:lvl>
  </w:abstractNum>
  <w:abstractNum w:abstractNumId="8" w15:restartNumberingAfterBreak="0">
    <w:nsid w:val="446C2542"/>
    <w:multiLevelType w:val="hybridMultilevel"/>
    <w:tmpl w:val="06809BA0"/>
    <w:lvl w:ilvl="0" w:tplc="F51E40F2">
      <w:numFmt w:val="bullet"/>
      <w:lvlText w:val="-"/>
      <w:lvlJc w:val="left"/>
      <w:pPr>
        <w:ind w:left="838" w:hanging="360"/>
      </w:pPr>
      <w:rPr>
        <w:rFonts w:ascii="Arial" w:eastAsia="Arial" w:hAnsi="Arial" w:cs="Arial" w:hint="default"/>
        <w:w w:val="100"/>
        <w:sz w:val="22"/>
        <w:szCs w:val="22"/>
        <w:lang w:val="en-US" w:eastAsia="en-US" w:bidi="ar-SA"/>
      </w:rPr>
    </w:lvl>
    <w:lvl w:ilvl="1" w:tplc="F7FABF92">
      <w:numFmt w:val="bullet"/>
      <w:lvlText w:val="•"/>
      <w:lvlJc w:val="left"/>
      <w:pPr>
        <w:ind w:left="1718" w:hanging="360"/>
      </w:pPr>
      <w:rPr>
        <w:rFonts w:hint="default"/>
        <w:lang w:val="en-US" w:eastAsia="en-US" w:bidi="ar-SA"/>
      </w:rPr>
    </w:lvl>
    <w:lvl w:ilvl="2" w:tplc="C88EAE6C">
      <w:numFmt w:val="bullet"/>
      <w:lvlText w:val="•"/>
      <w:lvlJc w:val="left"/>
      <w:pPr>
        <w:ind w:left="2597" w:hanging="360"/>
      </w:pPr>
      <w:rPr>
        <w:rFonts w:hint="default"/>
        <w:lang w:val="en-US" w:eastAsia="en-US" w:bidi="ar-SA"/>
      </w:rPr>
    </w:lvl>
    <w:lvl w:ilvl="3" w:tplc="D2B642A8">
      <w:numFmt w:val="bullet"/>
      <w:lvlText w:val="•"/>
      <w:lvlJc w:val="left"/>
      <w:pPr>
        <w:ind w:left="3475" w:hanging="360"/>
      </w:pPr>
      <w:rPr>
        <w:rFonts w:hint="default"/>
        <w:lang w:val="en-US" w:eastAsia="en-US" w:bidi="ar-SA"/>
      </w:rPr>
    </w:lvl>
    <w:lvl w:ilvl="4" w:tplc="938020DC">
      <w:numFmt w:val="bullet"/>
      <w:lvlText w:val="•"/>
      <w:lvlJc w:val="left"/>
      <w:pPr>
        <w:ind w:left="4354" w:hanging="360"/>
      </w:pPr>
      <w:rPr>
        <w:rFonts w:hint="default"/>
        <w:lang w:val="en-US" w:eastAsia="en-US" w:bidi="ar-SA"/>
      </w:rPr>
    </w:lvl>
    <w:lvl w:ilvl="5" w:tplc="1A3E04C2">
      <w:numFmt w:val="bullet"/>
      <w:lvlText w:val="•"/>
      <w:lvlJc w:val="left"/>
      <w:pPr>
        <w:ind w:left="5233" w:hanging="360"/>
      </w:pPr>
      <w:rPr>
        <w:rFonts w:hint="default"/>
        <w:lang w:val="en-US" w:eastAsia="en-US" w:bidi="ar-SA"/>
      </w:rPr>
    </w:lvl>
    <w:lvl w:ilvl="6" w:tplc="EE06F91A">
      <w:numFmt w:val="bullet"/>
      <w:lvlText w:val="•"/>
      <w:lvlJc w:val="left"/>
      <w:pPr>
        <w:ind w:left="6111" w:hanging="360"/>
      </w:pPr>
      <w:rPr>
        <w:rFonts w:hint="default"/>
        <w:lang w:val="en-US" w:eastAsia="en-US" w:bidi="ar-SA"/>
      </w:rPr>
    </w:lvl>
    <w:lvl w:ilvl="7" w:tplc="01BC08D8">
      <w:numFmt w:val="bullet"/>
      <w:lvlText w:val="•"/>
      <w:lvlJc w:val="left"/>
      <w:pPr>
        <w:ind w:left="6990" w:hanging="360"/>
      </w:pPr>
      <w:rPr>
        <w:rFonts w:hint="default"/>
        <w:lang w:val="en-US" w:eastAsia="en-US" w:bidi="ar-SA"/>
      </w:rPr>
    </w:lvl>
    <w:lvl w:ilvl="8" w:tplc="C89237AC">
      <w:numFmt w:val="bullet"/>
      <w:lvlText w:val="•"/>
      <w:lvlJc w:val="left"/>
      <w:pPr>
        <w:ind w:left="7869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4B2F193E"/>
    <w:multiLevelType w:val="hybridMultilevel"/>
    <w:tmpl w:val="0A34DF2E"/>
    <w:lvl w:ilvl="0" w:tplc="A05697FC">
      <w:start w:val="1"/>
      <w:numFmt w:val="lowerLetter"/>
      <w:lvlText w:val="%1)"/>
      <w:lvlJc w:val="left"/>
      <w:pPr>
        <w:ind w:left="839" w:hanging="721"/>
        <w:jc w:val="left"/>
      </w:pPr>
      <w:rPr>
        <w:rFonts w:ascii="Liberation Sans Narrow" w:eastAsia="Liberation Sans Narrow" w:hAnsi="Liberation Sans Narrow" w:cs="Liberation Sans Narrow" w:hint="default"/>
        <w:w w:val="100"/>
        <w:sz w:val="22"/>
        <w:szCs w:val="22"/>
        <w:lang w:val="en-US" w:eastAsia="en-US" w:bidi="ar-SA"/>
      </w:rPr>
    </w:lvl>
    <w:lvl w:ilvl="1" w:tplc="23B2B6B6">
      <w:numFmt w:val="bullet"/>
      <w:lvlText w:val="•"/>
      <w:lvlJc w:val="left"/>
      <w:pPr>
        <w:ind w:left="1718" w:hanging="721"/>
      </w:pPr>
      <w:rPr>
        <w:rFonts w:hint="default"/>
        <w:lang w:val="en-US" w:eastAsia="en-US" w:bidi="ar-SA"/>
      </w:rPr>
    </w:lvl>
    <w:lvl w:ilvl="2" w:tplc="F780A226">
      <w:numFmt w:val="bullet"/>
      <w:lvlText w:val="•"/>
      <w:lvlJc w:val="left"/>
      <w:pPr>
        <w:ind w:left="2597" w:hanging="721"/>
      </w:pPr>
      <w:rPr>
        <w:rFonts w:hint="default"/>
        <w:lang w:val="en-US" w:eastAsia="en-US" w:bidi="ar-SA"/>
      </w:rPr>
    </w:lvl>
    <w:lvl w:ilvl="3" w:tplc="084220AC">
      <w:numFmt w:val="bullet"/>
      <w:lvlText w:val="•"/>
      <w:lvlJc w:val="left"/>
      <w:pPr>
        <w:ind w:left="3475" w:hanging="721"/>
      </w:pPr>
      <w:rPr>
        <w:rFonts w:hint="default"/>
        <w:lang w:val="en-US" w:eastAsia="en-US" w:bidi="ar-SA"/>
      </w:rPr>
    </w:lvl>
    <w:lvl w:ilvl="4" w:tplc="C99873AE">
      <w:numFmt w:val="bullet"/>
      <w:lvlText w:val="•"/>
      <w:lvlJc w:val="left"/>
      <w:pPr>
        <w:ind w:left="4354" w:hanging="721"/>
      </w:pPr>
      <w:rPr>
        <w:rFonts w:hint="default"/>
        <w:lang w:val="en-US" w:eastAsia="en-US" w:bidi="ar-SA"/>
      </w:rPr>
    </w:lvl>
    <w:lvl w:ilvl="5" w:tplc="3EA0033E">
      <w:numFmt w:val="bullet"/>
      <w:lvlText w:val="•"/>
      <w:lvlJc w:val="left"/>
      <w:pPr>
        <w:ind w:left="5233" w:hanging="721"/>
      </w:pPr>
      <w:rPr>
        <w:rFonts w:hint="default"/>
        <w:lang w:val="en-US" w:eastAsia="en-US" w:bidi="ar-SA"/>
      </w:rPr>
    </w:lvl>
    <w:lvl w:ilvl="6" w:tplc="DEF87AE2">
      <w:numFmt w:val="bullet"/>
      <w:lvlText w:val="•"/>
      <w:lvlJc w:val="left"/>
      <w:pPr>
        <w:ind w:left="6111" w:hanging="721"/>
      </w:pPr>
      <w:rPr>
        <w:rFonts w:hint="default"/>
        <w:lang w:val="en-US" w:eastAsia="en-US" w:bidi="ar-SA"/>
      </w:rPr>
    </w:lvl>
    <w:lvl w:ilvl="7" w:tplc="9BCC6C74">
      <w:numFmt w:val="bullet"/>
      <w:lvlText w:val="•"/>
      <w:lvlJc w:val="left"/>
      <w:pPr>
        <w:ind w:left="6990" w:hanging="721"/>
      </w:pPr>
      <w:rPr>
        <w:rFonts w:hint="default"/>
        <w:lang w:val="en-US" w:eastAsia="en-US" w:bidi="ar-SA"/>
      </w:rPr>
    </w:lvl>
    <w:lvl w:ilvl="8" w:tplc="3D24EDD8">
      <w:numFmt w:val="bullet"/>
      <w:lvlText w:val="•"/>
      <w:lvlJc w:val="left"/>
      <w:pPr>
        <w:ind w:left="7869" w:hanging="721"/>
      </w:pPr>
      <w:rPr>
        <w:rFonts w:hint="default"/>
        <w:lang w:val="en-US" w:eastAsia="en-US" w:bidi="ar-SA"/>
      </w:rPr>
    </w:lvl>
  </w:abstractNum>
  <w:abstractNum w:abstractNumId="10" w15:restartNumberingAfterBreak="0">
    <w:nsid w:val="526F380D"/>
    <w:multiLevelType w:val="hybridMultilevel"/>
    <w:tmpl w:val="03C4F6C0"/>
    <w:lvl w:ilvl="0" w:tplc="D0D28584">
      <w:start w:val="1"/>
      <w:numFmt w:val="decimal"/>
      <w:lvlText w:val="%1."/>
      <w:lvlJc w:val="left"/>
      <w:pPr>
        <w:ind w:left="840" w:hanging="721"/>
        <w:jc w:val="left"/>
      </w:pPr>
      <w:rPr>
        <w:rFonts w:ascii="Liberation Sans Narrow" w:eastAsia="Liberation Sans Narrow" w:hAnsi="Liberation Sans Narrow" w:cs="Liberation Sans Narrow" w:hint="default"/>
        <w:w w:val="100"/>
        <w:sz w:val="22"/>
        <w:szCs w:val="22"/>
        <w:lang w:val="en-US" w:eastAsia="en-US" w:bidi="ar-SA"/>
      </w:rPr>
    </w:lvl>
    <w:lvl w:ilvl="1" w:tplc="B094B082">
      <w:start w:val="1"/>
      <w:numFmt w:val="lowerLetter"/>
      <w:lvlText w:val="(%2)"/>
      <w:lvlJc w:val="left"/>
      <w:pPr>
        <w:ind w:left="1559" w:hanging="721"/>
        <w:jc w:val="left"/>
      </w:pPr>
      <w:rPr>
        <w:rFonts w:ascii="Liberation Sans Narrow" w:eastAsia="Liberation Sans Narrow" w:hAnsi="Liberation Sans Narrow" w:cs="Liberation Sans Narrow" w:hint="default"/>
        <w:spacing w:val="-1"/>
        <w:w w:val="100"/>
        <w:sz w:val="22"/>
        <w:szCs w:val="22"/>
        <w:lang w:val="en-US" w:eastAsia="en-US" w:bidi="ar-SA"/>
      </w:rPr>
    </w:lvl>
    <w:lvl w:ilvl="2" w:tplc="DF068892">
      <w:numFmt w:val="bullet"/>
      <w:lvlText w:val="•"/>
      <w:lvlJc w:val="left"/>
      <w:pPr>
        <w:ind w:left="2456" w:hanging="721"/>
      </w:pPr>
      <w:rPr>
        <w:rFonts w:hint="default"/>
        <w:lang w:val="en-US" w:eastAsia="en-US" w:bidi="ar-SA"/>
      </w:rPr>
    </w:lvl>
    <w:lvl w:ilvl="3" w:tplc="B3A2CC52">
      <w:numFmt w:val="bullet"/>
      <w:lvlText w:val="•"/>
      <w:lvlJc w:val="left"/>
      <w:pPr>
        <w:ind w:left="3352" w:hanging="721"/>
      </w:pPr>
      <w:rPr>
        <w:rFonts w:hint="default"/>
        <w:lang w:val="en-US" w:eastAsia="en-US" w:bidi="ar-SA"/>
      </w:rPr>
    </w:lvl>
    <w:lvl w:ilvl="4" w:tplc="FD7E6C16">
      <w:numFmt w:val="bullet"/>
      <w:lvlText w:val="•"/>
      <w:lvlJc w:val="left"/>
      <w:pPr>
        <w:ind w:left="4248" w:hanging="721"/>
      </w:pPr>
      <w:rPr>
        <w:rFonts w:hint="default"/>
        <w:lang w:val="en-US" w:eastAsia="en-US" w:bidi="ar-SA"/>
      </w:rPr>
    </w:lvl>
    <w:lvl w:ilvl="5" w:tplc="2502476A">
      <w:numFmt w:val="bullet"/>
      <w:lvlText w:val="•"/>
      <w:lvlJc w:val="left"/>
      <w:pPr>
        <w:ind w:left="5145" w:hanging="721"/>
      </w:pPr>
      <w:rPr>
        <w:rFonts w:hint="default"/>
        <w:lang w:val="en-US" w:eastAsia="en-US" w:bidi="ar-SA"/>
      </w:rPr>
    </w:lvl>
    <w:lvl w:ilvl="6" w:tplc="190639E6">
      <w:numFmt w:val="bullet"/>
      <w:lvlText w:val="•"/>
      <w:lvlJc w:val="left"/>
      <w:pPr>
        <w:ind w:left="6041" w:hanging="721"/>
      </w:pPr>
      <w:rPr>
        <w:rFonts w:hint="default"/>
        <w:lang w:val="en-US" w:eastAsia="en-US" w:bidi="ar-SA"/>
      </w:rPr>
    </w:lvl>
    <w:lvl w:ilvl="7" w:tplc="B25CF040">
      <w:numFmt w:val="bullet"/>
      <w:lvlText w:val="•"/>
      <w:lvlJc w:val="left"/>
      <w:pPr>
        <w:ind w:left="6937" w:hanging="721"/>
      </w:pPr>
      <w:rPr>
        <w:rFonts w:hint="default"/>
        <w:lang w:val="en-US" w:eastAsia="en-US" w:bidi="ar-SA"/>
      </w:rPr>
    </w:lvl>
    <w:lvl w:ilvl="8" w:tplc="6A18B8D8">
      <w:numFmt w:val="bullet"/>
      <w:lvlText w:val="•"/>
      <w:lvlJc w:val="left"/>
      <w:pPr>
        <w:ind w:left="7833" w:hanging="721"/>
      </w:pPr>
      <w:rPr>
        <w:rFonts w:hint="default"/>
        <w:lang w:val="en-US" w:eastAsia="en-US" w:bidi="ar-SA"/>
      </w:rPr>
    </w:lvl>
  </w:abstractNum>
  <w:abstractNum w:abstractNumId="11" w15:restartNumberingAfterBreak="0">
    <w:nsid w:val="57CA20C6"/>
    <w:multiLevelType w:val="multilevel"/>
    <w:tmpl w:val="D2D23DE4"/>
    <w:lvl w:ilvl="0">
      <w:start w:val="25"/>
      <w:numFmt w:val="decimal"/>
      <w:lvlText w:val="%1"/>
      <w:lvlJc w:val="left"/>
      <w:pPr>
        <w:ind w:left="840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840" w:hanging="720"/>
        <w:jc w:val="left"/>
      </w:pPr>
      <w:rPr>
        <w:rFonts w:ascii="Liberation Sans Narrow" w:eastAsia="Liberation Sans Narrow" w:hAnsi="Liberation Sans Narrow" w:cs="Liberation Sans Narrow" w:hint="default"/>
        <w:spacing w:val="-4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2597" w:hanging="72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475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354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233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111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990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869" w:hanging="720"/>
      </w:pPr>
      <w:rPr>
        <w:rFonts w:hint="default"/>
        <w:lang w:val="en-US" w:eastAsia="en-US" w:bidi="ar-SA"/>
      </w:rPr>
    </w:lvl>
  </w:abstractNum>
  <w:abstractNum w:abstractNumId="12" w15:restartNumberingAfterBreak="0">
    <w:nsid w:val="586A2323"/>
    <w:multiLevelType w:val="hybridMultilevel"/>
    <w:tmpl w:val="44164CE4"/>
    <w:lvl w:ilvl="0" w:tplc="2508F742">
      <w:start w:val="1"/>
      <w:numFmt w:val="lowerLetter"/>
      <w:lvlText w:val="(%1)"/>
      <w:lvlJc w:val="left"/>
      <w:pPr>
        <w:ind w:left="840" w:hanging="721"/>
        <w:jc w:val="left"/>
      </w:pPr>
      <w:rPr>
        <w:rFonts w:ascii="Liberation Sans Narrow" w:eastAsia="Liberation Sans Narrow" w:hAnsi="Liberation Sans Narrow" w:cs="Liberation Sans Narrow" w:hint="default"/>
        <w:spacing w:val="-1"/>
        <w:w w:val="100"/>
        <w:sz w:val="22"/>
        <w:szCs w:val="22"/>
        <w:lang w:val="en-US" w:eastAsia="en-US" w:bidi="ar-SA"/>
      </w:rPr>
    </w:lvl>
    <w:lvl w:ilvl="1" w:tplc="55421FBE">
      <w:numFmt w:val="bullet"/>
      <w:lvlText w:val="•"/>
      <w:lvlJc w:val="left"/>
      <w:pPr>
        <w:ind w:left="1718" w:hanging="721"/>
      </w:pPr>
      <w:rPr>
        <w:rFonts w:hint="default"/>
        <w:lang w:val="en-US" w:eastAsia="en-US" w:bidi="ar-SA"/>
      </w:rPr>
    </w:lvl>
    <w:lvl w:ilvl="2" w:tplc="0F86D90C">
      <w:numFmt w:val="bullet"/>
      <w:lvlText w:val="•"/>
      <w:lvlJc w:val="left"/>
      <w:pPr>
        <w:ind w:left="2597" w:hanging="721"/>
      </w:pPr>
      <w:rPr>
        <w:rFonts w:hint="default"/>
        <w:lang w:val="en-US" w:eastAsia="en-US" w:bidi="ar-SA"/>
      </w:rPr>
    </w:lvl>
    <w:lvl w:ilvl="3" w:tplc="33D4D388">
      <w:numFmt w:val="bullet"/>
      <w:lvlText w:val="•"/>
      <w:lvlJc w:val="left"/>
      <w:pPr>
        <w:ind w:left="3475" w:hanging="721"/>
      </w:pPr>
      <w:rPr>
        <w:rFonts w:hint="default"/>
        <w:lang w:val="en-US" w:eastAsia="en-US" w:bidi="ar-SA"/>
      </w:rPr>
    </w:lvl>
    <w:lvl w:ilvl="4" w:tplc="9B9E7928">
      <w:numFmt w:val="bullet"/>
      <w:lvlText w:val="•"/>
      <w:lvlJc w:val="left"/>
      <w:pPr>
        <w:ind w:left="4354" w:hanging="721"/>
      </w:pPr>
      <w:rPr>
        <w:rFonts w:hint="default"/>
        <w:lang w:val="en-US" w:eastAsia="en-US" w:bidi="ar-SA"/>
      </w:rPr>
    </w:lvl>
    <w:lvl w:ilvl="5" w:tplc="8876B2D6">
      <w:numFmt w:val="bullet"/>
      <w:lvlText w:val="•"/>
      <w:lvlJc w:val="left"/>
      <w:pPr>
        <w:ind w:left="5233" w:hanging="721"/>
      </w:pPr>
      <w:rPr>
        <w:rFonts w:hint="default"/>
        <w:lang w:val="en-US" w:eastAsia="en-US" w:bidi="ar-SA"/>
      </w:rPr>
    </w:lvl>
    <w:lvl w:ilvl="6" w:tplc="69E8784C">
      <w:numFmt w:val="bullet"/>
      <w:lvlText w:val="•"/>
      <w:lvlJc w:val="left"/>
      <w:pPr>
        <w:ind w:left="6111" w:hanging="721"/>
      </w:pPr>
      <w:rPr>
        <w:rFonts w:hint="default"/>
        <w:lang w:val="en-US" w:eastAsia="en-US" w:bidi="ar-SA"/>
      </w:rPr>
    </w:lvl>
    <w:lvl w:ilvl="7" w:tplc="62EED6D6">
      <w:numFmt w:val="bullet"/>
      <w:lvlText w:val="•"/>
      <w:lvlJc w:val="left"/>
      <w:pPr>
        <w:ind w:left="6990" w:hanging="721"/>
      </w:pPr>
      <w:rPr>
        <w:rFonts w:hint="default"/>
        <w:lang w:val="en-US" w:eastAsia="en-US" w:bidi="ar-SA"/>
      </w:rPr>
    </w:lvl>
    <w:lvl w:ilvl="8" w:tplc="83C6C986">
      <w:numFmt w:val="bullet"/>
      <w:lvlText w:val="•"/>
      <w:lvlJc w:val="left"/>
      <w:pPr>
        <w:ind w:left="7869" w:hanging="721"/>
      </w:pPr>
      <w:rPr>
        <w:rFonts w:hint="default"/>
        <w:lang w:val="en-US" w:eastAsia="en-US" w:bidi="ar-SA"/>
      </w:rPr>
    </w:lvl>
  </w:abstractNum>
  <w:abstractNum w:abstractNumId="13" w15:restartNumberingAfterBreak="0">
    <w:nsid w:val="58952816"/>
    <w:multiLevelType w:val="hybridMultilevel"/>
    <w:tmpl w:val="F74CE70A"/>
    <w:lvl w:ilvl="0" w:tplc="F9A848F0">
      <w:start w:val="1"/>
      <w:numFmt w:val="lowerLetter"/>
      <w:lvlText w:val="(%1)"/>
      <w:lvlJc w:val="left"/>
      <w:pPr>
        <w:ind w:left="659" w:hanging="541"/>
        <w:jc w:val="left"/>
      </w:pPr>
      <w:rPr>
        <w:rFonts w:hint="default"/>
        <w:spacing w:val="-1"/>
        <w:w w:val="100"/>
        <w:lang w:val="en-US" w:eastAsia="en-US" w:bidi="ar-SA"/>
      </w:rPr>
    </w:lvl>
    <w:lvl w:ilvl="1" w:tplc="A5983426">
      <w:start w:val="1"/>
      <w:numFmt w:val="lowerLetter"/>
      <w:lvlText w:val="(%2)"/>
      <w:lvlJc w:val="left"/>
      <w:pPr>
        <w:ind w:left="1199" w:hanging="72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ar-SA"/>
      </w:rPr>
    </w:lvl>
    <w:lvl w:ilvl="2" w:tplc="083890A2">
      <w:start w:val="1"/>
      <w:numFmt w:val="lowerLetter"/>
      <w:lvlText w:val="(%3)"/>
      <w:lvlJc w:val="left"/>
      <w:pPr>
        <w:ind w:left="1560" w:hanging="721"/>
        <w:jc w:val="left"/>
      </w:pPr>
      <w:rPr>
        <w:rFonts w:ascii="Liberation Sans Narrow" w:eastAsia="Liberation Sans Narrow" w:hAnsi="Liberation Sans Narrow" w:cs="Liberation Sans Narrow" w:hint="default"/>
        <w:spacing w:val="-1"/>
        <w:w w:val="100"/>
        <w:sz w:val="22"/>
        <w:szCs w:val="22"/>
        <w:lang w:val="en-US" w:eastAsia="en-US" w:bidi="ar-SA"/>
      </w:rPr>
    </w:lvl>
    <w:lvl w:ilvl="3" w:tplc="FBBACD12">
      <w:numFmt w:val="bullet"/>
      <w:lvlText w:val="•"/>
      <w:lvlJc w:val="left"/>
      <w:pPr>
        <w:ind w:left="2568" w:hanging="721"/>
      </w:pPr>
      <w:rPr>
        <w:rFonts w:hint="default"/>
        <w:lang w:val="en-US" w:eastAsia="en-US" w:bidi="ar-SA"/>
      </w:rPr>
    </w:lvl>
    <w:lvl w:ilvl="4" w:tplc="E8B067F2">
      <w:numFmt w:val="bullet"/>
      <w:lvlText w:val="•"/>
      <w:lvlJc w:val="left"/>
      <w:pPr>
        <w:ind w:left="3576" w:hanging="721"/>
      </w:pPr>
      <w:rPr>
        <w:rFonts w:hint="default"/>
        <w:lang w:val="en-US" w:eastAsia="en-US" w:bidi="ar-SA"/>
      </w:rPr>
    </w:lvl>
    <w:lvl w:ilvl="5" w:tplc="07F6D2DC">
      <w:numFmt w:val="bullet"/>
      <w:lvlText w:val="•"/>
      <w:lvlJc w:val="left"/>
      <w:pPr>
        <w:ind w:left="4584" w:hanging="721"/>
      </w:pPr>
      <w:rPr>
        <w:rFonts w:hint="default"/>
        <w:lang w:val="en-US" w:eastAsia="en-US" w:bidi="ar-SA"/>
      </w:rPr>
    </w:lvl>
    <w:lvl w:ilvl="6" w:tplc="C9204AE8">
      <w:numFmt w:val="bullet"/>
      <w:lvlText w:val="•"/>
      <w:lvlJc w:val="left"/>
      <w:pPr>
        <w:ind w:left="5593" w:hanging="721"/>
      </w:pPr>
      <w:rPr>
        <w:rFonts w:hint="default"/>
        <w:lang w:val="en-US" w:eastAsia="en-US" w:bidi="ar-SA"/>
      </w:rPr>
    </w:lvl>
    <w:lvl w:ilvl="7" w:tplc="3DF0A578">
      <w:numFmt w:val="bullet"/>
      <w:lvlText w:val="•"/>
      <w:lvlJc w:val="left"/>
      <w:pPr>
        <w:ind w:left="6601" w:hanging="721"/>
      </w:pPr>
      <w:rPr>
        <w:rFonts w:hint="default"/>
        <w:lang w:val="en-US" w:eastAsia="en-US" w:bidi="ar-SA"/>
      </w:rPr>
    </w:lvl>
    <w:lvl w:ilvl="8" w:tplc="62389BB8">
      <w:numFmt w:val="bullet"/>
      <w:lvlText w:val="•"/>
      <w:lvlJc w:val="left"/>
      <w:pPr>
        <w:ind w:left="7609" w:hanging="721"/>
      </w:pPr>
      <w:rPr>
        <w:rFonts w:hint="default"/>
        <w:lang w:val="en-US" w:eastAsia="en-US" w:bidi="ar-SA"/>
      </w:rPr>
    </w:lvl>
  </w:abstractNum>
  <w:abstractNum w:abstractNumId="14" w15:restartNumberingAfterBreak="0">
    <w:nsid w:val="5F62060B"/>
    <w:multiLevelType w:val="multilevel"/>
    <w:tmpl w:val="BB2037D4"/>
    <w:lvl w:ilvl="0">
      <w:start w:val="11"/>
      <w:numFmt w:val="decimal"/>
      <w:lvlText w:val="%1"/>
      <w:lvlJc w:val="left"/>
      <w:pPr>
        <w:ind w:left="840" w:hanging="721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840" w:hanging="721"/>
        <w:jc w:val="left"/>
      </w:pPr>
      <w:rPr>
        <w:rFonts w:ascii="Liberation Sans Narrow" w:eastAsia="Liberation Sans Narrow" w:hAnsi="Liberation Sans Narrow" w:cs="Liberation Sans Narrow" w:hint="default"/>
        <w:spacing w:val="-1"/>
        <w:w w:val="100"/>
        <w:sz w:val="22"/>
        <w:szCs w:val="22"/>
        <w:lang w:val="en-US" w:eastAsia="en-US" w:bidi="ar-SA"/>
      </w:rPr>
    </w:lvl>
    <w:lvl w:ilvl="2">
      <w:start w:val="1"/>
      <w:numFmt w:val="lowerLetter"/>
      <w:lvlText w:val="(%3)"/>
      <w:lvlJc w:val="left"/>
      <w:pPr>
        <w:ind w:left="1560" w:hanging="720"/>
        <w:jc w:val="left"/>
      </w:pPr>
      <w:rPr>
        <w:rFonts w:hint="default"/>
        <w:spacing w:val="-14"/>
        <w:w w:val="100"/>
        <w:lang w:val="en-US" w:eastAsia="en-US" w:bidi="ar-SA"/>
      </w:rPr>
    </w:lvl>
    <w:lvl w:ilvl="3">
      <w:numFmt w:val="bullet"/>
      <w:lvlText w:val="•"/>
      <w:lvlJc w:val="left"/>
      <w:pPr>
        <w:ind w:left="3352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248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145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041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937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833" w:hanging="720"/>
      </w:pPr>
      <w:rPr>
        <w:rFonts w:hint="default"/>
        <w:lang w:val="en-US" w:eastAsia="en-US" w:bidi="ar-SA"/>
      </w:rPr>
    </w:lvl>
  </w:abstractNum>
  <w:abstractNum w:abstractNumId="15" w15:restartNumberingAfterBreak="0">
    <w:nsid w:val="613321AB"/>
    <w:multiLevelType w:val="multilevel"/>
    <w:tmpl w:val="1668DB60"/>
    <w:lvl w:ilvl="0">
      <w:start w:val="4"/>
      <w:numFmt w:val="decimal"/>
      <w:lvlText w:val="%1"/>
      <w:lvlJc w:val="left"/>
      <w:pPr>
        <w:ind w:left="840" w:hanging="776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840" w:hanging="776"/>
        <w:jc w:val="left"/>
      </w:pPr>
      <w:rPr>
        <w:rFonts w:ascii="Liberation Sans Narrow" w:eastAsia="Liberation Sans Narrow" w:hAnsi="Liberation Sans Narrow" w:cs="Liberation Sans Narrow" w:hint="default"/>
        <w:spacing w:val="-13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2597" w:hanging="776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475" w:hanging="776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354" w:hanging="776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233" w:hanging="776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111" w:hanging="776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990" w:hanging="776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869" w:hanging="776"/>
      </w:pPr>
      <w:rPr>
        <w:rFonts w:hint="default"/>
        <w:lang w:val="en-US" w:eastAsia="en-US" w:bidi="ar-SA"/>
      </w:rPr>
    </w:lvl>
  </w:abstractNum>
  <w:abstractNum w:abstractNumId="16" w15:restartNumberingAfterBreak="0">
    <w:nsid w:val="637B23F3"/>
    <w:multiLevelType w:val="hybridMultilevel"/>
    <w:tmpl w:val="C9A4170A"/>
    <w:lvl w:ilvl="0" w:tplc="590C82FE">
      <w:start w:val="1"/>
      <w:numFmt w:val="lowerLetter"/>
      <w:lvlText w:val="(%1)"/>
      <w:lvlJc w:val="left"/>
      <w:pPr>
        <w:ind w:left="840" w:hanging="720"/>
        <w:jc w:val="left"/>
      </w:pPr>
      <w:rPr>
        <w:rFonts w:ascii="Liberation Sans Narrow" w:eastAsia="Liberation Sans Narrow" w:hAnsi="Liberation Sans Narrow" w:cs="Liberation Sans Narrow" w:hint="default"/>
        <w:spacing w:val="-4"/>
        <w:w w:val="100"/>
        <w:sz w:val="24"/>
        <w:szCs w:val="24"/>
        <w:lang w:val="en-US" w:eastAsia="en-US" w:bidi="ar-SA"/>
      </w:rPr>
    </w:lvl>
    <w:lvl w:ilvl="1" w:tplc="DC1CDE9C">
      <w:numFmt w:val="bullet"/>
      <w:lvlText w:val="•"/>
      <w:lvlJc w:val="left"/>
      <w:pPr>
        <w:ind w:left="1718" w:hanging="720"/>
      </w:pPr>
      <w:rPr>
        <w:rFonts w:hint="default"/>
        <w:lang w:val="en-US" w:eastAsia="en-US" w:bidi="ar-SA"/>
      </w:rPr>
    </w:lvl>
    <w:lvl w:ilvl="2" w:tplc="88A22E6A">
      <w:numFmt w:val="bullet"/>
      <w:lvlText w:val="•"/>
      <w:lvlJc w:val="left"/>
      <w:pPr>
        <w:ind w:left="2597" w:hanging="720"/>
      </w:pPr>
      <w:rPr>
        <w:rFonts w:hint="default"/>
        <w:lang w:val="en-US" w:eastAsia="en-US" w:bidi="ar-SA"/>
      </w:rPr>
    </w:lvl>
    <w:lvl w:ilvl="3" w:tplc="E550EFA2">
      <w:numFmt w:val="bullet"/>
      <w:lvlText w:val="•"/>
      <w:lvlJc w:val="left"/>
      <w:pPr>
        <w:ind w:left="3475" w:hanging="720"/>
      </w:pPr>
      <w:rPr>
        <w:rFonts w:hint="default"/>
        <w:lang w:val="en-US" w:eastAsia="en-US" w:bidi="ar-SA"/>
      </w:rPr>
    </w:lvl>
    <w:lvl w:ilvl="4" w:tplc="CB4E0E86">
      <w:numFmt w:val="bullet"/>
      <w:lvlText w:val="•"/>
      <w:lvlJc w:val="left"/>
      <w:pPr>
        <w:ind w:left="4354" w:hanging="720"/>
      </w:pPr>
      <w:rPr>
        <w:rFonts w:hint="default"/>
        <w:lang w:val="en-US" w:eastAsia="en-US" w:bidi="ar-SA"/>
      </w:rPr>
    </w:lvl>
    <w:lvl w:ilvl="5" w:tplc="AE301144">
      <w:numFmt w:val="bullet"/>
      <w:lvlText w:val="•"/>
      <w:lvlJc w:val="left"/>
      <w:pPr>
        <w:ind w:left="5233" w:hanging="720"/>
      </w:pPr>
      <w:rPr>
        <w:rFonts w:hint="default"/>
        <w:lang w:val="en-US" w:eastAsia="en-US" w:bidi="ar-SA"/>
      </w:rPr>
    </w:lvl>
    <w:lvl w:ilvl="6" w:tplc="B8147718">
      <w:numFmt w:val="bullet"/>
      <w:lvlText w:val="•"/>
      <w:lvlJc w:val="left"/>
      <w:pPr>
        <w:ind w:left="6111" w:hanging="720"/>
      </w:pPr>
      <w:rPr>
        <w:rFonts w:hint="default"/>
        <w:lang w:val="en-US" w:eastAsia="en-US" w:bidi="ar-SA"/>
      </w:rPr>
    </w:lvl>
    <w:lvl w:ilvl="7" w:tplc="48346780">
      <w:numFmt w:val="bullet"/>
      <w:lvlText w:val="•"/>
      <w:lvlJc w:val="left"/>
      <w:pPr>
        <w:ind w:left="6990" w:hanging="720"/>
      </w:pPr>
      <w:rPr>
        <w:rFonts w:hint="default"/>
        <w:lang w:val="en-US" w:eastAsia="en-US" w:bidi="ar-SA"/>
      </w:rPr>
    </w:lvl>
    <w:lvl w:ilvl="8" w:tplc="30302460">
      <w:numFmt w:val="bullet"/>
      <w:lvlText w:val="•"/>
      <w:lvlJc w:val="left"/>
      <w:pPr>
        <w:ind w:left="7869" w:hanging="720"/>
      </w:pPr>
      <w:rPr>
        <w:rFonts w:hint="default"/>
        <w:lang w:val="en-US" w:eastAsia="en-US" w:bidi="ar-SA"/>
      </w:rPr>
    </w:lvl>
  </w:abstractNum>
  <w:abstractNum w:abstractNumId="17" w15:restartNumberingAfterBreak="0">
    <w:nsid w:val="65E96384"/>
    <w:multiLevelType w:val="hybridMultilevel"/>
    <w:tmpl w:val="C504A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1D4369"/>
    <w:multiLevelType w:val="multilevel"/>
    <w:tmpl w:val="95BA8492"/>
    <w:lvl w:ilvl="0">
      <w:start w:val="6"/>
      <w:numFmt w:val="decimal"/>
      <w:lvlText w:val="%1"/>
      <w:lvlJc w:val="left"/>
      <w:pPr>
        <w:ind w:left="840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840" w:hanging="720"/>
        <w:jc w:val="left"/>
      </w:pPr>
      <w:rPr>
        <w:rFonts w:ascii="Liberation Sans Narrow" w:eastAsia="Liberation Sans Narrow" w:hAnsi="Liberation Sans Narrow" w:cs="Liberation Sans Narrow" w:hint="default"/>
        <w:spacing w:val="-26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2597" w:hanging="72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475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354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233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111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990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869" w:hanging="720"/>
      </w:pPr>
      <w:rPr>
        <w:rFonts w:hint="default"/>
        <w:lang w:val="en-US" w:eastAsia="en-US" w:bidi="ar-SA"/>
      </w:rPr>
    </w:lvl>
  </w:abstractNum>
  <w:num w:numId="1">
    <w:abstractNumId w:val="11"/>
  </w:num>
  <w:num w:numId="2">
    <w:abstractNumId w:val="9"/>
  </w:num>
  <w:num w:numId="3">
    <w:abstractNumId w:val="1"/>
  </w:num>
  <w:num w:numId="4">
    <w:abstractNumId w:val="5"/>
  </w:num>
  <w:num w:numId="5">
    <w:abstractNumId w:val="2"/>
  </w:num>
  <w:num w:numId="6">
    <w:abstractNumId w:val="14"/>
  </w:num>
  <w:num w:numId="7">
    <w:abstractNumId w:val="6"/>
  </w:num>
  <w:num w:numId="8">
    <w:abstractNumId w:val="7"/>
  </w:num>
  <w:num w:numId="9">
    <w:abstractNumId w:val="18"/>
  </w:num>
  <w:num w:numId="10">
    <w:abstractNumId w:val="16"/>
  </w:num>
  <w:num w:numId="11">
    <w:abstractNumId w:val="15"/>
  </w:num>
  <w:num w:numId="12">
    <w:abstractNumId w:val="12"/>
  </w:num>
  <w:num w:numId="13">
    <w:abstractNumId w:val="10"/>
  </w:num>
  <w:num w:numId="14">
    <w:abstractNumId w:val="13"/>
  </w:num>
  <w:num w:numId="15">
    <w:abstractNumId w:val="8"/>
  </w:num>
  <w:num w:numId="16">
    <w:abstractNumId w:val="3"/>
  </w:num>
  <w:num w:numId="17">
    <w:abstractNumId w:val="4"/>
  </w:num>
  <w:num w:numId="18">
    <w:abstractNumId w:val="17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D11"/>
    <w:rsid w:val="00111582"/>
    <w:rsid w:val="00152F46"/>
    <w:rsid w:val="004851D9"/>
    <w:rsid w:val="00486EBB"/>
    <w:rsid w:val="005F3280"/>
    <w:rsid w:val="006813D4"/>
    <w:rsid w:val="006F1C60"/>
    <w:rsid w:val="00735394"/>
    <w:rsid w:val="00892311"/>
    <w:rsid w:val="008A42AF"/>
    <w:rsid w:val="00945882"/>
    <w:rsid w:val="00953D11"/>
    <w:rsid w:val="00A10D26"/>
    <w:rsid w:val="00A71154"/>
    <w:rsid w:val="00B2195F"/>
    <w:rsid w:val="00B655E8"/>
    <w:rsid w:val="00BE6A85"/>
    <w:rsid w:val="00BF1830"/>
    <w:rsid w:val="00C33E52"/>
    <w:rsid w:val="00C53749"/>
    <w:rsid w:val="00DC17B1"/>
    <w:rsid w:val="00E600CE"/>
    <w:rsid w:val="00E66872"/>
    <w:rsid w:val="00E91F80"/>
    <w:rsid w:val="00F04FCD"/>
    <w:rsid w:val="00F07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8D9BED2"/>
  <w15:docId w15:val="{4D852676-685C-4CED-8CA7-42D46A0FC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Liberation Sans Narrow" w:eastAsia="Liberation Sans Narrow" w:hAnsi="Liberation Sans Narrow" w:cs="Liberation Sans Narrow"/>
    </w:rPr>
  </w:style>
  <w:style w:type="paragraph" w:styleId="Heading1">
    <w:name w:val="heading 1"/>
    <w:basedOn w:val="Normal"/>
    <w:uiPriority w:val="9"/>
    <w:qFormat/>
    <w:pPr>
      <w:spacing w:before="82"/>
      <w:ind w:left="120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839" w:right="476" w:hanging="720"/>
      <w:jc w:val="both"/>
      <w:outlineLvl w:val="1"/>
    </w:pPr>
    <w:rPr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ind w:left="120" w:hanging="56"/>
      <w:outlineLvl w:val="2"/>
    </w:pPr>
    <w:rPr>
      <w:i/>
      <w:sz w:val="24"/>
      <w:szCs w:val="24"/>
    </w:rPr>
  </w:style>
  <w:style w:type="paragraph" w:styleId="Heading4">
    <w:name w:val="heading 4"/>
    <w:basedOn w:val="Normal"/>
    <w:uiPriority w:val="9"/>
    <w:unhideWhenUsed/>
    <w:qFormat/>
    <w:pPr>
      <w:ind w:left="839" w:hanging="721"/>
      <w:outlineLvl w:val="3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</w:rPr>
  </w:style>
  <w:style w:type="paragraph" w:styleId="ListParagraph">
    <w:name w:val="List Paragraph"/>
    <w:basedOn w:val="Normal"/>
    <w:uiPriority w:val="1"/>
    <w:qFormat/>
    <w:pPr>
      <w:ind w:left="840" w:hanging="72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10D2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0D2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10D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0D26"/>
    <w:rPr>
      <w:rFonts w:ascii="Liberation Sans Narrow" w:eastAsia="Liberation Sans Narrow" w:hAnsi="Liberation Sans Narrow" w:cs="Liberation Sans Narrow"/>
    </w:rPr>
  </w:style>
  <w:style w:type="paragraph" w:styleId="Footer">
    <w:name w:val="footer"/>
    <w:basedOn w:val="Normal"/>
    <w:link w:val="FooterChar"/>
    <w:uiPriority w:val="99"/>
    <w:unhideWhenUsed/>
    <w:rsid w:val="00A10D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0D26"/>
    <w:rPr>
      <w:rFonts w:ascii="Liberation Sans Narrow" w:eastAsia="Liberation Sans Narrow" w:hAnsi="Liberation Sans Narrow" w:cs="Liberation Sans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dprocurements@sfcg.org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Josephat Kinyele</dc:creator>
  <cp:lastModifiedBy>Mary</cp:lastModifiedBy>
  <cp:revision>4</cp:revision>
  <dcterms:created xsi:type="dcterms:W3CDTF">2023-10-23T14:21:00Z</dcterms:created>
  <dcterms:modified xsi:type="dcterms:W3CDTF">2023-10-23T14:24:00Z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2020-07-28T00:00:00Z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2023-10-12T00:00:00Z</vt:filetime>
  </property>
  <property fmtid="{D5CDD505-2E9C-101B-9397-08002B2CF9AE}" pid="5" name="GrammarlyDocumentId">
    <vt:lpwstr>91252c9f6b12c236524fb71bbebe0e904a4e042edc6a62d3bc330375471cf19e</vt:lpwstr>
  </property>
</Properties>
</file>