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0813" w14:textId="77777777" w:rsidR="00C36FFD" w:rsidRDefault="00C36FFD" w:rsidP="00C36FFD">
      <w:pPr>
        <w:jc w:val="center"/>
        <w:rPr>
          <w:lang w:val="en-GB"/>
        </w:rPr>
      </w:pPr>
    </w:p>
    <w:p w14:paraId="75AA7AE2" w14:textId="60A89C65" w:rsidR="00C36FFD" w:rsidRPr="009B33F6" w:rsidRDefault="00C36FFD" w:rsidP="00223EBE">
      <w:pPr>
        <w:jc w:val="center"/>
        <w:rPr>
          <w:rFonts w:ascii="Times New Roman" w:hAnsi="Times New Roman" w:cs="Times New Roman"/>
          <w:sz w:val="24"/>
          <w:szCs w:val="24"/>
          <w:lang w:val="en-GB"/>
        </w:rPr>
      </w:pPr>
      <w:r w:rsidRPr="009B33F6">
        <w:rPr>
          <w:rFonts w:ascii="Times New Roman" w:hAnsi="Times New Roman" w:cs="Times New Roman"/>
          <w:noProof/>
          <w:sz w:val="24"/>
          <w:szCs w:val="24"/>
        </w:rPr>
        <w:drawing>
          <wp:inline distT="0" distB="0" distL="0" distR="0" wp14:anchorId="27B9750B" wp14:editId="10CBE590">
            <wp:extent cx="1887220" cy="1035050"/>
            <wp:effectExtent l="0" t="0" r="0" b="0"/>
            <wp:docPr id="3" name="Picture 3" descr="OX_VL_C_RGB"/>
            <wp:cNvGraphicFramePr/>
            <a:graphic xmlns:a="http://schemas.openxmlformats.org/drawingml/2006/main">
              <a:graphicData uri="http://schemas.openxmlformats.org/drawingml/2006/picture">
                <pic:pic xmlns:pic="http://schemas.openxmlformats.org/drawingml/2006/picture">
                  <pic:nvPicPr>
                    <pic:cNvPr id="29" name="Picture 29" descr="OX_VL_C_RGB"/>
                    <pic:cNvPicPr/>
                  </pic:nvPicPr>
                  <pic:blipFill>
                    <a:blip r:embed="rId7" cstate="print"/>
                    <a:srcRect/>
                    <a:stretch>
                      <a:fillRect/>
                    </a:stretch>
                  </pic:blipFill>
                  <pic:spPr bwMode="auto">
                    <a:xfrm>
                      <a:off x="0" y="0"/>
                      <a:ext cx="1887220" cy="1035050"/>
                    </a:xfrm>
                    <a:prstGeom prst="rect">
                      <a:avLst/>
                    </a:prstGeom>
                    <a:noFill/>
                    <a:ln w="9525">
                      <a:noFill/>
                      <a:miter lim="800000"/>
                      <a:headEnd/>
                      <a:tailEnd/>
                    </a:ln>
                  </pic:spPr>
                </pic:pic>
              </a:graphicData>
            </a:graphic>
          </wp:inline>
        </w:drawing>
      </w:r>
    </w:p>
    <w:p w14:paraId="61504369" w14:textId="77777777" w:rsidR="00223EBE" w:rsidRPr="009B33F6" w:rsidRDefault="00223EBE" w:rsidP="00AD4DA1">
      <w:pPr>
        <w:spacing w:after="0"/>
        <w:jc w:val="center"/>
        <w:rPr>
          <w:rFonts w:ascii="Times New Roman" w:hAnsi="Times New Roman" w:cs="Times New Roman"/>
          <w:b/>
          <w:bCs/>
          <w:sz w:val="24"/>
          <w:szCs w:val="24"/>
          <w:lang w:val="en-GB"/>
        </w:rPr>
      </w:pPr>
    </w:p>
    <w:p w14:paraId="28391C86" w14:textId="3F84B63E" w:rsidR="00C36FFD" w:rsidRPr="009B33F6" w:rsidRDefault="002941F5" w:rsidP="00AD4DA1">
      <w:pPr>
        <w:spacing w:after="0"/>
        <w:jc w:val="center"/>
        <w:rPr>
          <w:rFonts w:ascii="Times New Roman" w:hAnsi="Times New Roman" w:cs="Times New Roman"/>
          <w:b/>
          <w:bCs/>
          <w:sz w:val="24"/>
          <w:szCs w:val="24"/>
          <w:lang w:val="en-GB"/>
        </w:rPr>
      </w:pPr>
      <w:r w:rsidRPr="009B33F6">
        <w:rPr>
          <w:rFonts w:ascii="Times New Roman" w:hAnsi="Times New Roman" w:cs="Times New Roman"/>
          <w:b/>
          <w:bCs/>
          <w:sz w:val="24"/>
          <w:szCs w:val="24"/>
          <w:lang w:val="en-GB"/>
        </w:rPr>
        <w:t>T</w:t>
      </w:r>
      <w:r w:rsidR="00F25095" w:rsidRPr="009B33F6">
        <w:rPr>
          <w:rFonts w:ascii="Times New Roman" w:hAnsi="Times New Roman" w:cs="Times New Roman"/>
          <w:b/>
          <w:bCs/>
          <w:sz w:val="24"/>
          <w:szCs w:val="24"/>
          <w:lang w:val="en-GB"/>
        </w:rPr>
        <w:t xml:space="preserve">erms of </w:t>
      </w:r>
      <w:r w:rsidRPr="009B33F6">
        <w:rPr>
          <w:rFonts w:ascii="Times New Roman" w:hAnsi="Times New Roman" w:cs="Times New Roman"/>
          <w:b/>
          <w:bCs/>
          <w:sz w:val="24"/>
          <w:szCs w:val="24"/>
          <w:lang w:val="en-GB"/>
        </w:rPr>
        <w:t>R</w:t>
      </w:r>
      <w:r w:rsidR="00F25095" w:rsidRPr="009B33F6">
        <w:rPr>
          <w:rFonts w:ascii="Times New Roman" w:hAnsi="Times New Roman" w:cs="Times New Roman"/>
          <w:b/>
          <w:bCs/>
          <w:sz w:val="24"/>
          <w:szCs w:val="24"/>
          <w:lang w:val="en-GB"/>
        </w:rPr>
        <w:t>eference</w:t>
      </w:r>
    </w:p>
    <w:p w14:paraId="56AAC354" w14:textId="4C9FE5F3" w:rsidR="00840775" w:rsidRPr="009B33F6" w:rsidRDefault="00F25095" w:rsidP="00470B5A">
      <w:pPr>
        <w:spacing w:after="0"/>
        <w:contextualSpacing/>
        <w:jc w:val="center"/>
        <w:rPr>
          <w:rFonts w:ascii="Times New Roman" w:hAnsi="Times New Roman" w:cs="Times New Roman"/>
          <w:b/>
          <w:bCs/>
          <w:sz w:val="24"/>
          <w:szCs w:val="24"/>
          <w:lang w:val="en-GB"/>
        </w:rPr>
      </w:pPr>
      <w:r w:rsidRPr="009B33F6">
        <w:rPr>
          <w:rFonts w:ascii="Times New Roman" w:hAnsi="Times New Roman" w:cs="Times New Roman"/>
          <w:b/>
          <w:bCs/>
          <w:sz w:val="24"/>
          <w:szCs w:val="24"/>
          <w:lang w:val="en-GB"/>
        </w:rPr>
        <w:t>Research</w:t>
      </w:r>
      <w:r w:rsidRPr="009B33F6">
        <w:rPr>
          <w:rFonts w:ascii="Times New Roman" w:hAnsi="Times New Roman" w:cs="Times New Roman"/>
          <w:b/>
          <w:bCs/>
          <w:sz w:val="24"/>
          <w:szCs w:val="24"/>
        </w:rPr>
        <w:t xml:space="preserve"> </w:t>
      </w:r>
      <w:r w:rsidR="00470B5A" w:rsidRPr="009B33F6">
        <w:rPr>
          <w:rFonts w:ascii="Times New Roman" w:hAnsi="Times New Roman" w:cs="Times New Roman"/>
          <w:b/>
          <w:bCs/>
          <w:sz w:val="24"/>
          <w:szCs w:val="24"/>
          <w:lang w:val="en-GB"/>
        </w:rPr>
        <w:t>on the impact of famine on women and girls in Pibor</w:t>
      </w:r>
    </w:p>
    <w:p w14:paraId="4695800A" w14:textId="3949CA85" w:rsidR="00840775" w:rsidRPr="009B33F6" w:rsidRDefault="00840775" w:rsidP="00470B5A">
      <w:pPr>
        <w:spacing w:after="0"/>
        <w:rPr>
          <w:rFonts w:ascii="Times New Roman" w:hAnsi="Times New Roman" w:cs="Times New Roman"/>
          <w:sz w:val="24"/>
          <w:szCs w:val="24"/>
        </w:rPr>
      </w:pPr>
    </w:p>
    <w:p w14:paraId="27148FC3" w14:textId="58F92F11" w:rsidR="00840775" w:rsidRPr="009B33F6" w:rsidRDefault="00840775" w:rsidP="00470B5A">
      <w:pPr>
        <w:spacing w:after="0"/>
        <w:rPr>
          <w:rFonts w:ascii="Times New Roman" w:hAnsi="Times New Roman" w:cs="Times New Roman"/>
          <w:b/>
          <w:bCs/>
          <w:sz w:val="24"/>
          <w:szCs w:val="24"/>
        </w:rPr>
      </w:pPr>
      <w:r w:rsidRPr="009B33F6">
        <w:rPr>
          <w:rFonts w:ascii="Times New Roman" w:hAnsi="Times New Roman" w:cs="Times New Roman"/>
          <w:b/>
          <w:bCs/>
          <w:sz w:val="24"/>
          <w:szCs w:val="24"/>
        </w:rPr>
        <w:t>Introduction</w:t>
      </w:r>
    </w:p>
    <w:p w14:paraId="6A8F897F" w14:textId="482B1E47" w:rsidR="00470B5A" w:rsidRPr="009B33F6" w:rsidRDefault="00470B5A" w:rsidP="00470B5A">
      <w:pPr>
        <w:spacing w:after="0"/>
        <w:rPr>
          <w:rFonts w:ascii="Times New Roman" w:hAnsi="Times New Roman" w:cs="Times New Roman"/>
          <w:b/>
          <w:bCs/>
          <w:sz w:val="24"/>
          <w:szCs w:val="24"/>
        </w:rPr>
      </w:pPr>
    </w:p>
    <w:p w14:paraId="5E435792" w14:textId="6543251E" w:rsidR="00D918E7" w:rsidRPr="009B33F6" w:rsidRDefault="003A2494" w:rsidP="00470B5A">
      <w:pPr>
        <w:spacing w:after="0"/>
        <w:jc w:val="both"/>
        <w:rPr>
          <w:rFonts w:ascii="Times New Roman" w:hAnsi="Times New Roman" w:cs="Times New Roman"/>
          <w:sz w:val="24"/>
          <w:szCs w:val="24"/>
        </w:rPr>
      </w:pPr>
      <w:r w:rsidRPr="009B33F6">
        <w:rPr>
          <w:rFonts w:ascii="Times New Roman" w:hAnsi="Times New Roman" w:cs="Times New Roman"/>
          <w:sz w:val="24"/>
          <w:szCs w:val="24"/>
        </w:rPr>
        <w:t xml:space="preserve">Akobo </w:t>
      </w:r>
      <w:r w:rsidR="00470B5A" w:rsidRPr="009B33F6">
        <w:rPr>
          <w:rFonts w:ascii="Times New Roman" w:hAnsi="Times New Roman" w:cs="Times New Roman"/>
          <w:sz w:val="24"/>
          <w:szCs w:val="24"/>
        </w:rPr>
        <w:t>county in the Jonglei State South Sudan has seen increased levels of Man-made and natural disasters between 2019 and 2020 leading to unprecedented numbers of households with high levels of Food insecurity.  According to the analysis released by the IPC Global Unit (GU)</w:t>
      </w:r>
      <w:r w:rsidR="00470B5A" w:rsidRPr="009B33F6">
        <w:rPr>
          <w:rStyle w:val="FootnoteReference"/>
          <w:rFonts w:ascii="Times New Roman" w:hAnsi="Times New Roman" w:cs="Times New Roman"/>
          <w:sz w:val="24"/>
          <w:szCs w:val="24"/>
        </w:rPr>
        <w:footnoteReference w:id="1"/>
      </w:r>
      <w:r w:rsidR="00470B5A" w:rsidRPr="009B33F6">
        <w:rPr>
          <w:rFonts w:ascii="Times New Roman" w:hAnsi="Times New Roman" w:cs="Times New Roman"/>
          <w:sz w:val="24"/>
          <w:szCs w:val="24"/>
        </w:rPr>
        <w:t xml:space="preserve"> on the 11</w:t>
      </w:r>
      <w:r w:rsidR="00470B5A" w:rsidRPr="009B33F6">
        <w:rPr>
          <w:rFonts w:ascii="Times New Roman" w:hAnsi="Times New Roman" w:cs="Times New Roman"/>
          <w:sz w:val="24"/>
          <w:szCs w:val="24"/>
          <w:vertAlign w:val="superscript"/>
        </w:rPr>
        <w:t>th</w:t>
      </w:r>
      <w:r w:rsidR="00470B5A" w:rsidRPr="009B33F6">
        <w:rPr>
          <w:rFonts w:ascii="Times New Roman" w:hAnsi="Times New Roman" w:cs="Times New Roman"/>
          <w:sz w:val="24"/>
          <w:szCs w:val="24"/>
        </w:rPr>
        <w:t xml:space="preserve"> of December 2020,  </w:t>
      </w:r>
      <w:r w:rsidRPr="009B33F6">
        <w:rPr>
          <w:rFonts w:ascii="Times New Roman" w:hAnsi="Times New Roman" w:cs="Times New Roman"/>
          <w:sz w:val="24"/>
          <w:szCs w:val="24"/>
        </w:rPr>
        <w:t>Akobo</w:t>
      </w:r>
      <w:r w:rsidR="00470B5A" w:rsidRPr="009B33F6">
        <w:rPr>
          <w:rFonts w:ascii="Times New Roman" w:hAnsi="Times New Roman" w:cs="Times New Roman"/>
          <w:sz w:val="24"/>
          <w:szCs w:val="24"/>
        </w:rPr>
        <w:t xml:space="preserve"> county </w:t>
      </w:r>
      <w:r w:rsidRPr="009B33F6">
        <w:rPr>
          <w:rFonts w:ascii="Times New Roman" w:hAnsi="Times New Roman" w:cs="Times New Roman"/>
          <w:sz w:val="24"/>
          <w:szCs w:val="24"/>
        </w:rPr>
        <w:t>and its</w:t>
      </w:r>
      <w:r w:rsidR="00470B5A" w:rsidRPr="009B33F6">
        <w:rPr>
          <w:rFonts w:ascii="Times New Roman" w:hAnsi="Times New Roman" w:cs="Times New Roman"/>
          <w:sz w:val="24"/>
          <w:szCs w:val="24"/>
        </w:rPr>
        <w:t xml:space="preserve"> Payam’s (</w:t>
      </w:r>
      <w:r w:rsidRPr="009B33F6">
        <w:rPr>
          <w:rFonts w:ascii="Times New Roman" w:hAnsi="Times New Roman" w:cs="Times New Roman"/>
          <w:sz w:val="24"/>
          <w:szCs w:val="24"/>
        </w:rPr>
        <w:t>Bilkey</w:t>
      </w:r>
      <w:r w:rsidR="00470B5A" w:rsidRPr="009B33F6">
        <w:rPr>
          <w:rFonts w:ascii="Times New Roman" w:hAnsi="Times New Roman" w:cs="Times New Roman"/>
          <w:sz w:val="24"/>
          <w:szCs w:val="24"/>
        </w:rPr>
        <w:t xml:space="preserve"> </w:t>
      </w:r>
      <w:r w:rsidRPr="009B33F6">
        <w:rPr>
          <w:rFonts w:ascii="Times New Roman" w:hAnsi="Times New Roman" w:cs="Times New Roman"/>
          <w:sz w:val="24"/>
          <w:szCs w:val="24"/>
        </w:rPr>
        <w:t>Dengjok</w:t>
      </w:r>
      <w:r w:rsidR="00470B5A" w:rsidRPr="009B33F6">
        <w:rPr>
          <w:rFonts w:ascii="Times New Roman" w:hAnsi="Times New Roman" w:cs="Times New Roman"/>
          <w:sz w:val="24"/>
          <w:szCs w:val="24"/>
        </w:rPr>
        <w:t xml:space="preserve">, </w:t>
      </w:r>
      <w:proofErr w:type="spellStart"/>
      <w:r w:rsidRPr="009B33F6">
        <w:rPr>
          <w:rFonts w:ascii="Times New Roman" w:hAnsi="Times New Roman" w:cs="Times New Roman"/>
          <w:sz w:val="24"/>
          <w:szCs w:val="24"/>
        </w:rPr>
        <w:t>Pualtok</w:t>
      </w:r>
      <w:proofErr w:type="spellEnd"/>
      <w:r w:rsidRPr="009B33F6">
        <w:rPr>
          <w:rFonts w:ascii="Times New Roman" w:hAnsi="Times New Roman" w:cs="Times New Roman"/>
          <w:sz w:val="24"/>
          <w:szCs w:val="24"/>
        </w:rPr>
        <w:t xml:space="preserve"> </w:t>
      </w:r>
      <w:r w:rsidR="00470B5A" w:rsidRPr="009B33F6">
        <w:rPr>
          <w:rFonts w:ascii="Times New Roman" w:hAnsi="Times New Roman" w:cs="Times New Roman"/>
          <w:sz w:val="24"/>
          <w:szCs w:val="24"/>
        </w:rPr>
        <w:t xml:space="preserve">, </w:t>
      </w:r>
      <w:proofErr w:type="spellStart"/>
      <w:r w:rsidRPr="009B33F6">
        <w:rPr>
          <w:rFonts w:ascii="Times New Roman" w:hAnsi="Times New Roman" w:cs="Times New Roman"/>
          <w:sz w:val="24"/>
          <w:szCs w:val="24"/>
        </w:rPr>
        <w:t>Nyadith</w:t>
      </w:r>
      <w:proofErr w:type="spellEnd"/>
      <w:r w:rsidRPr="009B33F6">
        <w:rPr>
          <w:rFonts w:ascii="Times New Roman" w:hAnsi="Times New Roman" w:cs="Times New Roman"/>
          <w:sz w:val="24"/>
          <w:szCs w:val="24"/>
        </w:rPr>
        <w:t xml:space="preserve">, </w:t>
      </w:r>
      <w:proofErr w:type="spellStart"/>
      <w:r w:rsidRPr="009B33F6">
        <w:rPr>
          <w:rFonts w:ascii="Times New Roman" w:hAnsi="Times New Roman" w:cs="Times New Roman"/>
          <w:sz w:val="24"/>
          <w:szCs w:val="24"/>
        </w:rPr>
        <w:t>Gagadok</w:t>
      </w:r>
      <w:proofErr w:type="spellEnd"/>
      <w:r w:rsidR="00470B5A" w:rsidRPr="009B33F6">
        <w:rPr>
          <w:rFonts w:ascii="Times New Roman" w:hAnsi="Times New Roman" w:cs="Times New Roman"/>
          <w:sz w:val="24"/>
          <w:szCs w:val="24"/>
        </w:rPr>
        <w:t xml:space="preserve">) which make up about 80% of the population of </w:t>
      </w:r>
      <w:r w:rsidRPr="009B33F6">
        <w:rPr>
          <w:rFonts w:ascii="Times New Roman" w:hAnsi="Times New Roman" w:cs="Times New Roman"/>
          <w:sz w:val="24"/>
          <w:szCs w:val="24"/>
        </w:rPr>
        <w:t>Akobo</w:t>
      </w:r>
      <w:r w:rsidR="00470B5A" w:rsidRPr="009B33F6">
        <w:rPr>
          <w:rFonts w:ascii="Times New Roman" w:hAnsi="Times New Roman" w:cs="Times New Roman"/>
          <w:sz w:val="24"/>
          <w:szCs w:val="24"/>
        </w:rPr>
        <w:t xml:space="preserve"> count</w:t>
      </w:r>
      <w:r w:rsidRPr="009B33F6">
        <w:rPr>
          <w:rFonts w:ascii="Times New Roman" w:hAnsi="Times New Roman" w:cs="Times New Roman"/>
          <w:sz w:val="24"/>
          <w:szCs w:val="24"/>
        </w:rPr>
        <w:t>y</w:t>
      </w:r>
      <w:r w:rsidR="00470B5A" w:rsidRPr="009B33F6">
        <w:rPr>
          <w:rFonts w:ascii="Times New Roman" w:hAnsi="Times New Roman" w:cs="Times New Roman"/>
          <w:sz w:val="24"/>
          <w:szCs w:val="24"/>
        </w:rPr>
        <w:t xml:space="preserve"> was classified in IPC PHASE 5 (</w:t>
      </w:r>
      <w:r w:rsidR="00470B5A" w:rsidRPr="009B33F6">
        <w:rPr>
          <w:rFonts w:ascii="Times New Roman" w:hAnsi="Times New Roman" w:cs="Times New Roman"/>
          <w:b/>
          <w:bCs/>
          <w:sz w:val="24"/>
          <w:szCs w:val="24"/>
        </w:rPr>
        <w:t xml:space="preserve">Famine Likely) </w:t>
      </w:r>
      <w:r w:rsidR="00470B5A" w:rsidRPr="009B33F6">
        <w:rPr>
          <w:rFonts w:ascii="Times New Roman" w:hAnsi="Times New Roman" w:cs="Times New Roman"/>
          <w:sz w:val="24"/>
          <w:szCs w:val="24"/>
        </w:rPr>
        <w:t xml:space="preserve"> based on the findings from the IPC Acute food insecurity conducted in South Sudan between October 26</w:t>
      </w:r>
      <w:r w:rsidR="00470B5A" w:rsidRPr="009B33F6">
        <w:rPr>
          <w:rFonts w:ascii="Times New Roman" w:hAnsi="Times New Roman" w:cs="Times New Roman"/>
          <w:sz w:val="24"/>
          <w:szCs w:val="24"/>
          <w:vertAlign w:val="superscript"/>
        </w:rPr>
        <w:t>th</w:t>
      </w:r>
      <w:r w:rsidR="00470B5A" w:rsidRPr="009B33F6">
        <w:rPr>
          <w:rFonts w:ascii="Times New Roman" w:hAnsi="Times New Roman" w:cs="Times New Roman"/>
          <w:sz w:val="24"/>
          <w:szCs w:val="24"/>
        </w:rPr>
        <w:t xml:space="preserve"> and November 16</w:t>
      </w:r>
      <w:r w:rsidR="00470B5A" w:rsidRPr="009B33F6">
        <w:rPr>
          <w:rFonts w:ascii="Times New Roman" w:hAnsi="Times New Roman" w:cs="Times New Roman"/>
          <w:sz w:val="24"/>
          <w:szCs w:val="24"/>
          <w:vertAlign w:val="superscript"/>
        </w:rPr>
        <w:t>th</w:t>
      </w:r>
      <w:r w:rsidR="00470B5A" w:rsidRPr="009B33F6">
        <w:rPr>
          <w:rFonts w:ascii="Times New Roman" w:hAnsi="Times New Roman" w:cs="Times New Roman"/>
          <w:sz w:val="24"/>
          <w:szCs w:val="24"/>
        </w:rPr>
        <w:t xml:space="preserve"> 2020. In 2020, </w:t>
      </w:r>
      <w:r w:rsidRPr="009B33F6">
        <w:rPr>
          <w:rFonts w:ascii="Times New Roman" w:hAnsi="Times New Roman" w:cs="Times New Roman"/>
          <w:sz w:val="24"/>
          <w:szCs w:val="24"/>
        </w:rPr>
        <w:t>Akobo</w:t>
      </w:r>
      <w:r w:rsidR="00470B5A" w:rsidRPr="009B33F6">
        <w:rPr>
          <w:rFonts w:ascii="Times New Roman" w:hAnsi="Times New Roman" w:cs="Times New Roman"/>
          <w:sz w:val="24"/>
          <w:szCs w:val="24"/>
        </w:rPr>
        <w:t xml:space="preserve"> was hugely affected by Sub-national localized violence and flooding which affected over 60,000</w:t>
      </w:r>
      <w:r w:rsidR="00470B5A" w:rsidRPr="009B33F6">
        <w:rPr>
          <w:rStyle w:val="FootnoteReference"/>
          <w:rFonts w:ascii="Times New Roman" w:hAnsi="Times New Roman" w:cs="Times New Roman"/>
          <w:sz w:val="24"/>
          <w:szCs w:val="24"/>
        </w:rPr>
        <w:footnoteReference w:id="2"/>
      </w:r>
      <w:r w:rsidR="00470B5A" w:rsidRPr="009B33F6">
        <w:rPr>
          <w:rFonts w:ascii="Times New Roman" w:hAnsi="Times New Roman" w:cs="Times New Roman"/>
          <w:sz w:val="24"/>
          <w:szCs w:val="24"/>
        </w:rPr>
        <w:t xml:space="preserve"> people. An escalating cycle of intercommunal violence involving the Murle </w:t>
      </w:r>
      <w:r w:rsidR="00126A8F" w:rsidRPr="009B33F6">
        <w:rPr>
          <w:rFonts w:ascii="Times New Roman" w:hAnsi="Times New Roman" w:cs="Times New Roman"/>
          <w:sz w:val="24"/>
          <w:szCs w:val="24"/>
        </w:rPr>
        <w:t xml:space="preserve">and Nuer </w:t>
      </w:r>
      <w:r w:rsidR="00470B5A" w:rsidRPr="009B33F6">
        <w:rPr>
          <w:rFonts w:ascii="Times New Roman" w:hAnsi="Times New Roman" w:cs="Times New Roman"/>
          <w:sz w:val="24"/>
          <w:szCs w:val="24"/>
        </w:rPr>
        <w:t xml:space="preserve">communities in Jonglei left hundreds dead and thousands of </w:t>
      </w:r>
      <w:r w:rsidRPr="009B33F6">
        <w:rPr>
          <w:rFonts w:ascii="Times New Roman" w:hAnsi="Times New Roman" w:cs="Times New Roman"/>
          <w:sz w:val="24"/>
          <w:szCs w:val="24"/>
        </w:rPr>
        <w:t>cattle</w:t>
      </w:r>
      <w:r w:rsidR="00470B5A" w:rsidRPr="009B33F6">
        <w:rPr>
          <w:rFonts w:ascii="Times New Roman" w:hAnsi="Times New Roman" w:cs="Times New Roman"/>
          <w:sz w:val="24"/>
          <w:szCs w:val="24"/>
        </w:rPr>
        <w:t xml:space="preserve"> </w:t>
      </w:r>
      <w:r w:rsidRPr="009B33F6">
        <w:rPr>
          <w:rFonts w:ascii="Times New Roman" w:hAnsi="Times New Roman" w:cs="Times New Roman"/>
          <w:sz w:val="24"/>
          <w:szCs w:val="24"/>
        </w:rPr>
        <w:t>raided</w:t>
      </w:r>
      <w:r w:rsidR="00470B5A" w:rsidRPr="009B33F6">
        <w:rPr>
          <w:rFonts w:ascii="Times New Roman" w:hAnsi="Times New Roman" w:cs="Times New Roman"/>
          <w:sz w:val="24"/>
          <w:szCs w:val="24"/>
        </w:rPr>
        <w:t xml:space="preserve">, homes burnt. This Violence also led to </w:t>
      </w:r>
      <w:r w:rsidRPr="009B33F6">
        <w:rPr>
          <w:rFonts w:ascii="Times New Roman" w:hAnsi="Times New Roman" w:cs="Times New Roman"/>
          <w:sz w:val="24"/>
          <w:szCs w:val="24"/>
        </w:rPr>
        <w:t>constraint on access to basic services like</w:t>
      </w:r>
      <w:r w:rsidR="00470B5A" w:rsidRPr="009B33F6">
        <w:rPr>
          <w:rFonts w:ascii="Times New Roman" w:hAnsi="Times New Roman" w:cs="Times New Roman"/>
          <w:sz w:val="24"/>
          <w:szCs w:val="24"/>
        </w:rPr>
        <w:t xml:space="preserve"> </w:t>
      </w:r>
      <w:r w:rsidRPr="009B33F6">
        <w:rPr>
          <w:rFonts w:ascii="Times New Roman" w:hAnsi="Times New Roman" w:cs="Times New Roman"/>
          <w:sz w:val="24"/>
          <w:szCs w:val="24"/>
        </w:rPr>
        <w:t>education</w:t>
      </w:r>
      <w:r w:rsidR="00470B5A" w:rsidRPr="009B33F6">
        <w:rPr>
          <w:rFonts w:ascii="Times New Roman" w:hAnsi="Times New Roman" w:cs="Times New Roman"/>
          <w:sz w:val="24"/>
          <w:szCs w:val="24"/>
        </w:rPr>
        <w:t xml:space="preserve">, Health facilities, WASH facilities and Markets. </w:t>
      </w:r>
      <w:r w:rsidR="00D918E7" w:rsidRPr="009B33F6">
        <w:rPr>
          <w:rFonts w:ascii="Times New Roman" w:hAnsi="Times New Roman" w:cs="Times New Roman"/>
          <w:sz w:val="24"/>
          <w:szCs w:val="24"/>
        </w:rPr>
        <w:t xml:space="preserve"> </w:t>
      </w:r>
    </w:p>
    <w:p w14:paraId="44B2C5AE" w14:textId="77777777" w:rsidR="00D918E7" w:rsidRPr="009B33F6" w:rsidRDefault="00D918E7" w:rsidP="00470B5A">
      <w:pPr>
        <w:spacing w:after="0"/>
        <w:jc w:val="both"/>
        <w:rPr>
          <w:rFonts w:ascii="Times New Roman" w:hAnsi="Times New Roman" w:cs="Times New Roman"/>
          <w:sz w:val="24"/>
          <w:szCs w:val="24"/>
        </w:rPr>
      </w:pPr>
    </w:p>
    <w:p w14:paraId="15D156A7" w14:textId="438D4302" w:rsidR="00223EBE" w:rsidRPr="009B33F6" w:rsidRDefault="00470B5A" w:rsidP="00223EBE">
      <w:pPr>
        <w:spacing w:after="0"/>
        <w:jc w:val="both"/>
        <w:rPr>
          <w:rFonts w:ascii="Times New Roman" w:hAnsi="Times New Roman" w:cs="Times New Roman"/>
          <w:sz w:val="24"/>
          <w:szCs w:val="24"/>
          <w:lang w:val="en-GB"/>
        </w:rPr>
      </w:pPr>
      <w:r w:rsidRPr="009B33F6">
        <w:rPr>
          <w:rFonts w:ascii="Times New Roman" w:hAnsi="Times New Roman" w:cs="Times New Roman"/>
          <w:sz w:val="24"/>
          <w:szCs w:val="24"/>
        </w:rPr>
        <w:t xml:space="preserve">The Unprecedented 2020 flooding in </w:t>
      </w:r>
      <w:r w:rsidR="003A2494" w:rsidRPr="009B33F6">
        <w:rPr>
          <w:rFonts w:ascii="Times New Roman" w:hAnsi="Times New Roman" w:cs="Times New Roman"/>
          <w:sz w:val="24"/>
          <w:szCs w:val="24"/>
        </w:rPr>
        <w:t>Akobo</w:t>
      </w:r>
      <w:r w:rsidRPr="009B33F6">
        <w:rPr>
          <w:rFonts w:ascii="Times New Roman" w:hAnsi="Times New Roman" w:cs="Times New Roman"/>
          <w:sz w:val="24"/>
          <w:szCs w:val="24"/>
        </w:rPr>
        <w:t xml:space="preserve"> further exacerbated the already stretched population who barely recovered from the 2019 floods, experienced one of the most violent ICV spells in history while also dealing with the harsh economic impacts of the COVID 19 pandemic coupled with lack of access to humanitarian aid as a result of insecurity and floods le</w:t>
      </w:r>
      <w:r w:rsidR="00D918E7" w:rsidRPr="009B33F6">
        <w:rPr>
          <w:rFonts w:ascii="Times New Roman" w:hAnsi="Times New Roman" w:cs="Times New Roman"/>
          <w:sz w:val="24"/>
          <w:szCs w:val="24"/>
        </w:rPr>
        <w:t>a</w:t>
      </w:r>
      <w:r w:rsidRPr="009B33F6">
        <w:rPr>
          <w:rFonts w:ascii="Times New Roman" w:hAnsi="Times New Roman" w:cs="Times New Roman"/>
          <w:sz w:val="24"/>
          <w:szCs w:val="24"/>
        </w:rPr>
        <w:t>d</w:t>
      </w:r>
      <w:r w:rsidR="00D918E7" w:rsidRPr="009B33F6">
        <w:rPr>
          <w:rFonts w:ascii="Times New Roman" w:hAnsi="Times New Roman" w:cs="Times New Roman"/>
          <w:sz w:val="24"/>
          <w:szCs w:val="24"/>
        </w:rPr>
        <w:t>ing</w:t>
      </w:r>
      <w:r w:rsidRPr="009B33F6">
        <w:rPr>
          <w:rFonts w:ascii="Times New Roman" w:hAnsi="Times New Roman" w:cs="Times New Roman"/>
          <w:sz w:val="24"/>
          <w:szCs w:val="24"/>
        </w:rPr>
        <w:t xml:space="preserve"> to high levels of inflation, hunger. </w:t>
      </w:r>
      <w:r w:rsidR="003A2494" w:rsidRPr="009B33F6">
        <w:rPr>
          <w:rFonts w:ascii="Times New Roman" w:hAnsi="Times New Roman" w:cs="Times New Roman"/>
          <w:sz w:val="24"/>
          <w:szCs w:val="24"/>
        </w:rPr>
        <w:t xml:space="preserve">Protection and </w:t>
      </w:r>
      <w:r w:rsidRPr="009B33F6">
        <w:rPr>
          <w:rFonts w:ascii="Times New Roman" w:hAnsi="Times New Roman" w:cs="Times New Roman"/>
          <w:sz w:val="24"/>
          <w:szCs w:val="24"/>
        </w:rPr>
        <w:t>Gender based violence including</w:t>
      </w:r>
      <w:r w:rsidR="00D918E7" w:rsidRPr="009B33F6">
        <w:rPr>
          <w:rFonts w:ascii="Times New Roman" w:hAnsi="Times New Roman" w:cs="Times New Roman"/>
          <w:sz w:val="24"/>
          <w:szCs w:val="24"/>
        </w:rPr>
        <w:t xml:space="preserve"> </w:t>
      </w:r>
      <w:r w:rsidRPr="009B33F6">
        <w:rPr>
          <w:rFonts w:ascii="Times New Roman" w:hAnsi="Times New Roman" w:cs="Times New Roman"/>
          <w:sz w:val="24"/>
          <w:szCs w:val="24"/>
        </w:rPr>
        <w:t>abduction and forced marriage</w:t>
      </w:r>
      <w:r w:rsidR="00D918E7" w:rsidRPr="009B33F6">
        <w:rPr>
          <w:rFonts w:ascii="Times New Roman" w:hAnsi="Times New Roman" w:cs="Times New Roman"/>
          <w:sz w:val="24"/>
          <w:szCs w:val="24"/>
        </w:rPr>
        <w:t>s</w:t>
      </w:r>
      <w:r w:rsidRPr="009B33F6">
        <w:rPr>
          <w:rFonts w:ascii="Times New Roman" w:hAnsi="Times New Roman" w:cs="Times New Roman"/>
          <w:sz w:val="24"/>
          <w:szCs w:val="24"/>
        </w:rPr>
        <w:t xml:space="preserve"> and gender inequity are deeply rooted in these communities and account for major humanitarian and protection risks that increase the populations’ vulnerability to food insecurity and starvation. In addition, cattle raiding remains one impediment to sustainable livelihoods of the </w:t>
      </w:r>
      <w:proofErr w:type="spellStart"/>
      <w:r w:rsidRPr="009B33F6">
        <w:rPr>
          <w:rFonts w:ascii="Times New Roman" w:hAnsi="Times New Roman" w:cs="Times New Roman"/>
          <w:sz w:val="24"/>
          <w:szCs w:val="24"/>
        </w:rPr>
        <w:t>agro</w:t>
      </w:r>
      <w:proofErr w:type="spellEnd"/>
      <w:r w:rsidRPr="009B33F6">
        <w:rPr>
          <w:rFonts w:ascii="Times New Roman" w:hAnsi="Times New Roman" w:cs="Times New Roman"/>
          <w:sz w:val="24"/>
          <w:szCs w:val="24"/>
        </w:rPr>
        <w:t xml:space="preserve">-pastoral communities in Jonglei while perpetuating a virtuous circle of violence. </w:t>
      </w:r>
      <w:r w:rsidRPr="009B33F6">
        <w:rPr>
          <w:rFonts w:ascii="Times New Roman" w:hAnsi="Times New Roman" w:cs="Times New Roman"/>
          <w:sz w:val="24"/>
          <w:szCs w:val="24"/>
          <w:shd w:val="clear" w:color="auto" w:fill="FFFFFF"/>
        </w:rPr>
        <w:t>Much of the conflict is over basic resources of food, grazing land, power, water for both domestic and animal use, personal revenge grudges related to children and women abduction, and cattle raids.</w:t>
      </w:r>
      <w:r w:rsidRPr="009B33F6">
        <w:rPr>
          <w:rFonts w:ascii="Times New Roman" w:hAnsi="Times New Roman" w:cs="Times New Roman"/>
          <w:sz w:val="24"/>
          <w:szCs w:val="24"/>
        </w:rPr>
        <w:t xml:space="preserve">  </w:t>
      </w:r>
      <w:r w:rsidR="00AC3A8E" w:rsidRPr="009B33F6">
        <w:rPr>
          <w:rFonts w:ascii="Times New Roman" w:hAnsi="Times New Roman" w:cs="Times New Roman"/>
          <w:sz w:val="24"/>
          <w:szCs w:val="24"/>
        </w:rPr>
        <w:t xml:space="preserve">As part of the response, Oxfam is implementing various projects in </w:t>
      </w:r>
      <w:r w:rsidR="003A2494" w:rsidRPr="009B33F6">
        <w:rPr>
          <w:rFonts w:ascii="Times New Roman" w:hAnsi="Times New Roman" w:cs="Times New Roman"/>
          <w:sz w:val="24"/>
          <w:szCs w:val="24"/>
        </w:rPr>
        <w:t>Akobo</w:t>
      </w:r>
      <w:r w:rsidR="00AC3A8E" w:rsidRPr="009B33F6">
        <w:rPr>
          <w:rFonts w:ascii="Times New Roman" w:hAnsi="Times New Roman" w:cs="Times New Roman"/>
          <w:sz w:val="24"/>
          <w:szCs w:val="24"/>
        </w:rPr>
        <w:t xml:space="preserve"> and surrounding areas and in line with the response, Oxfam has planned to conduct research on the impact of famine on women and girls that will </w:t>
      </w:r>
      <w:r w:rsidR="00223EBE" w:rsidRPr="009B33F6">
        <w:rPr>
          <w:rFonts w:ascii="Times New Roman" w:hAnsi="Times New Roman" w:cs="Times New Roman"/>
          <w:sz w:val="24"/>
          <w:szCs w:val="24"/>
        </w:rPr>
        <w:t>contribute to policy discussions and changes to improve the status of women and girls</w:t>
      </w:r>
      <w:r w:rsidR="005B587D" w:rsidRPr="009B33F6">
        <w:rPr>
          <w:rFonts w:ascii="Times New Roman" w:hAnsi="Times New Roman" w:cs="Times New Roman"/>
          <w:sz w:val="24"/>
          <w:szCs w:val="24"/>
        </w:rPr>
        <w:t>.</w:t>
      </w:r>
    </w:p>
    <w:p w14:paraId="06AFC9D3" w14:textId="20DE4CB7" w:rsidR="002C7D7E" w:rsidRPr="009B33F6" w:rsidRDefault="002C7D7E" w:rsidP="006D54D3">
      <w:pPr>
        <w:spacing w:after="0"/>
        <w:jc w:val="both"/>
        <w:rPr>
          <w:rFonts w:ascii="Times New Roman" w:hAnsi="Times New Roman" w:cs="Times New Roman"/>
          <w:sz w:val="24"/>
          <w:szCs w:val="24"/>
        </w:rPr>
      </w:pPr>
    </w:p>
    <w:p w14:paraId="0B31D0A4" w14:textId="41AFBD05" w:rsidR="002C7D7E" w:rsidRPr="009B33F6" w:rsidRDefault="002C7D7E" w:rsidP="006D54D3">
      <w:pPr>
        <w:spacing w:after="0"/>
        <w:jc w:val="both"/>
        <w:rPr>
          <w:rFonts w:ascii="Times New Roman" w:hAnsi="Times New Roman" w:cs="Times New Roman"/>
          <w:b/>
          <w:bCs/>
          <w:sz w:val="24"/>
          <w:szCs w:val="24"/>
        </w:rPr>
      </w:pPr>
      <w:r w:rsidRPr="009B33F6">
        <w:rPr>
          <w:rFonts w:ascii="Times New Roman" w:hAnsi="Times New Roman" w:cs="Times New Roman"/>
          <w:b/>
          <w:bCs/>
          <w:sz w:val="24"/>
          <w:szCs w:val="24"/>
        </w:rPr>
        <w:t>Objectives</w:t>
      </w:r>
    </w:p>
    <w:p w14:paraId="40355790" w14:textId="3150D420" w:rsidR="00AC3A8E" w:rsidRPr="009B33F6" w:rsidRDefault="002C7D7E" w:rsidP="00B933B5">
      <w:pPr>
        <w:pStyle w:val="Default"/>
        <w:jc w:val="both"/>
        <w:rPr>
          <w:shd w:val="clear" w:color="auto" w:fill="FFFFFF"/>
        </w:rPr>
      </w:pPr>
      <w:r w:rsidRPr="009B33F6">
        <w:t xml:space="preserve">To conduct research </w:t>
      </w:r>
      <w:r w:rsidR="000A1357" w:rsidRPr="009B33F6">
        <w:t xml:space="preserve">on the impact of famine on women and girls </w:t>
      </w:r>
      <w:r w:rsidRPr="009B33F6">
        <w:t xml:space="preserve">that will </w:t>
      </w:r>
      <w:r w:rsidRPr="009B33F6">
        <w:rPr>
          <w:shd w:val="clear" w:color="auto" w:fill="FFFFFF"/>
        </w:rPr>
        <w:t xml:space="preserve">trigger policy discussions and recommendations </w:t>
      </w:r>
      <w:r w:rsidR="00B91DB5" w:rsidRPr="009B33F6">
        <w:rPr>
          <w:shd w:val="clear" w:color="auto" w:fill="FFFFFF"/>
        </w:rPr>
        <w:t xml:space="preserve">on how </w:t>
      </w:r>
      <w:r w:rsidR="000A1357" w:rsidRPr="009B33F6">
        <w:rPr>
          <w:shd w:val="clear" w:color="auto" w:fill="FFFFFF"/>
        </w:rPr>
        <w:t>the needs of women and girls can be highlighted and addressed</w:t>
      </w:r>
    </w:p>
    <w:p w14:paraId="04E6A0DA" w14:textId="77777777" w:rsidR="00B933B5" w:rsidRPr="009B33F6" w:rsidRDefault="00B933B5" w:rsidP="00B933B5">
      <w:pPr>
        <w:pStyle w:val="Default"/>
        <w:jc w:val="both"/>
        <w:rPr>
          <w:shd w:val="clear" w:color="auto" w:fill="FFFFFF"/>
        </w:rPr>
      </w:pPr>
    </w:p>
    <w:p w14:paraId="0E80A025" w14:textId="77777777" w:rsidR="00223EBE" w:rsidRPr="009B33F6" w:rsidRDefault="00223EBE" w:rsidP="00223EBE">
      <w:pPr>
        <w:spacing w:after="0"/>
        <w:contextualSpacing/>
        <w:rPr>
          <w:rFonts w:ascii="Times New Roman" w:hAnsi="Times New Roman" w:cs="Times New Roman"/>
          <w:b/>
          <w:bCs/>
          <w:sz w:val="24"/>
          <w:szCs w:val="24"/>
          <w:lang w:val="en-GB"/>
        </w:rPr>
      </w:pPr>
      <w:r w:rsidRPr="009B33F6">
        <w:rPr>
          <w:rFonts w:ascii="Times New Roman" w:hAnsi="Times New Roman" w:cs="Times New Roman"/>
          <w:b/>
          <w:bCs/>
          <w:sz w:val="24"/>
          <w:szCs w:val="24"/>
          <w:lang w:val="en-GB"/>
        </w:rPr>
        <w:t>Scope of work</w:t>
      </w:r>
    </w:p>
    <w:p w14:paraId="778C7518" w14:textId="4DB04D83" w:rsidR="00223EBE" w:rsidRPr="009B33F6" w:rsidRDefault="00223EBE" w:rsidP="00223EBE">
      <w:pPr>
        <w:pStyle w:val="ListParagraph"/>
        <w:numPr>
          <w:ilvl w:val="0"/>
          <w:numId w:val="24"/>
        </w:numPr>
        <w:rPr>
          <w:rFonts w:ascii="Times New Roman" w:hAnsi="Times New Roman" w:cs="Times New Roman"/>
          <w:sz w:val="24"/>
          <w:szCs w:val="24"/>
          <w:lang w:val="en-GB"/>
        </w:rPr>
      </w:pPr>
      <w:r w:rsidRPr="009B33F6">
        <w:rPr>
          <w:rFonts w:ascii="Times New Roman" w:hAnsi="Times New Roman" w:cs="Times New Roman"/>
          <w:sz w:val="24"/>
          <w:szCs w:val="24"/>
          <w:lang w:val="en-GB"/>
        </w:rPr>
        <w:t>Design qualitative research methodology to assess</w:t>
      </w:r>
      <w:r w:rsidRPr="009B33F6">
        <w:rPr>
          <w:rFonts w:ascii="Times New Roman" w:hAnsi="Times New Roman" w:cs="Times New Roman"/>
          <w:sz w:val="24"/>
          <w:szCs w:val="24"/>
        </w:rPr>
        <w:t xml:space="preserve"> the impact of famine on women and girls </w:t>
      </w:r>
      <w:r w:rsidRPr="009B33F6">
        <w:rPr>
          <w:rFonts w:ascii="Times New Roman" w:hAnsi="Times New Roman" w:cs="Times New Roman"/>
          <w:sz w:val="24"/>
          <w:szCs w:val="24"/>
          <w:lang w:val="en-GB"/>
        </w:rPr>
        <w:t>using focus group discussions and key informant interviews. (Data will be collected by Oxfam staff at field level)</w:t>
      </w:r>
    </w:p>
    <w:p w14:paraId="627508C3" w14:textId="77777777" w:rsidR="00223EBE" w:rsidRPr="009B33F6" w:rsidRDefault="00223EBE" w:rsidP="00223EBE">
      <w:pPr>
        <w:pStyle w:val="ListParagraph"/>
        <w:numPr>
          <w:ilvl w:val="0"/>
          <w:numId w:val="22"/>
        </w:numPr>
        <w:contextualSpacing/>
        <w:rPr>
          <w:rFonts w:ascii="Times New Roman" w:hAnsi="Times New Roman" w:cs="Times New Roman"/>
          <w:sz w:val="24"/>
          <w:szCs w:val="24"/>
          <w:lang w:val="en-GB"/>
        </w:rPr>
      </w:pPr>
      <w:r w:rsidRPr="009B33F6">
        <w:rPr>
          <w:rFonts w:ascii="Times New Roman" w:hAnsi="Times New Roman" w:cs="Times New Roman"/>
          <w:sz w:val="24"/>
          <w:szCs w:val="24"/>
          <w:lang w:val="en-GB"/>
        </w:rPr>
        <w:t>Conduct desk research</w:t>
      </w:r>
    </w:p>
    <w:p w14:paraId="3EDE022C" w14:textId="77777777" w:rsidR="00223EBE" w:rsidRPr="009B33F6" w:rsidRDefault="00223EBE" w:rsidP="00223EBE">
      <w:pPr>
        <w:pStyle w:val="ListParagraph"/>
        <w:numPr>
          <w:ilvl w:val="0"/>
          <w:numId w:val="22"/>
        </w:numPr>
        <w:contextualSpacing/>
        <w:rPr>
          <w:rFonts w:ascii="Times New Roman" w:hAnsi="Times New Roman" w:cs="Times New Roman"/>
          <w:sz w:val="24"/>
          <w:szCs w:val="24"/>
          <w:lang w:val="en-GB"/>
        </w:rPr>
      </w:pPr>
      <w:r w:rsidRPr="009B33F6">
        <w:rPr>
          <w:rFonts w:ascii="Times New Roman" w:hAnsi="Times New Roman" w:cs="Times New Roman"/>
          <w:sz w:val="24"/>
          <w:szCs w:val="24"/>
          <w:lang w:val="en-GB"/>
        </w:rPr>
        <w:t>Analyse data collected by Oxfam staff</w:t>
      </w:r>
    </w:p>
    <w:p w14:paraId="660629F3" w14:textId="77777777" w:rsidR="00223EBE" w:rsidRPr="009B33F6" w:rsidRDefault="00223EBE" w:rsidP="00223EBE">
      <w:pPr>
        <w:pStyle w:val="ListParagraph"/>
        <w:numPr>
          <w:ilvl w:val="0"/>
          <w:numId w:val="22"/>
        </w:numPr>
        <w:contextualSpacing/>
        <w:jc w:val="both"/>
        <w:rPr>
          <w:rFonts w:ascii="Times New Roman" w:hAnsi="Times New Roman" w:cs="Times New Roman"/>
          <w:sz w:val="24"/>
          <w:szCs w:val="24"/>
        </w:rPr>
      </w:pPr>
      <w:r w:rsidRPr="009B33F6">
        <w:rPr>
          <w:rFonts w:ascii="Times New Roman" w:hAnsi="Times New Roman" w:cs="Times New Roman"/>
          <w:sz w:val="24"/>
          <w:szCs w:val="24"/>
          <w:lang w:val="en-GB"/>
        </w:rPr>
        <w:t>Draft report using desk research and field data</w:t>
      </w:r>
    </w:p>
    <w:p w14:paraId="1584328F" w14:textId="77777777" w:rsidR="00223EBE" w:rsidRPr="009B33F6" w:rsidRDefault="00223EBE" w:rsidP="00223EBE">
      <w:pPr>
        <w:spacing w:after="0"/>
        <w:contextualSpacing/>
        <w:jc w:val="both"/>
        <w:rPr>
          <w:rFonts w:ascii="Times New Roman" w:hAnsi="Times New Roman" w:cs="Times New Roman"/>
          <w:b/>
          <w:bCs/>
          <w:sz w:val="24"/>
          <w:szCs w:val="24"/>
        </w:rPr>
      </w:pPr>
    </w:p>
    <w:p w14:paraId="0B946547" w14:textId="77777777" w:rsidR="00223EBE" w:rsidRPr="009B33F6" w:rsidRDefault="00223EBE" w:rsidP="00223EBE">
      <w:pPr>
        <w:spacing w:after="0"/>
        <w:contextualSpacing/>
        <w:jc w:val="both"/>
        <w:rPr>
          <w:rFonts w:ascii="Times New Roman" w:hAnsi="Times New Roman" w:cs="Times New Roman"/>
          <w:b/>
          <w:bCs/>
          <w:sz w:val="24"/>
          <w:szCs w:val="24"/>
        </w:rPr>
      </w:pPr>
      <w:r w:rsidRPr="009B33F6">
        <w:rPr>
          <w:rFonts w:ascii="Times New Roman" w:hAnsi="Times New Roman" w:cs="Times New Roman"/>
          <w:b/>
          <w:bCs/>
          <w:sz w:val="24"/>
          <w:szCs w:val="24"/>
        </w:rPr>
        <w:t>Expected deliverables</w:t>
      </w:r>
    </w:p>
    <w:p w14:paraId="56FE19A7" w14:textId="77777777" w:rsidR="00223EBE" w:rsidRPr="009B33F6" w:rsidRDefault="00223EBE" w:rsidP="00223EBE">
      <w:pPr>
        <w:pStyle w:val="ListParagraph"/>
        <w:numPr>
          <w:ilvl w:val="0"/>
          <w:numId w:val="20"/>
        </w:numPr>
        <w:contextualSpacing/>
        <w:rPr>
          <w:rFonts w:ascii="Times New Roman" w:hAnsi="Times New Roman" w:cs="Times New Roman"/>
          <w:sz w:val="24"/>
          <w:szCs w:val="24"/>
          <w:lang w:val="en-GB"/>
        </w:rPr>
      </w:pPr>
      <w:r w:rsidRPr="009B33F6">
        <w:rPr>
          <w:rFonts w:ascii="Times New Roman" w:hAnsi="Times New Roman" w:cs="Times New Roman"/>
          <w:sz w:val="24"/>
          <w:szCs w:val="24"/>
          <w:lang w:val="en-GB"/>
        </w:rPr>
        <w:t>The research report including targeted recommendation to relevant stakeholders</w:t>
      </w:r>
    </w:p>
    <w:p w14:paraId="6D2AF2BB" w14:textId="77777777" w:rsidR="00223EBE" w:rsidRPr="009B33F6" w:rsidRDefault="00223EBE" w:rsidP="00223EBE">
      <w:pPr>
        <w:pStyle w:val="ListParagraph"/>
        <w:numPr>
          <w:ilvl w:val="0"/>
          <w:numId w:val="20"/>
        </w:numPr>
        <w:contextualSpacing/>
        <w:rPr>
          <w:rFonts w:ascii="Times New Roman" w:hAnsi="Times New Roman" w:cs="Times New Roman"/>
          <w:sz w:val="24"/>
          <w:szCs w:val="24"/>
          <w:lang w:val="en-GB"/>
        </w:rPr>
      </w:pPr>
      <w:r w:rsidRPr="009B33F6">
        <w:rPr>
          <w:rFonts w:ascii="Times New Roman" w:hAnsi="Times New Roman" w:cs="Times New Roman"/>
          <w:sz w:val="24"/>
          <w:szCs w:val="24"/>
          <w:lang w:val="en-GB"/>
        </w:rPr>
        <w:t>Draft a policy briefing, for external publication</w:t>
      </w:r>
    </w:p>
    <w:p w14:paraId="23AEF2AF" w14:textId="77777777" w:rsidR="00223EBE" w:rsidRPr="009B33F6" w:rsidRDefault="00223EBE" w:rsidP="005B587D">
      <w:pPr>
        <w:spacing w:after="0"/>
        <w:contextualSpacing/>
        <w:rPr>
          <w:rFonts w:ascii="Times New Roman" w:hAnsi="Times New Roman" w:cs="Times New Roman"/>
          <w:sz w:val="24"/>
          <w:szCs w:val="24"/>
          <w:lang w:val="en-GB"/>
        </w:rPr>
      </w:pPr>
    </w:p>
    <w:p w14:paraId="5DDE5AF4" w14:textId="6E43339A" w:rsidR="00B933B5" w:rsidRPr="00B933B5" w:rsidRDefault="00B933B5" w:rsidP="00B933B5">
      <w:pPr>
        <w:spacing w:after="0" w:line="276" w:lineRule="auto"/>
        <w:jc w:val="both"/>
        <w:rPr>
          <w:rFonts w:ascii="Times New Roman" w:hAnsi="Times New Roman" w:cs="Times New Roman"/>
          <w:b/>
          <w:bCs/>
          <w:sz w:val="24"/>
          <w:szCs w:val="24"/>
          <w:lang w:val="en-GB"/>
        </w:rPr>
      </w:pPr>
      <w:r w:rsidRPr="00B933B5">
        <w:rPr>
          <w:rFonts w:ascii="Times New Roman" w:eastAsia="Arial" w:hAnsi="Times New Roman" w:cs="Times New Roman"/>
          <w:b/>
          <w:sz w:val="24"/>
          <w:szCs w:val="24"/>
          <w:lang w:val="en" w:eastAsia="da-DK"/>
        </w:rPr>
        <w:t>Duration</w:t>
      </w:r>
      <w:r w:rsidRPr="009B33F6">
        <w:rPr>
          <w:rFonts w:ascii="Times New Roman" w:eastAsia="Arial" w:hAnsi="Times New Roman" w:cs="Times New Roman"/>
          <w:sz w:val="24"/>
          <w:szCs w:val="24"/>
          <w:lang w:val="en" w:eastAsia="da-DK"/>
        </w:rPr>
        <w:t xml:space="preserve"> </w:t>
      </w:r>
      <w:r w:rsidRPr="009B33F6">
        <w:rPr>
          <w:rFonts w:ascii="Times New Roman" w:eastAsia="Arial" w:hAnsi="Times New Roman" w:cs="Times New Roman"/>
          <w:b/>
          <w:bCs/>
          <w:sz w:val="24"/>
          <w:szCs w:val="24"/>
          <w:lang w:val="en" w:eastAsia="da-DK"/>
        </w:rPr>
        <w:t>and</w:t>
      </w:r>
      <w:r w:rsidRPr="009B33F6">
        <w:rPr>
          <w:rFonts w:ascii="Times New Roman" w:eastAsia="Arial" w:hAnsi="Times New Roman" w:cs="Times New Roman"/>
          <w:sz w:val="24"/>
          <w:szCs w:val="24"/>
          <w:lang w:val="en" w:eastAsia="da-DK"/>
        </w:rPr>
        <w:t xml:space="preserve"> </w:t>
      </w:r>
      <w:r w:rsidR="00223EBE" w:rsidRPr="009B33F6">
        <w:rPr>
          <w:rFonts w:ascii="Times New Roman" w:hAnsi="Times New Roman" w:cs="Times New Roman"/>
          <w:b/>
          <w:bCs/>
          <w:sz w:val="24"/>
          <w:szCs w:val="24"/>
          <w:lang w:val="en-GB"/>
        </w:rPr>
        <w:t>Tentative schedule of activities</w:t>
      </w:r>
    </w:p>
    <w:p w14:paraId="68FAE809" w14:textId="01278A44" w:rsidR="00B933B5" w:rsidRPr="009B33F6" w:rsidRDefault="00B933B5" w:rsidP="005B4605">
      <w:pPr>
        <w:spacing w:after="0"/>
        <w:jc w:val="both"/>
        <w:rPr>
          <w:rFonts w:ascii="Times New Roman" w:hAnsi="Times New Roman" w:cs="Times New Roman"/>
          <w:sz w:val="24"/>
          <w:szCs w:val="24"/>
          <w:lang w:val="en-GB"/>
        </w:rPr>
      </w:pPr>
      <w:r w:rsidRPr="00B933B5">
        <w:rPr>
          <w:rFonts w:ascii="Times New Roman" w:eastAsia="Arial" w:hAnsi="Times New Roman" w:cs="Times New Roman"/>
          <w:sz w:val="24"/>
          <w:szCs w:val="24"/>
          <w:lang w:val="en" w:eastAsia="da-DK"/>
        </w:rPr>
        <w:t xml:space="preserve">The consultancy assignment is to be completed within </w:t>
      </w:r>
      <w:r w:rsidR="005B4605" w:rsidRPr="009B33F6">
        <w:rPr>
          <w:rFonts w:ascii="Times New Roman" w:eastAsia="Arial" w:hAnsi="Times New Roman" w:cs="Times New Roman"/>
          <w:sz w:val="24"/>
          <w:szCs w:val="24"/>
          <w:lang w:val="en" w:eastAsia="da-DK"/>
        </w:rPr>
        <w:t>20</w:t>
      </w:r>
      <w:r w:rsidRPr="00B933B5">
        <w:rPr>
          <w:rFonts w:ascii="Times New Roman" w:eastAsia="Arial" w:hAnsi="Times New Roman" w:cs="Times New Roman"/>
          <w:sz w:val="24"/>
          <w:szCs w:val="24"/>
          <w:lang w:val="en" w:eastAsia="da-DK"/>
        </w:rPr>
        <w:t xml:space="preserve"> working days, with the following of tasks</w:t>
      </w:r>
    </w:p>
    <w:p w14:paraId="7FF2DF81"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Design of the research methodology &amp; tools</w:t>
      </w:r>
    </w:p>
    <w:p w14:paraId="23755512"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Review of documentation</w:t>
      </w:r>
    </w:p>
    <w:p w14:paraId="756DA352" w14:textId="2D2C16CE"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 xml:space="preserve">Period of the research in the field Pibor </w:t>
      </w:r>
      <w:r w:rsidR="005B587D" w:rsidRPr="009B33F6">
        <w:rPr>
          <w:rFonts w:ascii="Times New Roman" w:hAnsi="Times New Roman" w:cs="Times New Roman"/>
          <w:sz w:val="24"/>
          <w:szCs w:val="24"/>
        </w:rPr>
        <w:t xml:space="preserve">in the following </w:t>
      </w:r>
      <w:proofErr w:type="spellStart"/>
      <w:r w:rsidR="005B587D" w:rsidRPr="009B33F6">
        <w:rPr>
          <w:rFonts w:ascii="Times New Roman" w:hAnsi="Times New Roman" w:cs="Times New Roman"/>
          <w:sz w:val="24"/>
          <w:szCs w:val="24"/>
        </w:rPr>
        <w:t>payams</w:t>
      </w:r>
      <w:proofErr w:type="spellEnd"/>
      <w:r w:rsidR="005B587D" w:rsidRPr="009B33F6">
        <w:rPr>
          <w:rFonts w:ascii="Times New Roman" w:hAnsi="Times New Roman" w:cs="Times New Roman"/>
          <w:sz w:val="24"/>
          <w:szCs w:val="24"/>
        </w:rPr>
        <w:t xml:space="preserve"> </w:t>
      </w:r>
      <w:r w:rsidR="003A2494" w:rsidRPr="009B33F6">
        <w:rPr>
          <w:rFonts w:ascii="Times New Roman" w:hAnsi="Times New Roman" w:cs="Times New Roman"/>
          <w:sz w:val="24"/>
          <w:szCs w:val="24"/>
        </w:rPr>
        <w:t xml:space="preserve">Bilkey, Dengjok, </w:t>
      </w:r>
      <w:proofErr w:type="spellStart"/>
      <w:r w:rsidR="003A2494" w:rsidRPr="009B33F6">
        <w:rPr>
          <w:rFonts w:ascii="Times New Roman" w:hAnsi="Times New Roman" w:cs="Times New Roman"/>
          <w:sz w:val="24"/>
          <w:szCs w:val="24"/>
        </w:rPr>
        <w:t>Gagadok</w:t>
      </w:r>
      <w:proofErr w:type="spellEnd"/>
      <w:r w:rsidR="003A2494" w:rsidRPr="009B33F6">
        <w:rPr>
          <w:rFonts w:ascii="Times New Roman" w:hAnsi="Times New Roman" w:cs="Times New Roman"/>
          <w:sz w:val="24"/>
          <w:szCs w:val="24"/>
        </w:rPr>
        <w:t xml:space="preserve"> and </w:t>
      </w:r>
      <w:proofErr w:type="spellStart"/>
      <w:r w:rsidR="003A2494" w:rsidRPr="009B33F6">
        <w:rPr>
          <w:rFonts w:ascii="Times New Roman" w:hAnsi="Times New Roman" w:cs="Times New Roman"/>
          <w:sz w:val="24"/>
          <w:szCs w:val="24"/>
        </w:rPr>
        <w:t>Nyadith</w:t>
      </w:r>
      <w:proofErr w:type="spellEnd"/>
      <w:r w:rsidR="003A2494" w:rsidRPr="009B33F6">
        <w:rPr>
          <w:rFonts w:ascii="Times New Roman" w:hAnsi="Times New Roman" w:cs="Times New Roman"/>
          <w:sz w:val="24"/>
          <w:szCs w:val="24"/>
        </w:rPr>
        <w:t>.</w:t>
      </w:r>
    </w:p>
    <w:p w14:paraId="1DAC9378"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Data analysis and report writing</w:t>
      </w:r>
    </w:p>
    <w:p w14:paraId="00A21DB7"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Preparation and submission of the first draft report</w:t>
      </w:r>
    </w:p>
    <w:p w14:paraId="665AB505"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 xml:space="preserve">Meetings with Oxfam and other relevant partners on initial findings and key deliverables </w:t>
      </w:r>
    </w:p>
    <w:p w14:paraId="40DF5BDB" w14:textId="77777777"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Incorporation of comments and finalization of the research report</w:t>
      </w:r>
    </w:p>
    <w:p w14:paraId="53D3BA19" w14:textId="0A689153" w:rsidR="00223EBE" w:rsidRPr="009B33F6" w:rsidRDefault="00223EBE" w:rsidP="005B587D">
      <w:pPr>
        <w:pStyle w:val="ListParagraph"/>
        <w:numPr>
          <w:ilvl w:val="0"/>
          <w:numId w:val="21"/>
        </w:numPr>
        <w:spacing w:line="276" w:lineRule="auto"/>
        <w:contextualSpacing/>
        <w:jc w:val="both"/>
        <w:rPr>
          <w:rFonts w:ascii="Times New Roman" w:hAnsi="Times New Roman" w:cs="Times New Roman"/>
          <w:sz w:val="24"/>
          <w:szCs w:val="24"/>
        </w:rPr>
      </w:pPr>
      <w:r w:rsidRPr="009B33F6">
        <w:rPr>
          <w:rFonts w:ascii="Times New Roman" w:hAnsi="Times New Roman" w:cs="Times New Roman"/>
          <w:sz w:val="24"/>
          <w:szCs w:val="24"/>
        </w:rPr>
        <w:t>Presentation of research findings.</w:t>
      </w:r>
    </w:p>
    <w:p w14:paraId="67278586" w14:textId="77777777" w:rsidR="00983545" w:rsidRPr="009B33F6" w:rsidRDefault="00983545" w:rsidP="00B933B5">
      <w:pPr>
        <w:spacing w:after="0"/>
        <w:jc w:val="both"/>
        <w:rPr>
          <w:rFonts w:ascii="Times New Roman" w:hAnsi="Times New Roman" w:cs="Times New Roman"/>
          <w:sz w:val="24"/>
          <w:szCs w:val="24"/>
          <w:lang w:val="en-GB"/>
        </w:rPr>
      </w:pPr>
    </w:p>
    <w:p w14:paraId="09B32DD4" w14:textId="77777777" w:rsidR="00492AFD" w:rsidRPr="009B33F6" w:rsidRDefault="00983545" w:rsidP="00B933B5">
      <w:pPr>
        <w:spacing w:after="0"/>
        <w:jc w:val="both"/>
        <w:rPr>
          <w:rFonts w:ascii="Times New Roman" w:hAnsi="Times New Roman" w:cs="Times New Roman"/>
          <w:b/>
          <w:bCs/>
          <w:sz w:val="24"/>
          <w:szCs w:val="24"/>
        </w:rPr>
      </w:pPr>
      <w:r w:rsidRPr="009B33F6">
        <w:rPr>
          <w:rFonts w:ascii="Times New Roman" w:hAnsi="Times New Roman" w:cs="Times New Roman"/>
          <w:sz w:val="24"/>
          <w:szCs w:val="24"/>
        </w:rPr>
        <w:t xml:space="preserve"> </w:t>
      </w:r>
      <w:r w:rsidRPr="009B33F6">
        <w:rPr>
          <w:rFonts w:ascii="Times New Roman" w:hAnsi="Times New Roman" w:cs="Times New Roman"/>
          <w:b/>
          <w:bCs/>
          <w:sz w:val="24"/>
          <w:szCs w:val="24"/>
        </w:rPr>
        <w:t xml:space="preserve">Management of the Consultant </w:t>
      </w:r>
    </w:p>
    <w:p w14:paraId="6790D24B" w14:textId="3A7CEFD8" w:rsidR="00492AFD" w:rsidRPr="009B33F6" w:rsidRDefault="00492AFD" w:rsidP="00B933B5">
      <w:pPr>
        <w:spacing w:after="0"/>
        <w:jc w:val="both"/>
        <w:rPr>
          <w:rFonts w:ascii="Times New Roman" w:hAnsi="Times New Roman" w:cs="Times New Roman"/>
          <w:b/>
          <w:bCs/>
          <w:sz w:val="24"/>
          <w:szCs w:val="24"/>
        </w:rPr>
      </w:pPr>
      <w:r w:rsidRPr="009B33F6">
        <w:rPr>
          <w:rFonts w:ascii="Times New Roman" w:hAnsi="Times New Roman" w:cs="Times New Roman"/>
          <w:sz w:val="24"/>
          <w:szCs w:val="24"/>
        </w:rPr>
        <w:t>Oxfam</w:t>
      </w:r>
      <w:r w:rsidR="00983545" w:rsidRPr="009B33F6">
        <w:rPr>
          <w:rFonts w:ascii="Times New Roman" w:hAnsi="Times New Roman" w:cs="Times New Roman"/>
          <w:sz w:val="24"/>
          <w:szCs w:val="24"/>
        </w:rPr>
        <w:t xml:space="preserve"> will support the consultant remotely throughout the survey. The consultant will work </w:t>
      </w:r>
      <w:r w:rsidRPr="009B33F6">
        <w:rPr>
          <w:rFonts w:ascii="Times New Roman" w:hAnsi="Times New Roman" w:cs="Times New Roman"/>
          <w:sz w:val="24"/>
          <w:szCs w:val="24"/>
        </w:rPr>
        <w:t xml:space="preserve">with community structure </w:t>
      </w:r>
      <w:r w:rsidR="005C5763">
        <w:rPr>
          <w:rFonts w:ascii="Times New Roman" w:hAnsi="Times New Roman" w:cs="Times New Roman"/>
          <w:sz w:val="24"/>
          <w:szCs w:val="24"/>
        </w:rPr>
        <w:t>and protection and gender</w:t>
      </w:r>
      <w:r w:rsidR="00983545" w:rsidRPr="009B33F6">
        <w:rPr>
          <w:rFonts w:ascii="Times New Roman" w:hAnsi="Times New Roman" w:cs="Times New Roman"/>
          <w:sz w:val="24"/>
          <w:szCs w:val="24"/>
        </w:rPr>
        <w:t xml:space="preserve"> team will commence the inception process by:</w:t>
      </w:r>
    </w:p>
    <w:p w14:paraId="42FE835F" w14:textId="7F8428AC" w:rsidR="00056BD8" w:rsidRPr="009B33F6" w:rsidRDefault="00983545" w:rsidP="00B933B5">
      <w:pPr>
        <w:spacing w:after="0"/>
        <w:jc w:val="both"/>
        <w:rPr>
          <w:rFonts w:ascii="Times New Roman" w:hAnsi="Times New Roman" w:cs="Times New Roman"/>
          <w:sz w:val="24"/>
          <w:szCs w:val="24"/>
        </w:rPr>
      </w:pPr>
      <w:r w:rsidRPr="009B33F6">
        <w:rPr>
          <w:rFonts w:ascii="Times New Roman" w:hAnsi="Times New Roman" w:cs="Times New Roman"/>
          <w:sz w:val="24"/>
          <w:szCs w:val="24"/>
        </w:rPr>
        <w:t xml:space="preserve">Ensuring that the consultant fully understands the scope of the study, including the fact that the study is NOT seeking to document prevalence or incidents of GBV but rather only general trends related to the types of actors receiving GBV </w:t>
      </w:r>
      <w:r w:rsidR="00492AFD" w:rsidRPr="009B33F6">
        <w:rPr>
          <w:rFonts w:ascii="Times New Roman" w:hAnsi="Times New Roman" w:cs="Times New Roman"/>
          <w:sz w:val="24"/>
          <w:szCs w:val="24"/>
        </w:rPr>
        <w:t>in relation to food insecurity</w:t>
      </w:r>
      <w:r w:rsidRPr="009B33F6">
        <w:rPr>
          <w:rFonts w:ascii="Times New Roman" w:hAnsi="Times New Roman" w:cs="Times New Roman"/>
          <w:sz w:val="24"/>
          <w:szCs w:val="24"/>
        </w:rPr>
        <w:t xml:space="preserve">. </w:t>
      </w:r>
      <w:r w:rsidR="00492AFD" w:rsidRPr="009B33F6">
        <w:rPr>
          <w:rFonts w:ascii="Times New Roman" w:hAnsi="Times New Roman" w:cs="Times New Roman"/>
          <w:sz w:val="24"/>
          <w:szCs w:val="24"/>
        </w:rPr>
        <w:t>Oxfam</w:t>
      </w:r>
      <w:r w:rsidRPr="009B33F6">
        <w:rPr>
          <w:rFonts w:ascii="Times New Roman" w:hAnsi="Times New Roman" w:cs="Times New Roman"/>
          <w:sz w:val="24"/>
          <w:szCs w:val="24"/>
        </w:rPr>
        <w:t xml:space="preserve"> will also ensure that the consultant fully understands what information is and is not relevant to the study, is aware of and able to implement safe and ethical approaches to collection of information and ensure that the consultant will NOT collect any information not needed for or relevant to the specific research purpose noted abov</w:t>
      </w:r>
      <w:r w:rsidR="00492AFD" w:rsidRPr="009B33F6">
        <w:rPr>
          <w:rFonts w:ascii="Times New Roman" w:hAnsi="Times New Roman" w:cs="Times New Roman"/>
          <w:sz w:val="24"/>
          <w:szCs w:val="24"/>
        </w:rPr>
        <w:t>e</w:t>
      </w:r>
    </w:p>
    <w:p w14:paraId="284B622D" w14:textId="23D2F06E" w:rsidR="00492AFD"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b/>
          <w:bCs/>
          <w:sz w:val="24"/>
          <w:szCs w:val="24"/>
        </w:rPr>
        <w:t>Data analysis</w:t>
      </w:r>
      <w:r w:rsidRPr="009B33F6">
        <w:rPr>
          <w:rFonts w:ascii="Times New Roman" w:hAnsi="Times New Roman" w:cs="Times New Roman"/>
          <w:sz w:val="24"/>
          <w:szCs w:val="24"/>
        </w:rPr>
        <w:t xml:space="preserve">, Support analysis to focus on concepts/ theories upon which the study is designed. </w:t>
      </w:r>
    </w:p>
    <w:p w14:paraId="3F60CEBC" w14:textId="77777777" w:rsidR="00492AFD"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sz w:val="24"/>
          <w:szCs w:val="24"/>
        </w:rPr>
        <w:lastRenderedPageBreak/>
        <w:t xml:space="preserve">Writing up the brief technical study report that includes conclusions in key areas and areas of intervention focus. </w:t>
      </w:r>
    </w:p>
    <w:p w14:paraId="7E98027B" w14:textId="77777777" w:rsidR="009B33F6"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b/>
          <w:bCs/>
          <w:sz w:val="24"/>
          <w:szCs w:val="24"/>
        </w:rPr>
        <w:t>Lessons Learned</w:t>
      </w:r>
      <w:r w:rsidRPr="009B33F6">
        <w:rPr>
          <w:rFonts w:ascii="Times New Roman" w:hAnsi="Times New Roman" w:cs="Times New Roman"/>
          <w:sz w:val="24"/>
          <w:szCs w:val="24"/>
        </w:rPr>
        <w:t xml:space="preserve">, </w:t>
      </w:r>
    </w:p>
    <w:p w14:paraId="0C194566" w14:textId="11D04948" w:rsidR="00492AFD"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sz w:val="24"/>
          <w:szCs w:val="24"/>
        </w:rPr>
        <w:t xml:space="preserve">The lessons learnt through the entire study shall be documented and shared with the Project team and program quality department for future programing in similar projects. The documentation of these lessons will be vital for reflection, </w:t>
      </w:r>
      <w:proofErr w:type="gramStart"/>
      <w:r w:rsidRPr="009B33F6">
        <w:rPr>
          <w:rFonts w:ascii="Times New Roman" w:hAnsi="Times New Roman" w:cs="Times New Roman"/>
          <w:sz w:val="24"/>
          <w:szCs w:val="24"/>
        </w:rPr>
        <w:t>growth</w:t>
      </w:r>
      <w:proofErr w:type="gramEnd"/>
      <w:r w:rsidRPr="009B33F6">
        <w:rPr>
          <w:rFonts w:ascii="Times New Roman" w:hAnsi="Times New Roman" w:cs="Times New Roman"/>
          <w:sz w:val="24"/>
          <w:szCs w:val="24"/>
        </w:rPr>
        <w:t xml:space="preserve"> and continued improvement.</w:t>
      </w:r>
    </w:p>
    <w:p w14:paraId="23AF7FCF" w14:textId="3DE8D9B4" w:rsidR="009B33F6"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b/>
          <w:bCs/>
          <w:sz w:val="24"/>
          <w:szCs w:val="24"/>
        </w:rPr>
        <w:t>Limitations</w:t>
      </w:r>
      <w:r w:rsidR="009B33F6" w:rsidRPr="009B33F6">
        <w:rPr>
          <w:rFonts w:ascii="Times New Roman" w:hAnsi="Times New Roman" w:cs="Times New Roman"/>
          <w:sz w:val="24"/>
          <w:szCs w:val="24"/>
        </w:rPr>
        <w:t xml:space="preserve">, </w:t>
      </w:r>
      <w:proofErr w:type="gramStart"/>
      <w:r w:rsidRPr="009B33F6">
        <w:rPr>
          <w:rFonts w:ascii="Times New Roman" w:hAnsi="Times New Roman" w:cs="Times New Roman"/>
          <w:sz w:val="24"/>
          <w:szCs w:val="24"/>
        </w:rPr>
        <w:t>This</w:t>
      </w:r>
      <w:proofErr w:type="gramEnd"/>
      <w:r w:rsidRPr="009B33F6">
        <w:rPr>
          <w:rFonts w:ascii="Times New Roman" w:hAnsi="Times New Roman" w:cs="Times New Roman"/>
          <w:sz w:val="24"/>
          <w:szCs w:val="24"/>
        </w:rPr>
        <w:t xml:space="preserve"> study will be undertaken with some limitations which may include but not limited </w:t>
      </w:r>
      <w:r w:rsidR="004E1D34" w:rsidRPr="009B33F6">
        <w:rPr>
          <w:rFonts w:ascii="Times New Roman" w:hAnsi="Times New Roman" w:cs="Times New Roman"/>
          <w:sz w:val="24"/>
          <w:szCs w:val="24"/>
        </w:rPr>
        <w:t>to; Travel</w:t>
      </w:r>
      <w:r w:rsidRPr="009B33F6">
        <w:rPr>
          <w:rFonts w:ascii="Times New Roman" w:hAnsi="Times New Roman" w:cs="Times New Roman"/>
          <w:sz w:val="24"/>
          <w:szCs w:val="24"/>
        </w:rPr>
        <w:t xml:space="preserve"> Schedules: International and domestic travel between states is mostly by air using UN Flights. Thus, changes in travel schedules due to flight cancellation, weather and other technical issues may interrupt the conduct of this assignment. </w:t>
      </w:r>
    </w:p>
    <w:p w14:paraId="3C93579C" w14:textId="77777777" w:rsidR="009B33F6" w:rsidRPr="009B33F6" w:rsidRDefault="00492AFD" w:rsidP="00B933B5">
      <w:pPr>
        <w:spacing w:after="0"/>
        <w:jc w:val="both"/>
        <w:rPr>
          <w:rFonts w:ascii="Times New Roman" w:hAnsi="Times New Roman" w:cs="Times New Roman"/>
          <w:sz w:val="24"/>
          <w:szCs w:val="24"/>
        </w:rPr>
      </w:pPr>
      <w:r w:rsidRPr="009B33F6">
        <w:rPr>
          <w:rFonts w:ascii="Times New Roman" w:hAnsi="Times New Roman" w:cs="Times New Roman"/>
          <w:sz w:val="24"/>
          <w:szCs w:val="24"/>
        </w:rPr>
        <w:t xml:space="preserve"> </w:t>
      </w:r>
      <w:r w:rsidRPr="009B33F6">
        <w:rPr>
          <w:rFonts w:ascii="Times New Roman" w:hAnsi="Times New Roman" w:cs="Times New Roman"/>
          <w:b/>
          <w:bCs/>
          <w:sz w:val="24"/>
          <w:szCs w:val="24"/>
        </w:rPr>
        <w:t>Core Competencies</w:t>
      </w:r>
      <w:r w:rsidRPr="009B33F6">
        <w:rPr>
          <w:rFonts w:ascii="Times New Roman" w:hAnsi="Times New Roman" w:cs="Times New Roman"/>
          <w:sz w:val="24"/>
          <w:szCs w:val="24"/>
        </w:rPr>
        <w:t xml:space="preserve"> </w:t>
      </w:r>
    </w:p>
    <w:p w14:paraId="16AAA175" w14:textId="6FA5051A" w:rsidR="009B33F6" w:rsidRPr="009B33F6" w:rsidRDefault="00492AFD" w:rsidP="009B33F6">
      <w:pPr>
        <w:pStyle w:val="ListParagraph"/>
        <w:numPr>
          <w:ilvl w:val="0"/>
          <w:numId w:val="26"/>
        </w:numPr>
        <w:jc w:val="both"/>
        <w:rPr>
          <w:rFonts w:ascii="Times New Roman" w:hAnsi="Times New Roman" w:cs="Times New Roman"/>
          <w:sz w:val="24"/>
          <w:szCs w:val="24"/>
        </w:rPr>
      </w:pPr>
      <w:r w:rsidRPr="009B33F6">
        <w:rPr>
          <w:rFonts w:ascii="Times New Roman" w:hAnsi="Times New Roman" w:cs="Times New Roman"/>
          <w:sz w:val="24"/>
          <w:szCs w:val="24"/>
        </w:rPr>
        <w:t xml:space="preserve">People Skills: Ability to deliver assessment results within the shortest </w:t>
      </w:r>
      <w:proofErr w:type="gramStart"/>
      <w:r w:rsidRPr="009B33F6">
        <w:rPr>
          <w:rFonts w:ascii="Times New Roman" w:hAnsi="Times New Roman" w:cs="Times New Roman"/>
          <w:sz w:val="24"/>
          <w:szCs w:val="24"/>
        </w:rPr>
        <w:t>period of time</w:t>
      </w:r>
      <w:proofErr w:type="gramEnd"/>
      <w:r w:rsidRPr="009B33F6">
        <w:rPr>
          <w:rFonts w:ascii="Times New Roman" w:hAnsi="Times New Roman" w:cs="Times New Roman"/>
          <w:sz w:val="24"/>
          <w:szCs w:val="24"/>
        </w:rPr>
        <w:t xml:space="preserve">. </w:t>
      </w:r>
    </w:p>
    <w:p w14:paraId="2F3BE382" w14:textId="10846A49" w:rsidR="009B33F6" w:rsidRPr="009B33F6" w:rsidRDefault="00492AFD" w:rsidP="009B33F6">
      <w:pPr>
        <w:pStyle w:val="ListParagraph"/>
        <w:numPr>
          <w:ilvl w:val="0"/>
          <w:numId w:val="26"/>
        </w:numPr>
        <w:jc w:val="both"/>
        <w:rPr>
          <w:rFonts w:ascii="Times New Roman" w:hAnsi="Times New Roman" w:cs="Times New Roman"/>
          <w:sz w:val="24"/>
          <w:szCs w:val="24"/>
        </w:rPr>
      </w:pPr>
      <w:r w:rsidRPr="009B33F6">
        <w:rPr>
          <w:rFonts w:ascii="Times New Roman" w:hAnsi="Times New Roman" w:cs="Times New Roman"/>
          <w:sz w:val="24"/>
          <w:szCs w:val="24"/>
        </w:rPr>
        <w:t xml:space="preserve">Integrity: Exhibits trustworthiness, integrity and has a clear commitment to </w:t>
      </w:r>
      <w:r w:rsidR="009B33F6" w:rsidRPr="009B33F6">
        <w:rPr>
          <w:rFonts w:ascii="Times New Roman" w:hAnsi="Times New Roman" w:cs="Times New Roman"/>
          <w:sz w:val="24"/>
          <w:szCs w:val="24"/>
        </w:rPr>
        <w:t>Oxfam</w:t>
      </w:r>
      <w:r w:rsidRPr="009B33F6">
        <w:rPr>
          <w:rFonts w:ascii="Times New Roman" w:hAnsi="Times New Roman" w:cs="Times New Roman"/>
          <w:sz w:val="24"/>
          <w:szCs w:val="24"/>
        </w:rPr>
        <w:t xml:space="preserve"> core values and humanitarian principles. </w:t>
      </w:r>
    </w:p>
    <w:p w14:paraId="6CD77089" w14:textId="77777777" w:rsidR="009B33F6" w:rsidRPr="009B33F6" w:rsidRDefault="00492AFD" w:rsidP="009B33F6">
      <w:pPr>
        <w:pStyle w:val="ListParagraph"/>
        <w:numPr>
          <w:ilvl w:val="0"/>
          <w:numId w:val="26"/>
        </w:numPr>
        <w:jc w:val="both"/>
        <w:rPr>
          <w:rFonts w:ascii="Times New Roman" w:hAnsi="Times New Roman" w:cs="Times New Roman"/>
          <w:sz w:val="24"/>
          <w:szCs w:val="24"/>
        </w:rPr>
      </w:pPr>
      <w:r w:rsidRPr="009B33F6">
        <w:rPr>
          <w:rFonts w:ascii="Times New Roman" w:hAnsi="Times New Roman" w:cs="Times New Roman"/>
          <w:sz w:val="24"/>
          <w:szCs w:val="24"/>
        </w:rPr>
        <w:t xml:space="preserve">Resilience/Adaptability and flexibility: Ability to operate effectively under extreme circumstances including stress, high security risks and harsh living conditions. Works and lives with a flexible, </w:t>
      </w:r>
      <w:proofErr w:type="gramStart"/>
      <w:r w:rsidRPr="009B33F6">
        <w:rPr>
          <w:rFonts w:ascii="Times New Roman" w:hAnsi="Times New Roman" w:cs="Times New Roman"/>
          <w:sz w:val="24"/>
          <w:szCs w:val="24"/>
        </w:rPr>
        <w:t>adaptable</w:t>
      </w:r>
      <w:proofErr w:type="gramEnd"/>
      <w:r w:rsidRPr="009B33F6">
        <w:rPr>
          <w:rFonts w:ascii="Times New Roman" w:hAnsi="Times New Roman" w:cs="Times New Roman"/>
          <w:sz w:val="24"/>
          <w:szCs w:val="24"/>
        </w:rPr>
        <w:t xml:space="preserve"> and resilient manner. </w:t>
      </w:r>
    </w:p>
    <w:p w14:paraId="5AA397E5" w14:textId="77777777" w:rsidR="009B33F6" w:rsidRPr="009B33F6" w:rsidRDefault="00492AFD" w:rsidP="009B33F6">
      <w:pPr>
        <w:pStyle w:val="ListParagraph"/>
        <w:numPr>
          <w:ilvl w:val="0"/>
          <w:numId w:val="26"/>
        </w:numPr>
        <w:jc w:val="both"/>
        <w:rPr>
          <w:rFonts w:ascii="Times New Roman" w:hAnsi="Times New Roman" w:cs="Times New Roman"/>
          <w:sz w:val="24"/>
          <w:szCs w:val="24"/>
        </w:rPr>
      </w:pPr>
      <w:r w:rsidRPr="009B33F6">
        <w:rPr>
          <w:rFonts w:ascii="Times New Roman" w:hAnsi="Times New Roman" w:cs="Times New Roman"/>
          <w:sz w:val="24"/>
          <w:szCs w:val="24"/>
        </w:rPr>
        <w:t xml:space="preserve">Awareness and sensitivity of self and others: Demonstrates awareness and sensitivity to gender and diversity. Have experience and the ability to live and work in diverse cultural contexts in a culturally appropriate manner. Has a capacity to make an accurate self-assessment particularly in high stress and high security contexts. </w:t>
      </w:r>
    </w:p>
    <w:p w14:paraId="5B9A5122" w14:textId="5659A289" w:rsidR="00492AFD" w:rsidRPr="009B33F6" w:rsidRDefault="00492AFD" w:rsidP="009B33F6">
      <w:pPr>
        <w:pStyle w:val="ListParagraph"/>
        <w:numPr>
          <w:ilvl w:val="0"/>
          <w:numId w:val="26"/>
        </w:numPr>
        <w:jc w:val="both"/>
        <w:rPr>
          <w:rFonts w:ascii="Times New Roman" w:hAnsi="Times New Roman" w:cs="Times New Roman"/>
          <w:sz w:val="24"/>
          <w:szCs w:val="24"/>
          <w:lang w:val="en-GB"/>
        </w:rPr>
      </w:pPr>
      <w:r w:rsidRPr="009B33F6">
        <w:rPr>
          <w:rFonts w:ascii="Times New Roman" w:hAnsi="Times New Roman" w:cs="Times New Roman"/>
          <w:sz w:val="24"/>
          <w:szCs w:val="24"/>
        </w:rPr>
        <w:t xml:space="preserve">Knowledge and skills: knowledge of </w:t>
      </w:r>
      <w:r w:rsidR="009B33F6" w:rsidRPr="009B33F6">
        <w:rPr>
          <w:rFonts w:ascii="Times New Roman" w:hAnsi="Times New Roman" w:cs="Times New Roman"/>
          <w:sz w:val="24"/>
          <w:szCs w:val="24"/>
        </w:rPr>
        <w:t>Oxfam</w:t>
      </w:r>
      <w:r w:rsidRPr="009B33F6">
        <w:rPr>
          <w:rFonts w:ascii="Times New Roman" w:hAnsi="Times New Roman" w:cs="Times New Roman"/>
          <w:sz w:val="24"/>
          <w:szCs w:val="24"/>
        </w:rPr>
        <w:t xml:space="preserve"> policies and procedures, </w:t>
      </w:r>
      <w:r w:rsidR="009B33F6" w:rsidRPr="009B33F6">
        <w:rPr>
          <w:rFonts w:ascii="Times New Roman" w:hAnsi="Times New Roman" w:cs="Times New Roman"/>
          <w:sz w:val="24"/>
          <w:szCs w:val="24"/>
        </w:rPr>
        <w:t xml:space="preserve">safe guiding policy, </w:t>
      </w:r>
      <w:r w:rsidRPr="009B33F6">
        <w:rPr>
          <w:rFonts w:ascii="Times New Roman" w:hAnsi="Times New Roman" w:cs="Times New Roman"/>
          <w:sz w:val="24"/>
          <w:szCs w:val="24"/>
        </w:rPr>
        <w:t xml:space="preserve">Code of Conduct. </w:t>
      </w:r>
    </w:p>
    <w:sectPr w:rsidR="00492AFD" w:rsidRPr="009B33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F1417" w14:textId="77777777" w:rsidR="00A709B3" w:rsidRDefault="00A709B3" w:rsidP="00840775">
      <w:pPr>
        <w:spacing w:after="0" w:line="240" w:lineRule="auto"/>
      </w:pPr>
      <w:r>
        <w:separator/>
      </w:r>
    </w:p>
  </w:endnote>
  <w:endnote w:type="continuationSeparator" w:id="0">
    <w:p w14:paraId="0145CC54" w14:textId="77777777" w:rsidR="00A709B3" w:rsidRDefault="00A709B3" w:rsidP="0084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149313"/>
      <w:docPartObj>
        <w:docPartGallery w:val="Page Numbers (Bottom of Page)"/>
        <w:docPartUnique/>
      </w:docPartObj>
    </w:sdtPr>
    <w:sdtEndPr>
      <w:rPr>
        <w:noProof/>
      </w:rPr>
    </w:sdtEndPr>
    <w:sdtContent>
      <w:p w14:paraId="1AFB16AB" w14:textId="21C120E0" w:rsidR="00223EBE" w:rsidRDefault="00223E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CEAFE" w14:textId="77777777" w:rsidR="000A1357" w:rsidRDefault="000A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673E" w14:textId="77777777" w:rsidR="00A709B3" w:rsidRDefault="00A709B3" w:rsidP="00840775">
      <w:pPr>
        <w:spacing w:after="0" w:line="240" w:lineRule="auto"/>
      </w:pPr>
      <w:r>
        <w:separator/>
      </w:r>
    </w:p>
  </w:footnote>
  <w:footnote w:type="continuationSeparator" w:id="0">
    <w:p w14:paraId="024487EB" w14:textId="77777777" w:rsidR="00A709B3" w:rsidRDefault="00A709B3" w:rsidP="00840775">
      <w:pPr>
        <w:spacing w:after="0" w:line="240" w:lineRule="auto"/>
      </w:pPr>
      <w:r>
        <w:continuationSeparator/>
      </w:r>
    </w:p>
  </w:footnote>
  <w:footnote w:id="1">
    <w:p w14:paraId="62A71FC7" w14:textId="77777777" w:rsidR="000A1357" w:rsidRPr="000B2667" w:rsidRDefault="000A1357" w:rsidP="00470B5A">
      <w:pPr>
        <w:pStyle w:val="FootnoteText"/>
      </w:pPr>
      <w:r>
        <w:rPr>
          <w:rStyle w:val="FootnoteReference"/>
        </w:rPr>
        <w:footnoteRef/>
      </w:r>
      <w:r>
        <w:t xml:space="preserve"> </w:t>
      </w:r>
      <w:r w:rsidRPr="00BD190C">
        <w:t>http://www.ipcinfo.org/fileadmin/user_upload/ipcinfo/docs/IPC_South_Sudan_Famine_Review_2020Nov.pdf</w:t>
      </w:r>
    </w:p>
  </w:footnote>
  <w:footnote w:id="2">
    <w:p w14:paraId="60A6A887" w14:textId="77777777" w:rsidR="000A1357" w:rsidRPr="00BD190C" w:rsidRDefault="000A1357" w:rsidP="00470B5A">
      <w:pPr>
        <w:pStyle w:val="FootnoteText"/>
      </w:pPr>
      <w:r>
        <w:rPr>
          <w:rStyle w:val="FootnoteReference"/>
        </w:rPr>
        <w:footnoteRef/>
      </w:r>
      <w:r>
        <w:t xml:space="preserve"> </w:t>
      </w:r>
      <w:r w:rsidRPr="00501D18">
        <w:t>https://reliefweb.int/report/south-sudan/wfp-south-sudan-situation-report-274-14-august-2020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083"/>
    <w:multiLevelType w:val="hybridMultilevel"/>
    <w:tmpl w:val="EFA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71CD"/>
    <w:multiLevelType w:val="hybridMultilevel"/>
    <w:tmpl w:val="4D90F730"/>
    <w:lvl w:ilvl="0" w:tplc="74BA8D84">
      <w:start w:val="1"/>
      <w:numFmt w:val="bullet"/>
      <w:lvlText w:val=""/>
      <w:lvlJc w:val="left"/>
      <w:pPr>
        <w:tabs>
          <w:tab w:val="num" w:pos="720"/>
        </w:tabs>
        <w:ind w:left="720" w:hanging="360"/>
      </w:pPr>
      <w:rPr>
        <w:rFonts w:ascii="Wingdings" w:hAnsi="Wingdings" w:hint="default"/>
      </w:rPr>
    </w:lvl>
    <w:lvl w:ilvl="1" w:tplc="A10A73B4" w:tentative="1">
      <w:start w:val="1"/>
      <w:numFmt w:val="bullet"/>
      <w:lvlText w:val=""/>
      <w:lvlJc w:val="left"/>
      <w:pPr>
        <w:tabs>
          <w:tab w:val="num" w:pos="1440"/>
        </w:tabs>
        <w:ind w:left="1440" w:hanging="360"/>
      </w:pPr>
      <w:rPr>
        <w:rFonts w:ascii="Wingdings" w:hAnsi="Wingdings" w:hint="default"/>
      </w:rPr>
    </w:lvl>
    <w:lvl w:ilvl="2" w:tplc="3D5E9346" w:tentative="1">
      <w:start w:val="1"/>
      <w:numFmt w:val="bullet"/>
      <w:lvlText w:val=""/>
      <w:lvlJc w:val="left"/>
      <w:pPr>
        <w:tabs>
          <w:tab w:val="num" w:pos="2160"/>
        </w:tabs>
        <w:ind w:left="2160" w:hanging="360"/>
      </w:pPr>
      <w:rPr>
        <w:rFonts w:ascii="Wingdings" w:hAnsi="Wingdings" w:hint="default"/>
      </w:rPr>
    </w:lvl>
    <w:lvl w:ilvl="3" w:tplc="6D9A427C" w:tentative="1">
      <w:start w:val="1"/>
      <w:numFmt w:val="bullet"/>
      <w:lvlText w:val=""/>
      <w:lvlJc w:val="left"/>
      <w:pPr>
        <w:tabs>
          <w:tab w:val="num" w:pos="2880"/>
        </w:tabs>
        <w:ind w:left="2880" w:hanging="360"/>
      </w:pPr>
      <w:rPr>
        <w:rFonts w:ascii="Wingdings" w:hAnsi="Wingdings" w:hint="default"/>
      </w:rPr>
    </w:lvl>
    <w:lvl w:ilvl="4" w:tplc="183617CA" w:tentative="1">
      <w:start w:val="1"/>
      <w:numFmt w:val="bullet"/>
      <w:lvlText w:val=""/>
      <w:lvlJc w:val="left"/>
      <w:pPr>
        <w:tabs>
          <w:tab w:val="num" w:pos="3600"/>
        </w:tabs>
        <w:ind w:left="3600" w:hanging="360"/>
      </w:pPr>
      <w:rPr>
        <w:rFonts w:ascii="Wingdings" w:hAnsi="Wingdings" w:hint="default"/>
      </w:rPr>
    </w:lvl>
    <w:lvl w:ilvl="5" w:tplc="ED6C0DC4" w:tentative="1">
      <w:start w:val="1"/>
      <w:numFmt w:val="bullet"/>
      <w:lvlText w:val=""/>
      <w:lvlJc w:val="left"/>
      <w:pPr>
        <w:tabs>
          <w:tab w:val="num" w:pos="4320"/>
        </w:tabs>
        <w:ind w:left="4320" w:hanging="360"/>
      </w:pPr>
      <w:rPr>
        <w:rFonts w:ascii="Wingdings" w:hAnsi="Wingdings" w:hint="default"/>
      </w:rPr>
    </w:lvl>
    <w:lvl w:ilvl="6" w:tplc="73D2BFE4" w:tentative="1">
      <w:start w:val="1"/>
      <w:numFmt w:val="bullet"/>
      <w:lvlText w:val=""/>
      <w:lvlJc w:val="left"/>
      <w:pPr>
        <w:tabs>
          <w:tab w:val="num" w:pos="5040"/>
        </w:tabs>
        <w:ind w:left="5040" w:hanging="360"/>
      </w:pPr>
      <w:rPr>
        <w:rFonts w:ascii="Wingdings" w:hAnsi="Wingdings" w:hint="default"/>
      </w:rPr>
    </w:lvl>
    <w:lvl w:ilvl="7" w:tplc="0D608B12" w:tentative="1">
      <w:start w:val="1"/>
      <w:numFmt w:val="bullet"/>
      <w:lvlText w:val=""/>
      <w:lvlJc w:val="left"/>
      <w:pPr>
        <w:tabs>
          <w:tab w:val="num" w:pos="5760"/>
        </w:tabs>
        <w:ind w:left="5760" w:hanging="360"/>
      </w:pPr>
      <w:rPr>
        <w:rFonts w:ascii="Wingdings" w:hAnsi="Wingdings" w:hint="default"/>
      </w:rPr>
    </w:lvl>
    <w:lvl w:ilvl="8" w:tplc="C742D9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695E"/>
    <w:multiLevelType w:val="hybridMultilevel"/>
    <w:tmpl w:val="18DAA9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27430E7"/>
    <w:multiLevelType w:val="hybridMultilevel"/>
    <w:tmpl w:val="AE7A1616"/>
    <w:lvl w:ilvl="0" w:tplc="982A0D14">
      <w:start w:val="1"/>
      <w:numFmt w:val="bullet"/>
      <w:lvlText w:val="•"/>
      <w:lvlJc w:val="left"/>
      <w:pPr>
        <w:tabs>
          <w:tab w:val="num" w:pos="720"/>
        </w:tabs>
        <w:ind w:left="720" w:hanging="360"/>
      </w:pPr>
      <w:rPr>
        <w:rFonts w:ascii="Arial" w:hAnsi="Arial" w:hint="default"/>
      </w:rPr>
    </w:lvl>
    <w:lvl w:ilvl="1" w:tplc="F3324716" w:tentative="1">
      <w:start w:val="1"/>
      <w:numFmt w:val="bullet"/>
      <w:lvlText w:val="•"/>
      <w:lvlJc w:val="left"/>
      <w:pPr>
        <w:tabs>
          <w:tab w:val="num" w:pos="1440"/>
        </w:tabs>
        <w:ind w:left="1440" w:hanging="360"/>
      </w:pPr>
      <w:rPr>
        <w:rFonts w:ascii="Arial" w:hAnsi="Arial" w:hint="default"/>
      </w:rPr>
    </w:lvl>
    <w:lvl w:ilvl="2" w:tplc="A2CA9A96" w:tentative="1">
      <w:start w:val="1"/>
      <w:numFmt w:val="bullet"/>
      <w:lvlText w:val="•"/>
      <w:lvlJc w:val="left"/>
      <w:pPr>
        <w:tabs>
          <w:tab w:val="num" w:pos="2160"/>
        </w:tabs>
        <w:ind w:left="2160" w:hanging="360"/>
      </w:pPr>
      <w:rPr>
        <w:rFonts w:ascii="Arial" w:hAnsi="Arial" w:hint="default"/>
      </w:rPr>
    </w:lvl>
    <w:lvl w:ilvl="3" w:tplc="F82E9CFA" w:tentative="1">
      <w:start w:val="1"/>
      <w:numFmt w:val="bullet"/>
      <w:lvlText w:val="•"/>
      <w:lvlJc w:val="left"/>
      <w:pPr>
        <w:tabs>
          <w:tab w:val="num" w:pos="2880"/>
        </w:tabs>
        <w:ind w:left="2880" w:hanging="360"/>
      </w:pPr>
      <w:rPr>
        <w:rFonts w:ascii="Arial" w:hAnsi="Arial" w:hint="default"/>
      </w:rPr>
    </w:lvl>
    <w:lvl w:ilvl="4" w:tplc="B4AA56E2" w:tentative="1">
      <w:start w:val="1"/>
      <w:numFmt w:val="bullet"/>
      <w:lvlText w:val="•"/>
      <w:lvlJc w:val="left"/>
      <w:pPr>
        <w:tabs>
          <w:tab w:val="num" w:pos="3600"/>
        </w:tabs>
        <w:ind w:left="3600" w:hanging="360"/>
      </w:pPr>
      <w:rPr>
        <w:rFonts w:ascii="Arial" w:hAnsi="Arial" w:hint="default"/>
      </w:rPr>
    </w:lvl>
    <w:lvl w:ilvl="5" w:tplc="8B22FECC" w:tentative="1">
      <w:start w:val="1"/>
      <w:numFmt w:val="bullet"/>
      <w:lvlText w:val="•"/>
      <w:lvlJc w:val="left"/>
      <w:pPr>
        <w:tabs>
          <w:tab w:val="num" w:pos="4320"/>
        </w:tabs>
        <w:ind w:left="4320" w:hanging="360"/>
      </w:pPr>
      <w:rPr>
        <w:rFonts w:ascii="Arial" w:hAnsi="Arial" w:hint="default"/>
      </w:rPr>
    </w:lvl>
    <w:lvl w:ilvl="6" w:tplc="A1E0A6A4" w:tentative="1">
      <w:start w:val="1"/>
      <w:numFmt w:val="bullet"/>
      <w:lvlText w:val="•"/>
      <w:lvlJc w:val="left"/>
      <w:pPr>
        <w:tabs>
          <w:tab w:val="num" w:pos="5040"/>
        </w:tabs>
        <w:ind w:left="5040" w:hanging="360"/>
      </w:pPr>
      <w:rPr>
        <w:rFonts w:ascii="Arial" w:hAnsi="Arial" w:hint="default"/>
      </w:rPr>
    </w:lvl>
    <w:lvl w:ilvl="7" w:tplc="5A3897FE" w:tentative="1">
      <w:start w:val="1"/>
      <w:numFmt w:val="bullet"/>
      <w:lvlText w:val="•"/>
      <w:lvlJc w:val="left"/>
      <w:pPr>
        <w:tabs>
          <w:tab w:val="num" w:pos="5760"/>
        </w:tabs>
        <w:ind w:left="5760" w:hanging="360"/>
      </w:pPr>
      <w:rPr>
        <w:rFonts w:ascii="Arial" w:hAnsi="Arial" w:hint="default"/>
      </w:rPr>
    </w:lvl>
    <w:lvl w:ilvl="8" w:tplc="80360F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66076"/>
    <w:multiLevelType w:val="hybridMultilevel"/>
    <w:tmpl w:val="9EC0B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0A18B1"/>
    <w:multiLevelType w:val="hybridMultilevel"/>
    <w:tmpl w:val="F9F841E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C47DE7"/>
    <w:multiLevelType w:val="hybridMultilevel"/>
    <w:tmpl w:val="986A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D35A4"/>
    <w:multiLevelType w:val="hybridMultilevel"/>
    <w:tmpl w:val="15DE5CC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E35BD"/>
    <w:multiLevelType w:val="hybridMultilevel"/>
    <w:tmpl w:val="9E3CD3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6694FD1"/>
    <w:multiLevelType w:val="hybridMultilevel"/>
    <w:tmpl w:val="A3987A3E"/>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357A27"/>
    <w:multiLevelType w:val="hybridMultilevel"/>
    <w:tmpl w:val="EAD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277A"/>
    <w:multiLevelType w:val="hybridMultilevel"/>
    <w:tmpl w:val="7D36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44F21"/>
    <w:multiLevelType w:val="hybridMultilevel"/>
    <w:tmpl w:val="EBEA0F9C"/>
    <w:lvl w:ilvl="0" w:tplc="35FA1FFE">
      <w:start w:val="1"/>
      <w:numFmt w:val="bullet"/>
      <w:lvlText w:val=""/>
      <w:lvlJc w:val="left"/>
      <w:pPr>
        <w:tabs>
          <w:tab w:val="num" w:pos="720"/>
        </w:tabs>
        <w:ind w:left="720" w:hanging="360"/>
      </w:pPr>
      <w:rPr>
        <w:rFonts w:ascii="Wingdings" w:hAnsi="Wingdings" w:hint="default"/>
      </w:rPr>
    </w:lvl>
    <w:lvl w:ilvl="1" w:tplc="C7209532">
      <w:start w:val="78"/>
      <w:numFmt w:val="bullet"/>
      <w:lvlText w:val=""/>
      <w:lvlJc w:val="left"/>
      <w:pPr>
        <w:tabs>
          <w:tab w:val="num" w:pos="1440"/>
        </w:tabs>
        <w:ind w:left="1440" w:hanging="360"/>
      </w:pPr>
      <w:rPr>
        <w:rFonts w:ascii="Wingdings" w:hAnsi="Wingdings" w:hint="default"/>
      </w:rPr>
    </w:lvl>
    <w:lvl w:ilvl="2" w:tplc="45B24A28" w:tentative="1">
      <w:start w:val="1"/>
      <w:numFmt w:val="bullet"/>
      <w:lvlText w:val=""/>
      <w:lvlJc w:val="left"/>
      <w:pPr>
        <w:tabs>
          <w:tab w:val="num" w:pos="2160"/>
        </w:tabs>
        <w:ind w:left="2160" w:hanging="360"/>
      </w:pPr>
      <w:rPr>
        <w:rFonts w:ascii="Wingdings" w:hAnsi="Wingdings" w:hint="default"/>
      </w:rPr>
    </w:lvl>
    <w:lvl w:ilvl="3" w:tplc="33140C48" w:tentative="1">
      <w:start w:val="1"/>
      <w:numFmt w:val="bullet"/>
      <w:lvlText w:val=""/>
      <w:lvlJc w:val="left"/>
      <w:pPr>
        <w:tabs>
          <w:tab w:val="num" w:pos="2880"/>
        </w:tabs>
        <w:ind w:left="2880" w:hanging="360"/>
      </w:pPr>
      <w:rPr>
        <w:rFonts w:ascii="Wingdings" w:hAnsi="Wingdings" w:hint="default"/>
      </w:rPr>
    </w:lvl>
    <w:lvl w:ilvl="4" w:tplc="93326B80" w:tentative="1">
      <w:start w:val="1"/>
      <w:numFmt w:val="bullet"/>
      <w:lvlText w:val=""/>
      <w:lvlJc w:val="left"/>
      <w:pPr>
        <w:tabs>
          <w:tab w:val="num" w:pos="3600"/>
        </w:tabs>
        <w:ind w:left="3600" w:hanging="360"/>
      </w:pPr>
      <w:rPr>
        <w:rFonts w:ascii="Wingdings" w:hAnsi="Wingdings" w:hint="default"/>
      </w:rPr>
    </w:lvl>
    <w:lvl w:ilvl="5" w:tplc="724EADAA" w:tentative="1">
      <w:start w:val="1"/>
      <w:numFmt w:val="bullet"/>
      <w:lvlText w:val=""/>
      <w:lvlJc w:val="left"/>
      <w:pPr>
        <w:tabs>
          <w:tab w:val="num" w:pos="4320"/>
        </w:tabs>
        <w:ind w:left="4320" w:hanging="360"/>
      </w:pPr>
      <w:rPr>
        <w:rFonts w:ascii="Wingdings" w:hAnsi="Wingdings" w:hint="default"/>
      </w:rPr>
    </w:lvl>
    <w:lvl w:ilvl="6" w:tplc="E9F29238" w:tentative="1">
      <w:start w:val="1"/>
      <w:numFmt w:val="bullet"/>
      <w:lvlText w:val=""/>
      <w:lvlJc w:val="left"/>
      <w:pPr>
        <w:tabs>
          <w:tab w:val="num" w:pos="5040"/>
        </w:tabs>
        <w:ind w:left="5040" w:hanging="360"/>
      </w:pPr>
      <w:rPr>
        <w:rFonts w:ascii="Wingdings" w:hAnsi="Wingdings" w:hint="default"/>
      </w:rPr>
    </w:lvl>
    <w:lvl w:ilvl="7" w:tplc="D0BE9C54" w:tentative="1">
      <w:start w:val="1"/>
      <w:numFmt w:val="bullet"/>
      <w:lvlText w:val=""/>
      <w:lvlJc w:val="left"/>
      <w:pPr>
        <w:tabs>
          <w:tab w:val="num" w:pos="5760"/>
        </w:tabs>
        <w:ind w:left="5760" w:hanging="360"/>
      </w:pPr>
      <w:rPr>
        <w:rFonts w:ascii="Wingdings" w:hAnsi="Wingdings" w:hint="default"/>
      </w:rPr>
    </w:lvl>
    <w:lvl w:ilvl="8" w:tplc="CEBEDF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117AB"/>
    <w:multiLevelType w:val="hybridMultilevel"/>
    <w:tmpl w:val="4C969D8A"/>
    <w:lvl w:ilvl="0" w:tplc="68B07E80">
      <w:start w:val="1"/>
      <w:numFmt w:val="bullet"/>
      <w:lvlText w:val=""/>
      <w:lvlJc w:val="left"/>
      <w:pPr>
        <w:tabs>
          <w:tab w:val="num" w:pos="720"/>
        </w:tabs>
        <w:ind w:left="720" w:hanging="360"/>
      </w:pPr>
      <w:rPr>
        <w:rFonts w:ascii="Wingdings" w:hAnsi="Wingdings" w:hint="default"/>
      </w:rPr>
    </w:lvl>
    <w:lvl w:ilvl="1" w:tplc="9A30A3BA" w:tentative="1">
      <w:start w:val="1"/>
      <w:numFmt w:val="bullet"/>
      <w:lvlText w:val=""/>
      <w:lvlJc w:val="left"/>
      <w:pPr>
        <w:tabs>
          <w:tab w:val="num" w:pos="1440"/>
        </w:tabs>
        <w:ind w:left="1440" w:hanging="360"/>
      </w:pPr>
      <w:rPr>
        <w:rFonts w:ascii="Wingdings" w:hAnsi="Wingdings" w:hint="default"/>
      </w:rPr>
    </w:lvl>
    <w:lvl w:ilvl="2" w:tplc="9D704A7C" w:tentative="1">
      <w:start w:val="1"/>
      <w:numFmt w:val="bullet"/>
      <w:lvlText w:val=""/>
      <w:lvlJc w:val="left"/>
      <w:pPr>
        <w:tabs>
          <w:tab w:val="num" w:pos="2160"/>
        </w:tabs>
        <w:ind w:left="2160" w:hanging="360"/>
      </w:pPr>
      <w:rPr>
        <w:rFonts w:ascii="Wingdings" w:hAnsi="Wingdings" w:hint="default"/>
      </w:rPr>
    </w:lvl>
    <w:lvl w:ilvl="3" w:tplc="FB9C5796" w:tentative="1">
      <w:start w:val="1"/>
      <w:numFmt w:val="bullet"/>
      <w:lvlText w:val=""/>
      <w:lvlJc w:val="left"/>
      <w:pPr>
        <w:tabs>
          <w:tab w:val="num" w:pos="2880"/>
        </w:tabs>
        <w:ind w:left="2880" w:hanging="360"/>
      </w:pPr>
      <w:rPr>
        <w:rFonts w:ascii="Wingdings" w:hAnsi="Wingdings" w:hint="default"/>
      </w:rPr>
    </w:lvl>
    <w:lvl w:ilvl="4" w:tplc="A4B670A8" w:tentative="1">
      <w:start w:val="1"/>
      <w:numFmt w:val="bullet"/>
      <w:lvlText w:val=""/>
      <w:lvlJc w:val="left"/>
      <w:pPr>
        <w:tabs>
          <w:tab w:val="num" w:pos="3600"/>
        </w:tabs>
        <w:ind w:left="3600" w:hanging="360"/>
      </w:pPr>
      <w:rPr>
        <w:rFonts w:ascii="Wingdings" w:hAnsi="Wingdings" w:hint="default"/>
      </w:rPr>
    </w:lvl>
    <w:lvl w:ilvl="5" w:tplc="3AA09B76" w:tentative="1">
      <w:start w:val="1"/>
      <w:numFmt w:val="bullet"/>
      <w:lvlText w:val=""/>
      <w:lvlJc w:val="left"/>
      <w:pPr>
        <w:tabs>
          <w:tab w:val="num" w:pos="4320"/>
        </w:tabs>
        <w:ind w:left="4320" w:hanging="360"/>
      </w:pPr>
      <w:rPr>
        <w:rFonts w:ascii="Wingdings" w:hAnsi="Wingdings" w:hint="default"/>
      </w:rPr>
    </w:lvl>
    <w:lvl w:ilvl="6" w:tplc="7CC86386" w:tentative="1">
      <w:start w:val="1"/>
      <w:numFmt w:val="bullet"/>
      <w:lvlText w:val=""/>
      <w:lvlJc w:val="left"/>
      <w:pPr>
        <w:tabs>
          <w:tab w:val="num" w:pos="5040"/>
        </w:tabs>
        <w:ind w:left="5040" w:hanging="360"/>
      </w:pPr>
      <w:rPr>
        <w:rFonts w:ascii="Wingdings" w:hAnsi="Wingdings" w:hint="default"/>
      </w:rPr>
    </w:lvl>
    <w:lvl w:ilvl="7" w:tplc="61F46536" w:tentative="1">
      <w:start w:val="1"/>
      <w:numFmt w:val="bullet"/>
      <w:lvlText w:val=""/>
      <w:lvlJc w:val="left"/>
      <w:pPr>
        <w:tabs>
          <w:tab w:val="num" w:pos="5760"/>
        </w:tabs>
        <w:ind w:left="5760" w:hanging="360"/>
      </w:pPr>
      <w:rPr>
        <w:rFonts w:ascii="Wingdings" w:hAnsi="Wingdings" w:hint="default"/>
      </w:rPr>
    </w:lvl>
    <w:lvl w:ilvl="8" w:tplc="26BA0F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7402E11"/>
    <w:multiLevelType w:val="hybridMultilevel"/>
    <w:tmpl w:val="1868B792"/>
    <w:lvl w:ilvl="0" w:tplc="0409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E491147"/>
    <w:multiLevelType w:val="hybridMultilevel"/>
    <w:tmpl w:val="061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C5DB8"/>
    <w:multiLevelType w:val="hybridMultilevel"/>
    <w:tmpl w:val="503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50CCD"/>
    <w:multiLevelType w:val="hybridMultilevel"/>
    <w:tmpl w:val="680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26339"/>
    <w:multiLevelType w:val="hybridMultilevel"/>
    <w:tmpl w:val="C158F546"/>
    <w:lvl w:ilvl="0" w:tplc="3BDE3412">
      <w:start w:val="1"/>
      <w:numFmt w:val="bullet"/>
      <w:lvlText w:val=""/>
      <w:lvlJc w:val="left"/>
      <w:pPr>
        <w:tabs>
          <w:tab w:val="num" w:pos="720"/>
        </w:tabs>
        <w:ind w:left="720" w:hanging="360"/>
      </w:pPr>
      <w:rPr>
        <w:rFonts w:ascii="Wingdings" w:hAnsi="Wingdings" w:hint="default"/>
      </w:rPr>
    </w:lvl>
    <w:lvl w:ilvl="1" w:tplc="24D69442" w:tentative="1">
      <w:start w:val="1"/>
      <w:numFmt w:val="bullet"/>
      <w:lvlText w:val=""/>
      <w:lvlJc w:val="left"/>
      <w:pPr>
        <w:tabs>
          <w:tab w:val="num" w:pos="1440"/>
        </w:tabs>
        <w:ind w:left="1440" w:hanging="360"/>
      </w:pPr>
      <w:rPr>
        <w:rFonts w:ascii="Wingdings" w:hAnsi="Wingdings" w:hint="default"/>
      </w:rPr>
    </w:lvl>
    <w:lvl w:ilvl="2" w:tplc="145EA1D8" w:tentative="1">
      <w:start w:val="1"/>
      <w:numFmt w:val="bullet"/>
      <w:lvlText w:val=""/>
      <w:lvlJc w:val="left"/>
      <w:pPr>
        <w:tabs>
          <w:tab w:val="num" w:pos="2160"/>
        </w:tabs>
        <w:ind w:left="2160" w:hanging="360"/>
      </w:pPr>
      <w:rPr>
        <w:rFonts w:ascii="Wingdings" w:hAnsi="Wingdings" w:hint="default"/>
      </w:rPr>
    </w:lvl>
    <w:lvl w:ilvl="3" w:tplc="69D6A174" w:tentative="1">
      <w:start w:val="1"/>
      <w:numFmt w:val="bullet"/>
      <w:lvlText w:val=""/>
      <w:lvlJc w:val="left"/>
      <w:pPr>
        <w:tabs>
          <w:tab w:val="num" w:pos="2880"/>
        </w:tabs>
        <w:ind w:left="2880" w:hanging="360"/>
      </w:pPr>
      <w:rPr>
        <w:rFonts w:ascii="Wingdings" w:hAnsi="Wingdings" w:hint="default"/>
      </w:rPr>
    </w:lvl>
    <w:lvl w:ilvl="4" w:tplc="4F7CDA36" w:tentative="1">
      <w:start w:val="1"/>
      <w:numFmt w:val="bullet"/>
      <w:lvlText w:val=""/>
      <w:lvlJc w:val="left"/>
      <w:pPr>
        <w:tabs>
          <w:tab w:val="num" w:pos="3600"/>
        </w:tabs>
        <w:ind w:left="3600" w:hanging="360"/>
      </w:pPr>
      <w:rPr>
        <w:rFonts w:ascii="Wingdings" w:hAnsi="Wingdings" w:hint="default"/>
      </w:rPr>
    </w:lvl>
    <w:lvl w:ilvl="5" w:tplc="FC20E8AA" w:tentative="1">
      <w:start w:val="1"/>
      <w:numFmt w:val="bullet"/>
      <w:lvlText w:val=""/>
      <w:lvlJc w:val="left"/>
      <w:pPr>
        <w:tabs>
          <w:tab w:val="num" w:pos="4320"/>
        </w:tabs>
        <w:ind w:left="4320" w:hanging="360"/>
      </w:pPr>
      <w:rPr>
        <w:rFonts w:ascii="Wingdings" w:hAnsi="Wingdings" w:hint="default"/>
      </w:rPr>
    </w:lvl>
    <w:lvl w:ilvl="6" w:tplc="403A45D6" w:tentative="1">
      <w:start w:val="1"/>
      <w:numFmt w:val="bullet"/>
      <w:lvlText w:val=""/>
      <w:lvlJc w:val="left"/>
      <w:pPr>
        <w:tabs>
          <w:tab w:val="num" w:pos="5040"/>
        </w:tabs>
        <w:ind w:left="5040" w:hanging="360"/>
      </w:pPr>
      <w:rPr>
        <w:rFonts w:ascii="Wingdings" w:hAnsi="Wingdings" w:hint="default"/>
      </w:rPr>
    </w:lvl>
    <w:lvl w:ilvl="7" w:tplc="8166B5D2" w:tentative="1">
      <w:start w:val="1"/>
      <w:numFmt w:val="bullet"/>
      <w:lvlText w:val=""/>
      <w:lvlJc w:val="left"/>
      <w:pPr>
        <w:tabs>
          <w:tab w:val="num" w:pos="5760"/>
        </w:tabs>
        <w:ind w:left="5760" w:hanging="360"/>
      </w:pPr>
      <w:rPr>
        <w:rFonts w:ascii="Wingdings" w:hAnsi="Wingdings" w:hint="default"/>
      </w:rPr>
    </w:lvl>
    <w:lvl w:ilvl="8" w:tplc="E886FD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7311A"/>
    <w:multiLevelType w:val="hybridMultilevel"/>
    <w:tmpl w:val="BE6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B2E32"/>
    <w:multiLevelType w:val="hybridMultilevel"/>
    <w:tmpl w:val="BCDA76CA"/>
    <w:lvl w:ilvl="0" w:tplc="A11E8D2C">
      <w:start w:val="1"/>
      <w:numFmt w:val="bullet"/>
      <w:lvlText w:val=""/>
      <w:lvlJc w:val="left"/>
      <w:pPr>
        <w:tabs>
          <w:tab w:val="num" w:pos="720"/>
        </w:tabs>
        <w:ind w:left="720" w:hanging="360"/>
      </w:pPr>
      <w:rPr>
        <w:rFonts w:ascii="Wingdings" w:hAnsi="Wingdings" w:hint="default"/>
      </w:rPr>
    </w:lvl>
    <w:lvl w:ilvl="1" w:tplc="39C808BE">
      <w:start w:val="78"/>
      <w:numFmt w:val="bullet"/>
      <w:lvlText w:val=""/>
      <w:lvlJc w:val="left"/>
      <w:pPr>
        <w:tabs>
          <w:tab w:val="num" w:pos="1440"/>
        </w:tabs>
        <w:ind w:left="1440" w:hanging="360"/>
      </w:pPr>
      <w:rPr>
        <w:rFonts w:ascii="Wingdings" w:hAnsi="Wingdings" w:hint="default"/>
      </w:rPr>
    </w:lvl>
    <w:lvl w:ilvl="2" w:tplc="ADECD568" w:tentative="1">
      <w:start w:val="1"/>
      <w:numFmt w:val="bullet"/>
      <w:lvlText w:val=""/>
      <w:lvlJc w:val="left"/>
      <w:pPr>
        <w:tabs>
          <w:tab w:val="num" w:pos="2160"/>
        </w:tabs>
        <w:ind w:left="2160" w:hanging="360"/>
      </w:pPr>
      <w:rPr>
        <w:rFonts w:ascii="Wingdings" w:hAnsi="Wingdings" w:hint="default"/>
      </w:rPr>
    </w:lvl>
    <w:lvl w:ilvl="3" w:tplc="7DE67418" w:tentative="1">
      <w:start w:val="1"/>
      <w:numFmt w:val="bullet"/>
      <w:lvlText w:val=""/>
      <w:lvlJc w:val="left"/>
      <w:pPr>
        <w:tabs>
          <w:tab w:val="num" w:pos="2880"/>
        </w:tabs>
        <w:ind w:left="2880" w:hanging="360"/>
      </w:pPr>
      <w:rPr>
        <w:rFonts w:ascii="Wingdings" w:hAnsi="Wingdings" w:hint="default"/>
      </w:rPr>
    </w:lvl>
    <w:lvl w:ilvl="4" w:tplc="3AE4A998" w:tentative="1">
      <w:start w:val="1"/>
      <w:numFmt w:val="bullet"/>
      <w:lvlText w:val=""/>
      <w:lvlJc w:val="left"/>
      <w:pPr>
        <w:tabs>
          <w:tab w:val="num" w:pos="3600"/>
        </w:tabs>
        <w:ind w:left="3600" w:hanging="360"/>
      </w:pPr>
      <w:rPr>
        <w:rFonts w:ascii="Wingdings" w:hAnsi="Wingdings" w:hint="default"/>
      </w:rPr>
    </w:lvl>
    <w:lvl w:ilvl="5" w:tplc="A1B6347C" w:tentative="1">
      <w:start w:val="1"/>
      <w:numFmt w:val="bullet"/>
      <w:lvlText w:val=""/>
      <w:lvlJc w:val="left"/>
      <w:pPr>
        <w:tabs>
          <w:tab w:val="num" w:pos="4320"/>
        </w:tabs>
        <w:ind w:left="4320" w:hanging="360"/>
      </w:pPr>
      <w:rPr>
        <w:rFonts w:ascii="Wingdings" w:hAnsi="Wingdings" w:hint="default"/>
      </w:rPr>
    </w:lvl>
    <w:lvl w:ilvl="6" w:tplc="FFF877BE" w:tentative="1">
      <w:start w:val="1"/>
      <w:numFmt w:val="bullet"/>
      <w:lvlText w:val=""/>
      <w:lvlJc w:val="left"/>
      <w:pPr>
        <w:tabs>
          <w:tab w:val="num" w:pos="5040"/>
        </w:tabs>
        <w:ind w:left="5040" w:hanging="360"/>
      </w:pPr>
      <w:rPr>
        <w:rFonts w:ascii="Wingdings" w:hAnsi="Wingdings" w:hint="default"/>
      </w:rPr>
    </w:lvl>
    <w:lvl w:ilvl="7" w:tplc="28FE0232" w:tentative="1">
      <w:start w:val="1"/>
      <w:numFmt w:val="bullet"/>
      <w:lvlText w:val=""/>
      <w:lvlJc w:val="left"/>
      <w:pPr>
        <w:tabs>
          <w:tab w:val="num" w:pos="5760"/>
        </w:tabs>
        <w:ind w:left="5760" w:hanging="360"/>
      </w:pPr>
      <w:rPr>
        <w:rFonts w:ascii="Wingdings" w:hAnsi="Wingdings" w:hint="default"/>
      </w:rPr>
    </w:lvl>
    <w:lvl w:ilvl="8" w:tplc="8A184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B7C40"/>
    <w:multiLevelType w:val="hybridMultilevel"/>
    <w:tmpl w:val="F50EB1FE"/>
    <w:lvl w:ilvl="0" w:tplc="D7CAFD2E">
      <w:start w:val="1"/>
      <w:numFmt w:val="bullet"/>
      <w:lvlText w:val="•"/>
      <w:lvlJc w:val="left"/>
      <w:pPr>
        <w:tabs>
          <w:tab w:val="num" w:pos="720"/>
        </w:tabs>
        <w:ind w:left="720" w:hanging="360"/>
      </w:pPr>
      <w:rPr>
        <w:rFonts w:ascii="Arial" w:hAnsi="Arial" w:hint="default"/>
      </w:rPr>
    </w:lvl>
    <w:lvl w:ilvl="1" w:tplc="6498B918" w:tentative="1">
      <w:start w:val="1"/>
      <w:numFmt w:val="bullet"/>
      <w:lvlText w:val="•"/>
      <w:lvlJc w:val="left"/>
      <w:pPr>
        <w:tabs>
          <w:tab w:val="num" w:pos="1440"/>
        </w:tabs>
        <w:ind w:left="1440" w:hanging="360"/>
      </w:pPr>
      <w:rPr>
        <w:rFonts w:ascii="Arial" w:hAnsi="Arial" w:hint="default"/>
      </w:rPr>
    </w:lvl>
    <w:lvl w:ilvl="2" w:tplc="824C169A" w:tentative="1">
      <w:start w:val="1"/>
      <w:numFmt w:val="bullet"/>
      <w:lvlText w:val="•"/>
      <w:lvlJc w:val="left"/>
      <w:pPr>
        <w:tabs>
          <w:tab w:val="num" w:pos="2160"/>
        </w:tabs>
        <w:ind w:left="2160" w:hanging="360"/>
      </w:pPr>
      <w:rPr>
        <w:rFonts w:ascii="Arial" w:hAnsi="Arial" w:hint="default"/>
      </w:rPr>
    </w:lvl>
    <w:lvl w:ilvl="3" w:tplc="4F54B764" w:tentative="1">
      <w:start w:val="1"/>
      <w:numFmt w:val="bullet"/>
      <w:lvlText w:val="•"/>
      <w:lvlJc w:val="left"/>
      <w:pPr>
        <w:tabs>
          <w:tab w:val="num" w:pos="2880"/>
        </w:tabs>
        <w:ind w:left="2880" w:hanging="360"/>
      </w:pPr>
      <w:rPr>
        <w:rFonts w:ascii="Arial" w:hAnsi="Arial" w:hint="default"/>
      </w:rPr>
    </w:lvl>
    <w:lvl w:ilvl="4" w:tplc="2898CF16" w:tentative="1">
      <w:start w:val="1"/>
      <w:numFmt w:val="bullet"/>
      <w:lvlText w:val="•"/>
      <w:lvlJc w:val="left"/>
      <w:pPr>
        <w:tabs>
          <w:tab w:val="num" w:pos="3600"/>
        </w:tabs>
        <w:ind w:left="3600" w:hanging="360"/>
      </w:pPr>
      <w:rPr>
        <w:rFonts w:ascii="Arial" w:hAnsi="Arial" w:hint="default"/>
      </w:rPr>
    </w:lvl>
    <w:lvl w:ilvl="5" w:tplc="15EE9B64" w:tentative="1">
      <w:start w:val="1"/>
      <w:numFmt w:val="bullet"/>
      <w:lvlText w:val="•"/>
      <w:lvlJc w:val="left"/>
      <w:pPr>
        <w:tabs>
          <w:tab w:val="num" w:pos="4320"/>
        </w:tabs>
        <w:ind w:left="4320" w:hanging="360"/>
      </w:pPr>
      <w:rPr>
        <w:rFonts w:ascii="Arial" w:hAnsi="Arial" w:hint="default"/>
      </w:rPr>
    </w:lvl>
    <w:lvl w:ilvl="6" w:tplc="B6BCBBB6" w:tentative="1">
      <w:start w:val="1"/>
      <w:numFmt w:val="bullet"/>
      <w:lvlText w:val="•"/>
      <w:lvlJc w:val="left"/>
      <w:pPr>
        <w:tabs>
          <w:tab w:val="num" w:pos="5040"/>
        </w:tabs>
        <w:ind w:left="5040" w:hanging="360"/>
      </w:pPr>
      <w:rPr>
        <w:rFonts w:ascii="Arial" w:hAnsi="Arial" w:hint="default"/>
      </w:rPr>
    </w:lvl>
    <w:lvl w:ilvl="7" w:tplc="B322C7A6" w:tentative="1">
      <w:start w:val="1"/>
      <w:numFmt w:val="bullet"/>
      <w:lvlText w:val="•"/>
      <w:lvlJc w:val="left"/>
      <w:pPr>
        <w:tabs>
          <w:tab w:val="num" w:pos="5760"/>
        </w:tabs>
        <w:ind w:left="5760" w:hanging="360"/>
      </w:pPr>
      <w:rPr>
        <w:rFonts w:ascii="Arial" w:hAnsi="Arial" w:hint="default"/>
      </w:rPr>
    </w:lvl>
    <w:lvl w:ilvl="8" w:tplc="B840E1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8F052E"/>
    <w:multiLevelType w:val="hybridMultilevel"/>
    <w:tmpl w:val="EE84DEB2"/>
    <w:lvl w:ilvl="0" w:tplc="0409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22F6A5D"/>
    <w:multiLevelType w:val="hybridMultilevel"/>
    <w:tmpl w:val="5FDE4844"/>
    <w:lvl w:ilvl="0" w:tplc="E49E054C">
      <w:start w:val="1"/>
      <w:numFmt w:val="bullet"/>
      <w:lvlText w:val=""/>
      <w:lvlJc w:val="left"/>
      <w:pPr>
        <w:tabs>
          <w:tab w:val="num" w:pos="720"/>
        </w:tabs>
        <w:ind w:left="720" w:hanging="360"/>
      </w:pPr>
      <w:rPr>
        <w:rFonts w:ascii="Wingdings" w:hAnsi="Wingdings" w:hint="default"/>
      </w:rPr>
    </w:lvl>
    <w:lvl w:ilvl="1" w:tplc="93628ED6">
      <w:start w:val="78"/>
      <w:numFmt w:val="bullet"/>
      <w:lvlText w:val=""/>
      <w:lvlJc w:val="left"/>
      <w:pPr>
        <w:tabs>
          <w:tab w:val="num" w:pos="1440"/>
        </w:tabs>
        <w:ind w:left="1440" w:hanging="360"/>
      </w:pPr>
      <w:rPr>
        <w:rFonts w:ascii="Wingdings" w:hAnsi="Wingdings" w:hint="default"/>
      </w:rPr>
    </w:lvl>
    <w:lvl w:ilvl="2" w:tplc="31BC4D54" w:tentative="1">
      <w:start w:val="1"/>
      <w:numFmt w:val="bullet"/>
      <w:lvlText w:val=""/>
      <w:lvlJc w:val="left"/>
      <w:pPr>
        <w:tabs>
          <w:tab w:val="num" w:pos="2160"/>
        </w:tabs>
        <w:ind w:left="2160" w:hanging="360"/>
      </w:pPr>
      <w:rPr>
        <w:rFonts w:ascii="Wingdings" w:hAnsi="Wingdings" w:hint="default"/>
      </w:rPr>
    </w:lvl>
    <w:lvl w:ilvl="3" w:tplc="183AC2F2" w:tentative="1">
      <w:start w:val="1"/>
      <w:numFmt w:val="bullet"/>
      <w:lvlText w:val=""/>
      <w:lvlJc w:val="left"/>
      <w:pPr>
        <w:tabs>
          <w:tab w:val="num" w:pos="2880"/>
        </w:tabs>
        <w:ind w:left="2880" w:hanging="360"/>
      </w:pPr>
      <w:rPr>
        <w:rFonts w:ascii="Wingdings" w:hAnsi="Wingdings" w:hint="default"/>
      </w:rPr>
    </w:lvl>
    <w:lvl w:ilvl="4" w:tplc="7AEC3234" w:tentative="1">
      <w:start w:val="1"/>
      <w:numFmt w:val="bullet"/>
      <w:lvlText w:val=""/>
      <w:lvlJc w:val="left"/>
      <w:pPr>
        <w:tabs>
          <w:tab w:val="num" w:pos="3600"/>
        </w:tabs>
        <w:ind w:left="3600" w:hanging="360"/>
      </w:pPr>
      <w:rPr>
        <w:rFonts w:ascii="Wingdings" w:hAnsi="Wingdings" w:hint="default"/>
      </w:rPr>
    </w:lvl>
    <w:lvl w:ilvl="5" w:tplc="670A798E" w:tentative="1">
      <w:start w:val="1"/>
      <w:numFmt w:val="bullet"/>
      <w:lvlText w:val=""/>
      <w:lvlJc w:val="left"/>
      <w:pPr>
        <w:tabs>
          <w:tab w:val="num" w:pos="4320"/>
        </w:tabs>
        <w:ind w:left="4320" w:hanging="360"/>
      </w:pPr>
      <w:rPr>
        <w:rFonts w:ascii="Wingdings" w:hAnsi="Wingdings" w:hint="default"/>
      </w:rPr>
    </w:lvl>
    <w:lvl w:ilvl="6" w:tplc="AB7056FA" w:tentative="1">
      <w:start w:val="1"/>
      <w:numFmt w:val="bullet"/>
      <w:lvlText w:val=""/>
      <w:lvlJc w:val="left"/>
      <w:pPr>
        <w:tabs>
          <w:tab w:val="num" w:pos="5040"/>
        </w:tabs>
        <w:ind w:left="5040" w:hanging="360"/>
      </w:pPr>
      <w:rPr>
        <w:rFonts w:ascii="Wingdings" w:hAnsi="Wingdings" w:hint="default"/>
      </w:rPr>
    </w:lvl>
    <w:lvl w:ilvl="7" w:tplc="16C260BC" w:tentative="1">
      <w:start w:val="1"/>
      <w:numFmt w:val="bullet"/>
      <w:lvlText w:val=""/>
      <w:lvlJc w:val="left"/>
      <w:pPr>
        <w:tabs>
          <w:tab w:val="num" w:pos="5760"/>
        </w:tabs>
        <w:ind w:left="5760" w:hanging="360"/>
      </w:pPr>
      <w:rPr>
        <w:rFonts w:ascii="Wingdings" w:hAnsi="Wingdings" w:hint="default"/>
      </w:rPr>
    </w:lvl>
    <w:lvl w:ilvl="8" w:tplc="95FEA8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96BAC"/>
    <w:multiLevelType w:val="hybridMultilevel"/>
    <w:tmpl w:val="F974759C"/>
    <w:lvl w:ilvl="0" w:tplc="8370EBAE">
      <w:start w:val="1"/>
      <w:numFmt w:val="bullet"/>
      <w:lvlText w:val=""/>
      <w:lvlJc w:val="left"/>
      <w:pPr>
        <w:tabs>
          <w:tab w:val="num" w:pos="720"/>
        </w:tabs>
        <w:ind w:left="720" w:hanging="360"/>
      </w:pPr>
      <w:rPr>
        <w:rFonts w:ascii="Wingdings" w:hAnsi="Wingdings" w:hint="default"/>
      </w:rPr>
    </w:lvl>
    <w:lvl w:ilvl="1" w:tplc="2DBCECCA" w:tentative="1">
      <w:start w:val="1"/>
      <w:numFmt w:val="bullet"/>
      <w:lvlText w:val=""/>
      <w:lvlJc w:val="left"/>
      <w:pPr>
        <w:tabs>
          <w:tab w:val="num" w:pos="1440"/>
        </w:tabs>
        <w:ind w:left="1440" w:hanging="360"/>
      </w:pPr>
      <w:rPr>
        <w:rFonts w:ascii="Wingdings" w:hAnsi="Wingdings" w:hint="default"/>
      </w:rPr>
    </w:lvl>
    <w:lvl w:ilvl="2" w:tplc="BA34ED80" w:tentative="1">
      <w:start w:val="1"/>
      <w:numFmt w:val="bullet"/>
      <w:lvlText w:val=""/>
      <w:lvlJc w:val="left"/>
      <w:pPr>
        <w:tabs>
          <w:tab w:val="num" w:pos="2160"/>
        </w:tabs>
        <w:ind w:left="2160" w:hanging="360"/>
      </w:pPr>
      <w:rPr>
        <w:rFonts w:ascii="Wingdings" w:hAnsi="Wingdings" w:hint="default"/>
      </w:rPr>
    </w:lvl>
    <w:lvl w:ilvl="3" w:tplc="D1D8D30A" w:tentative="1">
      <w:start w:val="1"/>
      <w:numFmt w:val="bullet"/>
      <w:lvlText w:val=""/>
      <w:lvlJc w:val="left"/>
      <w:pPr>
        <w:tabs>
          <w:tab w:val="num" w:pos="2880"/>
        </w:tabs>
        <w:ind w:left="2880" w:hanging="360"/>
      </w:pPr>
      <w:rPr>
        <w:rFonts w:ascii="Wingdings" w:hAnsi="Wingdings" w:hint="default"/>
      </w:rPr>
    </w:lvl>
    <w:lvl w:ilvl="4" w:tplc="A950CEB4" w:tentative="1">
      <w:start w:val="1"/>
      <w:numFmt w:val="bullet"/>
      <w:lvlText w:val=""/>
      <w:lvlJc w:val="left"/>
      <w:pPr>
        <w:tabs>
          <w:tab w:val="num" w:pos="3600"/>
        </w:tabs>
        <w:ind w:left="3600" w:hanging="360"/>
      </w:pPr>
      <w:rPr>
        <w:rFonts w:ascii="Wingdings" w:hAnsi="Wingdings" w:hint="default"/>
      </w:rPr>
    </w:lvl>
    <w:lvl w:ilvl="5" w:tplc="699843E6" w:tentative="1">
      <w:start w:val="1"/>
      <w:numFmt w:val="bullet"/>
      <w:lvlText w:val=""/>
      <w:lvlJc w:val="left"/>
      <w:pPr>
        <w:tabs>
          <w:tab w:val="num" w:pos="4320"/>
        </w:tabs>
        <w:ind w:left="4320" w:hanging="360"/>
      </w:pPr>
      <w:rPr>
        <w:rFonts w:ascii="Wingdings" w:hAnsi="Wingdings" w:hint="default"/>
      </w:rPr>
    </w:lvl>
    <w:lvl w:ilvl="6" w:tplc="2F32E06C" w:tentative="1">
      <w:start w:val="1"/>
      <w:numFmt w:val="bullet"/>
      <w:lvlText w:val=""/>
      <w:lvlJc w:val="left"/>
      <w:pPr>
        <w:tabs>
          <w:tab w:val="num" w:pos="5040"/>
        </w:tabs>
        <w:ind w:left="5040" w:hanging="360"/>
      </w:pPr>
      <w:rPr>
        <w:rFonts w:ascii="Wingdings" w:hAnsi="Wingdings" w:hint="default"/>
      </w:rPr>
    </w:lvl>
    <w:lvl w:ilvl="7" w:tplc="422E55FA" w:tentative="1">
      <w:start w:val="1"/>
      <w:numFmt w:val="bullet"/>
      <w:lvlText w:val=""/>
      <w:lvlJc w:val="left"/>
      <w:pPr>
        <w:tabs>
          <w:tab w:val="num" w:pos="5760"/>
        </w:tabs>
        <w:ind w:left="5760" w:hanging="360"/>
      </w:pPr>
      <w:rPr>
        <w:rFonts w:ascii="Wingdings" w:hAnsi="Wingdings" w:hint="default"/>
      </w:rPr>
    </w:lvl>
    <w:lvl w:ilvl="8" w:tplc="E396A6D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1"/>
  </w:num>
  <w:num w:numId="4">
    <w:abstractNumId w:val="25"/>
  </w:num>
  <w:num w:numId="5">
    <w:abstractNumId w:val="24"/>
  </w:num>
  <w:num w:numId="6">
    <w:abstractNumId w:val="12"/>
  </w:num>
  <w:num w:numId="7">
    <w:abstractNumId w:val="1"/>
  </w:num>
  <w:num w:numId="8">
    <w:abstractNumId w:val="3"/>
  </w:num>
  <w:num w:numId="9">
    <w:abstractNumId w:val="22"/>
  </w:num>
  <w:num w:numId="10">
    <w:abstractNumId w:val="4"/>
  </w:num>
  <w:num w:numId="11">
    <w:abstractNumId w:val="2"/>
  </w:num>
  <w:num w:numId="12">
    <w:abstractNumId w:val="8"/>
  </w:num>
  <w:num w:numId="13">
    <w:abstractNumId w:val="0"/>
  </w:num>
  <w:num w:numId="14">
    <w:abstractNumId w:val="14"/>
  </w:num>
  <w:num w:numId="15">
    <w:abstractNumId w:val="5"/>
  </w:num>
  <w:num w:numId="16">
    <w:abstractNumId w:val="7"/>
  </w:num>
  <w:num w:numId="17">
    <w:abstractNumId w:val="23"/>
  </w:num>
  <w:num w:numId="18">
    <w:abstractNumId w:val="15"/>
  </w:num>
  <w:num w:numId="19">
    <w:abstractNumId w:val="9"/>
  </w:num>
  <w:num w:numId="20">
    <w:abstractNumId w:val="18"/>
  </w:num>
  <w:num w:numId="21">
    <w:abstractNumId w:val="6"/>
  </w:num>
  <w:num w:numId="22">
    <w:abstractNumId w:val="11"/>
  </w:num>
  <w:num w:numId="23">
    <w:abstractNumId w:val="10"/>
  </w:num>
  <w:num w:numId="24">
    <w:abstractNumId w:val="17"/>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D8"/>
    <w:rsid w:val="00056BD8"/>
    <w:rsid w:val="000830EC"/>
    <w:rsid w:val="00083179"/>
    <w:rsid w:val="00086F9D"/>
    <w:rsid w:val="000A1357"/>
    <w:rsid w:val="0010379F"/>
    <w:rsid w:val="001165BF"/>
    <w:rsid w:val="00126A8F"/>
    <w:rsid w:val="00133EAF"/>
    <w:rsid w:val="00146AA6"/>
    <w:rsid w:val="00151251"/>
    <w:rsid w:val="001707E2"/>
    <w:rsid w:val="001A4ABA"/>
    <w:rsid w:val="00223EBE"/>
    <w:rsid w:val="00264D9B"/>
    <w:rsid w:val="002941F5"/>
    <w:rsid w:val="002B0465"/>
    <w:rsid w:val="002C7D7E"/>
    <w:rsid w:val="002D318D"/>
    <w:rsid w:val="00310F13"/>
    <w:rsid w:val="003A2494"/>
    <w:rsid w:val="003F4EF3"/>
    <w:rsid w:val="00445C9B"/>
    <w:rsid w:val="00470B5A"/>
    <w:rsid w:val="00492AFD"/>
    <w:rsid w:val="004E1D34"/>
    <w:rsid w:val="004F0AC2"/>
    <w:rsid w:val="00555EB0"/>
    <w:rsid w:val="00581136"/>
    <w:rsid w:val="005B4605"/>
    <w:rsid w:val="005B587D"/>
    <w:rsid w:val="005C5763"/>
    <w:rsid w:val="00627EBD"/>
    <w:rsid w:val="0064054F"/>
    <w:rsid w:val="00660F66"/>
    <w:rsid w:val="006D54D3"/>
    <w:rsid w:val="006F0079"/>
    <w:rsid w:val="00780C64"/>
    <w:rsid w:val="007837D5"/>
    <w:rsid w:val="007B56FB"/>
    <w:rsid w:val="00840775"/>
    <w:rsid w:val="00896E0E"/>
    <w:rsid w:val="008D3DCD"/>
    <w:rsid w:val="008E332F"/>
    <w:rsid w:val="0091040D"/>
    <w:rsid w:val="0091348B"/>
    <w:rsid w:val="00983545"/>
    <w:rsid w:val="009B33F6"/>
    <w:rsid w:val="009C17EB"/>
    <w:rsid w:val="00A046F9"/>
    <w:rsid w:val="00A70688"/>
    <w:rsid w:val="00A709B3"/>
    <w:rsid w:val="00AC3A8E"/>
    <w:rsid w:val="00AD4DA1"/>
    <w:rsid w:val="00B1788A"/>
    <w:rsid w:val="00B76855"/>
    <w:rsid w:val="00B91DB5"/>
    <w:rsid w:val="00B933B5"/>
    <w:rsid w:val="00BE0B40"/>
    <w:rsid w:val="00C04F1A"/>
    <w:rsid w:val="00C36FFD"/>
    <w:rsid w:val="00C4661C"/>
    <w:rsid w:val="00C764C1"/>
    <w:rsid w:val="00C776C8"/>
    <w:rsid w:val="00D05663"/>
    <w:rsid w:val="00D918E7"/>
    <w:rsid w:val="00DB168E"/>
    <w:rsid w:val="00E679CD"/>
    <w:rsid w:val="00EB23A2"/>
    <w:rsid w:val="00ED6785"/>
    <w:rsid w:val="00F165C8"/>
    <w:rsid w:val="00F25095"/>
    <w:rsid w:val="00F7537F"/>
    <w:rsid w:val="00FD0955"/>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D720"/>
  <w15:chartTrackingRefBased/>
  <w15:docId w15:val="{3A8914A3-C619-454B-BCB6-D280069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B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6BD8"/>
    <w:rPr>
      <w:i/>
      <w:iCs/>
    </w:rPr>
  </w:style>
  <w:style w:type="character" w:styleId="Hyperlink">
    <w:name w:val="Hyperlink"/>
    <w:basedOn w:val="DefaultParagraphFont"/>
    <w:uiPriority w:val="99"/>
    <w:unhideWhenUsed/>
    <w:rsid w:val="00056BD8"/>
    <w:rPr>
      <w:color w:val="0000FF"/>
      <w:u w:val="single"/>
    </w:rPr>
  </w:style>
  <w:style w:type="paragraph" w:styleId="CommentText">
    <w:name w:val="annotation text"/>
    <w:basedOn w:val="Normal"/>
    <w:link w:val="CommentTextChar"/>
    <w:uiPriority w:val="99"/>
    <w:unhideWhenUsed/>
    <w:rsid w:val="004F0AC2"/>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4F0AC2"/>
    <w:rPr>
      <w:rFonts w:eastAsiaTheme="minorEastAsia"/>
      <w:sz w:val="20"/>
      <w:szCs w:val="20"/>
    </w:rPr>
  </w:style>
  <w:style w:type="character" w:styleId="Strong">
    <w:name w:val="Strong"/>
    <w:basedOn w:val="DefaultParagraphFont"/>
    <w:uiPriority w:val="22"/>
    <w:qFormat/>
    <w:rsid w:val="004F0AC2"/>
    <w:rPr>
      <w:b/>
      <w:bCs/>
      <w:color w:val="auto"/>
    </w:rPr>
  </w:style>
  <w:style w:type="paragraph" w:styleId="BalloonText">
    <w:name w:val="Balloon Text"/>
    <w:basedOn w:val="Normal"/>
    <w:link w:val="BalloonTextChar"/>
    <w:uiPriority w:val="99"/>
    <w:semiHidden/>
    <w:unhideWhenUsed/>
    <w:rsid w:val="00913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8B"/>
    <w:rPr>
      <w:rFonts w:ascii="Segoe UI" w:hAnsi="Segoe UI" w:cs="Segoe UI"/>
      <w:sz w:val="18"/>
      <w:szCs w:val="18"/>
    </w:rPr>
  </w:style>
  <w:style w:type="character" w:styleId="CommentReference">
    <w:name w:val="annotation reference"/>
    <w:basedOn w:val="DefaultParagraphFont"/>
    <w:uiPriority w:val="99"/>
    <w:semiHidden/>
    <w:rsid w:val="00C776C8"/>
    <w:rPr>
      <w:sz w:val="16"/>
      <w:szCs w:val="16"/>
    </w:rPr>
  </w:style>
  <w:style w:type="paragraph" w:styleId="CommentSubject">
    <w:name w:val="annotation subject"/>
    <w:basedOn w:val="CommentText"/>
    <w:next w:val="CommentText"/>
    <w:link w:val="CommentSubjectChar"/>
    <w:uiPriority w:val="99"/>
    <w:semiHidden/>
    <w:unhideWhenUsed/>
    <w:rsid w:val="007B56FB"/>
    <w:pPr>
      <w:jc w:val="left"/>
    </w:pPr>
    <w:rPr>
      <w:rFonts w:eastAsiaTheme="minorHAnsi"/>
      <w:b/>
      <w:bCs/>
    </w:rPr>
  </w:style>
  <w:style w:type="character" w:customStyle="1" w:styleId="CommentSubjectChar">
    <w:name w:val="Comment Subject Char"/>
    <w:basedOn w:val="CommentTextChar"/>
    <w:link w:val="CommentSubject"/>
    <w:uiPriority w:val="99"/>
    <w:semiHidden/>
    <w:rsid w:val="007B56FB"/>
    <w:rPr>
      <w:rFonts w:eastAsiaTheme="minorEastAsia"/>
      <w:b/>
      <w:bCs/>
      <w:sz w:val="20"/>
      <w:szCs w:val="20"/>
    </w:rPr>
  </w:style>
  <w:style w:type="character" w:styleId="UnresolvedMention">
    <w:name w:val="Unresolved Mention"/>
    <w:basedOn w:val="DefaultParagraphFont"/>
    <w:uiPriority w:val="99"/>
    <w:semiHidden/>
    <w:unhideWhenUsed/>
    <w:rsid w:val="00DB168E"/>
    <w:rPr>
      <w:color w:val="605E5C"/>
      <w:shd w:val="clear" w:color="auto" w:fill="E1DFDD"/>
    </w:rPr>
  </w:style>
  <w:style w:type="paragraph" w:styleId="ListParagraph">
    <w:name w:val="List Paragraph"/>
    <w:aliases w:val="references,List Paragraph1,Table/Figure Heading,Premier,List Paragraph (numbered (a)),References,WB List Paragraph,Dot pt,F5 List Paragraph,No Spacing1,List Paragraph Char Char Char,Indicator Text,Numbered Para 1,Colorful List - Accent 11"/>
    <w:basedOn w:val="Normal"/>
    <w:link w:val="ListParagraphChar"/>
    <w:uiPriority w:val="34"/>
    <w:qFormat/>
    <w:rsid w:val="00840775"/>
    <w:pPr>
      <w:spacing w:after="0" w:line="240" w:lineRule="auto"/>
      <w:ind w:left="720"/>
    </w:pPr>
    <w:rPr>
      <w:rFonts w:ascii="Calibri" w:hAnsi="Calibri" w:cs="Calibri"/>
    </w:rPr>
  </w:style>
  <w:style w:type="paragraph" w:styleId="FootnoteText">
    <w:name w:val="footnote text"/>
    <w:aliases w:val="single space,footnote text,Car Car Car,fn,ALTS FOOTNOTE,FOOTNOTES,Footnote Text Char Char,ft,Footnote Text Char Char Char Char,Footnote Text Char Char Char,ADB,Footnote Text Char Char1,f,Texto nota pie Car Car Car,Char,Geneva 9,Boston 10"/>
    <w:basedOn w:val="Normal"/>
    <w:link w:val="FootnoteTextChar1"/>
    <w:uiPriority w:val="99"/>
    <w:qFormat/>
    <w:rsid w:val="00840775"/>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uiPriority w:val="99"/>
    <w:rsid w:val="00840775"/>
    <w:rPr>
      <w:sz w:val="20"/>
      <w:szCs w:val="20"/>
    </w:rPr>
  </w:style>
  <w:style w:type="character" w:customStyle="1" w:styleId="FootnoteTextChar1">
    <w:name w:val="Footnote Text Char1"/>
    <w:aliases w:val="single space Char,footnote text Char,Car Car Car Char,fn Char,ALTS FOOTNOTE Char,FOOTNOTES Char,Footnote Text Char Char Char1,ft Char,Footnote Text Char Char Char Char Char,Footnote Text Char Char Char Char1,ADB Char,f Char,Char Char"/>
    <w:basedOn w:val="DefaultParagraphFont"/>
    <w:link w:val="FootnoteText"/>
    <w:rsid w:val="00840775"/>
    <w:rPr>
      <w:rFonts w:ascii="Times New Roman" w:eastAsia="Times New Roman" w:hAnsi="Times New Roman" w:cs="Times New Roman"/>
      <w:sz w:val="20"/>
      <w:szCs w:val="20"/>
      <w:lang w:val="en-GB" w:eastAsia="en-GB"/>
    </w:rPr>
  </w:style>
  <w:style w:type="character" w:styleId="FootnoteReference">
    <w:name w:val="footnote reference"/>
    <w:aliases w:val="ftref,16 Point,Superscript 6 Point,Car Car Char Car Char Car Car Char Car Char Char,Car Car Car Car Car Car Car Car Char Car Car Char Car Car Car Char Car Char Char Char,SUPERS,BVI fn,Liste à puces Car, Car Car7,BVI fnr, BVI fnr,Ref"/>
    <w:basedOn w:val="DefaultParagraphFont"/>
    <w:link w:val="Char2"/>
    <w:uiPriority w:val="99"/>
    <w:qFormat/>
    <w:rsid w:val="00840775"/>
    <w:rPr>
      <w:vertAlign w:val="superscript"/>
    </w:rPr>
  </w:style>
  <w:style w:type="paragraph" w:customStyle="1" w:styleId="Char2">
    <w:name w:val="Char2"/>
    <w:basedOn w:val="Normal"/>
    <w:link w:val="FootnoteReference"/>
    <w:uiPriority w:val="99"/>
    <w:rsid w:val="00840775"/>
    <w:pPr>
      <w:spacing w:line="240" w:lineRule="exact"/>
    </w:pPr>
    <w:rPr>
      <w:vertAlign w:val="superscript"/>
    </w:rPr>
  </w:style>
  <w:style w:type="character" w:customStyle="1" w:styleId="ListParagraphChar">
    <w:name w:val="List Paragraph Char"/>
    <w:aliases w:val="references Char,List Paragraph1 Char,Table/Figure Heading Char,Premier Char,List Paragraph (numbered (a)) Char,References Char,WB List Paragraph Char,Dot pt Char,F5 List Paragraph Char,No Spacing1 Char,Indicator Text Char"/>
    <w:link w:val="ListParagraph"/>
    <w:uiPriority w:val="34"/>
    <w:qFormat/>
    <w:locked/>
    <w:rsid w:val="00840775"/>
    <w:rPr>
      <w:rFonts w:ascii="Calibri" w:hAnsi="Calibri" w:cs="Calibri"/>
    </w:rPr>
  </w:style>
  <w:style w:type="paragraph" w:customStyle="1" w:styleId="Default">
    <w:name w:val="Default"/>
    <w:rsid w:val="002C7D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gelnormal">
    <w:name w:val="Nigel normal"/>
    <w:basedOn w:val="Normal"/>
    <w:rsid w:val="001A4ABA"/>
    <w:pPr>
      <w:spacing w:after="0" w:line="240" w:lineRule="auto"/>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086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9D"/>
  </w:style>
  <w:style w:type="paragraph" w:styleId="Footer">
    <w:name w:val="footer"/>
    <w:basedOn w:val="Normal"/>
    <w:link w:val="FooterChar"/>
    <w:uiPriority w:val="99"/>
    <w:unhideWhenUsed/>
    <w:rsid w:val="00086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9D"/>
  </w:style>
  <w:style w:type="paragraph" w:styleId="EndnoteText">
    <w:name w:val="endnote text"/>
    <w:basedOn w:val="Normal"/>
    <w:link w:val="EndnoteTextChar"/>
    <w:uiPriority w:val="99"/>
    <w:unhideWhenUsed/>
    <w:rsid w:val="00470B5A"/>
    <w:pPr>
      <w:spacing w:after="0" w:line="240" w:lineRule="auto"/>
    </w:pPr>
    <w:rPr>
      <w:rFonts w:eastAsia="Times New Roman" w:hAnsi="Times New Roman" w:cs="Times New Roman"/>
      <w:sz w:val="20"/>
      <w:szCs w:val="20"/>
      <w:lang w:val="fr-FR" w:eastAsia="fr-FR"/>
    </w:rPr>
  </w:style>
  <w:style w:type="character" w:customStyle="1" w:styleId="EndnoteTextChar">
    <w:name w:val="Endnote Text Char"/>
    <w:basedOn w:val="DefaultParagraphFont"/>
    <w:link w:val="EndnoteText"/>
    <w:uiPriority w:val="99"/>
    <w:rsid w:val="00470B5A"/>
    <w:rPr>
      <w:rFonts w:eastAsia="Times New Roman" w:hAnsi="Times New Roman" w:cs="Times New Roman"/>
      <w:sz w:val="20"/>
      <w:szCs w:val="20"/>
      <w:lang w:val="fr-FR" w:eastAsia="fr-FR"/>
    </w:rPr>
  </w:style>
  <w:style w:type="character" w:styleId="EndnoteReference">
    <w:name w:val="endnote reference"/>
    <w:basedOn w:val="DefaultParagraphFont"/>
    <w:uiPriority w:val="99"/>
    <w:semiHidden/>
    <w:unhideWhenUsed/>
    <w:rsid w:val="00470B5A"/>
    <w:rPr>
      <w:vertAlign w:val="superscript"/>
    </w:rPr>
  </w:style>
  <w:style w:type="paragraph" w:customStyle="1" w:styleId="ftrefChar">
    <w:name w:val="ftref Char"/>
    <w:aliases w:val="BVI fnr Char Char Char Char Char Char Char Char Char Char,BVI fnr Car Car Char Char Char Char Char Char Char Char Char Char,BVI fnr Car Char Char Char Char Char Char Char Char Char Cha Char,BVI fnr Char Char Char"/>
    <w:basedOn w:val="Normal"/>
    <w:uiPriority w:val="99"/>
    <w:rsid w:val="00470B5A"/>
    <w:pPr>
      <w:spacing w:line="240" w:lineRule="exact"/>
      <w:jc w:val="both"/>
    </w:pPr>
    <w:rPr>
      <w:rFonts w:ascii="Arial" w:eastAsia="Times New Roman" w:hAnsi="Arial" w:cs="Arial"/>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3721">
      <w:bodyDiv w:val="1"/>
      <w:marLeft w:val="0"/>
      <w:marRight w:val="0"/>
      <w:marTop w:val="0"/>
      <w:marBottom w:val="0"/>
      <w:divBdr>
        <w:top w:val="none" w:sz="0" w:space="0" w:color="auto"/>
        <w:left w:val="none" w:sz="0" w:space="0" w:color="auto"/>
        <w:bottom w:val="none" w:sz="0" w:space="0" w:color="auto"/>
        <w:right w:val="none" w:sz="0" w:space="0" w:color="auto"/>
      </w:divBdr>
      <w:divsChild>
        <w:div w:id="105661461">
          <w:marLeft w:val="144"/>
          <w:marRight w:val="0"/>
          <w:marTop w:val="240"/>
          <w:marBottom w:val="40"/>
          <w:divBdr>
            <w:top w:val="none" w:sz="0" w:space="0" w:color="auto"/>
            <w:left w:val="none" w:sz="0" w:space="0" w:color="auto"/>
            <w:bottom w:val="none" w:sz="0" w:space="0" w:color="auto"/>
            <w:right w:val="none" w:sz="0" w:space="0" w:color="auto"/>
          </w:divBdr>
        </w:div>
        <w:div w:id="2082828148">
          <w:marLeft w:val="144"/>
          <w:marRight w:val="0"/>
          <w:marTop w:val="240"/>
          <w:marBottom w:val="40"/>
          <w:divBdr>
            <w:top w:val="none" w:sz="0" w:space="0" w:color="auto"/>
            <w:left w:val="none" w:sz="0" w:space="0" w:color="auto"/>
            <w:bottom w:val="none" w:sz="0" w:space="0" w:color="auto"/>
            <w:right w:val="none" w:sz="0" w:space="0" w:color="auto"/>
          </w:divBdr>
        </w:div>
        <w:div w:id="1343776160">
          <w:marLeft w:val="144"/>
          <w:marRight w:val="0"/>
          <w:marTop w:val="240"/>
          <w:marBottom w:val="40"/>
          <w:divBdr>
            <w:top w:val="none" w:sz="0" w:space="0" w:color="auto"/>
            <w:left w:val="none" w:sz="0" w:space="0" w:color="auto"/>
            <w:bottom w:val="none" w:sz="0" w:space="0" w:color="auto"/>
            <w:right w:val="none" w:sz="0" w:space="0" w:color="auto"/>
          </w:divBdr>
        </w:div>
        <w:div w:id="1606964417">
          <w:marLeft w:val="144"/>
          <w:marRight w:val="0"/>
          <w:marTop w:val="240"/>
          <w:marBottom w:val="40"/>
          <w:divBdr>
            <w:top w:val="none" w:sz="0" w:space="0" w:color="auto"/>
            <w:left w:val="none" w:sz="0" w:space="0" w:color="auto"/>
            <w:bottom w:val="none" w:sz="0" w:space="0" w:color="auto"/>
            <w:right w:val="none" w:sz="0" w:space="0" w:color="auto"/>
          </w:divBdr>
        </w:div>
      </w:divsChild>
    </w:div>
    <w:div w:id="161702290">
      <w:bodyDiv w:val="1"/>
      <w:marLeft w:val="0"/>
      <w:marRight w:val="0"/>
      <w:marTop w:val="0"/>
      <w:marBottom w:val="0"/>
      <w:divBdr>
        <w:top w:val="none" w:sz="0" w:space="0" w:color="auto"/>
        <w:left w:val="none" w:sz="0" w:space="0" w:color="auto"/>
        <w:bottom w:val="none" w:sz="0" w:space="0" w:color="auto"/>
        <w:right w:val="none" w:sz="0" w:space="0" w:color="auto"/>
      </w:divBdr>
      <w:divsChild>
        <w:div w:id="1643999605">
          <w:marLeft w:val="144"/>
          <w:marRight w:val="0"/>
          <w:marTop w:val="240"/>
          <w:marBottom w:val="40"/>
          <w:divBdr>
            <w:top w:val="none" w:sz="0" w:space="0" w:color="auto"/>
            <w:left w:val="none" w:sz="0" w:space="0" w:color="auto"/>
            <w:bottom w:val="none" w:sz="0" w:space="0" w:color="auto"/>
            <w:right w:val="none" w:sz="0" w:space="0" w:color="auto"/>
          </w:divBdr>
        </w:div>
        <w:div w:id="1745908928">
          <w:marLeft w:val="144"/>
          <w:marRight w:val="0"/>
          <w:marTop w:val="240"/>
          <w:marBottom w:val="40"/>
          <w:divBdr>
            <w:top w:val="none" w:sz="0" w:space="0" w:color="auto"/>
            <w:left w:val="none" w:sz="0" w:space="0" w:color="auto"/>
            <w:bottom w:val="none" w:sz="0" w:space="0" w:color="auto"/>
            <w:right w:val="none" w:sz="0" w:space="0" w:color="auto"/>
          </w:divBdr>
        </w:div>
        <w:div w:id="1033729401">
          <w:marLeft w:val="144"/>
          <w:marRight w:val="0"/>
          <w:marTop w:val="240"/>
          <w:marBottom w:val="40"/>
          <w:divBdr>
            <w:top w:val="none" w:sz="0" w:space="0" w:color="auto"/>
            <w:left w:val="none" w:sz="0" w:space="0" w:color="auto"/>
            <w:bottom w:val="none" w:sz="0" w:space="0" w:color="auto"/>
            <w:right w:val="none" w:sz="0" w:space="0" w:color="auto"/>
          </w:divBdr>
        </w:div>
        <w:div w:id="2106418830">
          <w:marLeft w:val="144"/>
          <w:marRight w:val="0"/>
          <w:marTop w:val="240"/>
          <w:marBottom w:val="40"/>
          <w:divBdr>
            <w:top w:val="none" w:sz="0" w:space="0" w:color="auto"/>
            <w:left w:val="none" w:sz="0" w:space="0" w:color="auto"/>
            <w:bottom w:val="none" w:sz="0" w:space="0" w:color="auto"/>
            <w:right w:val="none" w:sz="0" w:space="0" w:color="auto"/>
          </w:divBdr>
        </w:div>
      </w:divsChild>
    </w:div>
    <w:div w:id="326056825">
      <w:bodyDiv w:val="1"/>
      <w:marLeft w:val="0"/>
      <w:marRight w:val="0"/>
      <w:marTop w:val="0"/>
      <w:marBottom w:val="0"/>
      <w:divBdr>
        <w:top w:val="none" w:sz="0" w:space="0" w:color="auto"/>
        <w:left w:val="none" w:sz="0" w:space="0" w:color="auto"/>
        <w:bottom w:val="none" w:sz="0" w:space="0" w:color="auto"/>
        <w:right w:val="none" w:sz="0" w:space="0" w:color="auto"/>
      </w:divBdr>
      <w:divsChild>
        <w:div w:id="1810391768">
          <w:marLeft w:val="144"/>
          <w:marRight w:val="0"/>
          <w:marTop w:val="240"/>
          <w:marBottom w:val="40"/>
          <w:divBdr>
            <w:top w:val="none" w:sz="0" w:space="0" w:color="auto"/>
            <w:left w:val="none" w:sz="0" w:space="0" w:color="auto"/>
            <w:bottom w:val="none" w:sz="0" w:space="0" w:color="auto"/>
            <w:right w:val="none" w:sz="0" w:space="0" w:color="auto"/>
          </w:divBdr>
        </w:div>
        <w:div w:id="371997169">
          <w:marLeft w:val="144"/>
          <w:marRight w:val="0"/>
          <w:marTop w:val="240"/>
          <w:marBottom w:val="40"/>
          <w:divBdr>
            <w:top w:val="none" w:sz="0" w:space="0" w:color="auto"/>
            <w:left w:val="none" w:sz="0" w:space="0" w:color="auto"/>
            <w:bottom w:val="none" w:sz="0" w:space="0" w:color="auto"/>
            <w:right w:val="none" w:sz="0" w:space="0" w:color="auto"/>
          </w:divBdr>
        </w:div>
        <w:div w:id="2029286529">
          <w:marLeft w:val="144"/>
          <w:marRight w:val="0"/>
          <w:marTop w:val="240"/>
          <w:marBottom w:val="40"/>
          <w:divBdr>
            <w:top w:val="none" w:sz="0" w:space="0" w:color="auto"/>
            <w:left w:val="none" w:sz="0" w:space="0" w:color="auto"/>
            <w:bottom w:val="none" w:sz="0" w:space="0" w:color="auto"/>
            <w:right w:val="none" w:sz="0" w:space="0" w:color="auto"/>
          </w:divBdr>
        </w:div>
        <w:div w:id="1277374598">
          <w:marLeft w:val="144"/>
          <w:marRight w:val="0"/>
          <w:marTop w:val="240"/>
          <w:marBottom w:val="40"/>
          <w:divBdr>
            <w:top w:val="none" w:sz="0" w:space="0" w:color="auto"/>
            <w:left w:val="none" w:sz="0" w:space="0" w:color="auto"/>
            <w:bottom w:val="none" w:sz="0" w:space="0" w:color="auto"/>
            <w:right w:val="none" w:sz="0" w:space="0" w:color="auto"/>
          </w:divBdr>
        </w:div>
        <w:div w:id="1773625540">
          <w:marLeft w:val="144"/>
          <w:marRight w:val="0"/>
          <w:marTop w:val="240"/>
          <w:marBottom w:val="40"/>
          <w:divBdr>
            <w:top w:val="none" w:sz="0" w:space="0" w:color="auto"/>
            <w:left w:val="none" w:sz="0" w:space="0" w:color="auto"/>
            <w:bottom w:val="none" w:sz="0" w:space="0" w:color="auto"/>
            <w:right w:val="none" w:sz="0" w:space="0" w:color="auto"/>
          </w:divBdr>
        </w:div>
        <w:div w:id="1814908020">
          <w:marLeft w:val="144"/>
          <w:marRight w:val="0"/>
          <w:marTop w:val="240"/>
          <w:marBottom w:val="40"/>
          <w:divBdr>
            <w:top w:val="none" w:sz="0" w:space="0" w:color="auto"/>
            <w:left w:val="none" w:sz="0" w:space="0" w:color="auto"/>
            <w:bottom w:val="none" w:sz="0" w:space="0" w:color="auto"/>
            <w:right w:val="none" w:sz="0" w:space="0" w:color="auto"/>
          </w:divBdr>
        </w:div>
        <w:div w:id="141846953">
          <w:marLeft w:val="144"/>
          <w:marRight w:val="0"/>
          <w:marTop w:val="240"/>
          <w:marBottom w:val="40"/>
          <w:divBdr>
            <w:top w:val="none" w:sz="0" w:space="0" w:color="auto"/>
            <w:left w:val="none" w:sz="0" w:space="0" w:color="auto"/>
            <w:bottom w:val="none" w:sz="0" w:space="0" w:color="auto"/>
            <w:right w:val="none" w:sz="0" w:space="0" w:color="auto"/>
          </w:divBdr>
        </w:div>
        <w:div w:id="1056471672">
          <w:marLeft w:val="144"/>
          <w:marRight w:val="0"/>
          <w:marTop w:val="240"/>
          <w:marBottom w:val="40"/>
          <w:divBdr>
            <w:top w:val="none" w:sz="0" w:space="0" w:color="auto"/>
            <w:left w:val="none" w:sz="0" w:space="0" w:color="auto"/>
            <w:bottom w:val="none" w:sz="0" w:space="0" w:color="auto"/>
            <w:right w:val="none" w:sz="0" w:space="0" w:color="auto"/>
          </w:divBdr>
        </w:div>
        <w:div w:id="656616458">
          <w:marLeft w:val="144"/>
          <w:marRight w:val="0"/>
          <w:marTop w:val="240"/>
          <w:marBottom w:val="40"/>
          <w:divBdr>
            <w:top w:val="none" w:sz="0" w:space="0" w:color="auto"/>
            <w:left w:val="none" w:sz="0" w:space="0" w:color="auto"/>
            <w:bottom w:val="none" w:sz="0" w:space="0" w:color="auto"/>
            <w:right w:val="none" w:sz="0" w:space="0" w:color="auto"/>
          </w:divBdr>
        </w:div>
      </w:divsChild>
    </w:div>
    <w:div w:id="653604613">
      <w:bodyDiv w:val="1"/>
      <w:marLeft w:val="0"/>
      <w:marRight w:val="0"/>
      <w:marTop w:val="0"/>
      <w:marBottom w:val="0"/>
      <w:divBdr>
        <w:top w:val="none" w:sz="0" w:space="0" w:color="auto"/>
        <w:left w:val="none" w:sz="0" w:space="0" w:color="auto"/>
        <w:bottom w:val="none" w:sz="0" w:space="0" w:color="auto"/>
        <w:right w:val="none" w:sz="0" w:space="0" w:color="auto"/>
      </w:divBdr>
    </w:div>
    <w:div w:id="708266862">
      <w:bodyDiv w:val="1"/>
      <w:marLeft w:val="0"/>
      <w:marRight w:val="0"/>
      <w:marTop w:val="0"/>
      <w:marBottom w:val="0"/>
      <w:divBdr>
        <w:top w:val="none" w:sz="0" w:space="0" w:color="auto"/>
        <w:left w:val="none" w:sz="0" w:space="0" w:color="auto"/>
        <w:bottom w:val="none" w:sz="0" w:space="0" w:color="auto"/>
        <w:right w:val="none" w:sz="0" w:space="0" w:color="auto"/>
      </w:divBdr>
    </w:div>
    <w:div w:id="781846337">
      <w:bodyDiv w:val="1"/>
      <w:marLeft w:val="0"/>
      <w:marRight w:val="0"/>
      <w:marTop w:val="0"/>
      <w:marBottom w:val="0"/>
      <w:divBdr>
        <w:top w:val="none" w:sz="0" w:space="0" w:color="auto"/>
        <w:left w:val="none" w:sz="0" w:space="0" w:color="auto"/>
        <w:bottom w:val="none" w:sz="0" w:space="0" w:color="auto"/>
        <w:right w:val="none" w:sz="0" w:space="0" w:color="auto"/>
      </w:divBdr>
    </w:div>
    <w:div w:id="1088504224">
      <w:bodyDiv w:val="1"/>
      <w:marLeft w:val="0"/>
      <w:marRight w:val="0"/>
      <w:marTop w:val="0"/>
      <w:marBottom w:val="0"/>
      <w:divBdr>
        <w:top w:val="none" w:sz="0" w:space="0" w:color="auto"/>
        <w:left w:val="none" w:sz="0" w:space="0" w:color="auto"/>
        <w:bottom w:val="none" w:sz="0" w:space="0" w:color="auto"/>
        <w:right w:val="none" w:sz="0" w:space="0" w:color="auto"/>
      </w:divBdr>
      <w:divsChild>
        <w:div w:id="1282497160">
          <w:marLeft w:val="144"/>
          <w:marRight w:val="0"/>
          <w:marTop w:val="240"/>
          <w:marBottom w:val="40"/>
          <w:divBdr>
            <w:top w:val="none" w:sz="0" w:space="0" w:color="auto"/>
            <w:left w:val="none" w:sz="0" w:space="0" w:color="auto"/>
            <w:bottom w:val="none" w:sz="0" w:space="0" w:color="auto"/>
            <w:right w:val="none" w:sz="0" w:space="0" w:color="auto"/>
          </w:divBdr>
        </w:div>
        <w:div w:id="18967918">
          <w:marLeft w:val="605"/>
          <w:marRight w:val="0"/>
          <w:marTop w:val="40"/>
          <w:marBottom w:val="80"/>
          <w:divBdr>
            <w:top w:val="none" w:sz="0" w:space="0" w:color="auto"/>
            <w:left w:val="none" w:sz="0" w:space="0" w:color="auto"/>
            <w:bottom w:val="none" w:sz="0" w:space="0" w:color="auto"/>
            <w:right w:val="none" w:sz="0" w:space="0" w:color="auto"/>
          </w:divBdr>
        </w:div>
        <w:div w:id="2021151724">
          <w:marLeft w:val="144"/>
          <w:marRight w:val="0"/>
          <w:marTop w:val="240"/>
          <w:marBottom w:val="40"/>
          <w:divBdr>
            <w:top w:val="none" w:sz="0" w:space="0" w:color="auto"/>
            <w:left w:val="none" w:sz="0" w:space="0" w:color="auto"/>
            <w:bottom w:val="none" w:sz="0" w:space="0" w:color="auto"/>
            <w:right w:val="none" w:sz="0" w:space="0" w:color="auto"/>
          </w:divBdr>
        </w:div>
        <w:div w:id="553347731">
          <w:marLeft w:val="605"/>
          <w:marRight w:val="0"/>
          <w:marTop w:val="40"/>
          <w:marBottom w:val="80"/>
          <w:divBdr>
            <w:top w:val="none" w:sz="0" w:space="0" w:color="auto"/>
            <w:left w:val="none" w:sz="0" w:space="0" w:color="auto"/>
            <w:bottom w:val="none" w:sz="0" w:space="0" w:color="auto"/>
            <w:right w:val="none" w:sz="0" w:space="0" w:color="auto"/>
          </w:divBdr>
        </w:div>
        <w:div w:id="1380285154">
          <w:marLeft w:val="605"/>
          <w:marRight w:val="0"/>
          <w:marTop w:val="40"/>
          <w:marBottom w:val="80"/>
          <w:divBdr>
            <w:top w:val="none" w:sz="0" w:space="0" w:color="auto"/>
            <w:left w:val="none" w:sz="0" w:space="0" w:color="auto"/>
            <w:bottom w:val="none" w:sz="0" w:space="0" w:color="auto"/>
            <w:right w:val="none" w:sz="0" w:space="0" w:color="auto"/>
          </w:divBdr>
        </w:div>
        <w:div w:id="597828535">
          <w:marLeft w:val="144"/>
          <w:marRight w:val="0"/>
          <w:marTop w:val="240"/>
          <w:marBottom w:val="40"/>
          <w:divBdr>
            <w:top w:val="none" w:sz="0" w:space="0" w:color="auto"/>
            <w:left w:val="none" w:sz="0" w:space="0" w:color="auto"/>
            <w:bottom w:val="none" w:sz="0" w:space="0" w:color="auto"/>
            <w:right w:val="none" w:sz="0" w:space="0" w:color="auto"/>
          </w:divBdr>
        </w:div>
        <w:div w:id="449513802">
          <w:marLeft w:val="605"/>
          <w:marRight w:val="0"/>
          <w:marTop w:val="40"/>
          <w:marBottom w:val="80"/>
          <w:divBdr>
            <w:top w:val="none" w:sz="0" w:space="0" w:color="auto"/>
            <w:left w:val="none" w:sz="0" w:space="0" w:color="auto"/>
            <w:bottom w:val="none" w:sz="0" w:space="0" w:color="auto"/>
            <w:right w:val="none" w:sz="0" w:space="0" w:color="auto"/>
          </w:divBdr>
        </w:div>
        <w:div w:id="291064275">
          <w:marLeft w:val="605"/>
          <w:marRight w:val="0"/>
          <w:marTop w:val="40"/>
          <w:marBottom w:val="80"/>
          <w:divBdr>
            <w:top w:val="none" w:sz="0" w:space="0" w:color="auto"/>
            <w:left w:val="none" w:sz="0" w:space="0" w:color="auto"/>
            <w:bottom w:val="none" w:sz="0" w:space="0" w:color="auto"/>
            <w:right w:val="none" w:sz="0" w:space="0" w:color="auto"/>
          </w:divBdr>
        </w:div>
      </w:divsChild>
    </w:div>
    <w:div w:id="1132015382">
      <w:bodyDiv w:val="1"/>
      <w:marLeft w:val="0"/>
      <w:marRight w:val="0"/>
      <w:marTop w:val="0"/>
      <w:marBottom w:val="0"/>
      <w:divBdr>
        <w:top w:val="none" w:sz="0" w:space="0" w:color="auto"/>
        <w:left w:val="none" w:sz="0" w:space="0" w:color="auto"/>
        <w:bottom w:val="none" w:sz="0" w:space="0" w:color="auto"/>
        <w:right w:val="none" w:sz="0" w:space="0" w:color="auto"/>
      </w:divBdr>
      <w:divsChild>
        <w:div w:id="2105177781">
          <w:marLeft w:val="144"/>
          <w:marRight w:val="0"/>
          <w:marTop w:val="240"/>
          <w:marBottom w:val="40"/>
          <w:divBdr>
            <w:top w:val="none" w:sz="0" w:space="0" w:color="auto"/>
            <w:left w:val="none" w:sz="0" w:space="0" w:color="auto"/>
            <w:bottom w:val="none" w:sz="0" w:space="0" w:color="auto"/>
            <w:right w:val="none" w:sz="0" w:space="0" w:color="auto"/>
          </w:divBdr>
        </w:div>
        <w:div w:id="1000083384">
          <w:marLeft w:val="144"/>
          <w:marRight w:val="0"/>
          <w:marTop w:val="240"/>
          <w:marBottom w:val="40"/>
          <w:divBdr>
            <w:top w:val="none" w:sz="0" w:space="0" w:color="auto"/>
            <w:left w:val="none" w:sz="0" w:space="0" w:color="auto"/>
            <w:bottom w:val="none" w:sz="0" w:space="0" w:color="auto"/>
            <w:right w:val="none" w:sz="0" w:space="0" w:color="auto"/>
          </w:divBdr>
        </w:div>
        <w:div w:id="1529294142">
          <w:marLeft w:val="144"/>
          <w:marRight w:val="0"/>
          <w:marTop w:val="240"/>
          <w:marBottom w:val="40"/>
          <w:divBdr>
            <w:top w:val="none" w:sz="0" w:space="0" w:color="auto"/>
            <w:left w:val="none" w:sz="0" w:space="0" w:color="auto"/>
            <w:bottom w:val="none" w:sz="0" w:space="0" w:color="auto"/>
            <w:right w:val="none" w:sz="0" w:space="0" w:color="auto"/>
          </w:divBdr>
        </w:div>
        <w:div w:id="11152397">
          <w:marLeft w:val="144"/>
          <w:marRight w:val="0"/>
          <w:marTop w:val="240"/>
          <w:marBottom w:val="40"/>
          <w:divBdr>
            <w:top w:val="none" w:sz="0" w:space="0" w:color="auto"/>
            <w:left w:val="none" w:sz="0" w:space="0" w:color="auto"/>
            <w:bottom w:val="none" w:sz="0" w:space="0" w:color="auto"/>
            <w:right w:val="none" w:sz="0" w:space="0" w:color="auto"/>
          </w:divBdr>
        </w:div>
        <w:div w:id="419258980">
          <w:marLeft w:val="144"/>
          <w:marRight w:val="0"/>
          <w:marTop w:val="240"/>
          <w:marBottom w:val="40"/>
          <w:divBdr>
            <w:top w:val="none" w:sz="0" w:space="0" w:color="auto"/>
            <w:left w:val="none" w:sz="0" w:space="0" w:color="auto"/>
            <w:bottom w:val="none" w:sz="0" w:space="0" w:color="auto"/>
            <w:right w:val="none" w:sz="0" w:space="0" w:color="auto"/>
          </w:divBdr>
        </w:div>
        <w:div w:id="1683974595">
          <w:marLeft w:val="144"/>
          <w:marRight w:val="0"/>
          <w:marTop w:val="240"/>
          <w:marBottom w:val="40"/>
          <w:divBdr>
            <w:top w:val="none" w:sz="0" w:space="0" w:color="auto"/>
            <w:left w:val="none" w:sz="0" w:space="0" w:color="auto"/>
            <w:bottom w:val="none" w:sz="0" w:space="0" w:color="auto"/>
            <w:right w:val="none" w:sz="0" w:space="0" w:color="auto"/>
          </w:divBdr>
        </w:div>
        <w:div w:id="1242062332">
          <w:marLeft w:val="144"/>
          <w:marRight w:val="0"/>
          <w:marTop w:val="240"/>
          <w:marBottom w:val="40"/>
          <w:divBdr>
            <w:top w:val="none" w:sz="0" w:space="0" w:color="auto"/>
            <w:left w:val="none" w:sz="0" w:space="0" w:color="auto"/>
            <w:bottom w:val="none" w:sz="0" w:space="0" w:color="auto"/>
            <w:right w:val="none" w:sz="0" w:space="0" w:color="auto"/>
          </w:divBdr>
        </w:div>
      </w:divsChild>
    </w:div>
    <w:div w:id="1186290685">
      <w:bodyDiv w:val="1"/>
      <w:marLeft w:val="0"/>
      <w:marRight w:val="0"/>
      <w:marTop w:val="0"/>
      <w:marBottom w:val="0"/>
      <w:divBdr>
        <w:top w:val="none" w:sz="0" w:space="0" w:color="auto"/>
        <w:left w:val="none" w:sz="0" w:space="0" w:color="auto"/>
        <w:bottom w:val="none" w:sz="0" w:space="0" w:color="auto"/>
        <w:right w:val="none" w:sz="0" w:space="0" w:color="auto"/>
      </w:divBdr>
      <w:divsChild>
        <w:div w:id="1988239362">
          <w:marLeft w:val="144"/>
          <w:marRight w:val="0"/>
          <w:marTop w:val="240"/>
          <w:marBottom w:val="40"/>
          <w:divBdr>
            <w:top w:val="none" w:sz="0" w:space="0" w:color="auto"/>
            <w:left w:val="none" w:sz="0" w:space="0" w:color="auto"/>
            <w:bottom w:val="none" w:sz="0" w:space="0" w:color="auto"/>
            <w:right w:val="none" w:sz="0" w:space="0" w:color="auto"/>
          </w:divBdr>
        </w:div>
        <w:div w:id="1833988468">
          <w:marLeft w:val="144"/>
          <w:marRight w:val="0"/>
          <w:marTop w:val="240"/>
          <w:marBottom w:val="40"/>
          <w:divBdr>
            <w:top w:val="none" w:sz="0" w:space="0" w:color="auto"/>
            <w:left w:val="none" w:sz="0" w:space="0" w:color="auto"/>
            <w:bottom w:val="none" w:sz="0" w:space="0" w:color="auto"/>
            <w:right w:val="none" w:sz="0" w:space="0" w:color="auto"/>
          </w:divBdr>
        </w:div>
        <w:div w:id="1844927961">
          <w:marLeft w:val="144"/>
          <w:marRight w:val="0"/>
          <w:marTop w:val="240"/>
          <w:marBottom w:val="40"/>
          <w:divBdr>
            <w:top w:val="none" w:sz="0" w:space="0" w:color="auto"/>
            <w:left w:val="none" w:sz="0" w:space="0" w:color="auto"/>
            <w:bottom w:val="none" w:sz="0" w:space="0" w:color="auto"/>
            <w:right w:val="none" w:sz="0" w:space="0" w:color="auto"/>
          </w:divBdr>
        </w:div>
        <w:div w:id="1769278662">
          <w:marLeft w:val="144"/>
          <w:marRight w:val="0"/>
          <w:marTop w:val="240"/>
          <w:marBottom w:val="40"/>
          <w:divBdr>
            <w:top w:val="none" w:sz="0" w:space="0" w:color="auto"/>
            <w:left w:val="none" w:sz="0" w:space="0" w:color="auto"/>
            <w:bottom w:val="none" w:sz="0" w:space="0" w:color="auto"/>
            <w:right w:val="none" w:sz="0" w:space="0" w:color="auto"/>
          </w:divBdr>
        </w:div>
        <w:div w:id="1167667774">
          <w:marLeft w:val="144"/>
          <w:marRight w:val="0"/>
          <w:marTop w:val="240"/>
          <w:marBottom w:val="40"/>
          <w:divBdr>
            <w:top w:val="none" w:sz="0" w:space="0" w:color="auto"/>
            <w:left w:val="none" w:sz="0" w:space="0" w:color="auto"/>
            <w:bottom w:val="none" w:sz="0" w:space="0" w:color="auto"/>
            <w:right w:val="none" w:sz="0" w:space="0" w:color="auto"/>
          </w:divBdr>
        </w:div>
        <w:div w:id="1697005786">
          <w:marLeft w:val="144"/>
          <w:marRight w:val="0"/>
          <w:marTop w:val="240"/>
          <w:marBottom w:val="40"/>
          <w:divBdr>
            <w:top w:val="none" w:sz="0" w:space="0" w:color="auto"/>
            <w:left w:val="none" w:sz="0" w:space="0" w:color="auto"/>
            <w:bottom w:val="none" w:sz="0" w:space="0" w:color="auto"/>
            <w:right w:val="none" w:sz="0" w:space="0" w:color="auto"/>
          </w:divBdr>
        </w:div>
        <w:div w:id="1163157222">
          <w:marLeft w:val="144"/>
          <w:marRight w:val="0"/>
          <w:marTop w:val="240"/>
          <w:marBottom w:val="40"/>
          <w:divBdr>
            <w:top w:val="none" w:sz="0" w:space="0" w:color="auto"/>
            <w:left w:val="none" w:sz="0" w:space="0" w:color="auto"/>
            <w:bottom w:val="none" w:sz="0" w:space="0" w:color="auto"/>
            <w:right w:val="none" w:sz="0" w:space="0" w:color="auto"/>
          </w:divBdr>
        </w:div>
      </w:divsChild>
    </w:div>
    <w:div w:id="129991848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8">
          <w:marLeft w:val="144"/>
          <w:marRight w:val="0"/>
          <w:marTop w:val="240"/>
          <w:marBottom w:val="40"/>
          <w:divBdr>
            <w:top w:val="none" w:sz="0" w:space="0" w:color="auto"/>
            <w:left w:val="none" w:sz="0" w:space="0" w:color="auto"/>
            <w:bottom w:val="none" w:sz="0" w:space="0" w:color="auto"/>
            <w:right w:val="none" w:sz="0" w:space="0" w:color="auto"/>
          </w:divBdr>
        </w:div>
        <w:div w:id="803743155">
          <w:marLeft w:val="605"/>
          <w:marRight w:val="0"/>
          <w:marTop w:val="40"/>
          <w:marBottom w:val="80"/>
          <w:divBdr>
            <w:top w:val="none" w:sz="0" w:space="0" w:color="auto"/>
            <w:left w:val="none" w:sz="0" w:space="0" w:color="auto"/>
            <w:bottom w:val="none" w:sz="0" w:space="0" w:color="auto"/>
            <w:right w:val="none" w:sz="0" w:space="0" w:color="auto"/>
          </w:divBdr>
        </w:div>
        <w:div w:id="919098744">
          <w:marLeft w:val="605"/>
          <w:marRight w:val="0"/>
          <w:marTop w:val="40"/>
          <w:marBottom w:val="80"/>
          <w:divBdr>
            <w:top w:val="none" w:sz="0" w:space="0" w:color="auto"/>
            <w:left w:val="none" w:sz="0" w:space="0" w:color="auto"/>
            <w:bottom w:val="none" w:sz="0" w:space="0" w:color="auto"/>
            <w:right w:val="none" w:sz="0" w:space="0" w:color="auto"/>
          </w:divBdr>
        </w:div>
        <w:div w:id="1254164740">
          <w:marLeft w:val="144"/>
          <w:marRight w:val="0"/>
          <w:marTop w:val="240"/>
          <w:marBottom w:val="40"/>
          <w:divBdr>
            <w:top w:val="none" w:sz="0" w:space="0" w:color="auto"/>
            <w:left w:val="none" w:sz="0" w:space="0" w:color="auto"/>
            <w:bottom w:val="none" w:sz="0" w:space="0" w:color="auto"/>
            <w:right w:val="none" w:sz="0" w:space="0" w:color="auto"/>
          </w:divBdr>
        </w:div>
        <w:div w:id="873273746">
          <w:marLeft w:val="144"/>
          <w:marRight w:val="0"/>
          <w:marTop w:val="240"/>
          <w:marBottom w:val="40"/>
          <w:divBdr>
            <w:top w:val="none" w:sz="0" w:space="0" w:color="auto"/>
            <w:left w:val="none" w:sz="0" w:space="0" w:color="auto"/>
            <w:bottom w:val="none" w:sz="0" w:space="0" w:color="auto"/>
            <w:right w:val="none" w:sz="0" w:space="0" w:color="auto"/>
          </w:divBdr>
        </w:div>
        <w:div w:id="1274173050">
          <w:marLeft w:val="144"/>
          <w:marRight w:val="0"/>
          <w:marTop w:val="240"/>
          <w:marBottom w:val="40"/>
          <w:divBdr>
            <w:top w:val="none" w:sz="0" w:space="0" w:color="auto"/>
            <w:left w:val="none" w:sz="0" w:space="0" w:color="auto"/>
            <w:bottom w:val="none" w:sz="0" w:space="0" w:color="auto"/>
            <w:right w:val="none" w:sz="0" w:space="0" w:color="auto"/>
          </w:divBdr>
        </w:div>
        <w:div w:id="1685860881">
          <w:marLeft w:val="144"/>
          <w:marRight w:val="0"/>
          <w:marTop w:val="240"/>
          <w:marBottom w:val="40"/>
          <w:divBdr>
            <w:top w:val="none" w:sz="0" w:space="0" w:color="auto"/>
            <w:left w:val="none" w:sz="0" w:space="0" w:color="auto"/>
            <w:bottom w:val="none" w:sz="0" w:space="0" w:color="auto"/>
            <w:right w:val="none" w:sz="0" w:space="0" w:color="auto"/>
          </w:divBdr>
        </w:div>
      </w:divsChild>
    </w:div>
    <w:div w:id="1568420840">
      <w:bodyDiv w:val="1"/>
      <w:marLeft w:val="0"/>
      <w:marRight w:val="0"/>
      <w:marTop w:val="0"/>
      <w:marBottom w:val="0"/>
      <w:divBdr>
        <w:top w:val="none" w:sz="0" w:space="0" w:color="auto"/>
        <w:left w:val="none" w:sz="0" w:space="0" w:color="auto"/>
        <w:bottom w:val="none" w:sz="0" w:space="0" w:color="auto"/>
        <w:right w:val="none" w:sz="0" w:space="0" w:color="auto"/>
      </w:divBdr>
      <w:divsChild>
        <w:div w:id="1477602734">
          <w:marLeft w:val="144"/>
          <w:marRight w:val="0"/>
          <w:marTop w:val="240"/>
          <w:marBottom w:val="40"/>
          <w:divBdr>
            <w:top w:val="none" w:sz="0" w:space="0" w:color="auto"/>
            <w:left w:val="none" w:sz="0" w:space="0" w:color="auto"/>
            <w:bottom w:val="none" w:sz="0" w:space="0" w:color="auto"/>
            <w:right w:val="none" w:sz="0" w:space="0" w:color="auto"/>
          </w:divBdr>
        </w:div>
        <w:div w:id="2116366285">
          <w:marLeft w:val="144"/>
          <w:marRight w:val="0"/>
          <w:marTop w:val="240"/>
          <w:marBottom w:val="40"/>
          <w:divBdr>
            <w:top w:val="none" w:sz="0" w:space="0" w:color="auto"/>
            <w:left w:val="none" w:sz="0" w:space="0" w:color="auto"/>
            <w:bottom w:val="none" w:sz="0" w:space="0" w:color="auto"/>
            <w:right w:val="none" w:sz="0" w:space="0" w:color="auto"/>
          </w:divBdr>
        </w:div>
        <w:div w:id="708914551">
          <w:marLeft w:val="144"/>
          <w:marRight w:val="0"/>
          <w:marTop w:val="240"/>
          <w:marBottom w:val="40"/>
          <w:divBdr>
            <w:top w:val="none" w:sz="0" w:space="0" w:color="auto"/>
            <w:left w:val="none" w:sz="0" w:space="0" w:color="auto"/>
            <w:bottom w:val="none" w:sz="0" w:space="0" w:color="auto"/>
            <w:right w:val="none" w:sz="0" w:space="0" w:color="auto"/>
          </w:divBdr>
        </w:div>
        <w:div w:id="2103868864">
          <w:marLeft w:val="144"/>
          <w:marRight w:val="0"/>
          <w:marTop w:val="240"/>
          <w:marBottom w:val="40"/>
          <w:divBdr>
            <w:top w:val="none" w:sz="0" w:space="0" w:color="auto"/>
            <w:left w:val="none" w:sz="0" w:space="0" w:color="auto"/>
            <w:bottom w:val="none" w:sz="0" w:space="0" w:color="auto"/>
            <w:right w:val="none" w:sz="0" w:space="0" w:color="auto"/>
          </w:divBdr>
        </w:div>
      </w:divsChild>
    </w:div>
    <w:div w:id="1795367108">
      <w:bodyDiv w:val="1"/>
      <w:marLeft w:val="0"/>
      <w:marRight w:val="0"/>
      <w:marTop w:val="0"/>
      <w:marBottom w:val="0"/>
      <w:divBdr>
        <w:top w:val="none" w:sz="0" w:space="0" w:color="auto"/>
        <w:left w:val="none" w:sz="0" w:space="0" w:color="auto"/>
        <w:bottom w:val="none" w:sz="0" w:space="0" w:color="auto"/>
        <w:right w:val="none" w:sz="0" w:space="0" w:color="auto"/>
      </w:divBdr>
      <w:divsChild>
        <w:div w:id="1719819327">
          <w:marLeft w:val="144"/>
          <w:marRight w:val="0"/>
          <w:marTop w:val="240"/>
          <w:marBottom w:val="40"/>
          <w:divBdr>
            <w:top w:val="none" w:sz="0" w:space="0" w:color="auto"/>
            <w:left w:val="none" w:sz="0" w:space="0" w:color="auto"/>
            <w:bottom w:val="none" w:sz="0" w:space="0" w:color="auto"/>
            <w:right w:val="none" w:sz="0" w:space="0" w:color="auto"/>
          </w:divBdr>
        </w:div>
        <w:div w:id="2032417127">
          <w:marLeft w:val="144"/>
          <w:marRight w:val="0"/>
          <w:marTop w:val="240"/>
          <w:marBottom w:val="40"/>
          <w:divBdr>
            <w:top w:val="none" w:sz="0" w:space="0" w:color="auto"/>
            <w:left w:val="none" w:sz="0" w:space="0" w:color="auto"/>
            <w:bottom w:val="none" w:sz="0" w:space="0" w:color="auto"/>
            <w:right w:val="none" w:sz="0" w:space="0" w:color="auto"/>
          </w:divBdr>
        </w:div>
        <w:div w:id="1554273519">
          <w:marLeft w:val="144"/>
          <w:marRight w:val="0"/>
          <w:marTop w:val="240"/>
          <w:marBottom w:val="40"/>
          <w:divBdr>
            <w:top w:val="none" w:sz="0" w:space="0" w:color="auto"/>
            <w:left w:val="none" w:sz="0" w:space="0" w:color="auto"/>
            <w:bottom w:val="none" w:sz="0" w:space="0" w:color="auto"/>
            <w:right w:val="none" w:sz="0" w:space="0" w:color="auto"/>
          </w:divBdr>
        </w:div>
        <w:div w:id="1855074872">
          <w:marLeft w:val="144"/>
          <w:marRight w:val="0"/>
          <w:marTop w:val="240"/>
          <w:marBottom w:val="40"/>
          <w:divBdr>
            <w:top w:val="none" w:sz="0" w:space="0" w:color="auto"/>
            <w:left w:val="none" w:sz="0" w:space="0" w:color="auto"/>
            <w:bottom w:val="none" w:sz="0" w:space="0" w:color="auto"/>
            <w:right w:val="none" w:sz="0" w:space="0" w:color="auto"/>
          </w:divBdr>
        </w:div>
        <w:div w:id="500896952">
          <w:marLeft w:val="144"/>
          <w:marRight w:val="0"/>
          <w:marTop w:val="240"/>
          <w:marBottom w:val="40"/>
          <w:divBdr>
            <w:top w:val="none" w:sz="0" w:space="0" w:color="auto"/>
            <w:left w:val="none" w:sz="0" w:space="0" w:color="auto"/>
            <w:bottom w:val="none" w:sz="0" w:space="0" w:color="auto"/>
            <w:right w:val="none" w:sz="0" w:space="0" w:color="auto"/>
          </w:divBdr>
        </w:div>
      </w:divsChild>
    </w:div>
    <w:div w:id="1829982583">
      <w:bodyDiv w:val="1"/>
      <w:marLeft w:val="0"/>
      <w:marRight w:val="0"/>
      <w:marTop w:val="0"/>
      <w:marBottom w:val="0"/>
      <w:divBdr>
        <w:top w:val="none" w:sz="0" w:space="0" w:color="auto"/>
        <w:left w:val="none" w:sz="0" w:space="0" w:color="auto"/>
        <w:bottom w:val="none" w:sz="0" w:space="0" w:color="auto"/>
        <w:right w:val="none" w:sz="0" w:space="0" w:color="auto"/>
      </w:divBdr>
    </w:div>
    <w:div w:id="21305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Lundambuyu</dc:creator>
  <cp:keywords/>
  <dc:description/>
  <cp:lastModifiedBy>Paul Zangabeyo</cp:lastModifiedBy>
  <cp:revision>2</cp:revision>
  <dcterms:created xsi:type="dcterms:W3CDTF">2021-10-04T12:56:00Z</dcterms:created>
  <dcterms:modified xsi:type="dcterms:W3CDTF">2021-10-04T12:56:00Z</dcterms:modified>
</cp:coreProperties>
</file>