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6D06A" w14:textId="77777777" w:rsidR="00DD105C" w:rsidRDefault="00DD105C" w:rsidP="00F85A7E">
      <w:pPr>
        <w:spacing w:line="200" w:lineRule="exact"/>
        <w:rPr>
          <w:rFonts w:asciiTheme="minorHAnsi" w:eastAsia="Arial" w:hAnsiTheme="minorHAnsi" w:cs="Arial"/>
          <w:b/>
          <w:bCs/>
          <w:sz w:val="20"/>
          <w:szCs w:val="20"/>
          <w:u w:val="single"/>
        </w:rPr>
      </w:pPr>
      <w:r>
        <w:rPr>
          <w:rFonts w:asciiTheme="minorHAnsi" w:eastAsia="Arial" w:hAnsiTheme="minorHAnsi" w:cs="Arial"/>
          <w:b/>
          <w:bCs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77414289" wp14:editId="1DA287D2">
            <wp:simplePos x="0" y="0"/>
            <wp:positionH relativeFrom="margin">
              <wp:posOffset>2438400</wp:posOffset>
            </wp:positionH>
            <wp:positionV relativeFrom="paragraph">
              <wp:posOffset>11430</wp:posOffset>
            </wp:positionV>
            <wp:extent cx="1003300" cy="73025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lp-Logo_Standard &amp; 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65410" w14:textId="77777777" w:rsidR="00DD105C" w:rsidRDefault="00DD105C" w:rsidP="00F85A7E">
      <w:pPr>
        <w:spacing w:line="200" w:lineRule="exact"/>
        <w:rPr>
          <w:rFonts w:asciiTheme="minorHAnsi" w:eastAsia="Arial" w:hAnsiTheme="minorHAnsi" w:cs="Arial"/>
          <w:b/>
          <w:bCs/>
          <w:sz w:val="20"/>
          <w:szCs w:val="20"/>
          <w:u w:val="single"/>
        </w:rPr>
      </w:pPr>
    </w:p>
    <w:p w14:paraId="7103D6AE" w14:textId="77777777" w:rsidR="00DD105C" w:rsidRDefault="00DD105C" w:rsidP="00F85A7E">
      <w:pPr>
        <w:spacing w:line="200" w:lineRule="exact"/>
        <w:rPr>
          <w:rFonts w:asciiTheme="minorHAnsi" w:eastAsia="Arial" w:hAnsiTheme="minorHAnsi" w:cs="Arial"/>
          <w:b/>
          <w:bCs/>
          <w:sz w:val="20"/>
          <w:szCs w:val="20"/>
          <w:u w:val="single"/>
        </w:rPr>
      </w:pPr>
    </w:p>
    <w:p w14:paraId="3B4FCE7E" w14:textId="77777777" w:rsidR="00DD105C" w:rsidRDefault="00DD105C" w:rsidP="00DD105C">
      <w:pPr>
        <w:spacing w:line="200" w:lineRule="exact"/>
        <w:jc w:val="center"/>
        <w:rPr>
          <w:rFonts w:asciiTheme="minorHAnsi" w:eastAsia="Arial" w:hAnsiTheme="minorHAnsi" w:cs="Arial"/>
          <w:b/>
          <w:bCs/>
          <w:sz w:val="20"/>
          <w:szCs w:val="20"/>
          <w:u w:val="single"/>
        </w:rPr>
      </w:pPr>
    </w:p>
    <w:p w14:paraId="7FB18638" w14:textId="77777777" w:rsidR="00DD105C" w:rsidRDefault="00DD105C" w:rsidP="00F85A7E">
      <w:pPr>
        <w:spacing w:line="200" w:lineRule="exact"/>
        <w:rPr>
          <w:rFonts w:asciiTheme="minorHAnsi" w:eastAsia="Arial" w:hAnsiTheme="minorHAnsi" w:cs="Arial"/>
          <w:b/>
          <w:bCs/>
          <w:sz w:val="20"/>
          <w:szCs w:val="20"/>
          <w:u w:val="single"/>
        </w:rPr>
      </w:pPr>
    </w:p>
    <w:p w14:paraId="5877195D" w14:textId="77777777" w:rsidR="00DD105C" w:rsidRDefault="00DD105C" w:rsidP="00F85A7E">
      <w:pPr>
        <w:spacing w:line="200" w:lineRule="exact"/>
        <w:rPr>
          <w:rFonts w:asciiTheme="minorHAnsi" w:eastAsia="Arial" w:hAnsiTheme="minorHAnsi" w:cs="Arial"/>
          <w:b/>
          <w:bCs/>
          <w:sz w:val="20"/>
          <w:szCs w:val="20"/>
          <w:u w:val="single"/>
        </w:rPr>
      </w:pPr>
    </w:p>
    <w:p w14:paraId="6C14EAE9" w14:textId="77777777" w:rsidR="00DD105C" w:rsidRDefault="00DD105C" w:rsidP="00F85A7E">
      <w:pPr>
        <w:spacing w:line="200" w:lineRule="exact"/>
        <w:rPr>
          <w:rFonts w:asciiTheme="minorHAnsi" w:eastAsia="Arial" w:hAnsiTheme="minorHAnsi" w:cs="Arial"/>
          <w:b/>
          <w:bCs/>
          <w:sz w:val="20"/>
          <w:szCs w:val="20"/>
          <w:u w:val="single"/>
        </w:rPr>
      </w:pPr>
    </w:p>
    <w:p w14:paraId="7984DC96" w14:textId="08AB3893" w:rsidR="00F85A7E" w:rsidRPr="00545CA7" w:rsidRDefault="00F85A7E" w:rsidP="00C5231C">
      <w:pPr>
        <w:spacing w:line="200" w:lineRule="exact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545CA7">
        <w:rPr>
          <w:rFonts w:asciiTheme="minorHAnsi" w:eastAsia="Arial" w:hAnsiTheme="minorHAnsi" w:cs="Arial"/>
          <w:b/>
          <w:bCs/>
          <w:sz w:val="24"/>
          <w:szCs w:val="24"/>
        </w:rPr>
        <w:t>INVITAT</w:t>
      </w:r>
      <w:r w:rsidR="005F0E90" w:rsidRPr="00545CA7">
        <w:rPr>
          <w:rFonts w:asciiTheme="minorHAnsi" w:eastAsia="Arial" w:hAnsiTheme="minorHAnsi" w:cs="Arial"/>
          <w:b/>
          <w:bCs/>
          <w:sz w:val="24"/>
          <w:szCs w:val="24"/>
        </w:rPr>
        <w:t>ION TO NATIONAL OPEN TENDER FOR</w:t>
      </w:r>
      <w:r w:rsidR="006308AF" w:rsidRPr="00545CA7">
        <w:rPr>
          <w:rFonts w:asciiTheme="minorHAnsi" w:eastAsia="Arial" w:hAnsiTheme="minorHAnsi" w:cs="Arial"/>
          <w:b/>
          <w:bCs/>
          <w:sz w:val="24"/>
          <w:szCs w:val="24"/>
        </w:rPr>
        <w:t xml:space="preserve"> </w:t>
      </w:r>
      <w:r w:rsidR="00907B16">
        <w:rPr>
          <w:rFonts w:asciiTheme="minorHAnsi" w:eastAsia="Arial" w:hAnsiTheme="minorHAnsi" w:cs="Arial"/>
          <w:b/>
          <w:bCs/>
          <w:sz w:val="24"/>
          <w:szCs w:val="24"/>
        </w:rPr>
        <w:t>BOREHOLE DRILLING</w:t>
      </w:r>
    </w:p>
    <w:p w14:paraId="5B4BB5CB" w14:textId="1063680A" w:rsidR="00FD743C" w:rsidRDefault="00FD743C" w:rsidP="00FD743C">
      <w:pPr>
        <w:spacing w:line="255" w:lineRule="exact"/>
        <w:rPr>
          <w:sz w:val="24"/>
          <w:szCs w:val="24"/>
        </w:rPr>
      </w:pPr>
    </w:p>
    <w:p w14:paraId="509B0DB1" w14:textId="3DE0B3CA" w:rsidR="00995C33" w:rsidRDefault="00995C33" w:rsidP="00995C33">
      <w:pPr>
        <w:spacing w:line="255" w:lineRule="exact"/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 xml:space="preserve">Tender </w:t>
      </w:r>
      <w:r w:rsidRPr="00F85A7E">
        <w:rPr>
          <w:rFonts w:ascii="Arial" w:eastAsia="Arial" w:hAnsi="Arial" w:cs="Arial"/>
          <w:b/>
          <w:bCs/>
          <w:i/>
          <w:iCs/>
          <w:sz w:val="20"/>
          <w:szCs w:val="20"/>
          <w:u w:val="single"/>
        </w:rPr>
        <w:t>REF</w:t>
      </w:r>
      <w:r w:rsidR="00DC4229">
        <w:rPr>
          <w:rFonts w:ascii="Arial" w:eastAsia="Arial" w:hAnsi="Arial" w:cs="Arial"/>
          <w:b/>
          <w:bCs/>
          <w:sz w:val="20"/>
          <w:szCs w:val="20"/>
          <w:u w:val="single"/>
        </w:rPr>
        <w:t>: JB-SSD-24-20-09-2021-303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>.</w:t>
      </w:r>
    </w:p>
    <w:p w14:paraId="075055F5" w14:textId="77777777" w:rsidR="00FD743C" w:rsidRDefault="00FD743C" w:rsidP="00FD743C">
      <w:pPr>
        <w:spacing w:line="244" w:lineRule="exact"/>
        <w:rPr>
          <w:sz w:val="24"/>
          <w:szCs w:val="24"/>
        </w:rPr>
      </w:pPr>
    </w:p>
    <w:p w14:paraId="2FFE4809" w14:textId="77777777" w:rsidR="00FD743C" w:rsidRPr="00F85A7E" w:rsidRDefault="00FD743C" w:rsidP="00F85A7E">
      <w:pPr>
        <w:spacing w:line="235" w:lineRule="auto"/>
        <w:jc w:val="both"/>
        <w:rPr>
          <w:rFonts w:asciiTheme="minorHAnsi" w:hAnsiTheme="minorHAnsi"/>
        </w:rPr>
      </w:pPr>
      <w:r w:rsidRPr="00FA67D1">
        <w:rPr>
          <w:rFonts w:asciiTheme="minorHAnsi" w:eastAsia="Times New Roman" w:hAnsiTheme="minorHAnsi"/>
          <w:b/>
        </w:rPr>
        <w:t>H</w:t>
      </w:r>
      <w:r w:rsidR="00A201AB" w:rsidRPr="00FA67D1">
        <w:rPr>
          <w:rFonts w:asciiTheme="minorHAnsi" w:eastAsia="Times New Roman" w:hAnsiTheme="minorHAnsi"/>
          <w:b/>
        </w:rPr>
        <w:t xml:space="preserve">elp </w:t>
      </w:r>
      <w:r w:rsidR="00A201AB" w:rsidRPr="00FA67D1">
        <w:rPr>
          <w:rFonts w:asciiTheme="minorHAnsi" w:eastAsia="Times New Roman" w:hAnsiTheme="minorHAnsi"/>
        </w:rPr>
        <w:t>-</w:t>
      </w:r>
      <w:r w:rsidR="00A201AB" w:rsidRPr="00FA67D1">
        <w:rPr>
          <w:rFonts w:asciiTheme="minorHAnsi" w:eastAsia="Times New Roman" w:hAnsiTheme="minorHAnsi"/>
          <w:b/>
        </w:rPr>
        <w:t xml:space="preserve"> </w:t>
      </w:r>
      <w:proofErr w:type="spellStart"/>
      <w:r w:rsidR="00A201AB" w:rsidRPr="00FA67D1">
        <w:rPr>
          <w:rFonts w:asciiTheme="minorHAnsi" w:eastAsia="Times New Roman" w:hAnsiTheme="minorHAnsi"/>
          <w:b/>
        </w:rPr>
        <w:t>Hilfe</w:t>
      </w:r>
      <w:proofErr w:type="spellEnd"/>
      <w:r w:rsidR="00A201AB" w:rsidRPr="00FA67D1">
        <w:rPr>
          <w:rFonts w:asciiTheme="minorHAnsi" w:eastAsia="Times New Roman" w:hAnsiTheme="minorHAnsi"/>
          <w:b/>
        </w:rPr>
        <w:t xml:space="preserve"> </w:t>
      </w:r>
      <w:proofErr w:type="spellStart"/>
      <w:r w:rsidR="00A201AB" w:rsidRPr="00FA67D1">
        <w:rPr>
          <w:rFonts w:asciiTheme="minorHAnsi" w:eastAsia="Times New Roman" w:hAnsiTheme="minorHAnsi"/>
          <w:b/>
        </w:rPr>
        <w:t>zur</w:t>
      </w:r>
      <w:proofErr w:type="spellEnd"/>
      <w:r w:rsidR="00A201AB" w:rsidRPr="00FA67D1">
        <w:rPr>
          <w:rFonts w:asciiTheme="minorHAnsi" w:eastAsia="Times New Roman" w:hAnsiTheme="minorHAnsi"/>
          <w:b/>
        </w:rPr>
        <w:t xml:space="preserve"> </w:t>
      </w:r>
      <w:proofErr w:type="spellStart"/>
      <w:r w:rsidR="00A201AB" w:rsidRPr="00FA67D1">
        <w:rPr>
          <w:rFonts w:asciiTheme="minorHAnsi" w:eastAsia="Times New Roman" w:hAnsiTheme="minorHAnsi"/>
          <w:b/>
        </w:rPr>
        <w:t>Selbsthilfe</w:t>
      </w:r>
      <w:proofErr w:type="spellEnd"/>
      <w:r w:rsidRPr="00F85A7E">
        <w:rPr>
          <w:rFonts w:asciiTheme="minorHAnsi" w:eastAsia="Times New Roman" w:hAnsiTheme="minorHAnsi"/>
        </w:rPr>
        <w:t xml:space="preserve"> (“Help f</w:t>
      </w:r>
      <w:r w:rsidR="00D240E4">
        <w:rPr>
          <w:rFonts w:asciiTheme="minorHAnsi" w:eastAsia="Times New Roman" w:hAnsiTheme="minorHAnsi"/>
        </w:rPr>
        <w:t>or self-reliance”) is a German Non-G</w:t>
      </w:r>
      <w:r w:rsidRPr="00F85A7E">
        <w:rPr>
          <w:rFonts w:asciiTheme="minorHAnsi" w:eastAsia="Times New Roman" w:hAnsiTheme="minorHAnsi"/>
        </w:rPr>
        <w:t>overnmental relief organization currently implementing relief and humanitarian projects in more than 15 countries worldwide including South Sudan.</w:t>
      </w:r>
    </w:p>
    <w:p w14:paraId="491E5C4C" w14:textId="6B04BE5B" w:rsidR="00FD743C" w:rsidRDefault="00FD743C" w:rsidP="003B521F">
      <w:pPr>
        <w:spacing w:line="235" w:lineRule="auto"/>
        <w:jc w:val="both"/>
        <w:rPr>
          <w:rFonts w:asciiTheme="minorHAnsi" w:eastAsia="Times New Roman" w:hAnsiTheme="minorHAnsi"/>
        </w:rPr>
      </w:pPr>
      <w:r w:rsidRPr="00FA67D1">
        <w:rPr>
          <w:rFonts w:asciiTheme="minorHAnsi" w:eastAsia="Times New Roman" w:hAnsiTheme="minorHAnsi"/>
          <w:b/>
        </w:rPr>
        <w:t>Help</w:t>
      </w:r>
      <w:r w:rsidR="00FA67D1">
        <w:rPr>
          <w:rFonts w:asciiTheme="minorHAnsi" w:eastAsia="Times New Roman" w:hAnsiTheme="minorHAnsi"/>
        </w:rPr>
        <w:t xml:space="preserve"> </w:t>
      </w:r>
      <w:r w:rsidRPr="00F85A7E">
        <w:rPr>
          <w:rFonts w:asciiTheme="minorHAnsi" w:eastAsia="Times New Roman" w:hAnsiTheme="minorHAnsi"/>
        </w:rPr>
        <w:t>-</w:t>
      </w:r>
      <w:r w:rsidR="00FA67D1" w:rsidRPr="00FA67D1">
        <w:rPr>
          <w:rFonts w:asciiTheme="minorHAnsi" w:eastAsia="Times New Roman" w:hAnsiTheme="minorHAnsi"/>
          <w:b/>
        </w:rPr>
        <w:t xml:space="preserve"> </w:t>
      </w:r>
      <w:proofErr w:type="spellStart"/>
      <w:r w:rsidR="00FA67D1" w:rsidRPr="00FA67D1">
        <w:rPr>
          <w:rFonts w:asciiTheme="minorHAnsi" w:eastAsia="Times New Roman" w:hAnsiTheme="minorHAnsi"/>
          <w:b/>
        </w:rPr>
        <w:t>Hilfe</w:t>
      </w:r>
      <w:proofErr w:type="spellEnd"/>
      <w:r w:rsidR="00FA67D1" w:rsidRPr="00FA67D1">
        <w:rPr>
          <w:rFonts w:asciiTheme="minorHAnsi" w:eastAsia="Times New Roman" w:hAnsiTheme="minorHAnsi"/>
          <w:b/>
        </w:rPr>
        <w:t xml:space="preserve"> </w:t>
      </w:r>
      <w:proofErr w:type="spellStart"/>
      <w:r w:rsidR="00FA67D1" w:rsidRPr="00FA67D1">
        <w:rPr>
          <w:rFonts w:asciiTheme="minorHAnsi" w:eastAsia="Times New Roman" w:hAnsiTheme="minorHAnsi"/>
          <w:b/>
        </w:rPr>
        <w:t>zur</w:t>
      </w:r>
      <w:proofErr w:type="spellEnd"/>
      <w:r w:rsidR="00FA67D1" w:rsidRPr="00FA67D1">
        <w:rPr>
          <w:rFonts w:asciiTheme="minorHAnsi" w:eastAsia="Times New Roman" w:hAnsiTheme="minorHAnsi"/>
          <w:b/>
        </w:rPr>
        <w:t xml:space="preserve"> </w:t>
      </w:r>
      <w:proofErr w:type="spellStart"/>
      <w:r w:rsidR="00FA67D1" w:rsidRPr="00FA67D1">
        <w:rPr>
          <w:rFonts w:asciiTheme="minorHAnsi" w:eastAsia="Times New Roman" w:hAnsiTheme="minorHAnsi"/>
          <w:b/>
        </w:rPr>
        <w:t>Selbsthilfe</w:t>
      </w:r>
      <w:proofErr w:type="spellEnd"/>
      <w:r w:rsidRPr="00F85A7E">
        <w:rPr>
          <w:rFonts w:asciiTheme="minorHAnsi" w:eastAsia="Times New Roman" w:hAnsiTheme="minorHAnsi"/>
        </w:rPr>
        <w:t xml:space="preserve">, </w:t>
      </w:r>
      <w:r w:rsidR="00FA67D1">
        <w:rPr>
          <w:rFonts w:asciiTheme="minorHAnsi" w:eastAsia="Times New Roman" w:hAnsiTheme="minorHAnsi"/>
        </w:rPr>
        <w:t xml:space="preserve">German </w:t>
      </w:r>
      <w:r w:rsidRPr="00F85A7E">
        <w:rPr>
          <w:rFonts w:asciiTheme="minorHAnsi" w:eastAsia="Times New Roman" w:hAnsiTheme="minorHAnsi"/>
        </w:rPr>
        <w:t xml:space="preserve">South Sudan is implementing </w:t>
      </w:r>
      <w:r w:rsidRPr="00BB0C92">
        <w:rPr>
          <w:rFonts w:asciiTheme="minorHAnsi" w:eastAsia="Times New Roman" w:hAnsiTheme="minorHAnsi"/>
          <w:b/>
        </w:rPr>
        <w:t>WASH</w:t>
      </w:r>
      <w:r w:rsidR="00C5231C">
        <w:rPr>
          <w:rFonts w:asciiTheme="minorHAnsi" w:eastAsia="Times New Roman" w:hAnsiTheme="minorHAnsi"/>
          <w:b/>
        </w:rPr>
        <w:t>, Food Security and livelihood and Nutrition</w:t>
      </w:r>
      <w:r w:rsidRPr="00F85A7E">
        <w:rPr>
          <w:rFonts w:asciiTheme="minorHAnsi" w:eastAsia="Times New Roman" w:hAnsiTheme="minorHAnsi"/>
        </w:rPr>
        <w:t xml:space="preserve"> Project funded by the Ministry of Foreign Affairs of the German Government, </w:t>
      </w:r>
      <w:r w:rsidR="00C5231C">
        <w:rPr>
          <w:rFonts w:asciiTheme="minorHAnsi" w:eastAsia="Times New Roman" w:hAnsiTheme="minorHAnsi"/>
        </w:rPr>
        <w:t xml:space="preserve">UNICEF and WFP </w:t>
      </w:r>
      <w:r w:rsidRPr="00F85A7E">
        <w:rPr>
          <w:rFonts w:asciiTheme="minorHAnsi" w:eastAsia="Times New Roman" w:hAnsiTheme="minorHAnsi"/>
        </w:rPr>
        <w:t xml:space="preserve">and it is inviting qualified and reputable contractors to submit bids for the following </w:t>
      </w:r>
      <w:r w:rsidR="00124E4E">
        <w:rPr>
          <w:rFonts w:asciiTheme="minorHAnsi" w:eastAsia="Times New Roman" w:hAnsiTheme="minorHAnsi"/>
        </w:rPr>
        <w:t>tender lots</w:t>
      </w:r>
      <w:r w:rsidRPr="00F85A7E">
        <w:rPr>
          <w:rFonts w:asciiTheme="minorHAnsi" w:eastAsia="Times New Roman" w:hAnsiTheme="minorHAnsi"/>
        </w:rPr>
        <w:t>:</w:t>
      </w:r>
    </w:p>
    <w:p w14:paraId="30079BC6" w14:textId="77777777" w:rsidR="00545CA7" w:rsidRDefault="00545CA7" w:rsidP="003B521F">
      <w:pPr>
        <w:spacing w:line="235" w:lineRule="auto"/>
        <w:jc w:val="both"/>
        <w:rPr>
          <w:rFonts w:asciiTheme="minorHAnsi" w:eastAsia="Times New Roman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"/>
        <w:gridCol w:w="8590"/>
      </w:tblGrid>
      <w:tr w:rsidR="00DC4229" w14:paraId="2B0B0E83" w14:textId="77777777" w:rsidTr="00DC4229">
        <w:tc>
          <w:tcPr>
            <w:tcW w:w="903" w:type="dxa"/>
          </w:tcPr>
          <w:p w14:paraId="2CC7B4CD" w14:textId="2524B7DE" w:rsidR="00DC4229" w:rsidRPr="00E40B52" w:rsidRDefault="00DC4229" w:rsidP="00797AD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8590" w:type="dxa"/>
          </w:tcPr>
          <w:p w14:paraId="046FEEE6" w14:textId="77777777" w:rsidR="00DC4229" w:rsidRPr="00E40B52" w:rsidRDefault="00DC4229" w:rsidP="00DC4229">
            <w:pPr>
              <w:jc w:val="center"/>
              <w:rPr>
                <w:rFonts w:ascii="Calibri" w:hAnsi="Calibri" w:cs="Calibri"/>
                <w:b/>
              </w:rPr>
            </w:pPr>
            <w:r w:rsidRPr="00E40B52">
              <w:rPr>
                <w:rFonts w:ascii="Calibri" w:hAnsi="Calibri" w:cs="Calibri"/>
                <w:b/>
              </w:rPr>
              <w:t>MARKET DESCRIPTION</w:t>
            </w:r>
          </w:p>
        </w:tc>
      </w:tr>
      <w:tr w:rsidR="00DC4229" w14:paraId="429A7672" w14:textId="77777777" w:rsidTr="00DC4229">
        <w:trPr>
          <w:trHeight w:val="587"/>
        </w:trPr>
        <w:tc>
          <w:tcPr>
            <w:tcW w:w="903" w:type="dxa"/>
          </w:tcPr>
          <w:p w14:paraId="351232BB" w14:textId="0CAE7959" w:rsidR="00DC4229" w:rsidRPr="00D55992" w:rsidRDefault="00DC4229" w:rsidP="009F4C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90" w:type="dxa"/>
          </w:tcPr>
          <w:p w14:paraId="16310E7F" w14:textId="56250018" w:rsidR="00DC4229" w:rsidRPr="007C677E" w:rsidRDefault="008F0F50" w:rsidP="009F4C00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b/>
                <w:bCs/>
              </w:rPr>
              <w:t xml:space="preserve">Borehole Drilling including platform and hand pump installation at 11 various locations in </w:t>
            </w:r>
            <w:proofErr w:type="spellStart"/>
            <w:r>
              <w:rPr>
                <w:b/>
                <w:bCs/>
              </w:rPr>
              <w:t>Awerial</w:t>
            </w:r>
            <w:proofErr w:type="spellEnd"/>
            <w:r>
              <w:rPr>
                <w:b/>
                <w:bCs/>
              </w:rPr>
              <w:t xml:space="preserve"> County, Lakes State, Rep. of South Sudan</w:t>
            </w:r>
            <w:bookmarkStart w:id="0" w:name="_GoBack"/>
            <w:bookmarkEnd w:id="0"/>
          </w:p>
        </w:tc>
      </w:tr>
    </w:tbl>
    <w:p w14:paraId="41447CC7" w14:textId="252F0CBA" w:rsidR="004715CB" w:rsidRDefault="004715CB" w:rsidP="003B521F">
      <w:pPr>
        <w:spacing w:line="235" w:lineRule="auto"/>
        <w:jc w:val="both"/>
        <w:rPr>
          <w:rFonts w:asciiTheme="minorHAnsi" w:hAnsiTheme="minorHAnsi"/>
        </w:rPr>
      </w:pPr>
    </w:p>
    <w:p w14:paraId="1907FF15" w14:textId="77777777" w:rsidR="00C77209" w:rsidRPr="003B521F" w:rsidRDefault="00C77209" w:rsidP="003B521F">
      <w:pPr>
        <w:spacing w:line="235" w:lineRule="auto"/>
        <w:jc w:val="both"/>
        <w:rPr>
          <w:rFonts w:asciiTheme="minorHAnsi" w:hAnsiTheme="minorHAnsi"/>
        </w:rPr>
      </w:pPr>
    </w:p>
    <w:p w14:paraId="7B73BDD3" w14:textId="77777777" w:rsidR="00FD743C" w:rsidRPr="00F85A7E" w:rsidRDefault="00FD743C" w:rsidP="00FD743C">
      <w:pPr>
        <w:spacing w:line="20" w:lineRule="exact"/>
        <w:rPr>
          <w:rFonts w:asciiTheme="minorHAnsi" w:hAnsiTheme="minorHAnsi"/>
          <w:sz w:val="20"/>
          <w:szCs w:val="20"/>
        </w:rPr>
      </w:pPr>
      <w:r w:rsidRPr="00F85A7E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7F41351D" wp14:editId="039F91B9">
            <wp:simplePos x="0" y="0"/>
            <wp:positionH relativeFrom="column">
              <wp:posOffset>6550660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6A968" w14:textId="18863043" w:rsidR="00F85A7E" w:rsidRPr="00F85A7E" w:rsidRDefault="00F85A7E" w:rsidP="00B92AA0">
      <w:pPr>
        <w:spacing w:line="227" w:lineRule="auto"/>
        <w:rPr>
          <w:rFonts w:asciiTheme="minorHAnsi" w:eastAsia="Times New Roman" w:hAnsiTheme="minorHAnsi"/>
          <w:sz w:val="20"/>
          <w:szCs w:val="20"/>
        </w:rPr>
      </w:pPr>
      <w:r w:rsidRPr="00F85A7E">
        <w:rPr>
          <w:rFonts w:asciiTheme="minorHAnsi" w:eastAsia="Times New Roman" w:hAnsiTheme="minorHAnsi"/>
          <w:sz w:val="20"/>
          <w:szCs w:val="20"/>
        </w:rPr>
        <w:t>The ten</w:t>
      </w:r>
      <w:r w:rsidR="00A0506F">
        <w:rPr>
          <w:rFonts w:asciiTheme="minorHAnsi" w:eastAsia="Times New Roman" w:hAnsiTheme="minorHAnsi"/>
          <w:sz w:val="20"/>
          <w:szCs w:val="20"/>
        </w:rPr>
        <w:t xml:space="preserve">der will be conducted using </w:t>
      </w:r>
      <w:r w:rsidR="00A0506F" w:rsidRPr="00A0506F">
        <w:rPr>
          <w:rFonts w:asciiTheme="minorHAnsi" w:eastAsia="Times New Roman" w:hAnsiTheme="minorHAnsi"/>
          <w:b/>
          <w:sz w:val="24"/>
          <w:szCs w:val="24"/>
        </w:rPr>
        <w:t>Help</w:t>
      </w:r>
      <w:r w:rsidRPr="00A0506F"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Pr="00F85A7E">
        <w:rPr>
          <w:rFonts w:asciiTheme="minorHAnsi" w:eastAsia="Times New Roman" w:hAnsiTheme="minorHAnsi"/>
          <w:sz w:val="20"/>
          <w:szCs w:val="20"/>
        </w:rPr>
        <w:t>standard bidding documents, open to all qualified and legally operating companie</w:t>
      </w:r>
      <w:r w:rsidR="00A0506F">
        <w:rPr>
          <w:rFonts w:asciiTheme="minorHAnsi" w:eastAsia="Times New Roman" w:hAnsiTheme="minorHAnsi"/>
          <w:sz w:val="20"/>
          <w:szCs w:val="20"/>
        </w:rPr>
        <w:t>s in South Sudan. The complete bidding d</w:t>
      </w:r>
      <w:r w:rsidRPr="00F85A7E">
        <w:rPr>
          <w:rFonts w:asciiTheme="minorHAnsi" w:eastAsia="Times New Roman" w:hAnsiTheme="minorHAnsi"/>
          <w:sz w:val="20"/>
          <w:szCs w:val="20"/>
        </w:rPr>
        <w:t xml:space="preserve">ocuments (in English) </w:t>
      </w:r>
      <w:r w:rsidR="00B92AA0">
        <w:rPr>
          <w:rFonts w:asciiTheme="minorHAnsi" w:eastAsia="Times New Roman" w:hAnsiTheme="minorHAnsi"/>
          <w:sz w:val="20"/>
          <w:szCs w:val="20"/>
        </w:rPr>
        <w:t xml:space="preserve">for the lot/s your company is qualified and interested in supplying </w:t>
      </w:r>
      <w:r w:rsidRPr="00F85A7E">
        <w:rPr>
          <w:rFonts w:asciiTheme="minorHAnsi" w:eastAsia="Times New Roman" w:hAnsiTheme="minorHAnsi"/>
          <w:sz w:val="20"/>
          <w:szCs w:val="20"/>
        </w:rPr>
        <w:t xml:space="preserve">can be collected from </w:t>
      </w:r>
      <w:r w:rsidRPr="00A0506F">
        <w:rPr>
          <w:rFonts w:asciiTheme="minorHAnsi" w:eastAsia="Times New Roman" w:hAnsiTheme="minorHAnsi"/>
          <w:b/>
          <w:sz w:val="24"/>
          <w:szCs w:val="24"/>
        </w:rPr>
        <w:t>Help</w:t>
      </w:r>
      <w:r w:rsidRPr="00F85A7E">
        <w:rPr>
          <w:rFonts w:asciiTheme="minorHAnsi" w:eastAsia="Times New Roman" w:hAnsiTheme="minorHAnsi"/>
          <w:sz w:val="20"/>
          <w:szCs w:val="20"/>
        </w:rPr>
        <w:t xml:space="preserve"> procurement by sending an email Only to</w:t>
      </w:r>
      <w:r w:rsidR="00A0506F">
        <w:rPr>
          <w:rFonts w:asciiTheme="minorHAnsi" w:eastAsia="Times New Roman" w:hAnsiTheme="minorHAnsi"/>
          <w:sz w:val="20"/>
          <w:szCs w:val="20"/>
        </w:rPr>
        <w:t>;</w:t>
      </w:r>
      <w:r w:rsidRPr="00F85A7E">
        <w:rPr>
          <w:rFonts w:asciiTheme="minorHAnsi" w:eastAsia="Times New Roman" w:hAnsiTheme="minorHAnsi"/>
          <w:sz w:val="20"/>
          <w:szCs w:val="20"/>
        </w:rPr>
        <w:t xml:space="preserve"> </w:t>
      </w:r>
      <w:hyperlink r:id="rId9" w:history="1">
        <w:r w:rsidRPr="00F85A7E">
          <w:rPr>
            <w:rStyle w:val="Hyperlink"/>
            <w:rFonts w:asciiTheme="minorHAnsi" w:eastAsia="Times New Roman" w:hAnsiTheme="minorHAnsi"/>
            <w:sz w:val="20"/>
            <w:szCs w:val="20"/>
          </w:rPr>
          <w:t>procurement-ssd@help-ev.de</w:t>
        </w:r>
      </w:hyperlink>
      <w:r w:rsidRPr="00F85A7E">
        <w:rPr>
          <w:rFonts w:asciiTheme="minorHAnsi" w:eastAsia="Times New Roman" w:hAnsiTheme="minorHAnsi"/>
          <w:sz w:val="20"/>
          <w:szCs w:val="20"/>
        </w:rPr>
        <w:t xml:space="preserve"> alternatively download the tender </w:t>
      </w:r>
      <w:r w:rsidR="00B92AA0">
        <w:rPr>
          <w:rFonts w:asciiTheme="minorHAnsi" w:eastAsia="Times New Roman" w:hAnsiTheme="minorHAnsi"/>
          <w:sz w:val="20"/>
          <w:szCs w:val="20"/>
        </w:rPr>
        <w:t xml:space="preserve">dossier </w:t>
      </w:r>
      <w:r w:rsidR="00A0506F">
        <w:rPr>
          <w:rFonts w:asciiTheme="minorHAnsi" w:eastAsia="Times New Roman" w:hAnsiTheme="minorHAnsi"/>
          <w:sz w:val="20"/>
          <w:szCs w:val="20"/>
        </w:rPr>
        <w:t xml:space="preserve">only  from the </w:t>
      </w:r>
      <w:r w:rsidR="00A0506F" w:rsidRPr="00A0506F">
        <w:rPr>
          <w:rFonts w:asciiTheme="minorHAnsi" w:eastAsia="Times New Roman" w:hAnsiTheme="minorHAnsi"/>
          <w:b/>
          <w:sz w:val="20"/>
          <w:szCs w:val="20"/>
        </w:rPr>
        <w:t>South Sudan NGO F</w:t>
      </w:r>
      <w:r w:rsidRPr="00A0506F">
        <w:rPr>
          <w:rFonts w:asciiTheme="minorHAnsi" w:eastAsia="Times New Roman" w:hAnsiTheme="minorHAnsi"/>
          <w:b/>
          <w:sz w:val="20"/>
          <w:szCs w:val="20"/>
        </w:rPr>
        <w:t>orum</w:t>
      </w:r>
      <w:r w:rsidRPr="00F85A7E">
        <w:rPr>
          <w:rFonts w:asciiTheme="minorHAnsi" w:eastAsia="Times New Roman" w:hAnsiTheme="minorHAnsi"/>
          <w:sz w:val="20"/>
          <w:szCs w:val="20"/>
        </w:rPr>
        <w:t xml:space="preserve"> website </w:t>
      </w:r>
      <w:hyperlink r:id="rId10" w:history="1">
        <w:r w:rsidRPr="00F85A7E">
          <w:rPr>
            <w:rFonts w:asciiTheme="minorHAnsi" w:eastAsia="Times New Roman" w:hAnsiTheme="minorHAnsi"/>
            <w:color w:val="0000FF"/>
            <w:sz w:val="20"/>
            <w:szCs w:val="20"/>
            <w:u w:val="single"/>
          </w:rPr>
          <w:t>http://comms.southsudanngoforum.org/c/tenders</w:t>
        </w:r>
        <w:r w:rsidRPr="00F85A7E">
          <w:rPr>
            <w:rFonts w:asciiTheme="minorHAnsi" w:eastAsia="Times New Roman" w:hAnsiTheme="minorHAnsi"/>
            <w:sz w:val="20"/>
            <w:szCs w:val="20"/>
            <w:u w:val="single"/>
          </w:rPr>
          <w:t xml:space="preserve"> </w:t>
        </w:r>
      </w:hyperlink>
      <w:r w:rsidRPr="00F85A7E">
        <w:rPr>
          <w:rFonts w:asciiTheme="minorHAnsi" w:eastAsia="Times New Roman" w:hAnsiTheme="minorHAnsi"/>
          <w:sz w:val="20"/>
          <w:szCs w:val="20"/>
        </w:rPr>
        <w:t xml:space="preserve">under section </w:t>
      </w:r>
      <w:r w:rsidRPr="00F85A7E">
        <w:rPr>
          <w:rFonts w:asciiTheme="minorHAnsi" w:eastAsia="Times New Roman" w:hAnsiTheme="minorHAnsi"/>
          <w:b/>
          <w:sz w:val="20"/>
          <w:szCs w:val="20"/>
        </w:rPr>
        <w:t>“tender”</w:t>
      </w:r>
      <w:r w:rsidRPr="00F85A7E">
        <w:rPr>
          <w:rFonts w:asciiTheme="minorHAnsi" w:eastAsia="Times New Roman" w:hAnsiTheme="minorHAnsi"/>
          <w:sz w:val="20"/>
          <w:szCs w:val="20"/>
        </w:rPr>
        <w:t xml:space="preserve">. You are required to regularly check the </w:t>
      </w:r>
      <w:r w:rsidR="00A0506F" w:rsidRPr="00A0506F">
        <w:rPr>
          <w:rFonts w:asciiTheme="minorHAnsi" w:eastAsia="Times New Roman" w:hAnsiTheme="minorHAnsi"/>
          <w:b/>
          <w:sz w:val="20"/>
          <w:szCs w:val="20"/>
        </w:rPr>
        <w:t>South Sudan NGO F</w:t>
      </w:r>
      <w:r w:rsidRPr="00A0506F">
        <w:rPr>
          <w:rFonts w:asciiTheme="minorHAnsi" w:eastAsia="Times New Roman" w:hAnsiTheme="minorHAnsi"/>
          <w:b/>
          <w:sz w:val="20"/>
          <w:szCs w:val="20"/>
        </w:rPr>
        <w:t>orum</w:t>
      </w:r>
      <w:r w:rsidRPr="00F85A7E">
        <w:rPr>
          <w:rFonts w:asciiTheme="minorHAnsi" w:eastAsia="Times New Roman" w:hAnsiTheme="minorHAnsi"/>
          <w:sz w:val="20"/>
          <w:szCs w:val="20"/>
        </w:rPr>
        <w:t xml:space="preserve"> website for any modification to the original documents or tender itself. </w:t>
      </w:r>
    </w:p>
    <w:p w14:paraId="1D5B9DE6" w14:textId="77777777" w:rsidR="00C77209" w:rsidRDefault="00C77209" w:rsidP="00F85A7E">
      <w:pPr>
        <w:spacing w:line="227" w:lineRule="auto"/>
        <w:jc w:val="both"/>
        <w:rPr>
          <w:rFonts w:asciiTheme="minorHAnsi" w:eastAsia="Times New Roman" w:hAnsiTheme="minorHAnsi"/>
          <w:b/>
          <w:sz w:val="20"/>
          <w:szCs w:val="20"/>
        </w:rPr>
      </w:pPr>
    </w:p>
    <w:p w14:paraId="7DFDF36A" w14:textId="62D1955B" w:rsidR="00F85A7E" w:rsidRPr="00F85A7E" w:rsidRDefault="00F85A7E" w:rsidP="00F85A7E">
      <w:pPr>
        <w:spacing w:line="227" w:lineRule="auto"/>
        <w:jc w:val="both"/>
        <w:rPr>
          <w:rFonts w:asciiTheme="minorHAnsi" w:eastAsia="Times New Roman" w:hAnsiTheme="minorHAnsi"/>
          <w:sz w:val="20"/>
          <w:szCs w:val="20"/>
        </w:rPr>
      </w:pPr>
      <w:r w:rsidRPr="00F85A7E">
        <w:rPr>
          <w:rFonts w:asciiTheme="minorHAnsi" w:eastAsia="Times New Roman" w:hAnsiTheme="minorHAnsi"/>
          <w:b/>
          <w:sz w:val="20"/>
          <w:szCs w:val="20"/>
        </w:rPr>
        <w:t>COMPULSORY REQUIREMENTS</w:t>
      </w:r>
      <w:r w:rsidRPr="00F85A7E">
        <w:rPr>
          <w:rFonts w:asciiTheme="minorHAnsi" w:eastAsia="Times New Roman" w:hAnsiTheme="minorHAnsi"/>
          <w:sz w:val="20"/>
          <w:szCs w:val="20"/>
        </w:rPr>
        <w:t xml:space="preserve">: </w:t>
      </w:r>
    </w:p>
    <w:p w14:paraId="1270146F" w14:textId="3EA029CB" w:rsidR="00F85A7E" w:rsidRDefault="00F85A7E" w:rsidP="00F85A7E">
      <w:pPr>
        <w:spacing w:line="227" w:lineRule="auto"/>
        <w:jc w:val="both"/>
        <w:rPr>
          <w:rFonts w:asciiTheme="minorHAnsi" w:eastAsia="Times New Roman" w:hAnsiTheme="minorHAnsi"/>
          <w:sz w:val="20"/>
          <w:szCs w:val="20"/>
        </w:rPr>
      </w:pPr>
      <w:r w:rsidRPr="00F85A7E">
        <w:rPr>
          <w:rFonts w:asciiTheme="minorHAnsi" w:eastAsia="Times New Roman" w:hAnsiTheme="minorHAnsi"/>
          <w:sz w:val="20"/>
          <w:szCs w:val="20"/>
        </w:rPr>
        <w:t>Consideration shall only be given strictly to bidders that will demonstrate a proven and satisfactory trackable-record in</w:t>
      </w:r>
      <w:r w:rsidR="00046BC6">
        <w:rPr>
          <w:rFonts w:asciiTheme="minorHAnsi" w:eastAsia="Times New Roman" w:hAnsiTheme="minorHAnsi"/>
          <w:sz w:val="20"/>
          <w:szCs w:val="20"/>
        </w:rPr>
        <w:t xml:space="preserve"> provision of</w:t>
      </w:r>
      <w:r w:rsidRPr="00F85A7E">
        <w:rPr>
          <w:rFonts w:asciiTheme="minorHAnsi" w:eastAsia="Times New Roman" w:hAnsiTheme="minorHAnsi"/>
          <w:sz w:val="20"/>
          <w:szCs w:val="20"/>
        </w:rPr>
        <w:t xml:space="preserve"> </w:t>
      </w:r>
      <w:r w:rsidR="00046BC6">
        <w:rPr>
          <w:rFonts w:asciiTheme="minorHAnsi" w:eastAsia="Times New Roman" w:hAnsiTheme="minorHAnsi"/>
          <w:sz w:val="20"/>
          <w:szCs w:val="20"/>
        </w:rPr>
        <w:t xml:space="preserve">similar supplies and services </w:t>
      </w:r>
      <w:r w:rsidRPr="00F85A7E">
        <w:rPr>
          <w:rFonts w:asciiTheme="minorHAnsi" w:eastAsia="Times New Roman" w:hAnsiTheme="minorHAnsi"/>
          <w:sz w:val="20"/>
          <w:szCs w:val="20"/>
        </w:rPr>
        <w:t>to rep</w:t>
      </w:r>
      <w:r w:rsidR="00330528">
        <w:rPr>
          <w:rFonts w:asciiTheme="minorHAnsi" w:eastAsia="Times New Roman" w:hAnsiTheme="minorHAnsi"/>
          <w:sz w:val="20"/>
          <w:szCs w:val="20"/>
        </w:rPr>
        <w:t>utable and verifiable clients. Relevant c</w:t>
      </w:r>
      <w:r w:rsidRPr="00F85A7E">
        <w:rPr>
          <w:rFonts w:asciiTheme="minorHAnsi" w:eastAsia="Times New Roman" w:hAnsiTheme="minorHAnsi"/>
          <w:sz w:val="20"/>
          <w:szCs w:val="20"/>
        </w:rPr>
        <w:t>opies of company legal documents including</w:t>
      </w:r>
      <w:r w:rsidR="00330528">
        <w:rPr>
          <w:rFonts w:asciiTheme="minorHAnsi" w:eastAsia="Times New Roman" w:hAnsiTheme="minorHAnsi"/>
          <w:sz w:val="20"/>
          <w:szCs w:val="20"/>
        </w:rPr>
        <w:t xml:space="preserve"> </w:t>
      </w:r>
      <w:r w:rsidR="00330528" w:rsidRPr="00D55992">
        <w:rPr>
          <w:rFonts w:asciiTheme="minorHAnsi" w:eastAsia="Times New Roman" w:hAnsiTheme="minorHAnsi"/>
          <w:b/>
          <w:sz w:val="20"/>
          <w:szCs w:val="20"/>
          <w:u w:val="single"/>
        </w:rPr>
        <w:t>a</w:t>
      </w:r>
      <w:r w:rsidRPr="00D55992">
        <w:rPr>
          <w:rFonts w:asciiTheme="minorHAnsi" w:eastAsia="Times New Roman" w:hAnsiTheme="minorHAnsi"/>
          <w:b/>
          <w:sz w:val="20"/>
          <w:szCs w:val="20"/>
          <w:u w:val="single"/>
        </w:rPr>
        <w:t xml:space="preserve"> </w:t>
      </w:r>
      <w:r w:rsidR="00D240E4" w:rsidRPr="00D55992">
        <w:rPr>
          <w:rFonts w:asciiTheme="minorHAnsi" w:eastAsia="Times New Roman" w:hAnsiTheme="minorHAnsi"/>
          <w:b/>
          <w:sz w:val="20"/>
          <w:szCs w:val="20"/>
          <w:u w:val="single"/>
        </w:rPr>
        <w:t>valid Tax Clearance Certificate</w:t>
      </w:r>
      <w:r w:rsidR="00C5231C" w:rsidRPr="00D55992">
        <w:rPr>
          <w:rFonts w:asciiTheme="minorHAnsi" w:eastAsia="Times New Roman" w:hAnsiTheme="minorHAnsi"/>
          <w:b/>
          <w:sz w:val="20"/>
          <w:szCs w:val="20"/>
          <w:u w:val="single"/>
        </w:rPr>
        <w:t>,</w:t>
      </w:r>
      <w:r w:rsidR="00330528" w:rsidRPr="00D55992">
        <w:rPr>
          <w:rFonts w:asciiTheme="minorHAnsi" w:eastAsia="Times New Roman" w:hAnsiTheme="minorHAnsi"/>
          <w:b/>
          <w:sz w:val="20"/>
          <w:szCs w:val="20"/>
          <w:u w:val="single"/>
        </w:rPr>
        <w:t xml:space="preserve"> Operational License, </w:t>
      </w:r>
      <w:r w:rsidR="00A0506F" w:rsidRPr="00D55992">
        <w:rPr>
          <w:rFonts w:asciiTheme="minorHAnsi" w:eastAsia="Times New Roman" w:hAnsiTheme="minorHAnsi"/>
          <w:b/>
          <w:sz w:val="20"/>
          <w:szCs w:val="20"/>
          <w:u w:val="single"/>
        </w:rPr>
        <w:t>South Sudan Chamber of Commerce</w:t>
      </w:r>
      <w:r w:rsidR="005B7E47" w:rsidRPr="00D55992">
        <w:rPr>
          <w:rFonts w:asciiTheme="minorHAnsi" w:eastAsia="Times New Roman" w:hAnsiTheme="minorHAnsi"/>
          <w:b/>
          <w:sz w:val="20"/>
          <w:szCs w:val="20"/>
          <w:u w:val="single"/>
        </w:rPr>
        <w:t xml:space="preserve"> </w:t>
      </w:r>
      <w:r w:rsidR="00C5231C" w:rsidRPr="00D55992">
        <w:rPr>
          <w:rFonts w:asciiTheme="minorHAnsi" w:eastAsia="Times New Roman" w:hAnsiTheme="minorHAnsi"/>
          <w:b/>
          <w:sz w:val="20"/>
          <w:szCs w:val="20"/>
          <w:u w:val="single"/>
        </w:rPr>
        <w:t>License,</w:t>
      </w:r>
      <w:r w:rsidR="00AF346E">
        <w:rPr>
          <w:rFonts w:asciiTheme="minorHAnsi" w:eastAsia="Times New Roman" w:hAnsiTheme="minorHAnsi"/>
          <w:b/>
          <w:sz w:val="20"/>
          <w:szCs w:val="20"/>
          <w:u w:val="single"/>
        </w:rPr>
        <w:t xml:space="preserve"> </w:t>
      </w:r>
      <w:r w:rsidR="00AF346E" w:rsidRPr="00F05964">
        <w:rPr>
          <w:rFonts w:asciiTheme="minorHAnsi" w:eastAsia="Times New Roman" w:hAnsiTheme="minorHAnsi"/>
          <w:b/>
          <w:sz w:val="20"/>
          <w:szCs w:val="20"/>
          <w:u w:val="single"/>
        </w:rPr>
        <w:t>valid Drilling Certificate</w:t>
      </w:r>
      <w:r w:rsidR="00AF346E">
        <w:rPr>
          <w:rFonts w:asciiTheme="minorHAnsi" w:eastAsia="Times New Roman" w:hAnsiTheme="minorHAnsi"/>
          <w:sz w:val="20"/>
          <w:szCs w:val="20"/>
        </w:rPr>
        <w:t>,</w:t>
      </w:r>
      <w:r w:rsidR="00A0506F" w:rsidRPr="00D55992">
        <w:rPr>
          <w:rFonts w:asciiTheme="minorHAnsi" w:eastAsia="Times New Roman" w:hAnsiTheme="minorHAnsi"/>
          <w:b/>
          <w:sz w:val="20"/>
          <w:szCs w:val="20"/>
          <w:u w:val="single"/>
        </w:rPr>
        <w:t xml:space="preserve"> plus</w:t>
      </w:r>
      <w:r w:rsidRPr="00D55992">
        <w:rPr>
          <w:rFonts w:asciiTheme="minorHAnsi" w:eastAsia="Times New Roman" w:hAnsiTheme="minorHAnsi"/>
          <w:b/>
          <w:sz w:val="20"/>
          <w:szCs w:val="20"/>
          <w:u w:val="single"/>
        </w:rPr>
        <w:t xml:space="preserve"> Business Reg</w:t>
      </w:r>
      <w:r w:rsidR="00330528" w:rsidRPr="00D55992">
        <w:rPr>
          <w:rFonts w:asciiTheme="minorHAnsi" w:eastAsia="Times New Roman" w:hAnsiTheme="minorHAnsi"/>
          <w:b/>
          <w:sz w:val="20"/>
          <w:szCs w:val="20"/>
          <w:u w:val="single"/>
        </w:rPr>
        <w:t>istration</w:t>
      </w:r>
      <w:r w:rsidR="00C5231C" w:rsidRPr="00D55992">
        <w:rPr>
          <w:rFonts w:asciiTheme="minorHAnsi" w:eastAsia="Times New Roman" w:hAnsiTheme="minorHAnsi"/>
          <w:b/>
          <w:sz w:val="20"/>
          <w:szCs w:val="20"/>
          <w:u w:val="single"/>
        </w:rPr>
        <w:t xml:space="preserve"> certificate</w:t>
      </w:r>
      <w:r w:rsidR="00330528">
        <w:rPr>
          <w:rFonts w:asciiTheme="minorHAnsi" w:eastAsia="Times New Roman" w:hAnsiTheme="minorHAnsi"/>
          <w:sz w:val="20"/>
          <w:szCs w:val="20"/>
        </w:rPr>
        <w:t xml:space="preserve"> are key requirements</w:t>
      </w:r>
    </w:p>
    <w:p w14:paraId="70CCA197" w14:textId="77777777" w:rsidR="00F85A7E" w:rsidRPr="00F85A7E" w:rsidRDefault="00F85A7E" w:rsidP="00F85A7E">
      <w:pPr>
        <w:pStyle w:val="NoSpacing"/>
        <w:rPr>
          <w:rFonts w:asciiTheme="minorHAnsi" w:hAnsiTheme="minorHAnsi"/>
        </w:rPr>
      </w:pPr>
    </w:p>
    <w:p w14:paraId="756011B1" w14:textId="1677C529" w:rsidR="00F85A7E" w:rsidRPr="00F85A7E" w:rsidRDefault="00F85A7E" w:rsidP="00F85A7E">
      <w:pPr>
        <w:spacing w:line="0" w:lineRule="atLeast"/>
        <w:rPr>
          <w:rFonts w:asciiTheme="minorHAnsi" w:eastAsia="Times New Roman" w:hAnsiTheme="minorHAnsi"/>
          <w:b/>
          <w:color w:val="000000"/>
          <w:sz w:val="20"/>
          <w:szCs w:val="20"/>
          <w:u w:val="single"/>
        </w:rPr>
      </w:pPr>
      <w:r w:rsidRPr="00F85A7E">
        <w:rPr>
          <w:rFonts w:asciiTheme="minorHAnsi" w:eastAsia="Times New Roman" w:hAnsiTheme="minorHAnsi"/>
          <w:b/>
          <w:color w:val="FF0000"/>
          <w:sz w:val="20"/>
          <w:szCs w:val="20"/>
        </w:rPr>
        <w:t>CLOSING DATE AND TIME</w:t>
      </w:r>
      <w:r w:rsidRPr="00F85A7E">
        <w:rPr>
          <w:rFonts w:asciiTheme="minorHAnsi" w:eastAsia="Times New Roman" w:hAnsiTheme="minorHAnsi"/>
          <w:b/>
          <w:color w:val="000000"/>
          <w:sz w:val="20"/>
          <w:szCs w:val="20"/>
        </w:rPr>
        <w:t>:</w:t>
      </w:r>
      <w:r w:rsidRPr="00F85A7E">
        <w:rPr>
          <w:rFonts w:asciiTheme="minorHAnsi" w:eastAsia="Times New Roman" w:hAnsiTheme="minorHAnsi"/>
          <w:b/>
          <w:color w:val="FF0000"/>
          <w:sz w:val="20"/>
          <w:szCs w:val="20"/>
        </w:rPr>
        <w:t xml:space="preserve"> </w:t>
      </w:r>
      <w:r w:rsidR="00C44D51">
        <w:rPr>
          <w:rFonts w:asciiTheme="minorHAnsi" w:eastAsia="Times New Roman" w:hAnsiTheme="minorHAnsi"/>
          <w:b/>
          <w:color w:val="FF0000"/>
          <w:sz w:val="20"/>
          <w:szCs w:val="20"/>
        </w:rPr>
        <w:tab/>
      </w:r>
      <w:r w:rsidR="00DC4229">
        <w:rPr>
          <w:rFonts w:asciiTheme="minorHAnsi" w:eastAsia="Times New Roman" w:hAnsiTheme="minorHAnsi"/>
          <w:b/>
          <w:color w:val="000000"/>
          <w:sz w:val="20"/>
          <w:szCs w:val="20"/>
          <w:u w:val="single"/>
        </w:rPr>
        <w:t>20</w:t>
      </w:r>
      <w:r w:rsidRPr="00F85A7E">
        <w:rPr>
          <w:rFonts w:asciiTheme="minorHAnsi" w:eastAsia="Times New Roman" w:hAnsiTheme="minorHAnsi"/>
          <w:b/>
          <w:color w:val="000000"/>
          <w:sz w:val="20"/>
          <w:szCs w:val="20"/>
          <w:u w:val="single"/>
          <w:vertAlign w:val="superscript"/>
        </w:rPr>
        <w:t>th</w:t>
      </w:r>
      <w:r w:rsidRPr="00F85A7E">
        <w:rPr>
          <w:rFonts w:asciiTheme="minorHAnsi" w:eastAsia="Times New Roman" w:hAnsiTheme="minorHAnsi"/>
          <w:b/>
          <w:color w:val="000000"/>
          <w:sz w:val="20"/>
          <w:szCs w:val="20"/>
          <w:u w:val="single"/>
        </w:rPr>
        <w:t xml:space="preserve"> </w:t>
      </w:r>
      <w:r w:rsidR="001D598B">
        <w:rPr>
          <w:rFonts w:asciiTheme="minorHAnsi" w:eastAsia="Times New Roman" w:hAnsiTheme="minorHAnsi"/>
          <w:b/>
          <w:color w:val="000000"/>
          <w:sz w:val="20"/>
          <w:szCs w:val="20"/>
          <w:u w:val="single"/>
        </w:rPr>
        <w:t>September</w:t>
      </w:r>
      <w:r w:rsidR="00A0506F">
        <w:rPr>
          <w:rFonts w:asciiTheme="minorHAnsi" w:eastAsia="Times New Roman" w:hAnsiTheme="minorHAnsi"/>
          <w:b/>
          <w:color w:val="000000"/>
          <w:sz w:val="20"/>
          <w:szCs w:val="20"/>
          <w:u w:val="single"/>
        </w:rPr>
        <w:t xml:space="preserve"> </w:t>
      </w:r>
      <w:r w:rsidR="00481FA2">
        <w:rPr>
          <w:rFonts w:asciiTheme="minorHAnsi" w:eastAsia="Times New Roman" w:hAnsiTheme="minorHAnsi"/>
          <w:b/>
          <w:color w:val="000000"/>
          <w:sz w:val="20"/>
          <w:szCs w:val="20"/>
          <w:u w:val="single"/>
        </w:rPr>
        <w:t>2021</w:t>
      </w:r>
      <w:r w:rsidR="00463B73">
        <w:rPr>
          <w:rFonts w:asciiTheme="minorHAnsi" w:eastAsia="Times New Roman" w:hAnsiTheme="minorHAnsi"/>
          <w:b/>
          <w:color w:val="000000"/>
          <w:sz w:val="20"/>
          <w:szCs w:val="20"/>
          <w:u w:val="single"/>
        </w:rPr>
        <w:t xml:space="preserve"> </w:t>
      </w:r>
      <w:r w:rsidR="00A0506F">
        <w:rPr>
          <w:rFonts w:asciiTheme="minorHAnsi" w:eastAsia="Times New Roman" w:hAnsiTheme="minorHAnsi"/>
          <w:b/>
          <w:color w:val="000000"/>
          <w:sz w:val="20"/>
          <w:szCs w:val="20"/>
          <w:u w:val="single"/>
        </w:rPr>
        <w:t xml:space="preserve">at </w:t>
      </w:r>
      <w:r w:rsidR="00463B73">
        <w:rPr>
          <w:rFonts w:asciiTheme="minorHAnsi" w:eastAsia="Times New Roman" w:hAnsiTheme="minorHAnsi"/>
          <w:b/>
          <w:color w:val="000000"/>
          <w:sz w:val="20"/>
          <w:szCs w:val="20"/>
          <w:u w:val="single"/>
        </w:rPr>
        <w:t>1</w:t>
      </w:r>
      <w:r w:rsidR="00A0506F">
        <w:rPr>
          <w:rFonts w:asciiTheme="minorHAnsi" w:eastAsia="Times New Roman" w:hAnsiTheme="minorHAnsi"/>
          <w:b/>
          <w:color w:val="000000"/>
          <w:sz w:val="20"/>
          <w:szCs w:val="20"/>
          <w:u w:val="single"/>
        </w:rPr>
        <w:t>:00 PM (</w:t>
      </w:r>
      <w:r w:rsidRPr="00F85A7E">
        <w:rPr>
          <w:rFonts w:asciiTheme="minorHAnsi" w:eastAsia="Times New Roman" w:hAnsiTheme="minorHAnsi"/>
          <w:b/>
          <w:color w:val="000000"/>
          <w:sz w:val="20"/>
          <w:szCs w:val="20"/>
          <w:u w:val="single"/>
        </w:rPr>
        <w:t>South Sudan</w:t>
      </w:r>
      <w:r w:rsidR="00A0506F">
        <w:rPr>
          <w:rFonts w:asciiTheme="minorHAnsi" w:eastAsia="Times New Roman" w:hAnsiTheme="minorHAnsi"/>
          <w:b/>
          <w:color w:val="000000"/>
          <w:sz w:val="20"/>
          <w:szCs w:val="20"/>
          <w:u w:val="single"/>
        </w:rPr>
        <w:t>, Juba local time</w:t>
      </w:r>
      <w:r w:rsidRPr="00F85A7E">
        <w:rPr>
          <w:rFonts w:asciiTheme="minorHAnsi" w:eastAsia="Times New Roman" w:hAnsiTheme="minorHAnsi"/>
          <w:b/>
          <w:color w:val="000000"/>
          <w:sz w:val="20"/>
          <w:szCs w:val="20"/>
          <w:u w:val="single"/>
        </w:rPr>
        <w:t>).</w:t>
      </w:r>
    </w:p>
    <w:p w14:paraId="0193AC9D" w14:textId="77777777" w:rsidR="00F85A7E" w:rsidRPr="00F85A7E" w:rsidRDefault="00F85A7E" w:rsidP="00F85A7E">
      <w:pPr>
        <w:pStyle w:val="NoSpacing"/>
        <w:rPr>
          <w:rFonts w:asciiTheme="minorHAnsi" w:hAnsiTheme="minorHAnsi"/>
        </w:rPr>
      </w:pPr>
    </w:p>
    <w:p w14:paraId="1951B983" w14:textId="77777777" w:rsidR="00F85A7E" w:rsidRPr="00F85A7E" w:rsidRDefault="00F85A7E" w:rsidP="00F85A7E">
      <w:pPr>
        <w:spacing w:line="235" w:lineRule="auto"/>
        <w:jc w:val="both"/>
        <w:rPr>
          <w:rFonts w:asciiTheme="minorHAnsi" w:eastAsia="Times New Roman" w:hAnsiTheme="minorHAnsi"/>
          <w:sz w:val="20"/>
          <w:szCs w:val="20"/>
        </w:rPr>
      </w:pPr>
      <w:r w:rsidRPr="00F85A7E">
        <w:rPr>
          <w:rFonts w:asciiTheme="minorHAnsi" w:eastAsia="Times New Roman" w:hAnsiTheme="minorHAnsi"/>
          <w:b/>
          <w:sz w:val="20"/>
          <w:szCs w:val="20"/>
          <w:u w:val="single"/>
        </w:rPr>
        <w:t>SUBMISSION REQUIREMENTS</w:t>
      </w:r>
      <w:r w:rsidRPr="00F85A7E">
        <w:rPr>
          <w:rFonts w:asciiTheme="minorHAnsi" w:eastAsia="Times New Roman" w:hAnsiTheme="minorHAnsi"/>
          <w:sz w:val="20"/>
          <w:szCs w:val="20"/>
        </w:rPr>
        <w:t xml:space="preserve">: </w:t>
      </w:r>
    </w:p>
    <w:p w14:paraId="6F468C16" w14:textId="02C313C2" w:rsidR="00F85A7E" w:rsidRDefault="00F85A7E" w:rsidP="00F85A7E">
      <w:pPr>
        <w:spacing w:line="235" w:lineRule="auto"/>
        <w:jc w:val="both"/>
        <w:rPr>
          <w:rFonts w:asciiTheme="minorHAnsi" w:eastAsia="Times New Roman" w:hAnsiTheme="minorHAnsi"/>
          <w:sz w:val="20"/>
          <w:szCs w:val="20"/>
        </w:rPr>
      </w:pPr>
      <w:r w:rsidRPr="00A76920">
        <w:rPr>
          <w:rFonts w:asciiTheme="minorHAnsi" w:eastAsia="Times New Roman" w:hAnsiTheme="minorHAnsi"/>
          <w:b/>
          <w:sz w:val="20"/>
          <w:szCs w:val="20"/>
        </w:rPr>
        <w:t>STRICTLY</w:t>
      </w:r>
      <w:r w:rsidRPr="00F85A7E">
        <w:rPr>
          <w:rFonts w:asciiTheme="minorHAnsi" w:eastAsia="Times New Roman" w:hAnsiTheme="minorHAnsi"/>
          <w:sz w:val="20"/>
          <w:szCs w:val="20"/>
        </w:rPr>
        <w:t xml:space="preserve"> submit your Bid and other compulsory documents annexed to this request in a </w:t>
      </w:r>
      <w:r w:rsidRPr="00197718">
        <w:rPr>
          <w:rFonts w:asciiTheme="minorHAnsi" w:eastAsia="Times New Roman" w:hAnsiTheme="minorHAnsi"/>
          <w:b/>
          <w:sz w:val="20"/>
          <w:szCs w:val="20"/>
        </w:rPr>
        <w:t>SEALED ENVELOPE</w:t>
      </w:r>
      <w:r w:rsidRPr="00F85A7E">
        <w:rPr>
          <w:rFonts w:asciiTheme="minorHAnsi" w:eastAsia="Times New Roman" w:hAnsiTheme="minorHAnsi"/>
          <w:sz w:val="20"/>
          <w:szCs w:val="20"/>
        </w:rPr>
        <w:t xml:space="preserve"> clearly marked with the above </w:t>
      </w:r>
      <w:r w:rsidR="00995C33" w:rsidRPr="00995C33">
        <w:rPr>
          <w:rFonts w:asciiTheme="minorHAnsi" w:eastAsia="Times New Roman" w:hAnsiTheme="minorHAnsi"/>
          <w:b/>
          <w:sz w:val="20"/>
          <w:szCs w:val="20"/>
        </w:rPr>
        <w:t>Tender</w:t>
      </w:r>
      <w:r w:rsidR="00545CA7" w:rsidRPr="00995C33">
        <w:rPr>
          <w:rFonts w:asciiTheme="minorHAnsi" w:eastAsia="Times New Roman" w:hAnsiTheme="minorHAnsi"/>
          <w:b/>
          <w:sz w:val="20"/>
          <w:szCs w:val="20"/>
        </w:rPr>
        <w:t xml:space="preserve"> </w:t>
      </w:r>
      <w:r w:rsidRPr="00995C33">
        <w:rPr>
          <w:rFonts w:asciiTheme="minorHAnsi" w:eastAsia="Times New Roman" w:hAnsiTheme="minorHAnsi"/>
          <w:b/>
          <w:sz w:val="20"/>
          <w:szCs w:val="20"/>
        </w:rPr>
        <w:t>Reference Number.</w:t>
      </w:r>
      <w:r w:rsidRPr="00F85A7E">
        <w:rPr>
          <w:rFonts w:asciiTheme="minorHAnsi" w:eastAsia="Times New Roman" w:hAnsiTheme="minorHAnsi"/>
          <w:b/>
          <w:sz w:val="20"/>
          <w:szCs w:val="20"/>
        </w:rPr>
        <w:t xml:space="preserve"> </w:t>
      </w:r>
      <w:r w:rsidRPr="00F85A7E">
        <w:rPr>
          <w:rFonts w:asciiTheme="minorHAnsi" w:eastAsia="Times New Roman" w:hAnsiTheme="minorHAnsi"/>
          <w:b/>
          <w:color w:val="FF0000"/>
          <w:sz w:val="20"/>
          <w:szCs w:val="20"/>
        </w:rPr>
        <w:t>DO NOT INDICATE OR WRITE YOUR COMPANY DETAILS ON THE ENVELOPE</w:t>
      </w:r>
      <w:r w:rsidRPr="00F85A7E">
        <w:rPr>
          <w:rFonts w:asciiTheme="minorHAnsi" w:eastAsia="Times New Roman" w:hAnsiTheme="minorHAnsi"/>
          <w:sz w:val="20"/>
          <w:szCs w:val="20"/>
        </w:rPr>
        <w:t xml:space="preserve">. Bids bearing company details on the envelope shall </w:t>
      </w:r>
      <w:r w:rsidRPr="00F85A7E">
        <w:rPr>
          <w:rFonts w:asciiTheme="minorHAnsi" w:eastAsia="Times New Roman" w:hAnsiTheme="minorHAnsi"/>
          <w:sz w:val="20"/>
          <w:szCs w:val="20"/>
          <w:u w:val="single"/>
        </w:rPr>
        <w:t>instantly be disqualified from the bidding process</w:t>
      </w:r>
      <w:r w:rsidR="00A76920">
        <w:rPr>
          <w:rFonts w:asciiTheme="minorHAnsi" w:eastAsia="Times New Roman" w:hAnsiTheme="minorHAnsi"/>
          <w:sz w:val="20"/>
          <w:szCs w:val="20"/>
        </w:rPr>
        <w:t>. All sealed b</w:t>
      </w:r>
      <w:r w:rsidRPr="00F85A7E">
        <w:rPr>
          <w:rFonts w:asciiTheme="minorHAnsi" w:eastAsia="Times New Roman" w:hAnsiTheme="minorHAnsi"/>
          <w:sz w:val="20"/>
          <w:szCs w:val="20"/>
        </w:rPr>
        <w:t xml:space="preserve">ids to be hand-delivered </w:t>
      </w:r>
      <w:r w:rsidRPr="00F85A7E">
        <w:rPr>
          <w:rFonts w:asciiTheme="minorHAnsi" w:eastAsia="Times New Roman" w:hAnsiTheme="minorHAnsi"/>
          <w:sz w:val="20"/>
          <w:szCs w:val="20"/>
          <w:u w:val="single"/>
        </w:rPr>
        <w:t>only in hard-copies</w:t>
      </w:r>
      <w:r w:rsidRPr="00F85A7E">
        <w:rPr>
          <w:rFonts w:asciiTheme="minorHAnsi" w:eastAsia="Times New Roman" w:hAnsiTheme="minorHAnsi"/>
          <w:sz w:val="20"/>
          <w:szCs w:val="20"/>
        </w:rPr>
        <w:t xml:space="preserve">. All electronically submitted bids shall be rejected.  </w:t>
      </w:r>
    </w:p>
    <w:p w14:paraId="50C947F9" w14:textId="223619D1" w:rsidR="00995C33" w:rsidRDefault="00995C33" w:rsidP="00F85A7E">
      <w:pPr>
        <w:spacing w:line="235" w:lineRule="auto"/>
        <w:jc w:val="both"/>
        <w:rPr>
          <w:rFonts w:asciiTheme="minorHAnsi" w:eastAsia="Times New Roman" w:hAnsiTheme="minorHAnsi"/>
          <w:sz w:val="20"/>
          <w:szCs w:val="20"/>
        </w:rPr>
      </w:pPr>
    </w:p>
    <w:p w14:paraId="1089281E" w14:textId="77777777" w:rsidR="009E68A6" w:rsidRDefault="009E68A6" w:rsidP="00F85A7E">
      <w:pPr>
        <w:spacing w:line="235" w:lineRule="auto"/>
        <w:jc w:val="both"/>
        <w:rPr>
          <w:rFonts w:asciiTheme="minorHAnsi" w:eastAsia="Times New Roman" w:hAnsiTheme="minorHAnsi"/>
          <w:sz w:val="20"/>
          <w:szCs w:val="20"/>
        </w:rPr>
      </w:pPr>
    </w:p>
    <w:p w14:paraId="007927DD" w14:textId="78AFB29C" w:rsidR="00F85A7E" w:rsidRDefault="00F85A7E" w:rsidP="00F85A7E">
      <w:pPr>
        <w:spacing w:line="235" w:lineRule="auto"/>
        <w:jc w:val="both"/>
        <w:rPr>
          <w:rFonts w:asciiTheme="minorHAnsi" w:eastAsia="Times New Roman" w:hAnsiTheme="minorHAnsi"/>
          <w:sz w:val="20"/>
          <w:szCs w:val="20"/>
        </w:rPr>
      </w:pPr>
    </w:p>
    <w:p w14:paraId="0763FEE4" w14:textId="77777777" w:rsidR="009E68A6" w:rsidRPr="00F85A7E" w:rsidRDefault="009E68A6" w:rsidP="00F85A7E">
      <w:pPr>
        <w:spacing w:line="235" w:lineRule="auto"/>
        <w:jc w:val="both"/>
        <w:rPr>
          <w:rFonts w:asciiTheme="minorHAnsi" w:eastAsia="Times New Roman" w:hAnsiTheme="minorHAnsi"/>
          <w:sz w:val="20"/>
          <w:szCs w:val="20"/>
        </w:rPr>
      </w:pPr>
    </w:p>
    <w:p w14:paraId="42FAE888" w14:textId="77777777" w:rsidR="00F85A7E" w:rsidRPr="00F85A7E" w:rsidRDefault="00F85A7E" w:rsidP="00F85A7E">
      <w:pPr>
        <w:spacing w:line="235" w:lineRule="auto"/>
        <w:jc w:val="both"/>
        <w:rPr>
          <w:rFonts w:asciiTheme="minorHAnsi" w:eastAsia="Times New Roman" w:hAnsiTheme="minorHAnsi"/>
          <w:sz w:val="20"/>
          <w:szCs w:val="20"/>
        </w:rPr>
      </w:pPr>
      <w:r w:rsidRPr="00F85A7E">
        <w:rPr>
          <w:rFonts w:asciiTheme="minorHAnsi" w:eastAsia="Times New Roman" w:hAnsiTheme="minorHAnsi"/>
          <w:sz w:val="20"/>
          <w:szCs w:val="20"/>
        </w:rPr>
        <w:t xml:space="preserve">Address your bids to the address below: </w:t>
      </w:r>
    </w:p>
    <w:p w14:paraId="2EB7796F" w14:textId="77777777" w:rsidR="00F85A7E" w:rsidRPr="00F85A7E" w:rsidRDefault="00F85A7E" w:rsidP="00F85A7E">
      <w:pPr>
        <w:spacing w:line="235" w:lineRule="auto"/>
        <w:jc w:val="both"/>
        <w:rPr>
          <w:rFonts w:asciiTheme="minorHAnsi" w:eastAsia="Times New Roman" w:hAnsiTheme="minorHAnsi"/>
          <w:b/>
          <w:sz w:val="20"/>
          <w:szCs w:val="20"/>
        </w:rPr>
      </w:pPr>
      <w:r w:rsidRPr="00F85A7E">
        <w:rPr>
          <w:rFonts w:asciiTheme="minorHAnsi" w:eastAsia="Times New Roman" w:hAnsiTheme="minorHAnsi"/>
          <w:b/>
          <w:sz w:val="20"/>
          <w:szCs w:val="20"/>
        </w:rPr>
        <w:t xml:space="preserve">ATTN: THE PROCUREMENT COMMITTEE, </w:t>
      </w:r>
    </w:p>
    <w:p w14:paraId="4FBA55F7" w14:textId="5107DA2A" w:rsidR="00F85A7E" w:rsidRPr="00F85A7E" w:rsidRDefault="00B92AA0" w:rsidP="00F85A7E">
      <w:pPr>
        <w:spacing w:line="235" w:lineRule="auto"/>
        <w:jc w:val="both"/>
        <w:rPr>
          <w:rFonts w:asciiTheme="minorHAnsi" w:eastAsia="Times New Roman" w:hAnsiTheme="minorHAnsi"/>
          <w:b/>
          <w:sz w:val="20"/>
          <w:szCs w:val="20"/>
        </w:rPr>
      </w:pPr>
      <w:r>
        <w:rPr>
          <w:rFonts w:asciiTheme="minorHAnsi" w:eastAsia="Times New Roman" w:hAnsiTheme="minorHAnsi"/>
          <w:b/>
          <w:sz w:val="20"/>
          <w:szCs w:val="20"/>
        </w:rPr>
        <w:t>Help</w:t>
      </w:r>
      <w:r w:rsidR="00F85A7E" w:rsidRPr="00F85A7E">
        <w:rPr>
          <w:rFonts w:asciiTheme="minorHAnsi" w:eastAsia="Times New Roman" w:hAnsiTheme="minorHAnsi"/>
          <w:b/>
          <w:sz w:val="20"/>
          <w:szCs w:val="20"/>
        </w:rPr>
        <w:t xml:space="preserve"> –</w:t>
      </w:r>
      <w:r>
        <w:rPr>
          <w:rFonts w:asciiTheme="minorHAnsi" w:eastAsia="Times New Roman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/>
          <w:b/>
          <w:sz w:val="20"/>
          <w:szCs w:val="20"/>
        </w:rPr>
        <w:t>Hilfe</w:t>
      </w:r>
      <w:proofErr w:type="spellEnd"/>
      <w:r>
        <w:rPr>
          <w:rFonts w:asciiTheme="minorHAnsi" w:eastAsia="Times New Roman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/>
          <w:b/>
          <w:sz w:val="20"/>
          <w:szCs w:val="20"/>
        </w:rPr>
        <w:t>zur</w:t>
      </w:r>
      <w:proofErr w:type="spellEnd"/>
      <w:r>
        <w:rPr>
          <w:rFonts w:asciiTheme="minorHAnsi" w:eastAsia="Times New Roman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/>
          <w:b/>
          <w:sz w:val="20"/>
          <w:szCs w:val="20"/>
        </w:rPr>
        <w:t>Selbsthilfe</w:t>
      </w:r>
      <w:proofErr w:type="spellEnd"/>
      <w:r>
        <w:rPr>
          <w:rFonts w:asciiTheme="minorHAnsi" w:eastAsia="Times New Roman" w:hAnsiTheme="minorHAnsi"/>
          <w:b/>
          <w:sz w:val="20"/>
          <w:szCs w:val="20"/>
        </w:rPr>
        <w:t xml:space="preserve"> – South Sudan Program</w:t>
      </w:r>
      <w:r w:rsidR="00F85A7E" w:rsidRPr="00F85A7E">
        <w:rPr>
          <w:rFonts w:asciiTheme="minorHAnsi" w:eastAsia="Times New Roman" w:hAnsiTheme="minorHAnsi"/>
          <w:b/>
          <w:sz w:val="20"/>
          <w:szCs w:val="20"/>
        </w:rPr>
        <w:t xml:space="preserve">, </w:t>
      </w:r>
    </w:p>
    <w:p w14:paraId="3A80B8E0" w14:textId="77777777" w:rsidR="00F85A7E" w:rsidRPr="00F85A7E" w:rsidRDefault="00F85A7E" w:rsidP="00F85A7E">
      <w:pPr>
        <w:spacing w:line="235" w:lineRule="auto"/>
        <w:jc w:val="both"/>
        <w:rPr>
          <w:rFonts w:asciiTheme="minorHAnsi" w:eastAsia="Times New Roman" w:hAnsiTheme="minorHAnsi"/>
          <w:b/>
          <w:sz w:val="20"/>
          <w:szCs w:val="20"/>
        </w:rPr>
      </w:pPr>
      <w:r w:rsidRPr="00F85A7E">
        <w:rPr>
          <w:rFonts w:asciiTheme="minorHAnsi" w:eastAsia="Times New Roman" w:hAnsiTheme="minorHAnsi"/>
          <w:b/>
          <w:sz w:val="20"/>
          <w:szCs w:val="20"/>
        </w:rPr>
        <w:t>HAMZA INN COMPOUND,</w:t>
      </w:r>
      <w:r w:rsidR="00A76920">
        <w:rPr>
          <w:rFonts w:asciiTheme="minorHAnsi" w:eastAsia="Times New Roman" w:hAnsiTheme="minorHAnsi"/>
          <w:b/>
          <w:sz w:val="20"/>
          <w:szCs w:val="20"/>
        </w:rPr>
        <w:t xml:space="preserve"> PLOT </w:t>
      </w:r>
      <w:r w:rsidR="006D5130">
        <w:rPr>
          <w:rFonts w:asciiTheme="minorHAnsi" w:eastAsia="Times New Roman" w:hAnsiTheme="minorHAnsi"/>
          <w:b/>
          <w:sz w:val="20"/>
          <w:szCs w:val="20"/>
        </w:rPr>
        <w:t>No.4,</w:t>
      </w:r>
      <w:r w:rsidR="00A76920">
        <w:rPr>
          <w:rFonts w:asciiTheme="minorHAnsi" w:eastAsia="Times New Roman" w:hAnsiTheme="minorHAnsi"/>
          <w:b/>
          <w:sz w:val="20"/>
          <w:szCs w:val="20"/>
        </w:rPr>
        <w:t xml:space="preserve"> OPPOSITE NOTOS, JUBA TOWN.</w:t>
      </w:r>
      <w:r w:rsidRPr="00F85A7E">
        <w:rPr>
          <w:rFonts w:asciiTheme="minorHAnsi" w:eastAsia="Times New Roman" w:hAnsiTheme="minorHAnsi"/>
          <w:b/>
          <w:sz w:val="20"/>
          <w:szCs w:val="20"/>
        </w:rPr>
        <w:t xml:space="preserve"> </w:t>
      </w:r>
    </w:p>
    <w:sectPr w:rsidR="00F85A7E" w:rsidRPr="00F85A7E" w:rsidSect="00D55992">
      <w:footerReference w:type="default" r:id="rId11"/>
      <w:pgSz w:w="12240" w:h="15840"/>
      <w:pgMar w:top="142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26797" w14:textId="77777777" w:rsidR="0095324D" w:rsidRDefault="0095324D" w:rsidP="00F85A7E">
      <w:r>
        <w:separator/>
      </w:r>
    </w:p>
  </w:endnote>
  <w:endnote w:type="continuationSeparator" w:id="0">
    <w:p w14:paraId="66B5CD73" w14:textId="77777777" w:rsidR="0095324D" w:rsidRDefault="0095324D" w:rsidP="00F8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52718" w14:textId="48B6D9DC" w:rsidR="00797AD9" w:rsidRPr="003866A1" w:rsidRDefault="00797AD9" w:rsidP="00F85A7E">
    <w:pPr>
      <w:rPr>
        <w:rFonts w:asciiTheme="minorHAnsi" w:eastAsia="Times New Roman" w:hAnsiTheme="minorHAnsi"/>
        <w:b/>
        <w:sz w:val="20"/>
        <w:szCs w:val="20"/>
      </w:rPr>
    </w:pPr>
    <w:r w:rsidRPr="00F85A7E">
      <w:rPr>
        <w:rFonts w:asciiTheme="minorHAnsi" w:eastAsia="Times New Roman" w:hAnsiTheme="minorHAnsi"/>
        <w:b/>
        <w:sz w:val="20"/>
        <w:szCs w:val="20"/>
      </w:rPr>
      <w:t xml:space="preserve">NOTE: Request for tender documents shall be made through your company emails </w:t>
    </w:r>
    <w:r w:rsidR="00C44D51">
      <w:rPr>
        <w:rFonts w:asciiTheme="minorHAnsi" w:eastAsia="Times New Roman" w:hAnsiTheme="minorHAnsi"/>
        <w:b/>
        <w:sz w:val="20"/>
        <w:szCs w:val="20"/>
      </w:rPr>
      <w:t>if</w:t>
    </w:r>
    <w:r>
      <w:rPr>
        <w:rFonts w:asciiTheme="minorHAnsi" w:eastAsia="Times New Roman" w:hAnsiTheme="minorHAnsi"/>
        <w:b/>
        <w:sz w:val="20"/>
        <w:szCs w:val="20"/>
      </w:rPr>
      <w:t xml:space="preserve"> your company is qualified to supply</w:t>
    </w:r>
    <w:r w:rsidR="00C44D51">
      <w:rPr>
        <w:rFonts w:asciiTheme="minorHAnsi" w:eastAsia="Times New Roman" w:hAnsiTheme="minorHAnsi"/>
        <w:b/>
        <w:sz w:val="20"/>
        <w:szCs w:val="20"/>
      </w:rPr>
      <w:t>/ perform</w:t>
    </w:r>
    <w:r w:rsidRPr="00F85A7E">
      <w:rPr>
        <w:rFonts w:asciiTheme="minorHAnsi" w:eastAsia="Times New Roman" w:hAnsiTheme="minorHAnsi"/>
        <w:b/>
        <w:sz w:val="20"/>
        <w:szCs w:val="20"/>
      </w:rPr>
      <w:t xml:space="preserve">. Send your request to our procurement representative at email: </w:t>
    </w:r>
    <w:hyperlink r:id="rId1" w:history="1">
      <w:r w:rsidRPr="00F85A7E">
        <w:rPr>
          <w:rStyle w:val="Hyperlink"/>
          <w:rFonts w:asciiTheme="minorHAnsi" w:eastAsia="Times New Roman" w:hAnsiTheme="minorHAnsi"/>
          <w:b/>
          <w:sz w:val="20"/>
          <w:szCs w:val="20"/>
        </w:rPr>
        <w:t>procurement-ssd@help-ev.de</w:t>
      </w:r>
    </w:hyperlink>
    <w:r>
      <w:rPr>
        <w:rStyle w:val="Hyperlink"/>
        <w:rFonts w:asciiTheme="minorHAnsi" w:eastAsia="Times New Roman" w:hAnsiTheme="minorHAnsi"/>
        <w:b/>
        <w:sz w:val="20"/>
        <w:szCs w:val="20"/>
      </w:rPr>
      <w:t xml:space="preserve"> </w:t>
    </w:r>
  </w:p>
  <w:p w14:paraId="58C98CB3" w14:textId="77777777" w:rsidR="00797AD9" w:rsidRDefault="0079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14D07" w14:textId="77777777" w:rsidR="0095324D" w:rsidRDefault="0095324D" w:rsidP="00F85A7E">
      <w:r>
        <w:separator/>
      </w:r>
    </w:p>
  </w:footnote>
  <w:footnote w:type="continuationSeparator" w:id="0">
    <w:p w14:paraId="0FBC8218" w14:textId="77777777" w:rsidR="0095324D" w:rsidRDefault="0095324D" w:rsidP="00F85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E056CE98"/>
    <w:lvl w:ilvl="0" w:tplc="3C52615A">
      <w:start w:val="1"/>
      <w:numFmt w:val="bullet"/>
      <w:lvlText w:val=""/>
      <w:lvlJc w:val="left"/>
      <w:pPr>
        <w:ind w:left="0" w:firstLine="0"/>
      </w:pPr>
    </w:lvl>
    <w:lvl w:ilvl="1" w:tplc="3CBE9D78">
      <w:numFmt w:val="decimal"/>
      <w:lvlText w:val=""/>
      <w:lvlJc w:val="left"/>
      <w:pPr>
        <w:ind w:left="0" w:firstLine="0"/>
      </w:pPr>
    </w:lvl>
    <w:lvl w:ilvl="2" w:tplc="AEB60AA4">
      <w:numFmt w:val="decimal"/>
      <w:lvlText w:val=""/>
      <w:lvlJc w:val="left"/>
      <w:pPr>
        <w:ind w:left="0" w:firstLine="0"/>
      </w:pPr>
    </w:lvl>
    <w:lvl w:ilvl="3" w:tplc="8604AA14">
      <w:numFmt w:val="decimal"/>
      <w:lvlText w:val=""/>
      <w:lvlJc w:val="left"/>
      <w:pPr>
        <w:ind w:left="0" w:firstLine="0"/>
      </w:pPr>
    </w:lvl>
    <w:lvl w:ilvl="4" w:tplc="3348CF92">
      <w:numFmt w:val="decimal"/>
      <w:lvlText w:val=""/>
      <w:lvlJc w:val="left"/>
      <w:pPr>
        <w:ind w:left="0" w:firstLine="0"/>
      </w:pPr>
    </w:lvl>
    <w:lvl w:ilvl="5" w:tplc="C332D44A">
      <w:numFmt w:val="decimal"/>
      <w:lvlText w:val=""/>
      <w:lvlJc w:val="left"/>
      <w:pPr>
        <w:ind w:left="0" w:firstLine="0"/>
      </w:pPr>
    </w:lvl>
    <w:lvl w:ilvl="6" w:tplc="D14CF7B8">
      <w:numFmt w:val="decimal"/>
      <w:lvlText w:val=""/>
      <w:lvlJc w:val="left"/>
      <w:pPr>
        <w:ind w:left="0" w:firstLine="0"/>
      </w:pPr>
    </w:lvl>
    <w:lvl w:ilvl="7" w:tplc="D64CD372">
      <w:numFmt w:val="decimal"/>
      <w:lvlText w:val=""/>
      <w:lvlJc w:val="left"/>
      <w:pPr>
        <w:ind w:left="0" w:firstLine="0"/>
      </w:pPr>
    </w:lvl>
    <w:lvl w:ilvl="8" w:tplc="6E4237A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8909EB"/>
    <w:multiLevelType w:val="hybridMultilevel"/>
    <w:tmpl w:val="C868E75E"/>
    <w:lvl w:ilvl="0" w:tplc="ABCC3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D5BEA"/>
    <w:multiLevelType w:val="hybridMultilevel"/>
    <w:tmpl w:val="56D48576"/>
    <w:lvl w:ilvl="0" w:tplc="146CBBC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3C"/>
    <w:rsid w:val="000041C7"/>
    <w:rsid w:val="00046BC6"/>
    <w:rsid w:val="000B1C06"/>
    <w:rsid w:val="000D4E65"/>
    <w:rsid w:val="000D53DA"/>
    <w:rsid w:val="000E0AB3"/>
    <w:rsid w:val="00124E4E"/>
    <w:rsid w:val="001710DD"/>
    <w:rsid w:val="00197718"/>
    <w:rsid w:val="001A3D10"/>
    <w:rsid w:val="001B72FF"/>
    <w:rsid w:val="001D598B"/>
    <w:rsid w:val="001F0219"/>
    <w:rsid w:val="0022599E"/>
    <w:rsid w:val="00232A4D"/>
    <w:rsid w:val="00242CCF"/>
    <w:rsid w:val="00254E86"/>
    <w:rsid w:val="00326D85"/>
    <w:rsid w:val="00330528"/>
    <w:rsid w:val="003866A1"/>
    <w:rsid w:val="00391A99"/>
    <w:rsid w:val="003B521F"/>
    <w:rsid w:val="00463B73"/>
    <w:rsid w:val="004715CB"/>
    <w:rsid w:val="004812C8"/>
    <w:rsid w:val="00481FA2"/>
    <w:rsid w:val="004C6F0E"/>
    <w:rsid w:val="004E2B9D"/>
    <w:rsid w:val="004F6A96"/>
    <w:rsid w:val="00545CA7"/>
    <w:rsid w:val="005B197F"/>
    <w:rsid w:val="005B7E47"/>
    <w:rsid w:val="005E76CF"/>
    <w:rsid w:val="005F0E90"/>
    <w:rsid w:val="006308AF"/>
    <w:rsid w:val="00652200"/>
    <w:rsid w:val="0066027D"/>
    <w:rsid w:val="00694BD7"/>
    <w:rsid w:val="006A4F37"/>
    <w:rsid w:val="006A5674"/>
    <w:rsid w:val="006D5130"/>
    <w:rsid w:val="00707A43"/>
    <w:rsid w:val="00726138"/>
    <w:rsid w:val="00755D6B"/>
    <w:rsid w:val="007758B6"/>
    <w:rsid w:val="00797AD9"/>
    <w:rsid w:val="007C5208"/>
    <w:rsid w:val="007C677E"/>
    <w:rsid w:val="007E7E43"/>
    <w:rsid w:val="007F4B8A"/>
    <w:rsid w:val="00815F78"/>
    <w:rsid w:val="00857618"/>
    <w:rsid w:val="00894F0D"/>
    <w:rsid w:val="008C61C2"/>
    <w:rsid w:val="008F0F50"/>
    <w:rsid w:val="00901DCD"/>
    <w:rsid w:val="00907B16"/>
    <w:rsid w:val="00947CDD"/>
    <w:rsid w:val="0095324D"/>
    <w:rsid w:val="00995C33"/>
    <w:rsid w:val="009A2ECA"/>
    <w:rsid w:val="009B15FC"/>
    <w:rsid w:val="009D5A19"/>
    <w:rsid w:val="009E0A35"/>
    <w:rsid w:val="009E68A6"/>
    <w:rsid w:val="009F4C00"/>
    <w:rsid w:val="00A0506F"/>
    <w:rsid w:val="00A201AB"/>
    <w:rsid w:val="00A54F00"/>
    <w:rsid w:val="00A66E82"/>
    <w:rsid w:val="00A76920"/>
    <w:rsid w:val="00AD5495"/>
    <w:rsid w:val="00AF346E"/>
    <w:rsid w:val="00B0736D"/>
    <w:rsid w:val="00B11081"/>
    <w:rsid w:val="00B46167"/>
    <w:rsid w:val="00B85CA4"/>
    <w:rsid w:val="00B92AA0"/>
    <w:rsid w:val="00BB0C92"/>
    <w:rsid w:val="00BB7475"/>
    <w:rsid w:val="00C44D51"/>
    <w:rsid w:val="00C5231C"/>
    <w:rsid w:val="00C7515B"/>
    <w:rsid w:val="00C77209"/>
    <w:rsid w:val="00CA274B"/>
    <w:rsid w:val="00D240E4"/>
    <w:rsid w:val="00D55992"/>
    <w:rsid w:val="00D844C4"/>
    <w:rsid w:val="00DA10D2"/>
    <w:rsid w:val="00DB715B"/>
    <w:rsid w:val="00DC4229"/>
    <w:rsid w:val="00DD105C"/>
    <w:rsid w:val="00E046C2"/>
    <w:rsid w:val="00E055DB"/>
    <w:rsid w:val="00E40B52"/>
    <w:rsid w:val="00E90FC4"/>
    <w:rsid w:val="00E956EC"/>
    <w:rsid w:val="00EA4ECD"/>
    <w:rsid w:val="00EB0870"/>
    <w:rsid w:val="00EB35EB"/>
    <w:rsid w:val="00EC332F"/>
    <w:rsid w:val="00ED0B05"/>
    <w:rsid w:val="00F05964"/>
    <w:rsid w:val="00F32637"/>
    <w:rsid w:val="00F519ED"/>
    <w:rsid w:val="00F750A1"/>
    <w:rsid w:val="00F85A7E"/>
    <w:rsid w:val="00FA67D1"/>
    <w:rsid w:val="00FB5CEC"/>
    <w:rsid w:val="00FD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52F6B"/>
  <w15:chartTrackingRefBased/>
  <w15:docId w15:val="{AFF5F10C-7277-46BD-86AE-73375C82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43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43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85A7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5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A7E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85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A7E"/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463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C92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7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omms.southsudanngoforum.org/c/tend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curement-ssd@help-ev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-ssd@help-ev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Anyama Charles</dc:creator>
  <cp:keywords/>
  <dc:description/>
  <cp:lastModifiedBy>Patrick Williams-Kamara</cp:lastModifiedBy>
  <cp:revision>7</cp:revision>
  <cp:lastPrinted>2021-07-13T08:54:00Z</cp:lastPrinted>
  <dcterms:created xsi:type="dcterms:W3CDTF">2021-09-01T07:11:00Z</dcterms:created>
  <dcterms:modified xsi:type="dcterms:W3CDTF">2021-09-02T09:37:00Z</dcterms:modified>
</cp:coreProperties>
</file>