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CFA0" w14:textId="77777777" w:rsidR="001B607D" w:rsidRPr="009270A5" w:rsidRDefault="001B607D" w:rsidP="001B607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i/>
          <w:szCs w:val="20"/>
          <w:lang w:val="en-US"/>
        </w:rPr>
      </w:pPr>
      <w:r>
        <w:rPr>
          <w:rFonts w:cs="Arial"/>
          <w:bCs/>
          <w:i/>
          <w:szCs w:val="20"/>
          <w:lang w:val="en-US"/>
        </w:rPr>
        <w:t>Médicos del Mundo Spain</w:t>
      </w:r>
      <w:r w:rsidRPr="009270A5">
        <w:rPr>
          <w:rFonts w:cs="Arial"/>
          <w:bCs/>
          <w:i/>
          <w:szCs w:val="20"/>
          <w:lang w:val="en-US"/>
        </w:rPr>
        <w:t xml:space="preserve"> (MdM) is an international humanitarian organization whose mission is </w:t>
      </w:r>
      <w:r w:rsidRPr="009270A5">
        <w:rPr>
          <w:rFonts w:cs="Arial"/>
          <w:i/>
          <w:szCs w:val="20"/>
          <w:lang w:val="en-US"/>
        </w:rPr>
        <w:t xml:space="preserve">to provide medical care for the most vulnerable populations, </w:t>
      </w:r>
      <w:r>
        <w:rPr>
          <w:rFonts w:cs="Arial"/>
          <w:i/>
          <w:szCs w:val="20"/>
          <w:lang w:val="en-US"/>
        </w:rPr>
        <w:t>the world over, including Spain</w:t>
      </w:r>
      <w:r w:rsidRPr="009270A5">
        <w:rPr>
          <w:rFonts w:cs="Arial"/>
          <w:i/>
          <w:szCs w:val="20"/>
          <w:lang w:val="en-US"/>
        </w:rPr>
        <w:t>. It seeks to stimulate voluntary commitment from doctors, other health care providers, and from those whose expertise in other fields is needed for its activities, to enlist all competent support required for the achievement of its projects, and to seek at all times to encourage close working relationships with populations in its care.</w:t>
      </w:r>
    </w:p>
    <w:p w14:paraId="419AE7F2" w14:textId="77777777" w:rsidR="001B607D" w:rsidRPr="009270A5" w:rsidRDefault="001B607D" w:rsidP="001B607D">
      <w:pPr>
        <w:rPr>
          <w:rFonts w:cs="Arial"/>
          <w:b/>
          <w:bCs/>
          <w:sz w:val="36"/>
          <w:szCs w:val="36"/>
          <w:lang w:val="en-US"/>
        </w:rPr>
      </w:pPr>
    </w:p>
    <w:p w14:paraId="6EC0F8F1" w14:textId="77777777" w:rsidR="009F14CF" w:rsidRDefault="001B607D" w:rsidP="009F14CF">
      <w:pPr>
        <w:pStyle w:val="Textoindependiente"/>
        <w:ind w:right="-317"/>
        <w:jc w:val="center"/>
        <w:rPr>
          <w:rFonts w:ascii="Arial" w:hAnsi="Arial" w:cs="Arial"/>
          <w:b/>
          <w:bCs/>
          <w:lang w:val="en-US"/>
        </w:rPr>
      </w:pPr>
      <w:r w:rsidRPr="009270A5">
        <w:rPr>
          <w:rFonts w:ascii="Arial" w:hAnsi="Arial" w:cs="Arial"/>
          <w:b/>
          <w:bCs/>
          <w:lang w:val="en-US"/>
        </w:rPr>
        <w:t xml:space="preserve">For our program in </w:t>
      </w:r>
      <w:r>
        <w:rPr>
          <w:rFonts w:ascii="Arial" w:hAnsi="Arial" w:cs="Arial"/>
          <w:b/>
          <w:bCs/>
          <w:lang w:val="en-US"/>
        </w:rPr>
        <w:t>South Sudan</w:t>
      </w:r>
      <w:r w:rsidRPr="009270A5">
        <w:rPr>
          <w:rFonts w:ascii="Arial" w:hAnsi="Arial" w:cs="Arial"/>
          <w:b/>
          <w:bCs/>
          <w:lang w:val="en-US"/>
        </w:rPr>
        <w:t xml:space="preserve">, to support our </w:t>
      </w:r>
      <w:r>
        <w:rPr>
          <w:rFonts w:ascii="Arial" w:hAnsi="Arial" w:cs="Arial"/>
          <w:b/>
          <w:bCs/>
          <w:lang w:val="en-US"/>
        </w:rPr>
        <w:t>m</w:t>
      </w:r>
      <w:r w:rsidRPr="009270A5">
        <w:rPr>
          <w:rFonts w:ascii="Arial" w:hAnsi="Arial" w:cs="Arial"/>
          <w:b/>
          <w:bCs/>
          <w:lang w:val="en-US"/>
        </w:rPr>
        <w:t xml:space="preserve">edical activities, </w:t>
      </w:r>
      <w:r w:rsidR="009F14CF">
        <w:rPr>
          <w:rFonts w:ascii="Arial" w:hAnsi="Arial" w:cs="Arial"/>
          <w:b/>
          <w:bCs/>
          <w:lang w:val="en-US"/>
        </w:rPr>
        <w:t>w</w:t>
      </w:r>
      <w:r w:rsidRPr="009270A5">
        <w:rPr>
          <w:rFonts w:ascii="Arial" w:hAnsi="Arial" w:cs="Arial"/>
          <w:b/>
          <w:bCs/>
          <w:lang w:val="en-US"/>
        </w:rPr>
        <w:t xml:space="preserve">e are looking for </w:t>
      </w:r>
    </w:p>
    <w:p w14:paraId="7C1B2112" w14:textId="2B336CA5" w:rsidR="001B607D" w:rsidRPr="009270A5" w:rsidRDefault="001B607D" w:rsidP="009F14CF">
      <w:pPr>
        <w:pStyle w:val="Textoindependiente"/>
        <w:ind w:right="-317"/>
        <w:jc w:val="center"/>
        <w:rPr>
          <w:rFonts w:ascii="Arial" w:hAnsi="Arial" w:cs="Arial"/>
          <w:b/>
          <w:bCs/>
          <w:lang w:val="en-US"/>
        </w:rPr>
      </w:pPr>
      <w:r>
        <w:rPr>
          <w:rFonts w:ascii="Arial" w:hAnsi="Arial" w:cs="Arial"/>
          <w:b/>
          <w:bCs/>
          <w:sz w:val="36"/>
          <w:szCs w:val="36"/>
          <w:lang w:val="en-US"/>
        </w:rPr>
        <w:t xml:space="preserve">1 </w:t>
      </w:r>
      <w:r w:rsidR="00443D73">
        <w:rPr>
          <w:rFonts w:ascii="Arial" w:hAnsi="Arial" w:cs="Arial"/>
          <w:b/>
          <w:bCs/>
          <w:sz w:val="36"/>
          <w:szCs w:val="36"/>
          <w:lang w:val="en-US"/>
        </w:rPr>
        <w:t>Wash</w:t>
      </w:r>
      <w:r w:rsidR="001A4AAF">
        <w:rPr>
          <w:rFonts w:ascii="Arial" w:hAnsi="Arial" w:cs="Arial"/>
          <w:b/>
          <w:bCs/>
          <w:sz w:val="36"/>
          <w:szCs w:val="36"/>
          <w:lang w:val="en-US"/>
        </w:rPr>
        <w:t xml:space="preserve"> Officer</w:t>
      </w:r>
      <w:r w:rsidRPr="009270A5">
        <w:rPr>
          <w:rFonts w:ascii="Arial" w:hAnsi="Arial" w:cs="Arial"/>
          <w:b/>
          <w:bCs/>
          <w:sz w:val="36"/>
          <w:szCs w:val="36"/>
          <w:lang w:val="en-US"/>
        </w:rPr>
        <w:t>, based in</w:t>
      </w:r>
      <w:r>
        <w:rPr>
          <w:rFonts w:ascii="Arial" w:hAnsi="Arial" w:cs="Arial"/>
          <w:b/>
          <w:bCs/>
          <w:sz w:val="36"/>
          <w:szCs w:val="36"/>
          <w:lang w:val="en-US"/>
        </w:rPr>
        <w:t xml:space="preserve"> Bo</w:t>
      </w:r>
      <w:r w:rsidR="001A4AAF">
        <w:rPr>
          <w:rFonts w:ascii="Arial" w:hAnsi="Arial" w:cs="Arial"/>
          <w:b/>
          <w:bCs/>
          <w:sz w:val="36"/>
          <w:szCs w:val="36"/>
          <w:lang w:val="en-US"/>
        </w:rPr>
        <w:t>r, Jonglei State</w:t>
      </w:r>
    </w:p>
    <w:p w14:paraId="59F8F488" w14:textId="3EF8F571" w:rsidR="001B607D" w:rsidRPr="00DB2599" w:rsidRDefault="009F14CF" w:rsidP="00DB2599">
      <w:pPr>
        <w:pStyle w:val="Textoindependiente"/>
        <w:ind w:right="-317"/>
        <w:jc w:val="center"/>
        <w:rPr>
          <w:rFonts w:ascii="Arial" w:hAnsi="Arial" w:cs="Arial"/>
          <w:b/>
          <w:bCs/>
          <w:lang w:val="en-US"/>
        </w:rPr>
      </w:pPr>
      <w:r>
        <w:rPr>
          <w:rFonts w:ascii="Arial" w:hAnsi="Arial" w:cs="Arial"/>
          <w:b/>
          <w:bCs/>
          <w:lang w:val="en-US"/>
        </w:rPr>
        <w:t>T</w:t>
      </w:r>
      <w:r w:rsidR="001B607D" w:rsidRPr="009270A5">
        <w:rPr>
          <w:rFonts w:ascii="Arial" w:hAnsi="Arial" w:cs="Arial"/>
          <w:b/>
          <w:bCs/>
          <w:lang w:val="en-US"/>
        </w:rPr>
        <w:t xml:space="preserve">o start </w:t>
      </w:r>
      <w:r w:rsidR="001A4AAF">
        <w:rPr>
          <w:rFonts w:ascii="Arial" w:hAnsi="Arial" w:cs="Arial"/>
          <w:b/>
          <w:bCs/>
          <w:lang w:val="en-US"/>
        </w:rPr>
        <w:t>i</w:t>
      </w:r>
      <w:r w:rsidR="001B607D" w:rsidRPr="009270A5">
        <w:rPr>
          <w:rFonts w:ascii="Arial" w:hAnsi="Arial" w:cs="Arial"/>
          <w:b/>
          <w:bCs/>
          <w:lang w:val="en-US"/>
        </w:rPr>
        <w:t xml:space="preserve">n </w:t>
      </w:r>
      <w:r w:rsidR="00D626E5">
        <w:rPr>
          <w:rFonts w:ascii="Arial" w:hAnsi="Arial" w:cs="Arial"/>
          <w:b/>
          <w:bCs/>
          <w:lang w:val="en-US"/>
        </w:rPr>
        <w:t>July</w:t>
      </w:r>
      <w:r w:rsidR="000565C6">
        <w:rPr>
          <w:rFonts w:ascii="Arial" w:hAnsi="Arial" w:cs="Arial"/>
          <w:b/>
          <w:bCs/>
          <w:lang w:val="en-US"/>
        </w:rPr>
        <w:t xml:space="preserve"> 201</w:t>
      </w:r>
      <w:r w:rsidR="005B10B9">
        <w:rPr>
          <w:rFonts w:ascii="Arial" w:hAnsi="Arial" w:cs="Arial"/>
          <w:b/>
          <w:bCs/>
          <w:lang w:val="en-US"/>
        </w:rPr>
        <w:t>9</w:t>
      </w:r>
    </w:p>
    <w:p w14:paraId="5641B2F0" w14:textId="77777777" w:rsidR="00762C4F" w:rsidRPr="009270A5" w:rsidRDefault="00762C4F" w:rsidP="001B607D">
      <w:pPr>
        <w:tabs>
          <w:tab w:val="center" w:pos="5040"/>
        </w:tabs>
        <w:rPr>
          <w:rFonts w:cs="Arial"/>
          <w:b/>
          <w:szCs w:val="20"/>
          <w:lang w:val="en-US"/>
        </w:rPr>
      </w:pPr>
    </w:p>
    <w:p w14:paraId="4724ECF8" w14:textId="10ED886D"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TYPOLOGY OF POST</w:t>
      </w:r>
    </w:p>
    <w:p w14:paraId="039768D6" w14:textId="6416342D" w:rsidR="00E523DC" w:rsidRDefault="00E523DC" w:rsidP="00E523DC">
      <w:pPr>
        <w:rPr>
          <w:lang w:eastAsia="fr-FR"/>
        </w:rPr>
      </w:pPr>
    </w:p>
    <w:p w14:paraId="4515623C" w14:textId="77777777" w:rsidR="00443D73" w:rsidRPr="00443D73" w:rsidRDefault="00443D73" w:rsidP="00443D73">
      <w:pPr>
        <w:pBdr>
          <w:top w:val="single" w:sz="4" w:space="1" w:color="auto"/>
          <w:left w:val="single" w:sz="4" w:space="4" w:color="auto"/>
          <w:bottom w:val="single" w:sz="4" w:space="1" w:color="auto"/>
          <w:right w:val="single" w:sz="4" w:space="4" w:color="auto"/>
        </w:pBdr>
        <w:rPr>
          <w:rFonts w:asciiTheme="minorHAnsi" w:hAnsiTheme="minorHAnsi" w:cstheme="minorHAnsi"/>
          <w:sz w:val="22"/>
          <w:lang w:val="en-GB"/>
        </w:rPr>
      </w:pPr>
      <w:r w:rsidRPr="00443D73">
        <w:rPr>
          <w:rFonts w:asciiTheme="minorHAnsi" w:hAnsiTheme="minorHAnsi" w:cstheme="minorHAnsi"/>
          <w:sz w:val="22"/>
          <w:lang w:val="en-GB"/>
        </w:rPr>
        <w:t>Profile skilled on WASH management.</w:t>
      </w:r>
    </w:p>
    <w:p w14:paraId="42DC8EB2" w14:textId="77777777" w:rsidR="00762C4F" w:rsidRPr="00762C4F" w:rsidRDefault="00762C4F" w:rsidP="00E523DC">
      <w:pPr>
        <w:rPr>
          <w:lang w:val="en-GB" w:eastAsia="fr-FR"/>
        </w:rPr>
      </w:pPr>
    </w:p>
    <w:p w14:paraId="6457D2AA" w14:textId="70C411F4"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MAIN OBJECTI</w:t>
      </w:r>
      <w:r w:rsidR="00C21B9E">
        <w:rPr>
          <w:i/>
          <w:iCs/>
          <w:color w:val="175BAB"/>
          <w:lang w:eastAsia="fr-FR"/>
        </w:rPr>
        <w:t>F</w:t>
      </w:r>
    </w:p>
    <w:p w14:paraId="0181C732" w14:textId="77777777" w:rsidR="00762C4F" w:rsidRPr="00762C4F" w:rsidRDefault="00762C4F" w:rsidP="00762C4F">
      <w:pPr>
        <w:rPr>
          <w:lang w:val="en-GB" w:eastAsia="fr-FR"/>
        </w:rPr>
      </w:pPr>
    </w:p>
    <w:p w14:paraId="3C1507BD" w14:textId="3837D924" w:rsidR="001B607D" w:rsidRPr="00F21B75" w:rsidRDefault="001A4AAF" w:rsidP="00D626E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GB"/>
        </w:rPr>
      </w:pPr>
      <w:r w:rsidRPr="001A4AAF">
        <w:rPr>
          <w:rFonts w:asciiTheme="minorHAnsi" w:hAnsiTheme="minorHAnsi" w:cstheme="minorHAnsi"/>
          <w:sz w:val="22"/>
          <w:lang w:val="es-ES"/>
        </w:rPr>
        <w:sym w:font="Symbol" w:char="F0B7"/>
      </w:r>
      <w:r w:rsidRPr="001A4AAF">
        <w:rPr>
          <w:rFonts w:asciiTheme="minorHAnsi" w:hAnsiTheme="minorHAnsi" w:cstheme="minorHAnsi"/>
          <w:sz w:val="22"/>
          <w:lang w:val="en-GB"/>
        </w:rPr>
        <w:t xml:space="preserve"> </w:t>
      </w:r>
      <w:r w:rsidR="00C21B9E" w:rsidRPr="00C21B9E">
        <w:rPr>
          <w:rFonts w:asciiTheme="minorHAnsi" w:hAnsiTheme="minorHAnsi" w:cstheme="minorHAnsi"/>
          <w:sz w:val="22"/>
          <w:lang w:val="en-GB"/>
        </w:rPr>
        <w:t>The WASH Officer is responsible for the implementation</w:t>
      </w:r>
      <w:r w:rsidR="00C21B9E">
        <w:rPr>
          <w:rFonts w:asciiTheme="minorHAnsi" w:hAnsiTheme="minorHAnsi" w:cstheme="minorHAnsi"/>
          <w:sz w:val="22"/>
          <w:lang w:val="en-GB"/>
        </w:rPr>
        <w:t xml:space="preserve">, </w:t>
      </w:r>
      <w:r w:rsidR="00C21B9E" w:rsidRPr="00D626E5">
        <w:rPr>
          <w:rFonts w:asciiTheme="minorHAnsi" w:hAnsiTheme="minorHAnsi" w:cstheme="minorHAnsi"/>
          <w:sz w:val="22"/>
          <w:lang w:val="en-GB"/>
        </w:rPr>
        <w:t>coherent set up and follow up</w:t>
      </w:r>
      <w:r w:rsidR="00C21B9E" w:rsidRPr="00C21B9E">
        <w:rPr>
          <w:rFonts w:asciiTheme="minorHAnsi" w:hAnsiTheme="minorHAnsi" w:cstheme="minorHAnsi"/>
          <w:sz w:val="22"/>
          <w:lang w:val="en-GB"/>
        </w:rPr>
        <w:t xml:space="preserve"> of the </w:t>
      </w:r>
      <w:r w:rsidR="00C21B9E">
        <w:rPr>
          <w:rFonts w:asciiTheme="minorHAnsi" w:hAnsiTheme="minorHAnsi" w:cstheme="minorHAnsi"/>
          <w:sz w:val="22"/>
          <w:lang w:val="en-GB"/>
        </w:rPr>
        <w:t>ongoing p</w:t>
      </w:r>
      <w:r w:rsidR="00C21B9E" w:rsidRPr="00C21B9E">
        <w:rPr>
          <w:rFonts w:asciiTheme="minorHAnsi" w:hAnsiTheme="minorHAnsi" w:cstheme="minorHAnsi"/>
          <w:sz w:val="22"/>
          <w:lang w:val="en-GB"/>
        </w:rPr>
        <w:t>rojects activities in Water, Hygiene and Sanitation.</w:t>
      </w:r>
    </w:p>
    <w:p w14:paraId="27863526" w14:textId="77777777" w:rsidR="00762C4F" w:rsidRPr="001A4AAF" w:rsidRDefault="00762C4F" w:rsidP="001B607D">
      <w:pPr>
        <w:pStyle w:val="Textoindependiente"/>
        <w:rPr>
          <w:rFonts w:ascii="Arial" w:hAnsi="Arial" w:cs="Arial"/>
          <w:bCs/>
          <w:lang w:val="en-GB"/>
        </w:rPr>
      </w:pPr>
    </w:p>
    <w:p w14:paraId="1EC0DB08" w14:textId="6683CC27" w:rsidR="00E523DC" w:rsidRDefault="00E523DC" w:rsidP="001B607D">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RESPONSIBLE</w:t>
      </w:r>
    </w:p>
    <w:p w14:paraId="693BEFB9" w14:textId="34F8A8F8" w:rsidR="00E523DC" w:rsidRDefault="00E523DC" w:rsidP="00E523DC">
      <w:pPr>
        <w:rPr>
          <w:lang w:eastAsia="fr-FR"/>
        </w:rPr>
      </w:pPr>
    </w:p>
    <w:p w14:paraId="1EA70BDB" w14:textId="77777777" w:rsidR="00F21B75" w:rsidRPr="00F21B75" w:rsidRDefault="00F21B75" w:rsidP="00F21B7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
        </w:rPr>
      </w:pPr>
      <w:r w:rsidRPr="00F21B75">
        <w:rPr>
          <w:rFonts w:asciiTheme="minorHAnsi" w:hAnsiTheme="minorHAnsi" w:cstheme="minorHAnsi"/>
          <w:sz w:val="22"/>
          <w:lang w:val="en"/>
        </w:rPr>
        <w:t>Under the responsibility of the Health Projects Manager, he/she will be part of a multidisciplinary team.</w:t>
      </w:r>
    </w:p>
    <w:p w14:paraId="6921F19E" w14:textId="64CFAF06" w:rsidR="00E523DC" w:rsidRPr="00F21B75" w:rsidRDefault="00F21B75" w:rsidP="00E523D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lang w:val="en-GB"/>
        </w:rPr>
      </w:pPr>
      <w:r w:rsidRPr="00F21B75">
        <w:rPr>
          <w:rFonts w:asciiTheme="minorHAnsi" w:hAnsiTheme="minorHAnsi" w:cstheme="minorHAnsi"/>
          <w:sz w:val="22"/>
          <w:lang w:val="en-GB"/>
        </w:rPr>
        <w:t xml:space="preserve">Hierarchically and functionally accountable to the Health Projects Manager. </w:t>
      </w:r>
    </w:p>
    <w:p w14:paraId="3224E93E" w14:textId="77777777" w:rsidR="00E523DC" w:rsidRPr="00E523DC" w:rsidRDefault="00E523DC" w:rsidP="00E523DC">
      <w:pPr>
        <w:rPr>
          <w:lang w:val="en-GB" w:eastAsia="fr-FR"/>
        </w:rPr>
      </w:pPr>
    </w:p>
    <w:p w14:paraId="0DD6B987" w14:textId="7921BF9D"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TASKS DESCRIPTION:</w:t>
      </w:r>
    </w:p>
    <w:p w14:paraId="019817AF" w14:textId="77777777" w:rsidR="001B607D" w:rsidRPr="009270A5" w:rsidRDefault="001B607D" w:rsidP="001B607D">
      <w:pPr>
        <w:jc w:val="both"/>
        <w:rPr>
          <w:rFonts w:cs="Arial"/>
          <w:szCs w:val="20"/>
          <w:lang w:val="en-GB"/>
        </w:rPr>
      </w:pPr>
    </w:p>
    <w:p w14:paraId="2F750B55" w14:textId="79817503" w:rsidR="007E17FA" w:rsidRPr="007E17FA" w:rsidRDefault="007E17FA" w:rsidP="007E17FA">
      <w:pPr>
        <w:pBdr>
          <w:top w:val="single" w:sz="4" w:space="1" w:color="auto"/>
          <w:left w:val="single" w:sz="4" w:space="4" w:color="auto"/>
          <w:bottom w:val="single" w:sz="4" w:space="1" w:color="auto"/>
          <w:right w:val="single" w:sz="4" w:space="4" w:color="auto"/>
        </w:pBdr>
        <w:rPr>
          <w:rFonts w:asciiTheme="minorHAnsi" w:hAnsiTheme="minorHAnsi" w:cstheme="minorHAnsi"/>
          <w:color w:val="222222"/>
          <w:sz w:val="22"/>
          <w:u w:val="single"/>
          <w:lang w:val="en-GB"/>
        </w:rPr>
      </w:pPr>
      <w:r w:rsidRPr="007E17FA">
        <w:rPr>
          <w:rFonts w:asciiTheme="minorHAnsi" w:hAnsiTheme="minorHAnsi" w:cstheme="minorHAnsi"/>
          <w:color w:val="222222"/>
          <w:sz w:val="22"/>
          <w:u w:val="single"/>
          <w:lang w:val="en-GB"/>
        </w:rPr>
        <w:t>1. Ongoing MdM Projects</w:t>
      </w:r>
      <w:r w:rsidR="00D51BBB">
        <w:rPr>
          <w:rFonts w:asciiTheme="minorHAnsi" w:hAnsiTheme="minorHAnsi" w:cstheme="minorHAnsi"/>
          <w:color w:val="222222"/>
          <w:sz w:val="22"/>
          <w:u w:val="single"/>
          <w:lang w:val="en-GB"/>
        </w:rPr>
        <w:t>:</w:t>
      </w:r>
    </w:p>
    <w:p w14:paraId="4F87650A" w14:textId="0DF29CC6" w:rsidR="00F968D0" w:rsidRPr="007E17FA" w:rsidRDefault="00F968D0" w:rsidP="00417958">
      <w:pPr>
        <w:pBdr>
          <w:top w:val="single" w:sz="4" w:space="1" w:color="auto"/>
          <w:left w:val="single" w:sz="4" w:space="4" w:color="auto"/>
          <w:bottom w:val="single" w:sz="4" w:space="1" w:color="auto"/>
          <w:right w:val="single" w:sz="4" w:space="4" w:color="auto"/>
        </w:pBdr>
        <w:rPr>
          <w:rFonts w:asciiTheme="minorHAnsi" w:hAnsiTheme="minorHAnsi" w:cstheme="minorHAnsi"/>
          <w:b/>
          <w:bCs/>
          <w:i/>
          <w:iCs/>
          <w:color w:val="222222"/>
          <w:sz w:val="22"/>
          <w:lang w:val="en-GB"/>
        </w:rPr>
      </w:pPr>
      <w:r w:rsidRPr="007E17FA">
        <w:rPr>
          <w:rFonts w:asciiTheme="minorHAnsi" w:hAnsiTheme="minorHAnsi" w:cstheme="minorHAnsi"/>
          <w:b/>
          <w:bCs/>
          <w:i/>
          <w:iCs/>
          <w:color w:val="222222"/>
          <w:sz w:val="22"/>
          <w:lang w:val="en-GB"/>
        </w:rPr>
        <w:t>H</w:t>
      </w:r>
      <w:r w:rsidRPr="007E17FA">
        <w:rPr>
          <w:rFonts w:asciiTheme="minorHAnsi" w:hAnsiTheme="minorHAnsi" w:cstheme="minorHAnsi"/>
          <w:b/>
          <w:bCs/>
          <w:i/>
          <w:iCs/>
          <w:color w:val="222222"/>
          <w:sz w:val="22"/>
          <w:lang w:val="en"/>
        </w:rPr>
        <w:t>e/she will supervise and follow up the implementation of the following activities included in the ongoing projects at Bor Hospital and 15 Primary Health Care Facilities</w:t>
      </w:r>
    </w:p>
    <w:p w14:paraId="183C12CB" w14:textId="77B0703A" w:rsidR="00F968D0" w:rsidRPr="00F968D0" w:rsidRDefault="00344D9C"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Pr>
          <w:rFonts w:asciiTheme="minorHAnsi" w:hAnsiTheme="minorHAnsi" w:cstheme="minorHAnsi"/>
          <w:bCs/>
          <w:color w:val="222222"/>
          <w:sz w:val="22"/>
          <w:lang w:val="en-GB"/>
        </w:rPr>
        <w:t xml:space="preserve">- </w:t>
      </w:r>
      <w:r w:rsidR="00F968D0" w:rsidRPr="00F968D0">
        <w:rPr>
          <w:rFonts w:asciiTheme="minorHAnsi" w:hAnsiTheme="minorHAnsi" w:cstheme="minorHAnsi"/>
          <w:bCs/>
          <w:color w:val="222222"/>
          <w:sz w:val="22"/>
          <w:lang w:val="en-GB"/>
        </w:rPr>
        <w:t xml:space="preserve">Conduction of a WASH assessment in order to identify water, hygiene and sanitation needs in Bor Hospital and the 15 Primary Health Care Facilities He/she will provide clear recommendations based on findings and appropriate responses. </w:t>
      </w:r>
    </w:p>
    <w:p w14:paraId="2E8304BE" w14:textId="64C4E2E0" w:rsidR="00F968D0" w:rsidRPr="00F968D0" w:rsidRDefault="00344D9C"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Pr>
          <w:rFonts w:asciiTheme="minorHAnsi" w:hAnsiTheme="minorHAnsi" w:cstheme="minorHAnsi"/>
          <w:bCs/>
          <w:color w:val="222222"/>
          <w:sz w:val="22"/>
          <w:lang w:val="en-GB"/>
        </w:rPr>
        <w:t xml:space="preserve">- </w:t>
      </w:r>
      <w:r w:rsidR="00F968D0" w:rsidRPr="00F968D0">
        <w:rPr>
          <w:rFonts w:asciiTheme="minorHAnsi" w:hAnsiTheme="minorHAnsi" w:cstheme="minorHAnsi"/>
          <w:bCs/>
          <w:color w:val="222222"/>
          <w:sz w:val="22"/>
          <w:lang w:val="en-GB"/>
        </w:rPr>
        <w:t xml:space="preserve">According to the ongoing projects and the WASH assessment results, he/she will define Actions plans for each Health Facility. He/she will define a schedule of WASH activities to be carried out </w:t>
      </w:r>
      <w:r w:rsidR="00F968D0" w:rsidRPr="00F968D0">
        <w:rPr>
          <w:rFonts w:asciiTheme="minorHAnsi" w:hAnsiTheme="minorHAnsi" w:cstheme="minorHAnsi"/>
          <w:bCs/>
          <w:color w:val="222222"/>
          <w:sz w:val="22"/>
          <w:lang w:val="en-GB"/>
        </w:rPr>
        <w:lastRenderedPageBreak/>
        <w:t xml:space="preserve">during the duration of the project and communicate with the Health Projects Manager for monitoring and supervision. </w:t>
      </w:r>
    </w:p>
    <w:p w14:paraId="54ECEC71" w14:textId="72369860" w:rsidR="00F968D0" w:rsidRPr="00F968D0" w:rsidRDefault="00344D9C"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Pr>
          <w:rFonts w:asciiTheme="minorHAnsi" w:hAnsiTheme="minorHAnsi" w:cstheme="minorHAnsi"/>
          <w:bCs/>
          <w:color w:val="222222"/>
          <w:sz w:val="22"/>
          <w:lang w:val="en-GB"/>
        </w:rPr>
        <w:t xml:space="preserve">- </w:t>
      </w:r>
      <w:r w:rsidR="00F968D0" w:rsidRPr="00F968D0">
        <w:rPr>
          <w:rFonts w:asciiTheme="minorHAnsi" w:hAnsiTheme="minorHAnsi" w:cstheme="minorHAnsi"/>
          <w:bCs/>
          <w:color w:val="222222"/>
          <w:sz w:val="22"/>
          <w:lang w:val="en-GB"/>
        </w:rPr>
        <w:t xml:space="preserve">He/she will supervise the WASH minor rehabilitations and constructions (waste management pit, placenta pit, latrines…) in the supported Heath Facilities. </w:t>
      </w:r>
    </w:p>
    <w:p w14:paraId="0D146EF4" w14:textId="62B75D51" w:rsidR="00F968D0" w:rsidRPr="00F968D0" w:rsidRDefault="00344D9C"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Pr>
          <w:rFonts w:asciiTheme="minorHAnsi" w:hAnsiTheme="minorHAnsi" w:cstheme="minorHAnsi"/>
          <w:bCs/>
          <w:color w:val="222222"/>
          <w:sz w:val="22"/>
          <w:lang w:val="en-GB"/>
        </w:rPr>
        <w:t xml:space="preserve">- </w:t>
      </w:r>
      <w:r w:rsidR="00F968D0" w:rsidRPr="00F968D0">
        <w:rPr>
          <w:rFonts w:asciiTheme="minorHAnsi" w:hAnsiTheme="minorHAnsi" w:cstheme="minorHAnsi"/>
          <w:bCs/>
          <w:color w:val="222222"/>
          <w:sz w:val="22"/>
          <w:lang w:val="en-GB"/>
        </w:rPr>
        <w:t xml:space="preserve">He/she will identify the needs in consumable hygiene supplies for each Health Facility and will supervise the appropriate supply  </w:t>
      </w:r>
    </w:p>
    <w:p w14:paraId="3694B67D" w14:textId="367F9CFC" w:rsidR="00F968D0" w:rsidRPr="00F968D0" w:rsidRDefault="00344D9C"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Pr>
          <w:rFonts w:asciiTheme="minorHAnsi" w:hAnsiTheme="minorHAnsi" w:cstheme="minorHAnsi"/>
          <w:bCs/>
          <w:color w:val="222222"/>
          <w:sz w:val="22"/>
          <w:lang w:val="en-GB"/>
        </w:rPr>
        <w:t xml:space="preserve">- </w:t>
      </w:r>
      <w:r w:rsidR="00F968D0" w:rsidRPr="00F968D0">
        <w:rPr>
          <w:rFonts w:asciiTheme="minorHAnsi" w:hAnsiTheme="minorHAnsi" w:cstheme="minorHAnsi"/>
          <w:bCs/>
          <w:color w:val="222222"/>
          <w:sz w:val="22"/>
          <w:lang w:val="en-GB"/>
        </w:rPr>
        <w:t xml:space="preserve">He/she will provide trainings to frontline health workers in IPC and waste management </w:t>
      </w:r>
    </w:p>
    <w:p w14:paraId="121C8EF7" w14:textId="44A8CB3E" w:rsidR="00F968D0" w:rsidRPr="00F968D0" w:rsidRDefault="00344D9C"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Pr>
          <w:rFonts w:asciiTheme="minorHAnsi" w:hAnsiTheme="minorHAnsi" w:cstheme="minorHAnsi"/>
          <w:bCs/>
          <w:color w:val="222222"/>
          <w:sz w:val="22"/>
          <w:lang w:val="en-GB"/>
        </w:rPr>
        <w:t xml:space="preserve">- </w:t>
      </w:r>
      <w:r w:rsidR="00F968D0" w:rsidRPr="00F968D0">
        <w:rPr>
          <w:rFonts w:asciiTheme="minorHAnsi" w:hAnsiTheme="minorHAnsi" w:cstheme="minorHAnsi"/>
          <w:bCs/>
          <w:color w:val="222222"/>
          <w:sz w:val="22"/>
          <w:lang w:val="en-GB"/>
        </w:rPr>
        <w:t xml:space="preserve">He/she will check on correct circuit of waste management and the usage of equipment uses and on regularly the water quality in the supported Health Facilities </w:t>
      </w:r>
    </w:p>
    <w:p w14:paraId="1B3CA231" w14:textId="77777777" w:rsidR="00F968D0" w:rsidRP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p>
    <w:p w14:paraId="0026F5C4" w14:textId="03308045" w:rsidR="00F968D0" w:rsidRPr="007E17FA" w:rsidRDefault="007E17FA" w:rsidP="007E17FA">
      <w:pPr>
        <w:pBdr>
          <w:top w:val="single" w:sz="4" w:space="1" w:color="auto"/>
          <w:left w:val="single" w:sz="4" w:space="4" w:color="auto"/>
          <w:bottom w:val="single" w:sz="4" w:space="1" w:color="auto"/>
          <w:right w:val="single" w:sz="4" w:space="4" w:color="auto"/>
        </w:pBdr>
        <w:rPr>
          <w:rFonts w:asciiTheme="minorHAnsi" w:hAnsiTheme="minorHAnsi" w:cstheme="minorHAnsi"/>
          <w:color w:val="222222"/>
          <w:sz w:val="22"/>
          <w:u w:val="single"/>
          <w:lang w:val="en-GB"/>
        </w:rPr>
      </w:pPr>
      <w:r w:rsidRPr="007E17FA">
        <w:rPr>
          <w:rFonts w:asciiTheme="minorHAnsi" w:hAnsiTheme="minorHAnsi" w:cstheme="minorHAnsi"/>
          <w:color w:val="222222"/>
          <w:sz w:val="22"/>
          <w:u w:val="single"/>
          <w:lang w:val="en-GB"/>
        </w:rPr>
        <w:t xml:space="preserve">2. </w:t>
      </w:r>
      <w:r w:rsidR="00F968D0" w:rsidRPr="007E17FA">
        <w:rPr>
          <w:rFonts w:asciiTheme="minorHAnsi" w:hAnsiTheme="minorHAnsi" w:cstheme="minorHAnsi"/>
          <w:color w:val="222222"/>
          <w:sz w:val="22"/>
          <w:u w:val="single"/>
          <w:lang w:val="en-GB"/>
        </w:rPr>
        <w:t>Monitoring, evaluation and analysis</w:t>
      </w:r>
    </w:p>
    <w:p w14:paraId="631FFC91" w14:textId="77777777" w:rsidR="00F968D0" w:rsidRP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sidRPr="00F968D0">
        <w:rPr>
          <w:rFonts w:asciiTheme="minorHAnsi" w:hAnsiTheme="minorHAnsi" w:cstheme="minorHAnsi"/>
          <w:bCs/>
          <w:color w:val="222222"/>
          <w:sz w:val="22"/>
          <w:lang w:val="en-GB"/>
        </w:rPr>
        <w:t>- He/she will ensure proper monitoring of his/her area of responsibility, including data collection and weekly report of activities.</w:t>
      </w:r>
    </w:p>
    <w:p w14:paraId="5D29290E" w14:textId="38F822B4" w:rsidR="00F968D0" w:rsidRP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sidRPr="00F968D0">
        <w:rPr>
          <w:rFonts w:asciiTheme="minorHAnsi" w:hAnsiTheme="minorHAnsi" w:cstheme="minorHAnsi"/>
          <w:bCs/>
          <w:color w:val="222222"/>
          <w:sz w:val="22"/>
          <w:lang w:val="en-GB"/>
        </w:rPr>
        <w:t>- He/she will part</w:t>
      </w:r>
      <w:r w:rsidR="00795F3C">
        <w:rPr>
          <w:rFonts w:asciiTheme="minorHAnsi" w:hAnsiTheme="minorHAnsi" w:cstheme="minorHAnsi"/>
          <w:bCs/>
          <w:color w:val="222222"/>
          <w:sz w:val="22"/>
          <w:lang w:val="en-GB"/>
        </w:rPr>
        <w:t>i</w:t>
      </w:r>
      <w:r w:rsidRPr="00F968D0">
        <w:rPr>
          <w:rFonts w:asciiTheme="minorHAnsi" w:hAnsiTheme="minorHAnsi" w:cstheme="minorHAnsi"/>
          <w:bCs/>
          <w:color w:val="222222"/>
          <w:sz w:val="22"/>
          <w:lang w:val="en-GB"/>
        </w:rPr>
        <w:t>cipate in discussions on the running of the activity and definition of objectives, alongside with the Health Projects Manager,</w:t>
      </w:r>
    </w:p>
    <w:p w14:paraId="0F18EAE3" w14:textId="77777777" w:rsidR="00F968D0" w:rsidRP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sidRPr="00F968D0">
        <w:rPr>
          <w:rFonts w:asciiTheme="minorHAnsi" w:hAnsiTheme="minorHAnsi" w:cstheme="minorHAnsi"/>
          <w:bCs/>
          <w:color w:val="222222"/>
          <w:sz w:val="22"/>
          <w:lang w:val="en-GB"/>
        </w:rPr>
        <w:t>- He/she will ensure regular meetings with Health Officers to monitor water-related diseases in the Health Facilities, possible outbreak alerts related to WASH and health promotion activities to avoid it.</w:t>
      </w:r>
    </w:p>
    <w:p w14:paraId="49F7B00D" w14:textId="77777777" w:rsidR="00F968D0" w:rsidRP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sidRPr="00F968D0">
        <w:rPr>
          <w:rFonts w:asciiTheme="minorHAnsi" w:hAnsiTheme="minorHAnsi" w:cstheme="minorHAnsi"/>
          <w:bCs/>
          <w:color w:val="222222"/>
          <w:sz w:val="22"/>
          <w:lang w:val="en-GB"/>
        </w:rPr>
        <w:t>- He/she contribute with inputs in the water and sanitation part of the monthly report.</w:t>
      </w:r>
    </w:p>
    <w:p w14:paraId="3E29B54B" w14:textId="77777777" w:rsidR="00F968D0" w:rsidRP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sidRPr="00F968D0">
        <w:rPr>
          <w:rFonts w:asciiTheme="minorHAnsi" w:hAnsiTheme="minorHAnsi" w:cstheme="minorHAnsi"/>
          <w:bCs/>
          <w:color w:val="222222"/>
          <w:sz w:val="22"/>
          <w:lang w:val="en-GB"/>
        </w:rPr>
        <w:t>- He/she will ensure inter-departmental coordination and active participation in the WASH Cluster and meetings with the actors which have relevance with the operations in the field.</w:t>
      </w:r>
    </w:p>
    <w:p w14:paraId="611CDE87" w14:textId="73DD98FD" w:rsidR="00F968D0" w:rsidRDefault="00F968D0" w:rsidP="00795F3C">
      <w:pPr>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lang w:val="en-GB"/>
        </w:rPr>
      </w:pPr>
      <w:r w:rsidRPr="00F968D0">
        <w:rPr>
          <w:rFonts w:asciiTheme="minorHAnsi" w:hAnsiTheme="minorHAnsi" w:cstheme="minorHAnsi"/>
          <w:bCs/>
          <w:color w:val="222222"/>
          <w:sz w:val="22"/>
          <w:lang w:val="en-GB"/>
        </w:rPr>
        <w:t>- He/she will organise regular information sessions with the members of the staff.</w:t>
      </w:r>
    </w:p>
    <w:p w14:paraId="17432018" w14:textId="77777777" w:rsidR="00F968D0" w:rsidRPr="00F968D0" w:rsidRDefault="00F968D0" w:rsidP="00AA1A8A">
      <w:pPr>
        <w:rPr>
          <w:rFonts w:asciiTheme="minorHAnsi" w:hAnsiTheme="minorHAnsi" w:cstheme="minorHAnsi"/>
          <w:bCs/>
          <w:color w:val="222222"/>
          <w:sz w:val="22"/>
          <w:lang w:val="en-GB"/>
        </w:rPr>
      </w:pPr>
    </w:p>
    <w:p w14:paraId="7C044BA0" w14:textId="10747364" w:rsidR="001B607D" w:rsidRDefault="001B607D" w:rsidP="001B607D">
      <w:pPr>
        <w:pStyle w:val="Textoindependiente2"/>
        <w:rPr>
          <w:rFonts w:ascii="Arial" w:eastAsia="Batang" w:hAnsi="Arial" w:cs="Arial"/>
          <w:lang w:val="en-GB"/>
        </w:rPr>
      </w:pPr>
    </w:p>
    <w:p w14:paraId="4BD632BC" w14:textId="77777777"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Minimum Level of Competency:</w:t>
      </w:r>
    </w:p>
    <w:p w14:paraId="736528A4" w14:textId="77777777" w:rsidR="001B607D" w:rsidRPr="009270A5" w:rsidRDefault="001B607D" w:rsidP="001B607D">
      <w:pPr>
        <w:pStyle w:val="Textoindependiente"/>
        <w:rPr>
          <w:rFonts w:ascii="Arial" w:hAnsi="Arial" w:cs="Arial"/>
          <w:bCs/>
          <w:lang w:val="en-US"/>
        </w:rPr>
      </w:pPr>
    </w:p>
    <w:p w14:paraId="71E74539" w14:textId="77777777" w:rsidR="00204BC8" w:rsidRPr="00204BC8" w:rsidRDefault="00204BC8" w:rsidP="00204BC8">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 Logistic certificate is an asset, minimum experience required is 2 years in similar position and skilled in Water Hygiene and Sanitation.</w:t>
      </w:r>
    </w:p>
    <w:p w14:paraId="559C23E5" w14:textId="3A139919" w:rsidR="00204BC8" w:rsidRPr="00204BC8" w:rsidRDefault="00204BC8" w:rsidP="00204BC8">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w:t>
      </w:r>
      <w:r w:rsidR="009D153E">
        <w:rPr>
          <w:rFonts w:ascii="Calibri" w:hAnsi="Calibri" w:cs="Calibri"/>
          <w:color w:val="222222"/>
          <w:sz w:val="22"/>
          <w:lang w:val="en-GB"/>
        </w:rPr>
        <w:t xml:space="preserve"> </w:t>
      </w:r>
      <w:r w:rsidRPr="00204BC8">
        <w:rPr>
          <w:rFonts w:ascii="Calibri" w:hAnsi="Calibri" w:cs="Calibri"/>
          <w:color w:val="222222"/>
          <w:sz w:val="22"/>
          <w:lang w:val="en-GB"/>
        </w:rPr>
        <w:t>Qualification in Public Health is an asset.</w:t>
      </w:r>
    </w:p>
    <w:p w14:paraId="166899ED" w14:textId="3F961EEB" w:rsidR="00204BC8" w:rsidRPr="00204BC8" w:rsidRDefault="00204BC8" w:rsidP="00204BC8">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 Experience with staff management: leadership, coaching and development.</w:t>
      </w:r>
    </w:p>
    <w:p w14:paraId="1C982D0F" w14:textId="37547EED" w:rsidR="00204BC8" w:rsidRPr="00204BC8" w:rsidRDefault="00204BC8" w:rsidP="00204BC8">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 Good organisational and communication skills.</w:t>
      </w:r>
    </w:p>
    <w:p w14:paraId="09217F0C" w14:textId="694C8343" w:rsidR="00204BC8" w:rsidRPr="00204BC8" w:rsidRDefault="00204BC8" w:rsidP="00204BC8">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 English mandatory, Dinka and other languages is an asset.</w:t>
      </w:r>
    </w:p>
    <w:p w14:paraId="3D04814B" w14:textId="1B2804CA" w:rsidR="00204BC8" w:rsidRPr="00204BC8" w:rsidRDefault="00204BC8" w:rsidP="00204BC8">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 Experience with INGOs is an asset.</w:t>
      </w:r>
    </w:p>
    <w:p w14:paraId="5AD3B72B" w14:textId="0200FEEF" w:rsidR="00CC0925" w:rsidRPr="00CC0925" w:rsidRDefault="00204BC8" w:rsidP="003F01A4">
      <w:pPr>
        <w:pBdr>
          <w:top w:val="single" w:sz="4" w:space="1" w:color="auto"/>
          <w:left w:val="single" w:sz="4" w:space="0" w:color="auto"/>
          <w:bottom w:val="single" w:sz="4" w:space="1" w:color="auto"/>
          <w:right w:val="single" w:sz="4" w:space="4" w:color="auto"/>
        </w:pBdr>
        <w:rPr>
          <w:rFonts w:ascii="Calibri" w:hAnsi="Calibri" w:cs="Calibri"/>
          <w:color w:val="222222"/>
          <w:sz w:val="22"/>
          <w:lang w:val="en-GB"/>
        </w:rPr>
      </w:pPr>
      <w:r w:rsidRPr="00204BC8">
        <w:rPr>
          <w:rFonts w:ascii="Calibri" w:hAnsi="Calibri" w:cs="Calibri"/>
          <w:color w:val="222222"/>
          <w:sz w:val="22"/>
          <w:lang w:val="en-GB"/>
        </w:rPr>
        <w:t>- Teaching skills</w:t>
      </w:r>
    </w:p>
    <w:p w14:paraId="0726CAF6" w14:textId="76B58631" w:rsidR="003F01A4" w:rsidRDefault="003F01A4" w:rsidP="001B607D">
      <w:pPr>
        <w:pStyle w:val="Textoindependiente"/>
        <w:rPr>
          <w:rFonts w:ascii="Arial" w:hAnsi="Arial" w:cs="Arial"/>
          <w:bCs/>
          <w:lang w:val="en-GB"/>
        </w:rPr>
      </w:pPr>
    </w:p>
    <w:p w14:paraId="2CEA0FAC" w14:textId="77777777" w:rsidR="007E17FA" w:rsidRPr="003F01A4" w:rsidRDefault="007E17FA" w:rsidP="001B607D">
      <w:pPr>
        <w:pStyle w:val="Textoindependiente"/>
        <w:rPr>
          <w:rFonts w:ascii="Arial" w:hAnsi="Arial" w:cs="Arial"/>
          <w:bCs/>
          <w:lang w:val="en-GB"/>
        </w:rPr>
      </w:pPr>
    </w:p>
    <w:p w14:paraId="7644E6C7" w14:textId="77777777"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lastRenderedPageBreak/>
        <w:t>Availability:</w:t>
      </w:r>
    </w:p>
    <w:p w14:paraId="4C564EF6" w14:textId="77777777" w:rsidR="003636FF" w:rsidRPr="009270A5" w:rsidRDefault="003636FF" w:rsidP="003636FF">
      <w:pPr>
        <w:pStyle w:val="Textoindependiente"/>
        <w:rPr>
          <w:rFonts w:ascii="Arial" w:hAnsi="Arial" w:cs="Arial"/>
          <w:bCs/>
          <w:lang w:val="en-US"/>
        </w:rPr>
      </w:pPr>
    </w:p>
    <w:p w14:paraId="26201826" w14:textId="410E9E2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Incorporation date: </w:t>
      </w:r>
      <w:r w:rsidR="002652A7">
        <w:rPr>
          <w:rFonts w:asciiTheme="minorHAnsi" w:hAnsiTheme="minorHAnsi" w:cstheme="minorHAnsi"/>
          <w:sz w:val="22"/>
          <w:lang w:val="en-US"/>
        </w:rPr>
        <w:t>July</w:t>
      </w:r>
      <w:r w:rsidR="0077450B">
        <w:rPr>
          <w:rFonts w:asciiTheme="minorHAnsi" w:hAnsiTheme="minorHAnsi" w:cstheme="minorHAnsi"/>
          <w:sz w:val="22"/>
          <w:lang w:val="en-US"/>
        </w:rPr>
        <w:t xml:space="preserve"> 2019</w:t>
      </w:r>
    </w:p>
    <w:p w14:paraId="384B290C" w14:textId="44B1E9D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Availability for </w:t>
      </w:r>
      <w:r w:rsidR="0020477B">
        <w:rPr>
          <w:rFonts w:asciiTheme="minorHAnsi" w:hAnsiTheme="minorHAnsi" w:cstheme="minorHAnsi"/>
          <w:sz w:val="22"/>
          <w:lang w:val="en-US"/>
        </w:rPr>
        <w:t>20</w:t>
      </w:r>
      <w:r w:rsidRPr="00745F69">
        <w:rPr>
          <w:rFonts w:asciiTheme="minorHAnsi" w:hAnsiTheme="minorHAnsi" w:cstheme="minorHAnsi"/>
          <w:sz w:val="22"/>
          <w:lang w:val="en-US"/>
        </w:rPr>
        <w:t xml:space="preserve"> months </w:t>
      </w:r>
    </w:p>
    <w:p w14:paraId="36727086" w14:textId="77777777" w:rsidR="003636FF" w:rsidRPr="00674213" w:rsidRDefault="003636FF" w:rsidP="003636FF">
      <w:pPr>
        <w:rPr>
          <w:rFonts w:cs="Arial"/>
          <w:b/>
          <w:sz w:val="23"/>
          <w:szCs w:val="23"/>
          <w:lang w:val="en-US"/>
        </w:rPr>
      </w:pPr>
    </w:p>
    <w:p w14:paraId="5F53A33D" w14:textId="77777777"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Salary:</w:t>
      </w:r>
    </w:p>
    <w:p w14:paraId="26AA3DD8" w14:textId="77777777" w:rsidR="003636FF" w:rsidRDefault="003636FF" w:rsidP="003636FF">
      <w:pPr>
        <w:outlineLvl w:val="0"/>
        <w:rPr>
          <w:rFonts w:cs="Arial"/>
          <w:b/>
          <w:color w:val="FF6600"/>
          <w:sz w:val="23"/>
          <w:szCs w:val="23"/>
          <w:lang w:val="en-US"/>
        </w:rPr>
      </w:pPr>
    </w:p>
    <w:p w14:paraId="6C134369" w14:textId="77777777" w:rsidR="003636FF" w:rsidRPr="00385EC4" w:rsidRDefault="003636FF" w:rsidP="003636FF">
      <w:pPr>
        <w:pBdr>
          <w:top w:val="single" w:sz="4" w:space="1" w:color="auto"/>
          <w:left w:val="single" w:sz="4" w:space="4" w:color="auto"/>
          <w:bottom w:val="single" w:sz="4" w:space="1" w:color="auto"/>
          <w:right w:val="single" w:sz="4" w:space="4" w:color="auto"/>
        </w:pBdr>
        <w:rPr>
          <w:rFonts w:asciiTheme="minorHAnsi" w:hAnsiTheme="minorHAnsi" w:cstheme="minorHAnsi"/>
          <w:sz w:val="22"/>
        </w:rPr>
        <w:sectPr w:rsidR="003636FF" w:rsidRPr="00385EC4" w:rsidSect="003636FF">
          <w:headerReference w:type="default" r:id="rId11"/>
          <w:footerReference w:type="even" r:id="rId12"/>
          <w:footerReference w:type="default" r:id="rId13"/>
          <w:type w:val="continuous"/>
          <w:pgSz w:w="11906" w:h="16838"/>
          <w:pgMar w:top="709" w:right="1418" w:bottom="1134" w:left="1418" w:header="720" w:footer="851" w:gutter="0"/>
          <w:cols w:space="720"/>
        </w:sectPr>
      </w:pPr>
      <w:r w:rsidRPr="00385EC4">
        <w:rPr>
          <w:rFonts w:asciiTheme="minorHAnsi" w:hAnsiTheme="minorHAnsi" w:cstheme="minorHAnsi"/>
          <w:sz w:val="22"/>
        </w:rPr>
        <w:t>M</w:t>
      </w:r>
      <w:r>
        <w:rPr>
          <w:rFonts w:asciiTheme="minorHAnsi" w:hAnsiTheme="minorHAnsi" w:cstheme="minorHAnsi"/>
          <w:sz w:val="22"/>
        </w:rPr>
        <w:t>edicos del Mundo’s s</w:t>
      </w:r>
      <w:r w:rsidRPr="00385EC4">
        <w:rPr>
          <w:rFonts w:asciiTheme="minorHAnsi" w:hAnsiTheme="minorHAnsi" w:cstheme="minorHAnsi"/>
          <w:sz w:val="22"/>
        </w:rPr>
        <w:t>alary scale</w:t>
      </w:r>
    </w:p>
    <w:p w14:paraId="3A0DF8F9" w14:textId="77777777" w:rsidR="003636FF" w:rsidRPr="003636FF" w:rsidRDefault="003636FF" w:rsidP="001B607D">
      <w:pPr>
        <w:pStyle w:val="Ttulo2"/>
        <w:pBdr>
          <w:bottom w:val="single" w:sz="12" w:space="0" w:color="175BAB"/>
        </w:pBdr>
        <w:tabs>
          <w:tab w:val="left" w:pos="720"/>
        </w:tabs>
        <w:ind w:left="576" w:hanging="576"/>
        <w:rPr>
          <w:i/>
          <w:iCs/>
          <w:color w:val="175BAB"/>
          <w:lang w:val="es-ES" w:eastAsia="fr-FR"/>
        </w:rPr>
      </w:pPr>
    </w:p>
    <w:p w14:paraId="45153C9A" w14:textId="77777777" w:rsidR="001B607D" w:rsidRPr="001B607D" w:rsidRDefault="001B607D" w:rsidP="001B607D">
      <w:pPr>
        <w:pStyle w:val="Ttulo2"/>
        <w:pBdr>
          <w:bottom w:val="single" w:sz="12" w:space="0" w:color="175BAB"/>
        </w:pBdr>
        <w:tabs>
          <w:tab w:val="left" w:pos="720"/>
        </w:tabs>
        <w:ind w:left="576" w:hanging="576"/>
        <w:rPr>
          <w:i/>
          <w:iCs/>
          <w:color w:val="175BAB"/>
          <w:lang w:val="en-GB" w:eastAsia="fr-FR"/>
        </w:rPr>
      </w:pPr>
      <w:r w:rsidRPr="001B607D">
        <w:rPr>
          <w:i/>
          <w:iCs/>
          <w:color w:val="175BAB"/>
          <w:lang w:val="en-GB" w:eastAsia="fr-FR"/>
        </w:rPr>
        <w:t xml:space="preserve">To apply: </w:t>
      </w:r>
    </w:p>
    <w:p w14:paraId="5AC2B91C" w14:textId="77777777" w:rsidR="001B607D" w:rsidRDefault="001B607D" w:rsidP="001B607D">
      <w:pPr>
        <w:rPr>
          <w:rFonts w:cs="Arial"/>
          <w:szCs w:val="20"/>
          <w:lang w:val="en-GB"/>
        </w:rPr>
      </w:pPr>
    </w:p>
    <w:p w14:paraId="7B4446DA" w14:textId="77777777" w:rsidR="001B607D" w:rsidRPr="00AF1E49" w:rsidRDefault="001B607D" w:rsidP="001B607D">
      <w:pPr>
        <w:rPr>
          <w:rFonts w:asciiTheme="minorHAnsi" w:hAnsiTheme="minorHAnsi" w:cstheme="minorHAnsi"/>
          <w:sz w:val="22"/>
          <w:lang w:val="en-US"/>
        </w:rPr>
      </w:pPr>
      <w:r w:rsidRPr="00AF1E49">
        <w:rPr>
          <w:rFonts w:asciiTheme="minorHAnsi" w:hAnsiTheme="minorHAnsi" w:cstheme="minorHAnsi"/>
          <w:sz w:val="22"/>
          <w:lang w:val="en-US"/>
        </w:rPr>
        <w:t>Send CV + cover letter (including job reference) + letter/diploma</w:t>
      </w:r>
    </w:p>
    <w:p w14:paraId="055F17AE" w14:textId="11AF978C" w:rsidR="001B607D" w:rsidRPr="00AF1E49" w:rsidRDefault="001B607D"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By email:</w:t>
      </w:r>
      <w:r w:rsidR="00296514">
        <w:rPr>
          <w:rFonts w:asciiTheme="minorHAnsi" w:hAnsiTheme="minorHAnsi" w:cstheme="minorHAnsi"/>
          <w:sz w:val="22"/>
          <w:lang w:val="en-US"/>
        </w:rPr>
        <w:t xml:space="preserve"> </w:t>
      </w:r>
      <w:hyperlink r:id="rId14" w:history="1">
        <w:r w:rsidR="002652A7" w:rsidRPr="00EE4A05">
          <w:rPr>
            <w:rStyle w:val="Hipervnculo"/>
            <w:rFonts w:asciiTheme="minorHAnsi" w:hAnsiTheme="minorHAnsi" w:cstheme="minorHAnsi"/>
            <w:sz w:val="22"/>
            <w:lang w:val="en-US"/>
          </w:rPr>
          <w:t>hr.ss@medicosdelmundo.org</w:t>
        </w:r>
      </w:hyperlink>
      <w:r w:rsidR="00296514">
        <w:rPr>
          <w:rFonts w:asciiTheme="minorHAnsi" w:hAnsiTheme="minorHAnsi" w:cstheme="minorHAnsi"/>
          <w:sz w:val="22"/>
          <w:lang w:val="en-US"/>
        </w:rPr>
        <w:t xml:space="preserve"> </w:t>
      </w:r>
    </w:p>
    <w:p w14:paraId="2C1C12B4" w14:textId="1C3F92BF"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Reference: </w:t>
      </w:r>
      <w:r w:rsidR="003124A9">
        <w:rPr>
          <w:rFonts w:asciiTheme="minorHAnsi" w:hAnsiTheme="minorHAnsi" w:cstheme="minorHAnsi"/>
          <w:sz w:val="22"/>
          <w:lang w:val="en-US"/>
        </w:rPr>
        <w:t>Wash</w:t>
      </w:r>
      <w:r w:rsidR="00296514">
        <w:rPr>
          <w:rFonts w:asciiTheme="minorHAnsi" w:hAnsiTheme="minorHAnsi" w:cstheme="minorHAnsi"/>
          <w:sz w:val="22"/>
          <w:lang w:val="en-US"/>
        </w:rPr>
        <w:t xml:space="preserve"> Officer</w:t>
      </w:r>
    </w:p>
    <w:p w14:paraId="4C064879" w14:textId="37B9D66A"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Deadline for reception of applications: </w:t>
      </w:r>
      <w:r w:rsidR="005D77D8">
        <w:rPr>
          <w:rFonts w:asciiTheme="minorHAnsi" w:hAnsiTheme="minorHAnsi" w:cstheme="minorHAnsi"/>
          <w:b/>
          <w:sz w:val="22"/>
          <w:lang w:val="en-US"/>
        </w:rPr>
        <w:t>19</w:t>
      </w:r>
      <w:bookmarkStart w:id="0" w:name="_GoBack"/>
      <w:bookmarkEnd w:id="0"/>
      <w:r w:rsidRPr="00AF1E49">
        <w:rPr>
          <w:rFonts w:asciiTheme="minorHAnsi" w:hAnsiTheme="minorHAnsi" w:cstheme="minorHAnsi"/>
          <w:b/>
          <w:sz w:val="22"/>
          <w:vertAlign w:val="superscript"/>
          <w:lang w:val="en-US"/>
        </w:rPr>
        <w:t>th</w:t>
      </w:r>
      <w:r w:rsidRPr="00AF1E49">
        <w:rPr>
          <w:rFonts w:asciiTheme="minorHAnsi" w:hAnsiTheme="minorHAnsi" w:cstheme="minorHAnsi"/>
          <w:b/>
          <w:sz w:val="22"/>
          <w:lang w:val="en-US"/>
        </w:rPr>
        <w:t xml:space="preserve"> </w:t>
      </w:r>
      <w:r w:rsidR="002652A7">
        <w:rPr>
          <w:rFonts w:asciiTheme="minorHAnsi" w:hAnsiTheme="minorHAnsi" w:cstheme="minorHAnsi"/>
          <w:b/>
          <w:sz w:val="22"/>
          <w:lang w:val="en-US"/>
        </w:rPr>
        <w:t>July</w:t>
      </w:r>
      <w:r w:rsidRPr="00AF1E49">
        <w:rPr>
          <w:rFonts w:asciiTheme="minorHAnsi" w:hAnsiTheme="minorHAnsi" w:cstheme="minorHAnsi"/>
          <w:b/>
          <w:sz w:val="22"/>
          <w:lang w:val="en-US"/>
        </w:rPr>
        <w:t xml:space="preserve"> 201</w:t>
      </w:r>
      <w:r w:rsidR="00296514">
        <w:rPr>
          <w:rFonts w:asciiTheme="minorHAnsi" w:hAnsiTheme="minorHAnsi" w:cstheme="minorHAnsi"/>
          <w:b/>
          <w:sz w:val="22"/>
          <w:lang w:val="en-US"/>
        </w:rPr>
        <w:t>9</w:t>
      </w:r>
    </w:p>
    <w:p w14:paraId="281735EE" w14:textId="77777777" w:rsidR="001B607D" w:rsidRPr="00AF1E49" w:rsidRDefault="001B607D" w:rsidP="001B607D">
      <w:pPr>
        <w:ind w:left="1080"/>
        <w:rPr>
          <w:rFonts w:asciiTheme="minorHAnsi" w:hAnsiTheme="minorHAnsi" w:cstheme="minorHAnsi"/>
          <w:sz w:val="22"/>
          <w:lang w:val="en-US"/>
        </w:rPr>
      </w:pPr>
    </w:p>
    <w:p w14:paraId="55315D96" w14:textId="6FECD008" w:rsidR="001B607D" w:rsidRPr="00DB2599" w:rsidRDefault="0077450B" w:rsidP="00DB2599">
      <w:pPr>
        <w:ind w:left="-1080" w:firstLine="1080"/>
        <w:rPr>
          <w:rFonts w:asciiTheme="minorHAnsi" w:hAnsiTheme="minorHAnsi" w:cstheme="minorHAnsi"/>
          <w:sz w:val="22"/>
          <w:lang w:val="en-US"/>
        </w:rPr>
      </w:pPr>
      <w:r w:rsidRPr="00AF1E49">
        <w:rPr>
          <w:rFonts w:asciiTheme="minorHAnsi" w:hAnsiTheme="minorHAnsi" w:cstheme="minorHAnsi"/>
          <w:i/>
          <w:iCs/>
          <w:sz w:val="22"/>
          <w:lang w:val="en-US"/>
        </w:rPr>
        <w:t>Please, notice</w:t>
      </w:r>
      <w:r w:rsidR="001B607D" w:rsidRPr="00AF1E49">
        <w:rPr>
          <w:rFonts w:asciiTheme="minorHAnsi" w:hAnsiTheme="minorHAnsi" w:cstheme="minorHAnsi"/>
          <w:i/>
          <w:iCs/>
          <w:sz w:val="22"/>
          <w:lang w:val="en-US"/>
        </w:rPr>
        <w:t xml:space="preserve"> that only the </w:t>
      </w:r>
      <w:r w:rsidRPr="00AF1E49">
        <w:rPr>
          <w:rFonts w:asciiTheme="minorHAnsi" w:hAnsiTheme="minorHAnsi" w:cstheme="minorHAnsi"/>
          <w:i/>
          <w:iCs/>
          <w:sz w:val="22"/>
          <w:lang w:val="en-US"/>
        </w:rPr>
        <w:t>candidate</w:t>
      </w:r>
      <w:r w:rsidR="001B607D" w:rsidRPr="00AF1E49">
        <w:rPr>
          <w:rFonts w:asciiTheme="minorHAnsi" w:hAnsiTheme="minorHAnsi" w:cstheme="minorHAnsi"/>
          <w:i/>
          <w:iCs/>
          <w:sz w:val="22"/>
          <w:lang w:val="en-US"/>
        </w:rPr>
        <w:t>s who will be seen on interviews</w:t>
      </w:r>
      <w:r w:rsidRPr="00AF1E49">
        <w:rPr>
          <w:rFonts w:asciiTheme="minorHAnsi" w:hAnsiTheme="minorHAnsi" w:cstheme="minorHAnsi"/>
          <w:i/>
          <w:iCs/>
          <w:sz w:val="22"/>
          <w:lang w:val="en-US"/>
        </w:rPr>
        <w:t xml:space="preserve"> and test</w:t>
      </w:r>
      <w:r w:rsidR="001B607D" w:rsidRPr="00AF1E49">
        <w:rPr>
          <w:rFonts w:asciiTheme="minorHAnsi" w:hAnsiTheme="minorHAnsi" w:cstheme="minorHAnsi"/>
          <w:i/>
          <w:iCs/>
          <w:sz w:val="22"/>
          <w:lang w:val="en-US"/>
        </w:rPr>
        <w:t xml:space="preserve"> will be called.</w:t>
      </w:r>
    </w:p>
    <w:sectPr w:rsidR="001B607D" w:rsidRPr="00DB2599" w:rsidSect="004837D6">
      <w:headerReference w:type="even" r:id="rId15"/>
      <w:headerReference w:type="default" r:id="rId16"/>
      <w:headerReference w:type="first" r:id="rId17"/>
      <w:endnotePr>
        <w:numFmt w:val="decimal"/>
      </w:endnotePr>
      <w:type w:val="continuous"/>
      <w:pgSz w:w="11906" w:h="16838"/>
      <w:pgMar w:top="1135" w:right="1134" w:bottom="993"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1906" w14:textId="77777777" w:rsidR="00F81C26" w:rsidRDefault="00F81C26" w:rsidP="00341B52">
      <w:r>
        <w:separator/>
      </w:r>
    </w:p>
  </w:endnote>
  <w:endnote w:type="continuationSeparator" w:id="0">
    <w:p w14:paraId="0E55DED6" w14:textId="77777777" w:rsidR="00F81C26" w:rsidRDefault="00F81C26"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 Light">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8E4"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25A879" w14:textId="77777777" w:rsidR="00762C4F" w:rsidRDefault="00762C4F" w:rsidP="00762C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3443"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50EA796" w14:textId="77777777" w:rsidR="00762C4F" w:rsidRDefault="00762C4F" w:rsidP="00762C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ABD4" w14:textId="77777777" w:rsidR="00F81C26" w:rsidRDefault="00F81C26" w:rsidP="00341B52">
      <w:r>
        <w:separator/>
      </w:r>
    </w:p>
  </w:footnote>
  <w:footnote w:type="continuationSeparator" w:id="0">
    <w:p w14:paraId="08D2EAC1" w14:textId="77777777" w:rsidR="00F81C26" w:rsidRDefault="00F81C26"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C29E" w14:textId="73EBE856" w:rsidR="00762C4F" w:rsidRDefault="00641703">
    <w:pPr>
      <w:pStyle w:val="Encabezado"/>
    </w:pPr>
    <w:r>
      <w:rPr>
        <w:b/>
        <w:noProof/>
        <w:sz w:val="22"/>
      </w:rPr>
      <w:drawing>
        <wp:inline distT="0" distB="0" distL="0" distR="0" wp14:anchorId="3931D048" wp14:editId="180E33F4">
          <wp:extent cx="514350" cy="527050"/>
          <wp:effectExtent l="0" t="0" r="0" b="0"/>
          <wp:docPr id="1"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7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C08D" w14:textId="77777777" w:rsidR="00762C4F" w:rsidRDefault="00762C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48BE" w14:textId="77777777" w:rsidR="00762C4F" w:rsidRDefault="00762C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718C" w14:textId="77777777" w:rsidR="00762C4F" w:rsidRDefault="00762C4F" w:rsidP="00592AF0">
    <w:pPr>
      <w:pStyle w:val="Encabezado"/>
      <w:tabs>
        <w:tab w:val="clear" w:pos="4252"/>
        <w:tab w:val="clear" w:pos="8504"/>
        <w:tab w:val="center" w:pos="4819"/>
      </w:tabs>
    </w:pPr>
    <w:r>
      <w:rPr>
        <w:noProof/>
        <w:lang w:val="es-ES" w:eastAsia="es-ES"/>
      </w:rPr>
      <w:drawing>
        <wp:anchor distT="0" distB="0" distL="114300" distR="114300" simplePos="0" relativeHeight="251656192" behindDoc="1" locked="0" layoutInCell="1" allowOverlap="1" wp14:anchorId="47101BCB" wp14:editId="50071915">
          <wp:simplePos x="0" y="0"/>
          <wp:positionH relativeFrom="column">
            <wp:posOffset>-310515</wp:posOffset>
          </wp:positionH>
          <wp:positionV relativeFrom="paragraph">
            <wp:posOffset>-193040</wp:posOffset>
          </wp:positionV>
          <wp:extent cx="6982460" cy="1579245"/>
          <wp:effectExtent l="19050" t="0" r="8890" b="0"/>
          <wp:wrapThrough wrapText="bothSides">
            <wp:wrapPolygon edited="0">
              <wp:start x="-59" y="0"/>
              <wp:lineTo x="-59" y="21366"/>
              <wp:lineTo x="21628" y="21366"/>
              <wp:lineTo x="21628" y="0"/>
              <wp:lineTo x="-59" y="0"/>
            </wp:wrapPolygon>
          </wp:wrapThrough>
          <wp:docPr id="9"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beceraWordCastellano2"/>
                  <pic:cNvPicPr>
                    <a:picLocks noChangeAspect="1" noChangeArrowheads="1"/>
                  </pic:cNvPicPr>
                </pic:nvPicPr>
                <pic:blipFill>
                  <a:blip r:embed="rId1"/>
                  <a:srcRect/>
                  <a:stretch>
                    <a:fillRect/>
                  </a:stretch>
                </pic:blipFill>
                <pic:spPr bwMode="auto">
                  <a:xfrm>
                    <a:off x="0" y="0"/>
                    <a:ext cx="6982460" cy="157924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D08F90C"/>
    <w:name w:val="WW8Num10"/>
    <w:lvl w:ilvl="0">
      <w:numFmt w:val="bullet"/>
      <w:lvlText w:val="-"/>
      <w:lvlJc w:val="left"/>
      <w:pPr>
        <w:tabs>
          <w:tab w:val="num" w:pos="360"/>
        </w:tabs>
        <w:ind w:left="360" w:hanging="360"/>
      </w:pPr>
      <w:rPr>
        <w:rFonts w:ascii="Arial" w:hAnsi="Arial" w:cs="Arial"/>
        <w:lang w:val="en-US"/>
      </w:rPr>
    </w:lvl>
  </w:abstractNum>
  <w:abstractNum w:abstractNumId="1" w15:restartNumberingAfterBreak="0">
    <w:nsid w:val="020E03D9"/>
    <w:multiLevelType w:val="hybridMultilevel"/>
    <w:tmpl w:val="B67E97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05CE4CF1"/>
    <w:multiLevelType w:val="hybridMultilevel"/>
    <w:tmpl w:val="2BB64216"/>
    <w:lvl w:ilvl="0" w:tplc="DB3E5DA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20C2"/>
    <w:multiLevelType w:val="hybridMultilevel"/>
    <w:tmpl w:val="76DE856A"/>
    <w:lvl w:ilvl="0" w:tplc="2CDC48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7172"/>
    <w:multiLevelType w:val="hybridMultilevel"/>
    <w:tmpl w:val="FBEAF6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C55AAD"/>
    <w:multiLevelType w:val="hybridMultilevel"/>
    <w:tmpl w:val="04DA5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65526"/>
    <w:multiLevelType w:val="hybridMultilevel"/>
    <w:tmpl w:val="C6DC9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86349"/>
    <w:multiLevelType w:val="hybridMultilevel"/>
    <w:tmpl w:val="8A927162"/>
    <w:lvl w:ilvl="0" w:tplc="7F7062B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7983"/>
    <w:multiLevelType w:val="hybridMultilevel"/>
    <w:tmpl w:val="07A81E50"/>
    <w:lvl w:ilvl="0" w:tplc="AF025C8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6D4C"/>
    <w:multiLevelType w:val="hybridMultilevel"/>
    <w:tmpl w:val="9FD2A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907FC"/>
    <w:multiLevelType w:val="hybridMultilevel"/>
    <w:tmpl w:val="32E851A4"/>
    <w:lvl w:ilvl="0" w:tplc="58F65092">
      <w:start w:val="1"/>
      <w:numFmt w:val="bullet"/>
      <w:lvlText w:val=""/>
      <w:lvlJc w:val="left"/>
      <w:pPr>
        <w:ind w:left="720" w:hanging="360"/>
      </w:pPr>
      <w:rPr>
        <w:rFonts w:ascii="Symbol" w:hAnsi="Symbol" w:hint="default"/>
        <w:color w:val="auto"/>
      </w:rPr>
    </w:lvl>
    <w:lvl w:ilvl="1" w:tplc="BFF6DB9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59A4"/>
    <w:multiLevelType w:val="hybridMultilevel"/>
    <w:tmpl w:val="64683E50"/>
    <w:lvl w:ilvl="0" w:tplc="1ACC46B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5375A"/>
    <w:multiLevelType w:val="hybridMultilevel"/>
    <w:tmpl w:val="151C456C"/>
    <w:lvl w:ilvl="0" w:tplc="48D2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9B5"/>
    <w:multiLevelType w:val="hybridMultilevel"/>
    <w:tmpl w:val="0B644D0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4E82122"/>
    <w:multiLevelType w:val="hybridMultilevel"/>
    <w:tmpl w:val="9AD6A44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267B7344"/>
    <w:multiLevelType w:val="hybridMultilevel"/>
    <w:tmpl w:val="2ABA7794"/>
    <w:lvl w:ilvl="0" w:tplc="0C182F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D14C3"/>
    <w:multiLevelType w:val="hybridMultilevel"/>
    <w:tmpl w:val="713A2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595062"/>
    <w:multiLevelType w:val="hybridMultilevel"/>
    <w:tmpl w:val="68D88598"/>
    <w:lvl w:ilvl="0" w:tplc="04090005">
      <w:start w:val="1"/>
      <w:numFmt w:val="bullet"/>
      <w:lvlText w:val=""/>
      <w:lvlJc w:val="left"/>
      <w:pPr>
        <w:tabs>
          <w:tab w:val="num" w:pos="1080"/>
        </w:tabs>
        <w:ind w:left="1080" w:hanging="360"/>
      </w:pPr>
      <w:rPr>
        <w:rFonts w:ascii="Wingdings" w:hAnsi="Wingdings" w:hint="default"/>
      </w:rPr>
    </w:lvl>
    <w:lvl w:ilvl="1" w:tplc="A7D2A6F2">
      <w:numFmt w:val="bullet"/>
      <w:lvlText w:val="–"/>
      <w:lvlJc w:val="left"/>
      <w:pPr>
        <w:tabs>
          <w:tab w:val="num" w:pos="1800"/>
        </w:tabs>
        <w:ind w:left="1800" w:hanging="360"/>
      </w:pPr>
      <w:rPr>
        <w:rFonts w:ascii="Comic Sans MS" w:eastAsia="Times New Roman" w:hAnsi="Comic Sans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2A22CC"/>
    <w:multiLevelType w:val="hybridMultilevel"/>
    <w:tmpl w:val="6A2472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C3AB3"/>
    <w:multiLevelType w:val="hybridMultilevel"/>
    <w:tmpl w:val="6E96FDA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EB67A94"/>
    <w:multiLevelType w:val="hybridMultilevel"/>
    <w:tmpl w:val="09AEB0A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96306B"/>
    <w:multiLevelType w:val="hybridMultilevel"/>
    <w:tmpl w:val="8D243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7E56595"/>
    <w:multiLevelType w:val="hybridMultilevel"/>
    <w:tmpl w:val="434AFBD4"/>
    <w:lvl w:ilvl="0" w:tplc="B37E85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93D89"/>
    <w:multiLevelType w:val="hybridMultilevel"/>
    <w:tmpl w:val="F2D6965E"/>
    <w:lvl w:ilvl="0" w:tplc="04090001">
      <w:start w:val="1"/>
      <w:numFmt w:val="bullet"/>
      <w:lvlText w:val=""/>
      <w:lvlJc w:val="left"/>
      <w:pPr>
        <w:ind w:left="720" w:hanging="360"/>
      </w:pPr>
      <w:rPr>
        <w:rFonts w:ascii="Symbol" w:hAnsi="Symbol" w:hint="default"/>
      </w:rPr>
    </w:lvl>
    <w:lvl w:ilvl="1" w:tplc="41A82E2A">
      <w:start w:val="1"/>
      <w:numFmt w:val="bullet"/>
      <w:lvlText w:val="o"/>
      <w:lvlJc w:val="left"/>
      <w:pPr>
        <w:ind w:left="1440" w:hanging="360"/>
      </w:pPr>
      <w:rPr>
        <w:rFonts w:ascii="Courier New" w:hAnsi="Courier New" w:cs="Courier New" w:hint="default"/>
        <w:color w:val="auto"/>
      </w:rPr>
    </w:lvl>
    <w:lvl w:ilvl="2" w:tplc="197AA2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B5E63"/>
    <w:multiLevelType w:val="hybridMultilevel"/>
    <w:tmpl w:val="6D76B41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57DC60CD"/>
    <w:multiLevelType w:val="hybridMultilevel"/>
    <w:tmpl w:val="B81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90DA1"/>
    <w:multiLevelType w:val="hybridMultilevel"/>
    <w:tmpl w:val="09D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C028D"/>
    <w:multiLevelType w:val="hybridMultilevel"/>
    <w:tmpl w:val="3EC8D94E"/>
    <w:lvl w:ilvl="0" w:tplc="6FB6FC8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63DC8"/>
    <w:multiLevelType w:val="hybridMultilevel"/>
    <w:tmpl w:val="E98EA4F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0" w15:restartNumberingAfterBreak="0">
    <w:nsid w:val="6D2D3734"/>
    <w:multiLevelType w:val="hybridMultilevel"/>
    <w:tmpl w:val="E468F6F4"/>
    <w:lvl w:ilvl="0" w:tplc="44DE47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36967"/>
    <w:multiLevelType w:val="hybridMultilevel"/>
    <w:tmpl w:val="7CF08606"/>
    <w:lvl w:ilvl="0" w:tplc="ED58E7C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3"/>
  </w:num>
  <w:num w:numId="5">
    <w:abstractNumId w:val="14"/>
  </w:num>
  <w:num w:numId="6">
    <w:abstractNumId w:val="13"/>
  </w:num>
  <w:num w:numId="7">
    <w:abstractNumId w:val="29"/>
  </w:num>
  <w:num w:numId="8">
    <w:abstractNumId w:val="1"/>
  </w:num>
  <w:num w:numId="9">
    <w:abstractNumId w:val="27"/>
  </w:num>
  <w:num w:numId="10">
    <w:abstractNumId w:val="9"/>
  </w:num>
  <w:num w:numId="11">
    <w:abstractNumId w:val="25"/>
  </w:num>
  <w:num w:numId="12">
    <w:abstractNumId w:val="12"/>
  </w:num>
  <w:num w:numId="13">
    <w:abstractNumId w:val="6"/>
  </w:num>
  <w:num w:numId="14">
    <w:abstractNumId w:val="26"/>
  </w:num>
  <w:num w:numId="15">
    <w:abstractNumId w:val="11"/>
  </w:num>
  <w:num w:numId="16">
    <w:abstractNumId w:val="18"/>
  </w:num>
  <w:num w:numId="17">
    <w:abstractNumId w:val="4"/>
  </w:num>
  <w:num w:numId="18">
    <w:abstractNumId w:val="6"/>
  </w:num>
  <w:num w:numId="19">
    <w:abstractNumId w:val="2"/>
  </w:num>
  <w:num w:numId="20">
    <w:abstractNumId w:val="17"/>
  </w:num>
  <w:num w:numId="21">
    <w:abstractNumId w:val="24"/>
  </w:num>
  <w:num w:numId="22">
    <w:abstractNumId w:val="21"/>
  </w:num>
  <w:num w:numId="23">
    <w:abstractNumId w:val="19"/>
  </w:num>
  <w:num w:numId="24">
    <w:abstractNumId w:val="8"/>
  </w:num>
  <w:num w:numId="25">
    <w:abstractNumId w:val="7"/>
  </w:num>
  <w:num w:numId="26">
    <w:abstractNumId w:val="28"/>
  </w:num>
  <w:num w:numId="27">
    <w:abstractNumId w:val="31"/>
  </w:num>
  <w:num w:numId="28">
    <w:abstractNumId w:val="22"/>
  </w:num>
  <w:num w:numId="29">
    <w:abstractNumId w:val="3"/>
  </w:num>
  <w:num w:numId="30">
    <w:abstractNumId w:val="30"/>
  </w:num>
  <w:num w:numId="31">
    <w:abstractNumId w:val="20"/>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B"/>
    <w:rsid w:val="00005875"/>
    <w:rsid w:val="000118B1"/>
    <w:rsid w:val="000154A9"/>
    <w:rsid w:val="00032A33"/>
    <w:rsid w:val="00033B92"/>
    <w:rsid w:val="000344A7"/>
    <w:rsid w:val="00037D94"/>
    <w:rsid w:val="00040DD7"/>
    <w:rsid w:val="00047691"/>
    <w:rsid w:val="00047E92"/>
    <w:rsid w:val="0005179F"/>
    <w:rsid w:val="00052C73"/>
    <w:rsid w:val="000565C6"/>
    <w:rsid w:val="00061D3A"/>
    <w:rsid w:val="000624E0"/>
    <w:rsid w:val="000678F4"/>
    <w:rsid w:val="00067D6F"/>
    <w:rsid w:val="0008475D"/>
    <w:rsid w:val="0009113D"/>
    <w:rsid w:val="00095439"/>
    <w:rsid w:val="00095489"/>
    <w:rsid w:val="000A65BE"/>
    <w:rsid w:val="000B19B6"/>
    <w:rsid w:val="000B6D8F"/>
    <w:rsid w:val="000C2221"/>
    <w:rsid w:val="000D1039"/>
    <w:rsid w:val="000D4C80"/>
    <w:rsid w:val="000E07E7"/>
    <w:rsid w:val="000E08D4"/>
    <w:rsid w:val="000E4C8C"/>
    <w:rsid w:val="000E51EB"/>
    <w:rsid w:val="000E6E8F"/>
    <w:rsid w:val="000F4F05"/>
    <w:rsid w:val="001029A1"/>
    <w:rsid w:val="0010475D"/>
    <w:rsid w:val="001069EB"/>
    <w:rsid w:val="00113601"/>
    <w:rsid w:val="001144DB"/>
    <w:rsid w:val="00117E35"/>
    <w:rsid w:val="00124288"/>
    <w:rsid w:val="001247D1"/>
    <w:rsid w:val="001349BB"/>
    <w:rsid w:val="00141053"/>
    <w:rsid w:val="0014546A"/>
    <w:rsid w:val="001458E6"/>
    <w:rsid w:val="001471A9"/>
    <w:rsid w:val="001507B2"/>
    <w:rsid w:val="00151C3C"/>
    <w:rsid w:val="00152A2F"/>
    <w:rsid w:val="001638AF"/>
    <w:rsid w:val="00174E5F"/>
    <w:rsid w:val="001752D9"/>
    <w:rsid w:val="00176D12"/>
    <w:rsid w:val="00177168"/>
    <w:rsid w:val="00177569"/>
    <w:rsid w:val="00190C5C"/>
    <w:rsid w:val="00192181"/>
    <w:rsid w:val="00194DD9"/>
    <w:rsid w:val="001A1C1D"/>
    <w:rsid w:val="001A4AAF"/>
    <w:rsid w:val="001A5017"/>
    <w:rsid w:val="001A673F"/>
    <w:rsid w:val="001A68FA"/>
    <w:rsid w:val="001B1AAA"/>
    <w:rsid w:val="001B3628"/>
    <w:rsid w:val="001B607D"/>
    <w:rsid w:val="001B781D"/>
    <w:rsid w:val="001C3884"/>
    <w:rsid w:val="001C4481"/>
    <w:rsid w:val="001C6D48"/>
    <w:rsid w:val="001D0D77"/>
    <w:rsid w:val="001D1260"/>
    <w:rsid w:val="001D5BBB"/>
    <w:rsid w:val="001D7CE3"/>
    <w:rsid w:val="001E084A"/>
    <w:rsid w:val="001E1FB8"/>
    <w:rsid w:val="001E4431"/>
    <w:rsid w:val="001E4AFD"/>
    <w:rsid w:val="001F0552"/>
    <w:rsid w:val="001F4B26"/>
    <w:rsid w:val="001F648E"/>
    <w:rsid w:val="0020442F"/>
    <w:rsid w:val="0020477B"/>
    <w:rsid w:val="0020499B"/>
    <w:rsid w:val="00204BC8"/>
    <w:rsid w:val="002102B0"/>
    <w:rsid w:val="00210C6B"/>
    <w:rsid w:val="00222448"/>
    <w:rsid w:val="00226FD2"/>
    <w:rsid w:val="002304CB"/>
    <w:rsid w:val="00235A18"/>
    <w:rsid w:val="00235BC7"/>
    <w:rsid w:val="00235C51"/>
    <w:rsid w:val="00240A31"/>
    <w:rsid w:val="0024296A"/>
    <w:rsid w:val="002473F6"/>
    <w:rsid w:val="00247996"/>
    <w:rsid w:val="00247ED6"/>
    <w:rsid w:val="0025266A"/>
    <w:rsid w:val="00260589"/>
    <w:rsid w:val="00262382"/>
    <w:rsid w:val="002652A7"/>
    <w:rsid w:val="0027494F"/>
    <w:rsid w:val="00277D31"/>
    <w:rsid w:val="00291B16"/>
    <w:rsid w:val="00296514"/>
    <w:rsid w:val="002A1C42"/>
    <w:rsid w:val="002A2815"/>
    <w:rsid w:val="002A5D1B"/>
    <w:rsid w:val="002A65B9"/>
    <w:rsid w:val="002B3DF0"/>
    <w:rsid w:val="002D0BEA"/>
    <w:rsid w:val="002D2F72"/>
    <w:rsid w:val="002D46AA"/>
    <w:rsid w:val="002D5578"/>
    <w:rsid w:val="002E1600"/>
    <w:rsid w:val="002E6527"/>
    <w:rsid w:val="002E75B7"/>
    <w:rsid w:val="00300605"/>
    <w:rsid w:val="00300DBA"/>
    <w:rsid w:val="00303905"/>
    <w:rsid w:val="003124A9"/>
    <w:rsid w:val="00313485"/>
    <w:rsid w:val="00313813"/>
    <w:rsid w:val="00314C0C"/>
    <w:rsid w:val="003166E5"/>
    <w:rsid w:val="00331545"/>
    <w:rsid w:val="003330FA"/>
    <w:rsid w:val="00341B52"/>
    <w:rsid w:val="00343C8A"/>
    <w:rsid w:val="00344D9C"/>
    <w:rsid w:val="003609FB"/>
    <w:rsid w:val="003631D0"/>
    <w:rsid w:val="003636FF"/>
    <w:rsid w:val="00366EE7"/>
    <w:rsid w:val="00372E4F"/>
    <w:rsid w:val="00372FDC"/>
    <w:rsid w:val="00374341"/>
    <w:rsid w:val="0037677B"/>
    <w:rsid w:val="00377DC8"/>
    <w:rsid w:val="00382DDF"/>
    <w:rsid w:val="00385E8D"/>
    <w:rsid w:val="00386A0F"/>
    <w:rsid w:val="00394B08"/>
    <w:rsid w:val="003B2815"/>
    <w:rsid w:val="003B499C"/>
    <w:rsid w:val="003B4FC1"/>
    <w:rsid w:val="003B68F3"/>
    <w:rsid w:val="003C6A16"/>
    <w:rsid w:val="003E6932"/>
    <w:rsid w:val="003E7377"/>
    <w:rsid w:val="003F01A4"/>
    <w:rsid w:val="003F1806"/>
    <w:rsid w:val="003F5BA4"/>
    <w:rsid w:val="003F5E69"/>
    <w:rsid w:val="00401E94"/>
    <w:rsid w:val="004025F6"/>
    <w:rsid w:val="004063E4"/>
    <w:rsid w:val="0041201A"/>
    <w:rsid w:val="00417958"/>
    <w:rsid w:val="00427456"/>
    <w:rsid w:val="00431E85"/>
    <w:rsid w:val="00434224"/>
    <w:rsid w:val="00434B9B"/>
    <w:rsid w:val="00443D73"/>
    <w:rsid w:val="004456EC"/>
    <w:rsid w:val="004462BE"/>
    <w:rsid w:val="00453CC8"/>
    <w:rsid w:val="004565AF"/>
    <w:rsid w:val="00463476"/>
    <w:rsid w:val="00463A6F"/>
    <w:rsid w:val="004700AA"/>
    <w:rsid w:val="00472D9E"/>
    <w:rsid w:val="00477706"/>
    <w:rsid w:val="004837D6"/>
    <w:rsid w:val="00483A9F"/>
    <w:rsid w:val="00485C46"/>
    <w:rsid w:val="00490F5E"/>
    <w:rsid w:val="00492520"/>
    <w:rsid w:val="00493C04"/>
    <w:rsid w:val="00494D42"/>
    <w:rsid w:val="004A0105"/>
    <w:rsid w:val="004A22E5"/>
    <w:rsid w:val="004A4924"/>
    <w:rsid w:val="004A63C9"/>
    <w:rsid w:val="004B2B78"/>
    <w:rsid w:val="004C1B92"/>
    <w:rsid w:val="004C61AE"/>
    <w:rsid w:val="004D174C"/>
    <w:rsid w:val="004D2D2C"/>
    <w:rsid w:val="004D4BE4"/>
    <w:rsid w:val="004D4C17"/>
    <w:rsid w:val="004E0C02"/>
    <w:rsid w:val="004E0D8F"/>
    <w:rsid w:val="004E1F1D"/>
    <w:rsid w:val="004E789F"/>
    <w:rsid w:val="004F221C"/>
    <w:rsid w:val="004F7AC5"/>
    <w:rsid w:val="00500F3B"/>
    <w:rsid w:val="0050313B"/>
    <w:rsid w:val="00507EBF"/>
    <w:rsid w:val="00517E53"/>
    <w:rsid w:val="00521556"/>
    <w:rsid w:val="00524EB2"/>
    <w:rsid w:val="00525CC2"/>
    <w:rsid w:val="005261B7"/>
    <w:rsid w:val="00535940"/>
    <w:rsid w:val="005453E5"/>
    <w:rsid w:val="0054633A"/>
    <w:rsid w:val="005472A9"/>
    <w:rsid w:val="00547BBE"/>
    <w:rsid w:val="00556BE6"/>
    <w:rsid w:val="00560D28"/>
    <w:rsid w:val="00570C24"/>
    <w:rsid w:val="00571537"/>
    <w:rsid w:val="0058127A"/>
    <w:rsid w:val="0058697F"/>
    <w:rsid w:val="00587E80"/>
    <w:rsid w:val="00592AF0"/>
    <w:rsid w:val="00596992"/>
    <w:rsid w:val="005A00DF"/>
    <w:rsid w:val="005B09D9"/>
    <w:rsid w:val="005B0D4C"/>
    <w:rsid w:val="005B10B9"/>
    <w:rsid w:val="005B15CB"/>
    <w:rsid w:val="005B2A64"/>
    <w:rsid w:val="005C1475"/>
    <w:rsid w:val="005C5353"/>
    <w:rsid w:val="005C68BC"/>
    <w:rsid w:val="005C6B8C"/>
    <w:rsid w:val="005C6FF0"/>
    <w:rsid w:val="005D5A41"/>
    <w:rsid w:val="005D74AA"/>
    <w:rsid w:val="005D77D8"/>
    <w:rsid w:val="005F13AC"/>
    <w:rsid w:val="005F25DC"/>
    <w:rsid w:val="005F273D"/>
    <w:rsid w:val="005F68D7"/>
    <w:rsid w:val="005F71C3"/>
    <w:rsid w:val="00600008"/>
    <w:rsid w:val="006032E6"/>
    <w:rsid w:val="00615071"/>
    <w:rsid w:val="00617712"/>
    <w:rsid w:val="006247FF"/>
    <w:rsid w:val="006308DB"/>
    <w:rsid w:val="0063392F"/>
    <w:rsid w:val="0063430B"/>
    <w:rsid w:val="00634550"/>
    <w:rsid w:val="00635CC8"/>
    <w:rsid w:val="00641703"/>
    <w:rsid w:val="00642F4A"/>
    <w:rsid w:val="006470E9"/>
    <w:rsid w:val="0065063E"/>
    <w:rsid w:val="00661956"/>
    <w:rsid w:val="006675BD"/>
    <w:rsid w:val="00673F01"/>
    <w:rsid w:val="00674531"/>
    <w:rsid w:val="00680D08"/>
    <w:rsid w:val="006843E4"/>
    <w:rsid w:val="006852A2"/>
    <w:rsid w:val="00692360"/>
    <w:rsid w:val="00693981"/>
    <w:rsid w:val="00697C7B"/>
    <w:rsid w:val="006A16A7"/>
    <w:rsid w:val="006A3863"/>
    <w:rsid w:val="006A69CE"/>
    <w:rsid w:val="006B70D0"/>
    <w:rsid w:val="006C31AC"/>
    <w:rsid w:val="006C3CDA"/>
    <w:rsid w:val="006C6123"/>
    <w:rsid w:val="006D7925"/>
    <w:rsid w:val="006E3BE4"/>
    <w:rsid w:val="006E4A80"/>
    <w:rsid w:val="006E7B57"/>
    <w:rsid w:val="006F1BC2"/>
    <w:rsid w:val="00701572"/>
    <w:rsid w:val="00702A94"/>
    <w:rsid w:val="0072234F"/>
    <w:rsid w:val="0072491B"/>
    <w:rsid w:val="00725177"/>
    <w:rsid w:val="0072619F"/>
    <w:rsid w:val="00726B77"/>
    <w:rsid w:val="00730FFC"/>
    <w:rsid w:val="00732E75"/>
    <w:rsid w:val="00762C4F"/>
    <w:rsid w:val="00763DF2"/>
    <w:rsid w:val="00765898"/>
    <w:rsid w:val="007662C1"/>
    <w:rsid w:val="00766717"/>
    <w:rsid w:val="007719DF"/>
    <w:rsid w:val="00771DD7"/>
    <w:rsid w:val="00773C6F"/>
    <w:rsid w:val="0077450B"/>
    <w:rsid w:val="007745B4"/>
    <w:rsid w:val="00775997"/>
    <w:rsid w:val="0078155D"/>
    <w:rsid w:val="00784680"/>
    <w:rsid w:val="00794135"/>
    <w:rsid w:val="00794CF0"/>
    <w:rsid w:val="00795F3C"/>
    <w:rsid w:val="0079757E"/>
    <w:rsid w:val="007B1FB3"/>
    <w:rsid w:val="007C2AD2"/>
    <w:rsid w:val="007C417D"/>
    <w:rsid w:val="007D73A7"/>
    <w:rsid w:val="007E17FA"/>
    <w:rsid w:val="007F077F"/>
    <w:rsid w:val="007F0D13"/>
    <w:rsid w:val="007F5419"/>
    <w:rsid w:val="007F683D"/>
    <w:rsid w:val="00805E52"/>
    <w:rsid w:val="00812CE9"/>
    <w:rsid w:val="00813201"/>
    <w:rsid w:val="00815F00"/>
    <w:rsid w:val="00822649"/>
    <w:rsid w:val="008307E1"/>
    <w:rsid w:val="00834DC7"/>
    <w:rsid w:val="0084060F"/>
    <w:rsid w:val="00850FFC"/>
    <w:rsid w:val="0085156F"/>
    <w:rsid w:val="008565CA"/>
    <w:rsid w:val="008659D7"/>
    <w:rsid w:val="00876793"/>
    <w:rsid w:val="008829DD"/>
    <w:rsid w:val="0088516D"/>
    <w:rsid w:val="008A600F"/>
    <w:rsid w:val="008B5E90"/>
    <w:rsid w:val="008D0AB5"/>
    <w:rsid w:val="008D6F5D"/>
    <w:rsid w:val="008D730D"/>
    <w:rsid w:val="008E5238"/>
    <w:rsid w:val="008F04F6"/>
    <w:rsid w:val="008F05B9"/>
    <w:rsid w:val="008F654E"/>
    <w:rsid w:val="00902285"/>
    <w:rsid w:val="0090231C"/>
    <w:rsid w:val="00911073"/>
    <w:rsid w:val="00911FF3"/>
    <w:rsid w:val="009174C0"/>
    <w:rsid w:val="0092273F"/>
    <w:rsid w:val="00922A6B"/>
    <w:rsid w:val="00922B73"/>
    <w:rsid w:val="009266BA"/>
    <w:rsid w:val="0093023E"/>
    <w:rsid w:val="0093039F"/>
    <w:rsid w:val="00930F7F"/>
    <w:rsid w:val="009338BB"/>
    <w:rsid w:val="00937270"/>
    <w:rsid w:val="009467CB"/>
    <w:rsid w:val="00947B15"/>
    <w:rsid w:val="0096738E"/>
    <w:rsid w:val="00967779"/>
    <w:rsid w:val="00967C14"/>
    <w:rsid w:val="00970A43"/>
    <w:rsid w:val="00985170"/>
    <w:rsid w:val="00992A2E"/>
    <w:rsid w:val="009A4AE6"/>
    <w:rsid w:val="009A59A7"/>
    <w:rsid w:val="009A63E5"/>
    <w:rsid w:val="009B00E1"/>
    <w:rsid w:val="009B2466"/>
    <w:rsid w:val="009B63F4"/>
    <w:rsid w:val="009C140A"/>
    <w:rsid w:val="009D153E"/>
    <w:rsid w:val="009D4373"/>
    <w:rsid w:val="009D4A60"/>
    <w:rsid w:val="009D5005"/>
    <w:rsid w:val="009D7D50"/>
    <w:rsid w:val="009E2751"/>
    <w:rsid w:val="009E52F0"/>
    <w:rsid w:val="009F14CF"/>
    <w:rsid w:val="009F2E1C"/>
    <w:rsid w:val="009F6B25"/>
    <w:rsid w:val="00A00EDB"/>
    <w:rsid w:val="00A06AF8"/>
    <w:rsid w:val="00A2221C"/>
    <w:rsid w:val="00A30CCA"/>
    <w:rsid w:val="00A432CC"/>
    <w:rsid w:val="00A43A79"/>
    <w:rsid w:val="00A47006"/>
    <w:rsid w:val="00A52C35"/>
    <w:rsid w:val="00A60382"/>
    <w:rsid w:val="00A6467B"/>
    <w:rsid w:val="00A6623F"/>
    <w:rsid w:val="00A74063"/>
    <w:rsid w:val="00A775D3"/>
    <w:rsid w:val="00A86DF7"/>
    <w:rsid w:val="00A923A7"/>
    <w:rsid w:val="00A92EE5"/>
    <w:rsid w:val="00AA101B"/>
    <w:rsid w:val="00AA1A8A"/>
    <w:rsid w:val="00AA3794"/>
    <w:rsid w:val="00AA7FC5"/>
    <w:rsid w:val="00AB095D"/>
    <w:rsid w:val="00AB3C59"/>
    <w:rsid w:val="00AB576A"/>
    <w:rsid w:val="00AC03DF"/>
    <w:rsid w:val="00AC6032"/>
    <w:rsid w:val="00AC7D6A"/>
    <w:rsid w:val="00AD0B02"/>
    <w:rsid w:val="00AD11D4"/>
    <w:rsid w:val="00AD171E"/>
    <w:rsid w:val="00AD6E9F"/>
    <w:rsid w:val="00AE749D"/>
    <w:rsid w:val="00AF156A"/>
    <w:rsid w:val="00AF1E49"/>
    <w:rsid w:val="00AF1F1A"/>
    <w:rsid w:val="00AF572D"/>
    <w:rsid w:val="00B04A77"/>
    <w:rsid w:val="00B06F06"/>
    <w:rsid w:val="00B07393"/>
    <w:rsid w:val="00B23DC1"/>
    <w:rsid w:val="00B26FFD"/>
    <w:rsid w:val="00B35459"/>
    <w:rsid w:val="00B4547D"/>
    <w:rsid w:val="00B6398A"/>
    <w:rsid w:val="00B73BEC"/>
    <w:rsid w:val="00B75609"/>
    <w:rsid w:val="00B75BC9"/>
    <w:rsid w:val="00B75D44"/>
    <w:rsid w:val="00B86060"/>
    <w:rsid w:val="00B9481B"/>
    <w:rsid w:val="00BB02D9"/>
    <w:rsid w:val="00BB03D7"/>
    <w:rsid w:val="00BC1C1E"/>
    <w:rsid w:val="00BD1640"/>
    <w:rsid w:val="00BD21E6"/>
    <w:rsid w:val="00BD2856"/>
    <w:rsid w:val="00BD3E4D"/>
    <w:rsid w:val="00BD3FDD"/>
    <w:rsid w:val="00BD45EC"/>
    <w:rsid w:val="00BE2259"/>
    <w:rsid w:val="00BE24FC"/>
    <w:rsid w:val="00BE37B4"/>
    <w:rsid w:val="00BE5E50"/>
    <w:rsid w:val="00BE6785"/>
    <w:rsid w:val="00C03506"/>
    <w:rsid w:val="00C06437"/>
    <w:rsid w:val="00C116FC"/>
    <w:rsid w:val="00C120E1"/>
    <w:rsid w:val="00C12F62"/>
    <w:rsid w:val="00C21B9E"/>
    <w:rsid w:val="00C221DF"/>
    <w:rsid w:val="00C27177"/>
    <w:rsid w:val="00C271ED"/>
    <w:rsid w:val="00C3131B"/>
    <w:rsid w:val="00C3336B"/>
    <w:rsid w:val="00C40943"/>
    <w:rsid w:val="00C449DA"/>
    <w:rsid w:val="00C5341A"/>
    <w:rsid w:val="00C53986"/>
    <w:rsid w:val="00C539A8"/>
    <w:rsid w:val="00C77CE8"/>
    <w:rsid w:val="00C810E9"/>
    <w:rsid w:val="00C82E0A"/>
    <w:rsid w:val="00C83C4E"/>
    <w:rsid w:val="00C95602"/>
    <w:rsid w:val="00CA30A5"/>
    <w:rsid w:val="00CA3DD4"/>
    <w:rsid w:val="00CB27A1"/>
    <w:rsid w:val="00CB5FB2"/>
    <w:rsid w:val="00CB6E2B"/>
    <w:rsid w:val="00CC0865"/>
    <w:rsid w:val="00CC0925"/>
    <w:rsid w:val="00CD05CA"/>
    <w:rsid w:val="00CD71F7"/>
    <w:rsid w:val="00CE0A80"/>
    <w:rsid w:val="00CE680A"/>
    <w:rsid w:val="00CF703B"/>
    <w:rsid w:val="00CF7F58"/>
    <w:rsid w:val="00D020C5"/>
    <w:rsid w:val="00D02EB6"/>
    <w:rsid w:val="00D17967"/>
    <w:rsid w:val="00D25D2D"/>
    <w:rsid w:val="00D32E4B"/>
    <w:rsid w:val="00D35342"/>
    <w:rsid w:val="00D422E2"/>
    <w:rsid w:val="00D43590"/>
    <w:rsid w:val="00D44DBA"/>
    <w:rsid w:val="00D46616"/>
    <w:rsid w:val="00D471D0"/>
    <w:rsid w:val="00D5188E"/>
    <w:rsid w:val="00D51BBB"/>
    <w:rsid w:val="00D53CD2"/>
    <w:rsid w:val="00D559F7"/>
    <w:rsid w:val="00D55BC0"/>
    <w:rsid w:val="00D625AA"/>
    <w:rsid w:val="00D626E5"/>
    <w:rsid w:val="00D63593"/>
    <w:rsid w:val="00D636F7"/>
    <w:rsid w:val="00D66122"/>
    <w:rsid w:val="00D72F4B"/>
    <w:rsid w:val="00D76E77"/>
    <w:rsid w:val="00D806E7"/>
    <w:rsid w:val="00D81035"/>
    <w:rsid w:val="00D83C1A"/>
    <w:rsid w:val="00D841ED"/>
    <w:rsid w:val="00D84B25"/>
    <w:rsid w:val="00D86FA7"/>
    <w:rsid w:val="00D9181B"/>
    <w:rsid w:val="00D93461"/>
    <w:rsid w:val="00D9381C"/>
    <w:rsid w:val="00DA4643"/>
    <w:rsid w:val="00DB071D"/>
    <w:rsid w:val="00DB2599"/>
    <w:rsid w:val="00DB2D9F"/>
    <w:rsid w:val="00DB5F14"/>
    <w:rsid w:val="00DC0007"/>
    <w:rsid w:val="00DC0C88"/>
    <w:rsid w:val="00DC4282"/>
    <w:rsid w:val="00DD1586"/>
    <w:rsid w:val="00DE417F"/>
    <w:rsid w:val="00DE7082"/>
    <w:rsid w:val="00DF27FF"/>
    <w:rsid w:val="00E002A7"/>
    <w:rsid w:val="00E103FB"/>
    <w:rsid w:val="00E14DF4"/>
    <w:rsid w:val="00E20934"/>
    <w:rsid w:val="00E22A47"/>
    <w:rsid w:val="00E23767"/>
    <w:rsid w:val="00E355E4"/>
    <w:rsid w:val="00E367D6"/>
    <w:rsid w:val="00E41552"/>
    <w:rsid w:val="00E41F42"/>
    <w:rsid w:val="00E45670"/>
    <w:rsid w:val="00E50286"/>
    <w:rsid w:val="00E504CD"/>
    <w:rsid w:val="00E523DC"/>
    <w:rsid w:val="00E5386E"/>
    <w:rsid w:val="00E54A40"/>
    <w:rsid w:val="00E617B2"/>
    <w:rsid w:val="00E61C3A"/>
    <w:rsid w:val="00E76D54"/>
    <w:rsid w:val="00E81094"/>
    <w:rsid w:val="00E822B8"/>
    <w:rsid w:val="00E854C5"/>
    <w:rsid w:val="00E879E4"/>
    <w:rsid w:val="00E9770F"/>
    <w:rsid w:val="00E9790E"/>
    <w:rsid w:val="00EA0C1B"/>
    <w:rsid w:val="00EA1EE7"/>
    <w:rsid w:val="00EC2313"/>
    <w:rsid w:val="00EC3309"/>
    <w:rsid w:val="00ED1035"/>
    <w:rsid w:val="00ED1F44"/>
    <w:rsid w:val="00ED416E"/>
    <w:rsid w:val="00EE368C"/>
    <w:rsid w:val="00EE7282"/>
    <w:rsid w:val="00EF4023"/>
    <w:rsid w:val="00F02505"/>
    <w:rsid w:val="00F12095"/>
    <w:rsid w:val="00F169CF"/>
    <w:rsid w:val="00F16E6E"/>
    <w:rsid w:val="00F21B75"/>
    <w:rsid w:val="00F22362"/>
    <w:rsid w:val="00F36A76"/>
    <w:rsid w:val="00F45406"/>
    <w:rsid w:val="00F47243"/>
    <w:rsid w:val="00F57AFC"/>
    <w:rsid w:val="00F64AF6"/>
    <w:rsid w:val="00F67D4F"/>
    <w:rsid w:val="00F7207E"/>
    <w:rsid w:val="00F7361D"/>
    <w:rsid w:val="00F77192"/>
    <w:rsid w:val="00F81987"/>
    <w:rsid w:val="00F81C26"/>
    <w:rsid w:val="00F9161E"/>
    <w:rsid w:val="00F96807"/>
    <w:rsid w:val="00F968D0"/>
    <w:rsid w:val="00FA70C9"/>
    <w:rsid w:val="00FB1A7F"/>
    <w:rsid w:val="00FB2739"/>
    <w:rsid w:val="00FB435A"/>
    <w:rsid w:val="00FC4E70"/>
    <w:rsid w:val="00FC76DD"/>
    <w:rsid w:val="00FD23F1"/>
    <w:rsid w:val="00FD7CAB"/>
    <w:rsid w:val="00FE0198"/>
    <w:rsid w:val="00FE0D0A"/>
    <w:rsid w:val="00FE2716"/>
    <w:rsid w:val="00FE50EA"/>
    <w:rsid w:val="00FE6F9D"/>
    <w:rsid w:val="00FF0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8014617"/>
  <w15:docId w15:val="{DF339FF9-3B16-4055-8258-BA2301D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lang w:val="es-ES_tradnl"/>
    </w:rPr>
  </w:style>
  <w:style w:type="paragraph" w:styleId="Ttulo1">
    <w:name w:val="heading 1"/>
    <w:aliases w:val="subtitulo"/>
    <w:next w:val="Normal"/>
    <w:link w:val="Ttulo1Car"/>
    <w:uiPriority w:val="9"/>
    <w:qFormat/>
    <w:rsid w:val="0093023E"/>
    <w:pPr>
      <w:keepNext/>
      <w:spacing w:before="240" w:after="60"/>
      <w:outlineLvl w:val="0"/>
    </w:pPr>
    <w:rPr>
      <w:rFonts w:ascii="Helvetica_Light-Normal" w:eastAsia="PMingLiU" w:hAnsi="Helvetica_Light-Normal"/>
      <w:b/>
      <w:bCs/>
      <w:color w:val="E3006A"/>
      <w:kern w:val="32"/>
      <w:sz w:val="28"/>
      <w:szCs w:val="32"/>
      <w:lang w:val="es-ES_tradnl" w:eastAsia="zh-TW"/>
    </w:rPr>
  </w:style>
  <w:style w:type="paragraph" w:styleId="Ttulo2">
    <w:name w:val="heading 2"/>
    <w:basedOn w:val="Normal"/>
    <w:next w:val="Normal"/>
    <w:qFormat/>
    <w:rsid w:val="00AA101B"/>
    <w:pPr>
      <w:keepNext/>
      <w:jc w:val="both"/>
      <w:outlineLvl w:val="1"/>
    </w:pPr>
    <w:rPr>
      <w:rFonts w:ascii="Tahoma" w:hAnsi="Tahoma"/>
      <w:b/>
      <w:szCs w:val="20"/>
      <w:lang w:eastAsia="es-ES"/>
    </w:rPr>
  </w:style>
  <w:style w:type="paragraph" w:styleId="Ttulo3">
    <w:name w:val="heading 3"/>
    <w:basedOn w:val="Normal"/>
    <w:next w:val="Normal"/>
    <w:qFormat/>
    <w:rsid w:val="00AA101B"/>
    <w:pPr>
      <w:keepNext/>
      <w:outlineLvl w:val="2"/>
    </w:pPr>
    <w:rPr>
      <w:rFonts w:ascii="Tahoma" w:hAnsi="Tahoma"/>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4A60"/>
    <w:pPr>
      <w:tabs>
        <w:tab w:val="center" w:pos="4252"/>
        <w:tab w:val="right" w:pos="8504"/>
      </w:tabs>
    </w:pPr>
  </w:style>
  <w:style w:type="character" w:customStyle="1" w:styleId="EncabezadoCar">
    <w:name w:val="Encabezado Car"/>
    <w:basedOn w:val="Fuentedeprrafopredeter"/>
    <w:link w:val="Encabezado"/>
    <w:rsid w:val="009D4A60"/>
  </w:style>
  <w:style w:type="paragraph" w:styleId="Piedepgina">
    <w:name w:val="footer"/>
    <w:basedOn w:val="Normal"/>
    <w:link w:val="PiedepginaCar"/>
    <w:unhideWhenUsed/>
    <w:rsid w:val="009D4A60"/>
    <w:pPr>
      <w:tabs>
        <w:tab w:val="center" w:pos="4252"/>
        <w:tab w:val="right" w:pos="8504"/>
      </w:tabs>
    </w:pPr>
  </w:style>
  <w:style w:type="character" w:customStyle="1" w:styleId="PiedepginaCar">
    <w:name w:val="Pie de página Car"/>
    <w:basedOn w:val="Fuentedeprrafopredeter"/>
    <w:link w:val="Piedepgina"/>
    <w:rsid w:val="009D4A60"/>
  </w:style>
  <w:style w:type="paragraph" w:styleId="Textodeglobo">
    <w:name w:val="Balloon Text"/>
    <w:basedOn w:val="Normal"/>
    <w:link w:val="TextodegloboCar"/>
    <w:uiPriority w:val="99"/>
    <w:semiHidden/>
    <w:unhideWhenUsed/>
    <w:rsid w:val="009D4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customStyle="1" w:styleId="Sinespaciado1">
    <w:name w:val="Sin espaciado1"/>
    <w:aliases w:val="No Spacing,TITULO"/>
    <w:next w:val="Ttulo1"/>
    <w:uiPriority w:val="1"/>
    <w:qFormat/>
    <w:rsid w:val="00F47243"/>
    <w:rPr>
      <w:rFonts w:ascii="Helvetica85-Heavy" w:hAnsi="Helvetica85-Heavy"/>
      <w:color w:val="005EC5"/>
      <w:sz w:val="44"/>
      <w:szCs w:val="22"/>
      <w:lang w:val="es-ES_tradnl" w:eastAsia="zh-TW"/>
    </w:rPr>
  </w:style>
  <w:style w:type="paragraph" w:customStyle="1" w:styleId="datosMDM">
    <w:name w:val="datos MDM"/>
    <w:qFormat/>
    <w:rsid w:val="001D0D77"/>
    <w:rPr>
      <w:rFonts w:ascii="Helvetica" w:hAnsi="Helvetica"/>
      <w:color w:val="004C8F"/>
      <w:sz w:val="17"/>
      <w:szCs w:val="22"/>
      <w:lang w:val="es-ES_tradnl" w:eastAsia="zh-TW"/>
    </w:rPr>
  </w:style>
  <w:style w:type="character" w:styleId="Textoennegrita">
    <w:name w:val="Strong"/>
    <w:uiPriority w:val="22"/>
    <w:qFormat/>
    <w:rsid w:val="00341B52"/>
  </w:style>
  <w:style w:type="character" w:customStyle="1" w:styleId="Ttulo1Car">
    <w:name w:val="Título 1 Car"/>
    <w:aliases w:val="subtitulo Car"/>
    <w:basedOn w:val="Fuentedeprrafopredeter"/>
    <w:link w:val="Ttulo1"/>
    <w:uiPriority w:val="9"/>
    <w:rsid w:val="0093023E"/>
    <w:rPr>
      <w:rFonts w:ascii="Helvetica_Light-Normal" w:eastAsia="PMingLiU" w:hAnsi="Helvetica_Light-Normal"/>
      <w:b/>
      <w:bCs/>
      <w:color w:val="E3006A"/>
      <w:kern w:val="32"/>
      <w:sz w:val="28"/>
      <w:szCs w:val="32"/>
      <w:lang w:val="es-ES_tradnl" w:eastAsia="zh-TW" w:bidi="ar-SA"/>
    </w:rPr>
  </w:style>
  <w:style w:type="character" w:styleId="Hipervnculo">
    <w:name w:val="Hyperlink"/>
    <w:basedOn w:val="Fuentedeprrafopredeter"/>
    <w:uiPriority w:val="99"/>
    <w:unhideWhenUsed/>
    <w:rsid w:val="00260589"/>
    <w:rPr>
      <w:color w:val="0000FF"/>
      <w:u w:val="single"/>
    </w:rPr>
  </w:style>
  <w:style w:type="paragraph" w:styleId="Textoindependiente">
    <w:name w:val="Body Text"/>
    <w:basedOn w:val="Normal"/>
    <w:rsid w:val="00AA101B"/>
    <w:pPr>
      <w:jc w:val="both"/>
    </w:pPr>
    <w:rPr>
      <w:rFonts w:ascii="Comic Sans MS" w:hAnsi="Comic Sans MS"/>
      <w:szCs w:val="20"/>
      <w:lang w:eastAsia="es-ES"/>
    </w:rPr>
  </w:style>
  <w:style w:type="paragraph" w:styleId="Ttulo">
    <w:name w:val="Title"/>
    <w:basedOn w:val="Normal"/>
    <w:qFormat/>
    <w:rsid w:val="00AA101B"/>
    <w:pPr>
      <w:jc w:val="center"/>
    </w:pPr>
    <w:rPr>
      <w:rFonts w:ascii="Comic Sans MS" w:hAnsi="Comic Sans MS"/>
      <w:b/>
      <w:szCs w:val="20"/>
      <w:lang w:eastAsia="es-ES"/>
    </w:rPr>
  </w:style>
  <w:style w:type="paragraph" w:styleId="Textoindependiente2">
    <w:name w:val="Body Text 2"/>
    <w:basedOn w:val="Normal"/>
    <w:rsid w:val="00AA101B"/>
    <w:pPr>
      <w:spacing w:line="240" w:lineRule="auto"/>
      <w:jc w:val="both"/>
    </w:pPr>
    <w:rPr>
      <w:rFonts w:ascii="Times New Roman" w:hAnsi="Times New Roman"/>
      <w:sz w:val="24"/>
      <w:szCs w:val="20"/>
      <w:lang w:val="es-ES" w:eastAsia="es-ES"/>
    </w:rPr>
  </w:style>
  <w:style w:type="paragraph" w:styleId="Textodebloque">
    <w:name w:val="Block Text"/>
    <w:basedOn w:val="Normal"/>
    <w:rsid w:val="00AA101B"/>
    <w:pPr>
      <w:spacing w:before="100" w:beforeAutospacing="1" w:after="100" w:afterAutospacing="1" w:line="240" w:lineRule="auto"/>
      <w:ind w:left="360" w:right="720"/>
      <w:jc w:val="both"/>
    </w:pPr>
    <w:rPr>
      <w:rFonts w:cs="Arial"/>
      <w:szCs w:val="20"/>
      <w:lang w:val="es-ES" w:eastAsia="es-ES"/>
    </w:rPr>
  </w:style>
  <w:style w:type="paragraph" w:styleId="Textoindependiente3">
    <w:name w:val="Body Text 3"/>
    <w:basedOn w:val="Normal"/>
    <w:rsid w:val="00AA101B"/>
    <w:pPr>
      <w:spacing w:line="240" w:lineRule="auto"/>
    </w:pPr>
    <w:rPr>
      <w:rFonts w:ascii="GillSans Light" w:hAnsi="GillSans Light"/>
      <w:sz w:val="24"/>
      <w:szCs w:val="20"/>
      <w:lang w:eastAsia="es-ES"/>
    </w:rPr>
  </w:style>
  <w:style w:type="paragraph" w:styleId="NormalWeb">
    <w:name w:val="Normal (Web)"/>
    <w:basedOn w:val="Normal"/>
    <w:uiPriority w:val="99"/>
    <w:rsid w:val="00525CC2"/>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basedOn w:val="Normal"/>
    <w:semiHidden/>
    <w:rsid w:val="00525CC2"/>
    <w:rPr>
      <w:szCs w:val="20"/>
    </w:rPr>
  </w:style>
  <w:style w:type="character" w:styleId="Refdenotaalpie">
    <w:name w:val="footnote reference"/>
    <w:basedOn w:val="Fuentedeprrafopredeter"/>
    <w:semiHidden/>
    <w:rsid w:val="00525CC2"/>
    <w:rPr>
      <w:vertAlign w:val="superscript"/>
    </w:rPr>
  </w:style>
  <w:style w:type="character" w:styleId="Refdecomentario">
    <w:name w:val="annotation reference"/>
    <w:basedOn w:val="Fuentedeprrafopredeter"/>
    <w:semiHidden/>
    <w:rsid w:val="00E22A47"/>
    <w:rPr>
      <w:sz w:val="16"/>
      <w:szCs w:val="16"/>
    </w:rPr>
  </w:style>
  <w:style w:type="paragraph" w:styleId="Textocomentario">
    <w:name w:val="annotation text"/>
    <w:basedOn w:val="Normal"/>
    <w:semiHidden/>
    <w:rsid w:val="00E22A47"/>
    <w:rPr>
      <w:szCs w:val="20"/>
    </w:rPr>
  </w:style>
  <w:style w:type="paragraph" w:styleId="Asuntodelcomentario">
    <w:name w:val="annotation subject"/>
    <w:basedOn w:val="Textocomentario"/>
    <w:next w:val="Textocomentario"/>
    <w:semiHidden/>
    <w:rsid w:val="00E22A47"/>
    <w:rPr>
      <w:b/>
      <w:bCs/>
    </w:rPr>
  </w:style>
  <w:style w:type="paragraph" w:customStyle="1" w:styleId="bodytext">
    <w:name w:val="bodytext"/>
    <w:basedOn w:val="Normal"/>
    <w:rsid w:val="00E002A7"/>
    <w:pPr>
      <w:spacing w:before="100" w:beforeAutospacing="1" w:after="100" w:afterAutospacing="1" w:line="240" w:lineRule="auto"/>
    </w:pPr>
    <w:rPr>
      <w:rFonts w:ascii="Times New Roman" w:eastAsia="Calibri" w:hAnsi="Times New Roman"/>
      <w:sz w:val="24"/>
      <w:szCs w:val="24"/>
      <w:lang w:val="es-ES" w:eastAsia="es-ES"/>
    </w:rPr>
  </w:style>
  <w:style w:type="table" w:styleId="Tablaconcuadrcula">
    <w:name w:val="Table Grid"/>
    <w:basedOn w:val="Tablanormal"/>
    <w:rsid w:val="0058127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374341"/>
    <w:pPr>
      <w:spacing w:line="240" w:lineRule="auto"/>
    </w:pPr>
    <w:rPr>
      <w:rFonts w:ascii="Consolas" w:hAnsi="Consolas"/>
      <w:sz w:val="21"/>
      <w:szCs w:val="21"/>
      <w:lang w:val="es-ES" w:eastAsia="es-ES"/>
    </w:rPr>
  </w:style>
  <w:style w:type="character" w:customStyle="1" w:styleId="HeaderChar">
    <w:name w:val="Header Char"/>
    <w:basedOn w:val="Fuentedeprrafopredeter"/>
    <w:locked/>
    <w:rsid w:val="006852A2"/>
    <w:rPr>
      <w:rFonts w:cs="Times New Roman"/>
    </w:rPr>
  </w:style>
  <w:style w:type="paragraph" w:customStyle="1" w:styleId="Prrafodelista1">
    <w:name w:val="Párrafo de lista1"/>
    <w:basedOn w:val="Normal"/>
    <w:rsid w:val="00F16E6E"/>
    <w:pPr>
      <w:suppressAutoHyphens/>
      <w:spacing w:line="240" w:lineRule="auto"/>
      <w:ind w:left="720"/>
      <w:contextualSpacing/>
    </w:pPr>
    <w:rPr>
      <w:rFonts w:ascii="Calibri" w:hAnsi="Calibri" w:cs="Mangal"/>
      <w:kern w:val="1"/>
      <w:sz w:val="22"/>
      <w:szCs w:val="20"/>
      <w:lang w:val="fr-CH" w:eastAsia="hi-IN" w:bidi="hi-IN"/>
    </w:rPr>
  </w:style>
  <w:style w:type="paragraph" w:styleId="Prrafodelista">
    <w:name w:val="List Paragraph"/>
    <w:basedOn w:val="Normal"/>
    <w:uiPriority w:val="34"/>
    <w:qFormat/>
    <w:rsid w:val="00521556"/>
    <w:pPr>
      <w:ind w:left="720"/>
      <w:contextualSpacing/>
    </w:pPr>
  </w:style>
  <w:style w:type="character" w:customStyle="1" w:styleId="TextosinformatoCar">
    <w:name w:val="Texto sin formato Car"/>
    <w:basedOn w:val="Fuentedeprrafopredeter"/>
    <w:link w:val="Textosinformato"/>
    <w:uiPriority w:val="99"/>
    <w:rsid w:val="00AD171E"/>
    <w:rPr>
      <w:rFonts w:ascii="Consolas" w:hAnsi="Consolas"/>
      <w:sz w:val="21"/>
      <w:szCs w:val="21"/>
    </w:rPr>
  </w:style>
  <w:style w:type="paragraph" w:styleId="Textonotaalfinal">
    <w:name w:val="endnote text"/>
    <w:basedOn w:val="Normal"/>
    <w:link w:val="TextonotaalfinalCar"/>
    <w:uiPriority w:val="99"/>
    <w:semiHidden/>
    <w:unhideWhenUsed/>
    <w:rsid w:val="00F77192"/>
    <w:pPr>
      <w:spacing w:line="240" w:lineRule="auto"/>
    </w:pPr>
    <w:rPr>
      <w:szCs w:val="20"/>
    </w:rPr>
  </w:style>
  <w:style w:type="character" w:customStyle="1" w:styleId="TextonotaalfinalCar">
    <w:name w:val="Texto nota al final Car"/>
    <w:basedOn w:val="Fuentedeprrafopredeter"/>
    <w:link w:val="Textonotaalfinal"/>
    <w:uiPriority w:val="99"/>
    <w:semiHidden/>
    <w:rsid w:val="00F77192"/>
    <w:rPr>
      <w:lang w:val="es-ES_tradnl" w:eastAsia="en-US"/>
    </w:rPr>
  </w:style>
  <w:style w:type="character" w:styleId="Refdenotaalfinal">
    <w:name w:val="endnote reference"/>
    <w:basedOn w:val="Fuentedeprrafopredeter"/>
    <w:uiPriority w:val="99"/>
    <w:semiHidden/>
    <w:unhideWhenUsed/>
    <w:rsid w:val="00F77192"/>
    <w:rPr>
      <w:vertAlign w:val="superscript"/>
    </w:rPr>
  </w:style>
  <w:style w:type="paragraph" w:customStyle="1" w:styleId="Texte-CG2010">
    <w:name w:val="Texte - CG 2010"/>
    <w:basedOn w:val="Normal"/>
    <w:link w:val="Texte-CG2010Car"/>
    <w:rsid w:val="002D0BEA"/>
    <w:pPr>
      <w:spacing w:line="240" w:lineRule="auto"/>
      <w:jc w:val="both"/>
    </w:pPr>
    <w:rPr>
      <w:rFonts w:cs="Arial"/>
      <w:snapToGrid w:val="0"/>
      <w:sz w:val="22"/>
      <w:lang w:val="fr-FR" w:eastAsia="es-ES"/>
    </w:rPr>
  </w:style>
  <w:style w:type="paragraph" w:styleId="HTMLconformatoprevio">
    <w:name w:val="HTML Preformatted"/>
    <w:basedOn w:val="Normal"/>
    <w:link w:val="HTMLconformatoprevioCar"/>
    <w:uiPriority w:val="99"/>
    <w:unhideWhenUsed/>
    <w:rsid w:val="0085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s-ES" w:eastAsia="es-ES"/>
    </w:rPr>
  </w:style>
  <w:style w:type="character" w:customStyle="1" w:styleId="HTMLconformatoprevioCar">
    <w:name w:val="HTML con formato previo Car"/>
    <w:basedOn w:val="Fuentedeprrafopredeter"/>
    <w:link w:val="HTMLconformatoprevio"/>
    <w:uiPriority w:val="99"/>
    <w:rsid w:val="0085156F"/>
    <w:rPr>
      <w:rFonts w:ascii="Courier New" w:hAnsi="Courier New" w:cs="Courier New"/>
    </w:rPr>
  </w:style>
  <w:style w:type="paragraph" w:customStyle="1" w:styleId="Default">
    <w:name w:val="Default"/>
    <w:rsid w:val="004D2D2C"/>
    <w:pPr>
      <w:autoSpaceDE w:val="0"/>
      <w:autoSpaceDN w:val="0"/>
      <w:adjustRightInd w:val="0"/>
    </w:pPr>
    <w:rPr>
      <w:rFonts w:ascii="Calibri" w:hAnsi="Calibri" w:cs="Calibri"/>
      <w:color w:val="000000"/>
      <w:sz w:val="24"/>
      <w:szCs w:val="24"/>
      <w:lang w:val="es-ES" w:eastAsia="es-ES"/>
    </w:rPr>
  </w:style>
  <w:style w:type="table" w:customStyle="1" w:styleId="Sombreadoclaro-nfasis11">
    <w:name w:val="Sombreado claro - Énfasis 11"/>
    <w:basedOn w:val="Tablanormal"/>
    <w:uiPriority w:val="60"/>
    <w:rsid w:val="002D2F7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e-CG2010Car">
    <w:name w:val="Texte - CG 2010 Car"/>
    <w:basedOn w:val="Fuentedeprrafopredeter"/>
    <w:link w:val="Texte-CG2010"/>
    <w:uiPriority w:val="99"/>
    <w:rsid w:val="00D9381C"/>
    <w:rPr>
      <w:rFonts w:cs="Arial"/>
      <w:snapToGrid w:val="0"/>
      <w:sz w:val="22"/>
      <w:szCs w:val="22"/>
      <w:lang w:val="fr-FR"/>
    </w:rPr>
  </w:style>
  <w:style w:type="paragraph" w:customStyle="1" w:styleId="TK15-Texte">
    <w:name w:val="TK15 - Texte"/>
    <w:basedOn w:val="Normal"/>
    <w:link w:val="TK15-TexteCar"/>
    <w:qFormat/>
    <w:rsid w:val="00D9381C"/>
    <w:pPr>
      <w:spacing w:before="120" w:line="240" w:lineRule="auto"/>
      <w:contextualSpacing/>
      <w:jc w:val="both"/>
    </w:pPr>
    <w:rPr>
      <w:rFonts w:ascii="Calibri" w:eastAsia="Calibri" w:hAnsi="Calibri" w:cs="Calibri"/>
      <w:sz w:val="22"/>
      <w:szCs w:val="20"/>
      <w:lang w:val="fr-FR"/>
    </w:rPr>
  </w:style>
  <w:style w:type="character" w:customStyle="1" w:styleId="TK15-TexteCar">
    <w:name w:val="TK15 - Texte Car"/>
    <w:basedOn w:val="Fuentedeprrafopredeter"/>
    <w:link w:val="TK15-Texte"/>
    <w:rsid w:val="00D9381C"/>
    <w:rPr>
      <w:rFonts w:ascii="Calibri" w:eastAsia="Calibri" w:hAnsi="Calibri" w:cs="Calibri"/>
      <w:sz w:val="22"/>
      <w:lang w:val="fr-FR" w:eastAsia="en-US"/>
    </w:rPr>
  </w:style>
  <w:style w:type="paragraph" w:styleId="Revisin">
    <w:name w:val="Revision"/>
    <w:hidden/>
    <w:uiPriority w:val="99"/>
    <w:semiHidden/>
    <w:rsid w:val="00D9381C"/>
    <w:rPr>
      <w:szCs w:val="22"/>
      <w:lang w:val="es-ES_tradnl"/>
    </w:rPr>
  </w:style>
  <w:style w:type="paragraph" w:styleId="Subttulo">
    <w:name w:val="Subtitle"/>
    <w:basedOn w:val="Normal"/>
    <w:next w:val="Normal"/>
    <w:link w:val="SubttuloCar"/>
    <w:uiPriority w:val="11"/>
    <w:qFormat/>
    <w:rsid w:val="009A4AE6"/>
    <w:pPr>
      <w:numPr>
        <w:ilvl w:val="1"/>
      </w:numPr>
      <w:spacing w:after="200" w:line="276" w:lineRule="auto"/>
    </w:pPr>
    <w:rPr>
      <w:rFonts w:ascii="Cambria" w:hAnsi="Cambria"/>
      <w:i/>
      <w:iCs/>
      <w:color w:val="4F81BD"/>
      <w:spacing w:val="15"/>
      <w:sz w:val="24"/>
      <w:szCs w:val="24"/>
      <w:lang w:val="en-GB"/>
    </w:rPr>
  </w:style>
  <w:style w:type="character" w:customStyle="1" w:styleId="SubttuloCar">
    <w:name w:val="Subtítulo Car"/>
    <w:basedOn w:val="Fuentedeprrafopredeter"/>
    <w:link w:val="Subttulo"/>
    <w:uiPriority w:val="11"/>
    <w:rsid w:val="009A4AE6"/>
    <w:rPr>
      <w:rFonts w:ascii="Cambria" w:eastAsia="Times New Roman" w:hAnsi="Cambria" w:cs="Times New Roman"/>
      <w:i/>
      <w:iCs/>
      <w:color w:val="4F81BD"/>
      <w:spacing w:val="15"/>
      <w:sz w:val="24"/>
      <w:szCs w:val="24"/>
      <w:lang w:val="en-GB" w:eastAsia="en-US"/>
    </w:rPr>
  </w:style>
  <w:style w:type="paragraph" w:customStyle="1" w:styleId="BulletedList">
    <w:name w:val="Bulleted List"/>
    <w:basedOn w:val="Normal"/>
    <w:qFormat/>
    <w:rsid w:val="001B607D"/>
    <w:pPr>
      <w:numPr>
        <w:numId w:val="14"/>
      </w:numPr>
      <w:spacing w:before="60" w:after="20" w:line="240" w:lineRule="auto"/>
    </w:pPr>
    <w:rPr>
      <w:rFonts w:ascii="Calibri" w:eastAsia="Calibri" w:hAnsi="Calibri"/>
      <w:lang w:val="en-US"/>
    </w:rPr>
  </w:style>
  <w:style w:type="character" w:styleId="Nmerodepgina">
    <w:name w:val="page number"/>
    <w:basedOn w:val="Fuentedeprrafopredeter"/>
    <w:rsid w:val="003636FF"/>
  </w:style>
  <w:style w:type="character" w:styleId="Mencinsinresolver">
    <w:name w:val="Unresolved Mention"/>
    <w:basedOn w:val="Fuentedeprrafopredeter"/>
    <w:uiPriority w:val="99"/>
    <w:semiHidden/>
    <w:unhideWhenUsed/>
    <w:rsid w:val="0077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355">
      <w:bodyDiv w:val="1"/>
      <w:marLeft w:val="0"/>
      <w:marRight w:val="0"/>
      <w:marTop w:val="0"/>
      <w:marBottom w:val="0"/>
      <w:divBdr>
        <w:top w:val="none" w:sz="0" w:space="0" w:color="auto"/>
        <w:left w:val="none" w:sz="0" w:space="0" w:color="auto"/>
        <w:bottom w:val="none" w:sz="0" w:space="0" w:color="auto"/>
        <w:right w:val="none" w:sz="0" w:space="0" w:color="auto"/>
      </w:divBdr>
    </w:div>
    <w:div w:id="348875754">
      <w:bodyDiv w:val="1"/>
      <w:marLeft w:val="0"/>
      <w:marRight w:val="0"/>
      <w:marTop w:val="0"/>
      <w:marBottom w:val="0"/>
      <w:divBdr>
        <w:top w:val="none" w:sz="0" w:space="0" w:color="auto"/>
        <w:left w:val="none" w:sz="0" w:space="0" w:color="auto"/>
        <w:bottom w:val="none" w:sz="0" w:space="0" w:color="auto"/>
        <w:right w:val="none" w:sz="0" w:space="0" w:color="auto"/>
      </w:divBdr>
    </w:div>
    <w:div w:id="505291560">
      <w:bodyDiv w:val="1"/>
      <w:marLeft w:val="0"/>
      <w:marRight w:val="0"/>
      <w:marTop w:val="0"/>
      <w:marBottom w:val="0"/>
      <w:divBdr>
        <w:top w:val="none" w:sz="0" w:space="0" w:color="auto"/>
        <w:left w:val="none" w:sz="0" w:space="0" w:color="auto"/>
        <w:bottom w:val="none" w:sz="0" w:space="0" w:color="auto"/>
        <w:right w:val="none" w:sz="0" w:space="0" w:color="auto"/>
      </w:divBdr>
    </w:div>
    <w:div w:id="544105285">
      <w:bodyDiv w:val="1"/>
      <w:marLeft w:val="0"/>
      <w:marRight w:val="0"/>
      <w:marTop w:val="0"/>
      <w:marBottom w:val="0"/>
      <w:divBdr>
        <w:top w:val="none" w:sz="0" w:space="0" w:color="auto"/>
        <w:left w:val="none" w:sz="0" w:space="0" w:color="auto"/>
        <w:bottom w:val="none" w:sz="0" w:space="0" w:color="auto"/>
        <w:right w:val="none" w:sz="0" w:space="0" w:color="auto"/>
      </w:divBdr>
    </w:div>
    <w:div w:id="692151142">
      <w:bodyDiv w:val="1"/>
      <w:marLeft w:val="0"/>
      <w:marRight w:val="0"/>
      <w:marTop w:val="0"/>
      <w:marBottom w:val="0"/>
      <w:divBdr>
        <w:top w:val="none" w:sz="0" w:space="0" w:color="auto"/>
        <w:left w:val="none" w:sz="0" w:space="0" w:color="auto"/>
        <w:bottom w:val="none" w:sz="0" w:space="0" w:color="auto"/>
        <w:right w:val="none" w:sz="0" w:space="0" w:color="auto"/>
      </w:divBdr>
    </w:div>
    <w:div w:id="739981834">
      <w:bodyDiv w:val="1"/>
      <w:marLeft w:val="0"/>
      <w:marRight w:val="0"/>
      <w:marTop w:val="0"/>
      <w:marBottom w:val="0"/>
      <w:divBdr>
        <w:top w:val="none" w:sz="0" w:space="0" w:color="auto"/>
        <w:left w:val="none" w:sz="0" w:space="0" w:color="auto"/>
        <w:bottom w:val="none" w:sz="0" w:space="0" w:color="auto"/>
        <w:right w:val="none" w:sz="0" w:space="0" w:color="auto"/>
      </w:divBdr>
    </w:div>
    <w:div w:id="794836518">
      <w:bodyDiv w:val="1"/>
      <w:marLeft w:val="0"/>
      <w:marRight w:val="0"/>
      <w:marTop w:val="0"/>
      <w:marBottom w:val="0"/>
      <w:divBdr>
        <w:top w:val="none" w:sz="0" w:space="0" w:color="auto"/>
        <w:left w:val="none" w:sz="0" w:space="0" w:color="auto"/>
        <w:bottom w:val="none" w:sz="0" w:space="0" w:color="auto"/>
        <w:right w:val="none" w:sz="0" w:space="0" w:color="auto"/>
      </w:divBdr>
    </w:div>
    <w:div w:id="1006790969">
      <w:bodyDiv w:val="1"/>
      <w:marLeft w:val="0"/>
      <w:marRight w:val="0"/>
      <w:marTop w:val="0"/>
      <w:marBottom w:val="0"/>
      <w:divBdr>
        <w:top w:val="none" w:sz="0" w:space="0" w:color="auto"/>
        <w:left w:val="none" w:sz="0" w:space="0" w:color="auto"/>
        <w:bottom w:val="none" w:sz="0" w:space="0" w:color="auto"/>
        <w:right w:val="none" w:sz="0" w:space="0" w:color="auto"/>
      </w:divBdr>
    </w:div>
    <w:div w:id="1116942809">
      <w:bodyDiv w:val="1"/>
      <w:marLeft w:val="0"/>
      <w:marRight w:val="0"/>
      <w:marTop w:val="0"/>
      <w:marBottom w:val="0"/>
      <w:divBdr>
        <w:top w:val="none" w:sz="0" w:space="0" w:color="auto"/>
        <w:left w:val="none" w:sz="0" w:space="0" w:color="auto"/>
        <w:bottom w:val="none" w:sz="0" w:space="0" w:color="auto"/>
        <w:right w:val="none" w:sz="0" w:space="0" w:color="auto"/>
      </w:divBdr>
      <w:divsChild>
        <w:div w:id="15407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2821">
      <w:bodyDiv w:val="1"/>
      <w:marLeft w:val="0"/>
      <w:marRight w:val="0"/>
      <w:marTop w:val="0"/>
      <w:marBottom w:val="0"/>
      <w:divBdr>
        <w:top w:val="none" w:sz="0" w:space="0" w:color="auto"/>
        <w:left w:val="none" w:sz="0" w:space="0" w:color="auto"/>
        <w:bottom w:val="none" w:sz="0" w:space="0" w:color="auto"/>
        <w:right w:val="none" w:sz="0" w:space="0" w:color="auto"/>
      </w:divBdr>
    </w:div>
    <w:div w:id="1230191891">
      <w:bodyDiv w:val="1"/>
      <w:marLeft w:val="0"/>
      <w:marRight w:val="0"/>
      <w:marTop w:val="0"/>
      <w:marBottom w:val="0"/>
      <w:divBdr>
        <w:top w:val="none" w:sz="0" w:space="0" w:color="auto"/>
        <w:left w:val="none" w:sz="0" w:space="0" w:color="auto"/>
        <w:bottom w:val="none" w:sz="0" w:space="0" w:color="auto"/>
        <w:right w:val="none" w:sz="0" w:space="0" w:color="auto"/>
      </w:divBdr>
    </w:div>
    <w:div w:id="1255941935">
      <w:bodyDiv w:val="1"/>
      <w:marLeft w:val="0"/>
      <w:marRight w:val="0"/>
      <w:marTop w:val="0"/>
      <w:marBottom w:val="0"/>
      <w:divBdr>
        <w:top w:val="none" w:sz="0" w:space="0" w:color="auto"/>
        <w:left w:val="none" w:sz="0" w:space="0" w:color="auto"/>
        <w:bottom w:val="none" w:sz="0" w:space="0" w:color="auto"/>
        <w:right w:val="none" w:sz="0" w:space="0" w:color="auto"/>
      </w:divBdr>
    </w:div>
    <w:div w:id="1306395767">
      <w:bodyDiv w:val="1"/>
      <w:marLeft w:val="0"/>
      <w:marRight w:val="0"/>
      <w:marTop w:val="0"/>
      <w:marBottom w:val="0"/>
      <w:divBdr>
        <w:top w:val="none" w:sz="0" w:space="0" w:color="auto"/>
        <w:left w:val="none" w:sz="0" w:space="0" w:color="auto"/>
        <w:bottom w:val="none" w:sz="0" w:space="0" w:color="auto"/>
        <w:right w:val="none" w:sz="0" w:space="0" w:color="auto"/>
      </w:divBdr>
    </w:div>
    <w:div w:id="1326125821">
      <w:bodyDiv w:val="1"/>
      <w:marLeft w:val="0"/>
      <w:marRight w:val="0"/>
      <w:marTop w:val="0"/>
      <w:marBottom w:val="0"/>
      <w:divBdr>
        <w:top w:val="none" w:sz="0" w:space="0" w:color="auto"/>
        <w:left w:val="none" w:sz="0" w:space="0" w:color="auto"/>
        <w:bottom w:val="none" w:sz="0" w:space="0" w:color="auto"/>
        <w:right w:val="none" w:sz="0" w:space="0" w:color="auto"/>
      </w:divBdr>
    </w:div>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 w:id="1397439457">
      <w:bodyDiv w:val="1"/>
      <w:marLeft w:val="0"/>
      <w:marRight w:val="0"/>
      <w:marTop w:val="0"/>
      <w:marBottom w:val="0"/>
      <w:divBdr>
        <w:top w:val="none" w:sz="0" w:space="0" w:color="auto"/>
        <w:left w:val="none" w:sz="0" w:space="0" w:color="auto"/>
        <w:bottom w:val="none" w:sz="0" w:space="0" w:color="auto"/>
        <w:right w:val="none" w:sz="0" w:space="0" w:color="auto"/>
      </w:divBdr>
    </w:div>
    <w:div w:id="1547523717">
      <w:bodyDiv w:val="1"/>
      <w:marLeft w:val="0"/>
      <w:marRight w:val="0"/>
      <w:marTop w:val="0"/>
      <w:marBottom w:val="0"/>
      <w:divBdr>
        <w:top w:val="none" w:sz="0" w:space="0" w:color="auto"/>
        <w:left w:val="none" w:sz="0" w:space="0" w:color="auto"/>
        <w:bottom w:val="none" w:sz="0" w:space="0" w:color="auto"/>
        <w:right w:val="none" w:sz="0" w:space="0" w:color="auto"/>
      </w:divBdr>
    </w:div>
    <w:div w:id="1570186250">
      <w:bodyDiv w:val="1"/>
      <w:marLeft w:val="0"/>
      <w:marRight w:val="0"/>
      <w:marTop w:val="0"/>
      <w:marBottom w:val="0"/>
      <w:divBdr>
        <w:top w:val="none" w:sz="0" w:space="0" w:color="auto"/>
        <w:left w:val="none" w:sz="0" w:space="0" w:color="auto"/>
        <w:bottom w:val="none" w:sz="0" w:space="0" w:color="auto"/>
        <w:right w:val="none" w:sz="0" w:space="0" w:color="auto"/>
      </w:divBdr>
    </w:div>
    <w:div w:id="1590505182">
      <w:bodyDiv w:val="1"/>
      <w:marLeft w:val="0"/>
      <w:marRight w:val="0"/>
      <w:marTop w:val="0"/>
      <w:marBottom w:val="0"/>
      <w:divBdr>
        <w:top w:val="none" w:sz="0" w:space="0" w:color="auto"/>
        <w:left w:val="none" w:sz="0" w:space="0" w:color="auto"/>
        <w:bottom w:val="none" w:sz="0" w:space="0" w:color="auto"/>
        <w:right w:val="none" w:sz="0" w:space="0" w:color="auto"/>
      </w:divBdr>
    </w:div>
    <w:div w:id="1601644943">
      <w:bodyDiv w:val="1"/>
      <w:marLeft w:val="0"/>
      <w:marRight w:val="0"/>
      <w:marTop w:val="0"/>
      <w:marBottom w:val="0"/>
      <w:divBdr>
        <w:top w:val="none" w:sz="0" w:space="0" w:color="auto"/>
        <w:left w:val="none" w:sz="0" w:space="0" w:color="auto"/>
        <w:bottom w:val="none" w:sz="0" w:space="0" w:color="auto"/>
        <w:right w:val="none" w:sz="0" w:space="0" w:color="auto"/>
      </w:divBdr>
    </w:div>
    <w:div w:id="1602685819">
      <w:bodyDiv w:val="1"/>
      <w:marLeft w:val="0"/>
      <w:marRight w:val="0"/>
      <w:marTop w:val="0"/>
      <w:marBottom w:val="0"/>
      <w:divBdr>
        <w:top w:val="none" w:sz="0" w:space="0" w:color="auto"/>
        <w:left w:val="none" w:sz="0" w:space="0" w:color="auto"/>
        <w:bottom w:val="none" w:sz="0" w:space="0" w:color="auto"/>
        <w:right w:val="none" w:sz="0" w:space="0" w:color="auto"/>
      </w:divBdr>
    </w:div>
    <w:div w:id="1660302307">
      <w:bodyDiv w:val="1"/>
      <w:marLeft w:val="0"/>
      <w:marRight w:val="0"/>
      <w:marTop w:val="0"/>
      <w:marBottom w:val="0"/>
      <w:divBdr>
        <w:top w:val="none" w:sz="0" w:space="0" w:color="auto"/>
        <w:left w:val="none" w:sz="0" w:space="0" w:color="auto"/>
        <w:bottom w:val="none" w:sz="0" w:space="0" w:color="auto"/>
        <w:right w:val="none" w:sz="0" w:space="0" w:color="auto"/>
      </w:divBdr>
    </w:div>
    <w:div w:id="1691642156">
      <w:bodyDiv w:val="1"/>
      <w:marLeft w:val="0"/>
      <w:marRight w:val="0"/>
      <w:marTop w:val="0"/>
      <w:marBottom w:val="0"/>
      <w:divBdr>
        <w:top w:val="none" w:sz="0" w:space="0" w:color="auto"/>
        <w:left w:val="none" w:sz="0" w:space="0" w:color="auto"/>
        <w:bottom w:val="none" w:sz="0" w:space="0" w:color="auto"/>
        <w:right w:val="none" w:sz="0" w:space="0" w:color="auto"/>
      </w:divBdr>
    </w:div>
    <w:div w:id="1832988494">
      <w:bodyDiv w:val="1"/>
      <w:marLeft w:val="0"/>
      <w:marRight w:val="0"/>
      <w:marTop w:val="0"/>
      <w:marBottom w:val="0"/>
      <w:divBdr>
        <w:top w:val="none" w:sz="0" w:space="0" w:color="auto"/>
        <w:left w:val="none" w:sz="0" w:space="0" w:color="auto"/>
        <w:bottom w:val="none" w:sz="0" w:space="0" w:color="auto"/>
        <w:right w:val="none" w:sz="0" w:space="0" w:color="auto"/>
      </w:divBdr>
    </w:div>
    <w:div w:id="1834953265">
      <w:bodyDiv w:val="1"/>
      <w:marLeft w:val="0"/>
      <w:marRight w:val="0"/>
      <w:marTop w:val="0"/>
      <w:marBottom w:val="0"/>
      <w:divBdr>
        <w:top w:val="none" w:sz="0" w:space="0" w:color="auto"/>
        <w:left w:val="none" w:sz="0" w:space="0" w:color="auto"/>
        <w:bottom w:val="none" w:sz="0" w:space="0" w:color="auto"/>
        <w:right w:val="none" w:sz="0" w:space="0" w:color="auto"/>
      </w:divBdr>
    </w:div>
    <w:div w:id="1856261627">
      <w:bodyDiv w:val="1"/>
      <w:marLeft w:val="0"/>
      <w:marRight w:val="0"/>
      <w:marTop w:val="0"/>
      <w:marBottom w:val="0"/>
      <w:divBdr>
        <w:top w:val="none" w:sz="0" w:space="0" w:color="auto"/>
        <w:left w:val="none" w:sz="0" w:space="0" w:color="auto"/>
        <w:bottom w:val="none" w:sz="0" w:space="0" w:color="auto"/>
        <w:right w:val="none" w:sz="0" w:space="0" w:color="auto"/>
      </w:divBdr>
    </w:div>
    <w:div w:id="1988775440">
      <w:bodyDiv w:val="1"/>
      <w:marLeft w:val="0"/>
      <w:marRight w:val="0"/>
      <w:marTop w:val="0"/>
      <w:marBottom w:val="0"/>
      <w:divBdr>
        <w:top w:val="none" w:sz="0" w:space="0" w:color="auto"/>
        <w:left w:val="none" w:sz="0" w:space="0" w:color="auto"/>
        <w:bottom w:val="none" w:sz="0" w:space="0" w:color="auto"/>
        <w:right w:val="none" w:sz="0" w:space="0" w:color="auto"/>
      </w:divBdr>
      <w:divsChild>
        <w:div w:id="185572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860">
      <w:bodyDiv w:val="1"/>
      <w:marLeft w:val="0"/>
      <w:marRight w:val="0"/>
      <w:marTop w:val="0"/>
      <w:marBottom w:val="0"/>
      <w:divBdr>
        <w:top w:val="none" w:sz="0" w:space="0" w:color="auto"/>
        <w:left w:val="none" w:sz="0" w:space="0" w:color="auto"/>
        <w:bottom w:val="none" w:sz="0" w:space="0" w:color="auto"/>
        <w:right w:val="none" w:sz="0" w:space="0" w:color="auto"/>
      </w:divBdr>
    </w:div>
    <w:div w:id="20553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s@medicosdel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F55C6B60266046911D69A8AF23B622" ma:contentTypeVersion="8" ma:contentTypeDescription="Crear nuevo documento." ma:contentTypeScope="" ma:versionID="1d1d94bfc022f657c3dd93a348557800">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e16273f10baae864f8f2c8834c79337f"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2DE9-2C3A-4F88-8738-B04B3375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DE59B-10CA-4020-BD8E-25B24F55483C}">
  <ds:schemaRefs>
    <ds:schemaRef ds:uri="http://schemas.microsoft.com/sharepoint/v3/contenttype/forms"/>
  </ds:schemaRefs>
</ds:datastoreItem>
</file>

<file path=customXml/itemProps3.xml><?xml version="1.0" encoding="utf-8"?>
<ds:datastoreItem xmlns:ds="http://schemas.openxmlformats.org/officeDocument/2006/customXml" ds:itemID="{DC2CFB65-0702-4D2F-AC11-3E66D5ACC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E4243-6F5F-469E-9C6E-D6E16DF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646</Words>
  <Characters>3554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TITULO</vt:lpstr>
      <vt:lpstr>TITULO</vt:lpstr>
    </vt:vector>
  </TitlesOfParts>
  <Company>Fundeso</Company>
  <LinksUpToDate>false</LinksUpToDate>
  <CharactersWithSpaces>4192</CharactersWithSpaces>
  <SharedDoc>false</SharedDoc>
  <HLinks>
    <vt:vector size="36" baseType="variant">
      <vt:variant>
        <vt:i4>7077937</vt:i4>
      </vt:variant>
      <vt:variant>
        <vt:i4>18</vt:i4>
      </vt:variant>
      <vt:variant>
        <vt:i4>0</vt:i4>
      </vt:variant>
      <vt:variant>
        <vt:i4>5</vt:i4>
      </vt:variant>
      <vt:variant>
        <vt:lpwstr>tel:+256 772 190939</vt:lpwstr>
      </vt:variant>
      <vt:variant>
        <vt:lpwstr/>
      </vt:variant>
      <vt:variant>
        <vt:i4>5832722</vt:i4>
      </vt:variant>
      <vt:variant>
        <vt:i4>15</vt:i4>
      </vt:variant>
      <vt:variant>
        <vt:i4>0</vt:i4>
      </vt:variant>
      <vt:variant>
        <vt:i4>5</vt:i4>
      </vt:variant>
      <vt:variant>
        <vt:lpwstr>tel:+211 955 026 877</vt:lpwstr>
      </vt:variant>
      <vt:variant>
        <vt:lpwstr/>
      </vt:variant>
      <vt:variant>
        <vt:i4>327734</vt:i4>
      </vt:variant>
      <vt:variant>
        <vt:i4>12</vt:i4>
      </vt:variant>
      <vt:variant>
        <vt:i4>0</vt:i4>
      </vt:variant>
      <vt:variant>
        <vt:i4>5</vt:i4>
      </vt:variant>
      <vt:variant>
        <vt:lpwstr>mailto:parkpalacehotelbor@gmail.com</vt:lpwstr>
      </vt:variant>
      <vt:variant>
        <vt:lpwstr/>
      </vt:variant>
      <vt:variant>
        <vt:i4>4259957</vt:i4>
      </vt:variant>
      <vt:variant>
        <vt:i4>9</vt:i4>
      </vt:variant>
      <vt:variant>
        <vt:i4>0</vt:i4>
      </vt:variant>
      <vt:variant>
        <vt:i4>5</vt:i4>
      </vt:variant>
      <vt:variant>
        <vt:lpwstr>mailto:reservations@jubagrandhotel.com</vt:lpwstr>
      </vt:variant>
      <vt:variant>
        <vt:lpwstr/>
      </vt:variant>
      <vt:variant>
        <vt:i4>1638518</vt:i4>
      </vt:variant>
      <vt:variant>
        <vt:i4>6</vt:i4>
      </vt:variant>
      <vt:variant>
        <vt:i4>0</vt:i4>
      </vt:variant>
      <vt:variant>
        <vt:i4>5</vt:i4>
      </vt:variant>
      <vt:variant>
        <vt:lpwstr>mailto:armando.palacios@medicosdelmundo.org</vt:lpwstr>
      </vt:variant>
      <vt:variant>
        <vt:lpwstr/>
      </vt:variant>
      <vt:variant>
        <vt:i4>5111849</vt:i4>
      </vt:variant>
      <vt:variant>
        <vt:i4>3</vt:i4>
      </vt:variant>
      <vt:variant>
        <vt:i4>0</vt:i4>
      </vt:variant>
      <vt:variant>
        <vt:i4>5</vt:i4>
      </vt:variant>
      <vt:variant>
        <vt:lpwstr>mailto:luca.beltrame@medicosdelmundo.org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ramon.esteso</dc:creator>
  <cp:lastModifiedBy>Christian Dufourcq</cp:lastModifiedBy>
  <cp:revision>16</cp:revision>
  <cp:lastPrinted>2017-01-13T10:57:00Z</cp:lastPrinted>
  <dcterms:created xsi:type="dcterms:W3CDTF">2019-07-02T08:38:00Z</dcterms:created>
  <dcterms:modified xsi:type="dcterms:W3CDTF">2019-07-02T19:59:00Z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