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AD71" w14:textId="77777777" w:rsidR="00C6686E" w:rsidRPr="00EE6485" w:rsidRDefault="00C6686E" w:rsidP="00EE6485">
      <w:pPr>
        <w:tabs>
          <w:tab w:val="left" w:pos="7845"/>
        </w:tabs>
        <w:spacing w:after="360"/>
        <w:contextualSpacing/>
        <w:jc w:val="center"/>
        <w:rPr>
          <w:rFonts w:ascii="Arial" w:eastAsia="Times New Roman" w:hAnsi="Arial" w:cs="Arial"/>
          <w:b/>
          <w:bCs/>
          <w:noProof/>
          <w:color w:val="61A534"/>
          <w:spacing w:val="5"/>
          <w:kern w:val="28"/>
          <w:sz w:val="36"/>
          <w:szCs w:val="36"/>
          <w:lang w:val="en-GB"/>
        </w:rPr>
      </w:pPr>
      <w:r w:rsidRPr="00EE6485">
        <w:rPr>
          <w:rFonts w:ascii="Arial" w:eastAsia="Times New Roman" w:hAnsi="Arial" w:cs="Arial"/>
          <w:b/>
          <w:bCs/>
          <w:caps/>
          <w:noProof/>
          <w:color w:val="61A534"/>
          <w:spacing w:val="5"/>
          <w:kern w:val="28"/>
          <w:sz w:val="72"/>
          <w:szCs w:val="72"/>
        </w:rPr>
        <w:drawing>
          <wp:anchor distT="0" distB="0" distL="114300" distR="114300" simplePos="0" relativeHeight="251659264" behindDoc="0" locked="0" layoutInCell="1" allowOverlap="1" wp14:anchorId="7168A346" wp14:editId="24695375">
            <wp:simplePos x="0" y="0"/>
            <wp:positionH relativeFrom="margin">
              <wp:posOffset>5378450</wp:posOffset>
            </wp:positionH>
            <wp:positionV relativeFrom="margin">
              <wp:posOffset>-476250</wp:posOffset>
            </wp:positionV>
            <wp:extent cx="890905" cy="972185"/>
            <wp:effectExtent l="0" t="0" r="0" b="0"/>
            <wp:wrapSquare wrapText="bothSides"/>
            <wp:docPr id="1" name="Picture 1" descr="Description: 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ción: LogoVerticalOxfamGreen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485">
        <w:rPr>
          <w:rFonts w:ascii="Arial" w:eastAsia="Times New Roman" w:hAnsi="Arial" w:cs="Arial"/>
          <w:b/>
          <w:bCs/>
          <w:caps/>
          <w:noProof/>
          <w:color w:val="61A534"/>
          <w:spacing w:val="5"/>
          <w:kern w:val="28"/>
          <w:sz w:val="36"/>
          <w:szCs w:val="36"/>
          <w:lang w:val="en-GB"/>
        </w:rPr>
        <w:t>OXFAM SOUTH SUDAN</w:t>
      </w:r>
    </w:p>
    <w:p w14:paraId="1485EB7B" w14:textId="0A3DADE9" w:rsidR="00C6686E" w:rsidRPr="00075028" w:rsidRDefault="00C6686E" w:rsidP="00EE6485">
      <w:pPr>
        <w:tabs>
          <w:tab w:val="left" w:pos="7845"/>
        </w:tabs>
        <w:spacing w:before="240" w:after="120"/>
        <w:contextualSpacing/>
        <w:jc w:val="center"/>
        <w:rPr>
          <w:rFonts w:ascii="Arial" w:eastAsia="Times New Roman" w:hAnsi="Arial" w:cs="Arial"/>
          <w:b/>
          <w:noProof/>
          <w:color w:val="61A534"/>
          <w:spacing w:val="5"/>
          <w:kern w:val="28"/>
          <w:sz w:val="32"/>
          <w:szCs w:val="32"/>
          <w:lang w:val="en-GB"/>
        </w:rPr>
      </w:pPr>
      <w:r w:rsidRPr="00075028">
        <w:rPr>
          <w:rFonts w:ascii="Arial" w:eastAsia="Times New Roman" w:hAnsi="Arial" w:cs="Arial"/>
          <w:b/>
          <w:noProof/>
          <w:color w:val="61A534"/>
          <w:spacing w:val="5"/>
          <w:kern w:val="28"/>
          <w:sz w:val="32"/>
          <w:szCs w:val="32"/>
          <w:lang w:val="en-GB"/>
        </w:rPr>
        <w:t>JOB DESCRIPTION</w:t>
      </w:r>
    </w:p>
    <w:p w14:paraId="649FD8BD" w14:textId="45777DCA" w:rsidR="00C6686E" w:rsidRPr="00075028" w:rsidRDefault="005A7FEE" w:rsidP="00EE6485">
      <w:pPr>
        <w:tabs>
          <w:tab w:val="left" w:pos="7845"/>
        </w:tabs>
        <w:spacing w:before="240" w:after="120"/>
        <w:contextualSpacing/>
        <w:jc w:val="center"/>
        <w:rPr>
          <w:rFonts w:ascii="Arial" w:eastAsia="Times New Roman" w:hAnsi="Arial" w:cs="Arial"/>
          <w:b/>
          <w:noProof/>
          <w:color w:val="61A534"/>
          <w:spacing w:val="5"/>
          <w:kern w:val="28"/>
          <w:sz w:val="40"/>
          <w:szCs w:val="40"/>
          <w:lang w:val="en-GB"/>
        </w:rPr>
      </w:pPr>
      <w:r>
        <w:rPr>
          <w:rFonts w:ascii="Arial" w:eastAsia="Times New Roman" w:hAnsi="Arial" w:cs="Arial"/>
          <w:b/>
          <w:noProof/>
          <w:color w:val="61A534"/>
          <w:spacing w:val="5"/>
          <w:kern w:val="28"/>
          <w:sz w:val="40"/>
          <w:szCs w:val="40"/>
          <w:lang w:val="en-GB"/>
        </w:rPr>
        <w:t>WASH (</w:t>
      </w:r>
      <w:r w:rsidR="00C6686E">
        <w:rPr>
          <w:rFonts w:ascii="Arial" w:eastAsia="Times New Roman" w:hAnsi="Arial" w:cs="Arial"/>
          <w:b/>
          <w:noProof/>
          <w:color w:val="61A534"/>
          <w:spacing w:val="5"/>
          <w:kern w:val="28"/>
          <w:sz w:val="40"/>
          <w:szCs w:val="40"/>
          <w:lang w:val="en-GB"/>
        </w:rPr>
        <w:t xml:space="preserve">PHE </w:t>
      </w:r>
      <w:r>
        <w:rPr>
          <w:rFonts w:ascii="Arial" w:eastAsia="Times New Roman" w:hAnsi="Arial" w:cs="Arial"/>
          <w:b/>
          <w:noProof/>
          <w:color w:val="61A534"/>
          <w:spacing w:val="5"/>
          <w:kern w:val="28"/>
          <w:sz w:val="40"/>
          <w:szCs w:val="40"/>
          <w:lang w:val="en-GB"/>
        </w:rPr>
        <w:t xml:space="preserve">&amp; PHP) </w:t>
      </w:r>
      <w:r w:rsidR="00C6686E">
        <w:rPr>
          <w:rFonts w:ascii="Arial" w:eastAsia="Times New Roman" w:hAnsi="Arial" w:cs="Arial"/>
          <w:b/>
          <w:noProof/>
          <w:color w:val="61A534"/>
          <w:spacing w:val="5"/>
          <w:kern w:val="28"/>
          <w:sz w:val="40"/>
          <w:szCs w:val="40"/>
          <w:lang w:val="en-GB"/>
        </w:rPr>
        <w:t>Officer</w:t>
      </w:r>
    </w:p>
    <w:p w14:paraId="634AAF96" w14:textId="77777777" w:rsidR="00C6686E" w:rsidRPr="00075028" w:rsidRDefault="00C6686E" w:rsidP="0064180E">
      <w:pPr>
        <w:jc w:val="both"/>
        <w:rPr>
          <w:rFonts w:ascii="Arial" w:eastAsia="Calibri" w:hAnsi="Arial" w:cs="Arial"/>
          <w:sz w:val="20"/>
          <w:lang w:val="en-GB"/>
        </w:rPr>
      </w:pPr>
    </w:p>
    <w:p w14:paraId="16D53EE7" w14:textId="47BEA5ED" w:rsidR="00B60AF2" w:rsidRDefault="00B60AF2" w:rsidP="00B60AF2">
      <w:pPr>
        <w:spacing w:after="0"/>
        <w:jc w:val="both"/>
        <w:rPr>
          <w:rFonts w:ascii="Arial" w:eastAsia="Calibri" w:hAnsi="Arial" w:cs="Arial"/>
          <w:sz w:val="20"/>
          <w:lang w:val="en-GB"/>
        </w:rPr>
      </w:pPr>
      <w:r w:rsidRPr="00B7712E">
        <w:rPr>
          <w:rFonts w:ascii="Arial" w:eastAsia="Calibri" w:hAnsi="Arial" w:cs="Arial"/>
          <w:b/>
          <w:bCs/>
          <w:sz w:val="20"/>
          <w:lang w:val="en-GB"/>
        </w:rPr>
        <w:t>Direct r</w:t>
      </w:r>
      <w:r w:rsidR="00C6686E" w:rsidRPr="00B7712E">
        <w:rPr>
          <w:rFonts w:ascii="Arial" w:eastAsia="Calibri" w:hAnsi="Arial" w:cs="Arial"/>
          <w:b/>
          <w:bCs/>
          <w:sz w:val="20"/>
          <w:lang w:val="en-GB"/>
        </w:rPr>
        <w:t>eporting to</w:t>
      </w:r>
      <w:r w:rsidR="00C2181C" w:rsidRPr="00B7712E">
        <w:rPr>
          <w:rFonts w:ascii="Arial" w:eastAsia="Calibri" w:hAnsi="Arial" w:cs="Arial"/>
          <w:b/>
          <w:bCs/>
          <w:sz w:val="20"/>
          <w:lang w:val="en-GB"/>
        </w:rPr>
        <w:t>:</w:t>
      </w:r>
      <w:r w:rsidR="00C6686E" w:rsidRPr="00075028">
        <w:rPr>
          <w:rFonts w:ascii="Arial" w:eastAsia="Calibri" w:hAnsi="Arial" w:cs="Arial"/>
          <w:sz w:val="20"/>
          <w:lang w:val="en-GB"/>
        </w:rPr>
        <w:t xml:space="preserve"> </w:t>
      </w:r>
      <w:r w:rsidR="00C6686E" w:rsidRPr="00075028">
        <w:rPr>
          <w:rFonts w:ascii="Arial" w:eastAsia="Calibri" w:hAnsi="Arial" w:cs="Arial"/>
          <w:sz w:val="20"/>
          <w:lang w:val="en-GB"/>
        </w:rPr>
        <w:tab/>
      </w:r>
      <w:r w:rsidR="00C6686E">
        <w:rPr>
          <w:rFonts w:ascii="Arial" w:eastAsia="Calibri" w:hAnsi="Arial" w:cs="Arial"/>
          <w:sz w:val="20"/>
          <w:lang w:val="en-GB"/>
        </w:rPr>
        <w:tab/>
      </w:r>
      <w:r w:rsidR="00901005">
        <w:rPr>
          <w:rFonts w:ascii="Arial" w:eastAsia="Calibri" w:hAnsi="Arial" w:cs="Arial"/>
          <w:sz w:val="20"/>
          <w:lang w:val="en-GB"/>
        </w:rPr>
        <w:t xml:space="preserve">SIDA </w:t>
      </w:r>
      <w:r>
        <w:rPr>
          <w:rFonts w:ascii="Arial" w:eastAsia="Calibri" w:hAnsi="Arial" w:cs="Arial"/>
          <w:sz w:val="20"/>
          <w:lang w:val="en-GB"/>
        </w:rPr>
        <w:t>Pr</w:t>
      </w:r>
      <w:r w:rsidR="00901005">
        <w:rPr>
          <w:rFonts w:ascii="Arial" w:eastAsia="Calibri" w:hAnsi="Arial" w:cs="Arial"/>
          <w:sz w:val="20"/>
          <w:lang w:val="en-GB"/>
        </w:rPr>
        <w:t>ogramme</w:t>
      </w:r>
      <w:r>
        <w:rPr>
          <w:rFonts w:ascii="Arial" w:eastAsia="Calibri" w:hAnsi="Arial" w:cs="Arial"/>
          <w:sz w:val="20"/>
          <w:lang w:val="en-GB"/>
        </w:rPr>
        <w:t xml:space="preserve"> Manager</w:t>
      </w:r>
    </w:p>
    <w:p w14:paraId="433F0108" w14:textId="4773E2EE" w:rsidR="00C6686E" w:rsidRPr="00075028" w:rsidRDefault="00B60AF2" w:rsidP="00B60AF2">
      <w:pPr>
        <w:spacing w:after="0"/>
        <w:jc w:val="both"/>
        <w:rPr>
          <w:rFonts w:ascii="Calibri" w:eastAsia="Calibri" w:hAnsi="Calibri" w:cs="Calibri"/>
          <w:color w:val="000000"/>
          <w:sz w:val="20"/>
          <w:lang w:val="en-GB"/>
        </w:rPr>
      </w:pPr>
      <w:r w:rsidRPr="00B7712E">
        <w:rPr>
          <w:rFonts w:ascii="Arial" w:eastAsia="Calibri" w:hAnsi="Arial" w:cs="Arial"/>
          <w:b/>
          <w:bCs/>
          <w:sz w:val="20"/>
          <w:lang w:val="en-GB"/>
        </w:rPr>
        <w:t xml:space="preserve">Matrix </w:t>
      </w:r>
      <w:r w:rsidR="00B7712E" w:rsidRPr="00B7712E">
        <w:rPr>
          <w:rFonts w:ascii="Arial" w:eastAsia="Calibri" w:hAnsi="Arial" w:cs="Arial"/>
          <w:b/>
          <w:bCs/>
          <w:sz w:val="20"/>
          <w:lang w:val="en-GB"/>
        </w:rPr>
        <w:t>reporting</w:t>
      </w:r>
      <w:r w:rsidR="00C2181C" w:rsidRPr="00B7712E">
        <w:rPr>
          <w:rFonts w:ascii="Arial" w:eastAsia="Calibri" w:hAnsi="Arial" w:cs="Arial"/>
          <w:b/>
          <w:bCs/>
          <w:sz w:val="20"/>
          <w:lang w:val="en-GB"/>
        </w:rPr>
        <w:t>:</w:t>
      </w:r>
      <w:r w:rsidR="00B7712E" w:rsidRPr="00B7712E">
        <w:rPr>
          <w:rFonts w:ascii="Arial" w:eastAsia="Calibri" w:hAnsi="Arial" w:cs="Arial"/>
          <w:b/>
          <w:bCs/>
          <w:sz w:val="20"/>
          <w:lang w:val="en-GB"/>
        </w:rPr>
        <w:t xml:space="preserve">  </w:t>
      </w:r>
      <w:r w:rsidR="00B7712E">
        <w:rPr>
          <w:rFonts w:ascii="Arial" w:eastAsia="Calibri" w:hAnsi="Arial" w:cs="Arial"/>
          <w:sz w:val="20"/>
          <w:lang w:val="en-GB"/>
        </w:rPr>
        <w:t xml:space="preserve">   </w:t>
      </w:r>
      <w:r>
        <w:rPr>
          <w:rFonts w:ascii="Arial" w:eastAsia="Calibri" w:hAnsi="Arial" w:cs="Arial"/>
          <w:sz w:val="20"/>
          <w:lang w:val="en-GB"/>
        </w:rPr>
        <w:t xml:space="preserve">                  </w:t>
      </w:r>
      <w:r w:rsidR="00ED1E90">
        <w:rPr>
          <w:rFonts w:ascii="Arial" w:eastAsia="Calibri" w:hAnsi="Arial" w:cs="Arial"/>
          <w:sz w:val="20"/>
          <w:lang w:val="en-GB"/>
        </w:rPr>
        <w:t xml:space="preserve">Field PMs &amp; </w:t>
      </w:r>
      <w:r w:rsidR="00026536">
        <w:rPr>
          <w:rFonts w:ascii="Arial" w:eastAsia="Calibri" w:hAnsi="Arial" w:cs="Arial"/>
          <w:sz w:val="20"/>
          <w:lang w:val="en-GB"/>
        </w:rPr>
        <w:t>WASH</w:t>
      </w:r>
      <w:r w:rsidR="00C6686E">
        <w:rPr>
          <w:rFonts w:ascii="Arial" w:eastAsia="Calibri" w:hAnsi="Arial" w:cs="Arial"/>
          <w:sz w:val="20"/>
          <w:lang w:val="en-GB"/>
        </w:rPr>
        <w:t xml:space="preserve"> TL</w:t>
      </w:r>
    </w:p>
    <w:p w14:paraId="63176D31" w14:textId="0795F992" w:rsidR="00C6686E" w:rsidRPr="00075028" w:rsidRDefault="00C6686E" w:rsidP="00B60AF2">
      <w:pPr>
        <w:spacing w:after="0"/>
        <w:jc w:val="both"/>
        <w:rPr>
          <w:rFonts w:ascii="Arial" w:eastAsia="Calibri" w:hAnsi="Arial" w:cs="Arial"/>
          <w:sz w:val="20"/>
          <w:lang w:val="en-GB"/>
        </w:rPr>
      </w:pPr>
      <w:r w:rsidRPr="00B7712E">
        <w:rPr>
          <w:rFonts w:ascii="Arial" w:eastAsia="Calibri" w:hAnsi="Arial" w:cs="Arial"/>
          <w:b/>
          <w:bCs/>
          <w:sz w:val="20"/>
          <w:lang w:val="en-GB"/>
        </w:rPr>
        <w:t>Internal Job Grade</w:t>
      </w:r>
      <w:r w:rsidR="00C2181C" w:rsidRPr="00B7712E">
        <w:rPr>
          <w:rFonts w:ascii="Arial" w:eastAsia="Calibri" w:hAnsi="Arial" w:cs="Arial"/>
          <w:b/>
          <w:bCs/>
          <w:sz w:val="20"/>
          <w:lang w:val="en-GB"/>
        </w:rPr>
        <w:t>:</w:t>
      </w:r>
      <w:r w:rsidRPr="00075028">
        <w:rPr>
          <w:rFonts w:ascii="Arial" w:eastAsia="Calibri" w:hAnsi="Arial" w:cs="Arial"/>
          <w:sz w:val="20"/>
          <w:lang w:val="en-GB"/>
        </w:rPr>
        <w:tab/>
      </w:r>
      <w:r w:rsidRPr="00075028">
        <w:rPr>
          <w:rFonts w:ascii="Arial" w:eastAsia="Calibri" w:hAnsi="Arial" w:cs="Arial"/>
          <w:sz w:val="20"/>
          <w:lang w:val="en-GB"/>
        </w:rPr>
        <w:tab/>
        <w:t xml:space="preserve">D2 National </w:t>
      </w:r>
    </w:p>
    <w:p w14:paraId="14C4D01D" w14:textId="1F941D00" w:rsidR="00C6686E" w:rsidRPr="00075028" w:rsidRDefault="00C6686E" w:rsidP="00B60AF2">
      <w:pPr>
        <w:spacing w:after="0"/>
        <w:jc w:val="both"/>
        <w:rPr>
          <w:rFonts w:ascii="Arial" w:eastAsia="Calibri" w:hAnsi="Arial" w:cs="Arial"/>
          <w:sz w:val="20"/>
          <w:lang w:val="en-GB"/>
        </w:rPr>
      </w:pPr>
      <w:r w:rsidRPr="00B7712E">
        <w:rPr>
          <w:rFonts w:ascii="Arial" w:eastAsia="Calibri" w:hAnsi="Arial" w:cs="Arial"/>
          <w:b/>
          <w:bCs/>
          <w:sz w:val="20"/>
          <w:lang w:val="en-GB"/>
        </w:rPr>
        <w:t>Contract type</w:t>
      </w:r>
      <w:r w:rsidR="00C2181C" w:rsidRPr="00B7712E">
        <w:rPr>
          <w:rFonts w:ascii="Arial" w:eastAsia="Calibri" w:hAnsi="Arial" w:cs="Arial"/>
          <w:b/>
          <w:bCs/>
          <w:sz w:val="20"/>
          <w:lang w:val="en-GB"/>
        </w:rPr>
        <w:t>:</w:t>
      </w:r>
      <w:r w:rsidRPr="00B7712E">
        <w:rPr>
          <w:rFonts w:ascii="Arial" w:eastAsia="Calibri" w:hAnsi="Arial" w:cs="Arial"/>
          <w:b/>
          <w:bCs/>
          <w:sz w:val="20"/>
          <w:lang w:val="en-GB"/>
        </w:rPr>
        <w:tab/>
      </w:r>
      <w:r w:rsidRPr="00075028">
        <w:rPr>
          <w:rFonts w:ascii="Arial" w:eastAsia="Calibri" w:hAnsi="Arial" w:cs="Arial"/>
          <w:sz w:val="20"/>
          <w:lang w:val="en-GB"/>
        </w:rPr>
        <w:tab/>
      </w:r>
      <w:r w:rsidRPr="00075028">
        <w:rPr>
          <w:rFonts w:ascii="Arial" w:eastAsia="Calibri" w:hAnsi="Arial" w:cs="Arial"/>
          <w:sz w:val="20"/>
          <w:lang w:val="en-GB"/>
        </w:rPr>
        <w:tab/>
        <w:t>Fixed Term</w:t>
      </w:r>
    </w:p>
    <w:p w14:paraId="5D709DCF" w14:textId="10293D01" w:rsidR="00C6686E" w:rsidRPr="00075028" w:rsidRDefault="00C6686E" w:rsidP="00B60AF2">
      <w:pPr>
        <w:spacing w:after="0"/>
        <w:jc w:val="both"/>
        <w:rPr>
          <w:rFonts w:ascii="Arial" w:eastAsia="Calibri" w:hAnsi="Arial" w:cs="Arial"/>
          <w:sz w:val="20"/>
          <w:lang w:val="en-GB"/>
        </w:rPr>
      </w:pPr>
      <w:r w:rsidRPr="00B7712E">
        <w:rPr>
          <w:rFonts w:ascii="Arial" w:eastAsia="Calibri" w:hAnsi="Arial" w:cs="Arial"/>
          <w:b/>
          <w:bCs/>
          <w:sz w:val="20"/>
          <w:lang w:val="en-GB"/>
        </w:rPr>
        <w:t>Location</w:t>
      </w:r>
      <w:r w:rsidR="00C2181C" w:rsidRPr="00B7712E">
        <w:rPr>
          <w:rFonts w:ascii="Arial" w:eastAsia="Calibri" w:hAnsi="Arial" w:cs="Arial"/>
          <w:b/>
          <w:bCs/>
          <w:sz w:val="20"/>
          <w:lang w:val="en-GB"/>
        </w:rPr>
        <w:t>:</w:t>
      </w:r>
      <w:r w:rsidRPr="00075028">
        <w:rPr>
          <w:rFonts w:ascii="Arial" w:eastAsia="Calibri" w:hAnsi="Arial" w:cs="Arial"/>
          <w:sz w:val="20"/>
          <w:lang w:val="en-GB"/>
        </w:rPr>
        <w:tab/>
      </w:r>
      <w:r w:rsidRPr="00075028">
        <w:rPr>
          <w:rFonts w:ascii="Arial" w:eastAsia="Calibri" w:hAnsi="Arial" w:cs="Arial"/>
          <w:sz w:val="20"/>
          <w:lang w:val="en-GB"/>
        </w:rPr>
        <w:tab/>
      </w:r>
      <w:r w:rsidRPr="00075028">
        <w:rPr>
          <w:rFonts w:ascii="Arial" w:eastAsia="Calibri" w:hAnsi="Arial" w:cs="Arial"/>
          <w:sz w:val="20"/>
          <w:lang w:val="en-GB"/>
        </w:rPr>
        <w:tab/>
      </w:r>
      <w:r>
        <w:rPr>
          <w:rFonts w:ascii="Arial" w:eastAsia="Calibri" w:hAnsi="Arial" w:cs="Arial"/>
          <w:sz w:val="20"/>
          <w:lang w:val="en-GB"/>
        </w:rPr>
        <w:t>Juba Roving,</w:t>
      </w:r>
      <w:r w:rsidRPr="00075028">
        <w:rPr>
          <w:rFonts w:ascii="Arial" w:eastAsia="Calibri" w:hAnsi="Arial" w:cs="Arial"/>
          <w:sz w:val="20"/>
          <w:lang w:val="en-GB"/>
        </w:rPr>
        <w:t xml:space="preserve"> South Sudan</w:t>
      </w:r>
    </w:p>
    <w:p w14:paraId="4462EDA8" w14:textId="518578DC" w:rsidR="00C6686E" w:rsidRPr="00075028" w:rsidRDefault="00C6686E" w:rsidP="00B60AF2">
      <w:pPr>
        <w:spacing w:after="0"/>
        <w:ind w:left="2880" w:hanging="2880"/>
        <w:jc w:val="both"/>
        <w:rPr>
          <w:rFonts w:ascii="Arial" w:eastAsia="Calibri" w:hAnsi="Arial" w:cs="Arial"/>
          <w:sz w:val="20"/>
          <w:lang w:val="en-GB"/>
        </w:rPr>
      </w:pPr>
      <w:r w:rsidRPr="00B7712E">
        <w:rPr>
          <w:rFonts w:ascii="Arial" w:eastAsia="Calibri" w:hAnsi="Arial" w:cs="Arial"/>
          <w:b/>
          <w:bCs/>
          <w:sz w:val="20"/>
          <w:lang w:val="en-GB"/>
        </w:rPr>
        <w:t>Staff reporting to this post</w:t>
      </w:r>
      <w:r w:rsidR="00C2181C" w:rsidRPr="00B7712E">
        <w:rPr>
          <w:rFonts w:ascii="Arial" w:eastAsia="Calibri" w:hAnsi="Arial" w:cs="Arial"/>
          <w:b/>
          <w:bCs/>
          <w:sz w:val="20"/>
          <w:lang w:val="en-GB"/>
        </w:rPr>
        <w:t>:</w:t>
      </w:r>
      <w:r w:rsidRPr="00075028">
        <w:rPr>
          <w:rFonts w:ascii="Arial" w:eastAsia="Calibri" w:hAnsi="Arial" w:cs="Arial"/>
          <w:sz w:val="20"/>
          <w:lang w:val="en-GB"/>
        </w:rPr>
        <w:tab/>
      </w:r>
      <w:r>
        <w:rPr>
          <w:rFonts w:ascii="Arial" w:eastAsia="Calibri" w:hAnsi="Arial" w:cs="Arial"/>
          <w:sz w:val="20"/>
          <w:lang w:val="en-GB"/>
        </w:rPr>
        <w:t>P</w:t>
      </w:r>
      <w:r w:rsidR="00617037">
        <w:rPr>
          <w:rFonts w:ascii="Arial" w:eastAsia="Calibri" w:hAnsi="Arial" w:cs="Arial"/>
          <w:sz w:val="20"/>
          <w:lang w:val="en-GB"/>
        </w:rPr>
        <w:t xml:space="preserve">roject </w:t>
      </w:r>
      <w:r w:rsidRPr="00075028">
        <w:rPr>
          <w:rFonts w:ascii="Arial" w:eastAsia="Calibri" w:hAnsi="Arial" w:cs="Arial"/>
          <w:sz w:val="20"/>
          <w:lang w:val="en-GB"/>
        </w:rPr>
        <w:t>Assistant</w:t>
      </w:r>
      <w:r w:rsidR="00617037">
        <w:rPr>
          <w:rFonts w:ascii="Arial" w:eastAsia="Calibri" w:hAnsi="Arial" w:cs="Arial"/>
          <w:sz w:val="20"/>
          <w:lang w:val="en-GB"/>
        </w:rPr>
        <w:t>s</w:t>
      </w:r>
      <w:r w:rsidR="00364707">
        <w:rPr>
          <w:rFonts w:ascii="Arial" w:eastAsia="Calibri" w:hAnsi="Arial" w:cs="Arial"/>
          <w:sz w:val="20"/>
          <w:lang w:val="en-GB"/>
        </w:rPr>
        <w:t xml:space="preserve">, </w:t>
      </w:r>
      <w:r w:rsidR="000D0412">
        <w:rPr>
          <w:rFonts w:ascii="Arial" w:eastAsia="Calibri" w:hAnsi="Arial" w:cs="Arial"/>
          <w:sz w:val="20"/>
          <w:lang w:val="en-GB"/>
        </w:rPr>
        <w:t>Contractors,</w:t>
      </w:r>
      <w:r w:rsidR="001F77C9">
        <w:rPr>
          <w:rFonts w:ascii="Arial" w:eastAsia="Calibri" w:hAnsi="Arial" w:cs="Arial"/>
          <w:sz w:val="20"/>
          <w:lang w:val="en-GB"/>
        </w:rPr>
        <w:t xml:space="preserve"> and casual labourers</w:t>
      </w:r>
    </w:p>
    <w:p w14:paraId="22442F9B" w14:textId="7CCDFFE5" w:rsidR="00C6686E" w:rsidRPr="00B7712E" w:rsidRDefault="00C6686E" w:rsidP="00B60AF2">
      <w:pPr>
        <w:spacing w:after="0"/>
        <w:jc w:val="both"/>
        <w:rPr>
          <w:rFonts w:ascii="Arial" w:eastAsia="Calibri" w:hAnsi="Arial" w:cs="Arial"/>
          <w:b/>
          <w:bCs/>
          <w:sz w:val="20"/>
          <w:lang w:val="en-GB"/>
        </w:rPr>
      </w:pPr>
      <w:r w:rsidRPr="00B7712E">
        <w:rPr>
          <w:rFonts w:ascii="Arial" w:eastAsia="Calibri" w:hAnsi="Arial" w:cs="Arial"/>
          <w:b/>
          <w:bCs/>
          <w:sz w:val="20"/>
          <w:lang w:val="en-GB"/>
        </w:rPr>
        <w:t>Total Workforce</w:t>
      </w:r>
      <w:r w:rsidR="00C2181C" w:rsidRPr="00B7712E">
        <w:rPr>
          <w:rFonts w:ascii="Arial" w:eastAsia="Calibri" w:hAnsi="Arial" w:cs="Arial"/>
          <w:b/>
          <w:bCs/>
          <w:sz w:val="20"/>
          <w:lang w:val="en-GB"/>
        </w:rPr>
        <w:t>:</w:t>
      </w:r>
      <w:r w:rsidRPr="00B7712E">
        <w:rPr>
          <w:rFonts w:ascii="Arial" w:eastAsia="Calibri" w:hAnsi="Arial" w:cs="Arial"/>
          <w:b/>
          <w:bCs/>
          <w:sz w:val="20"/>
          <w:lang w:val="en-GB"/>
        </w:rPr>
        <w:t xml:space="preserve"> </w:t>
      </w:r>
      <w:r w:rsidRPr="00B7712E">
        <w:rPr>
          <w:rFonts w:ascii="Arial" w:eastAsia="Calibri" w:hAnsi="Arial" w:cs="Arial"/>
          <w:b/>
          <w:bCs/>
          <w:sz w:val="20"/>
          <w:lang w:val="en-GB"/>
        </w:rPr>
        <w:tab/>
      </w:r>
      <w:r w:rsidRPr="00B7712E">
        <w:rPr>
          <w:rFonts w:ascii="Arial" w:eastAsia="Calibri" w:hAnsi="Arial" w:cs="Arial"/>
          <w:b/>
          <w:bCs/>
          <w:sz w:val="20"/>
          <w:lang w:val="en-GB"/>
        </w:rPr>
        <w:tab/>
      </w:r>
    </w:p>
    <w:p w14:paraId="2CE32487" w14:textId="05DEEB68" w:rsidR="00C6686E" w:rsidRPr="00B7712E" w:rsidRDefault="00C6686E" w:rsidP="00B60AF2">
      <w:pPr>
        <w:spacing w:after="0"/>
        <w:jc w:val="both"/>
        <w:rPr>
          <w:rFonts w:ascii="Arial" w:eastAsia="Calibri" w:hAnsi="Arial" w:cs="Arial"/>
          <w:b/>
          <w:bCs/>
          <w:sz w:val="20"/>
          <w:lang w:val="en-GB"/>
        </w:rPr>
      </w:pPr>
      <w:r w:rsidRPr="00B7712E">
        <w:rPr>
          <w:rFonts w:ascii="Arial" w:eastAsia="Calibri" w:hAnsi="Arial" w:cs="Arial"/>
          <w:b/>
          <w:bCs/>
          <w:sz w:val="20"/>
          <w:lang w:val="en-GB"/>
        </w:rPr>
        <w:t>Annual Budget</w:t>
      </w:r>
      <w:r w:rsidR="00C2181C" w:rsidRPr="00B7712E">
        <w:rPr>
          <w:rFonts w:ascii="Arial" w:eastAsia="Calibri" w:hAnsi="Arial" w:cs="Arial"/>
          <w:b/>
          <w:bCs/>
          <w:sz w:val="20"/>
          <w:lang w:val="en-GB"/>
        </w:rPr>
        <w:t>:</w:t>
      </w:r>
      <w:r w:rsidRPr="00B7712E">
        <w:rPr>
          <w:rFonts w:ascii="Arial" w:eastAsia="Calibri" w:hAnsi="Arial" w:cs="Arial"/>
          <w:b/>
          <w:bCs/>
          <w:sz w:val="20"/>
          <w:lang w:val="en-GB"/>
        </w:rPr>
        <w:tab/>
      </w:r>
      <w:r w:rsidRPr="00B7712E">
        <w:rPr>
          <w:rFonts w:ascii="Arial" w:eastAsia="Calibri" w:hAnsi="Arial" w:cs="Arial"/>
          <w:b/>
          <w:bCs/>
          <w:sz w:val="20"/>
          <w:lang w:val="en-GB"/>
        </w:rPr>
        <w:tab/>
      </w:r>
      <w:r w:rsidRPr="00B7712E">
        <w:rPr>
          <w:rFonts w:ascii="Arial" w:eastAsia="Calibri" w:hAnsi="Arial" w:cs="Arial"/>
          <w:b/>
          <w:bCs/>
          <w:sz w:val="20"/>
          <w:lang w:val="en-GB"/>
        </w:rPr>
        <w:tab/>
      </w:r>
    </w:p>
    <w:p w14:paraId="3E11441D" w14:textId="77777777" w:rsidR="00B60AF2" w:rsidRDefault="00B60AF2" w:rsidP="0064180E">
      <w:pPr>
        <w:jc w:val="both"/>
        <w:rPr>
          <w:rFonts w:ascii="Arial" w:eastAsia="Calibri" w:hAnsi="Arial" w:cs="Arial"/>
          <w:b/>
          <w:lang w:val="en-GB"/>
        </w:rPr>
      </w:pPr>
    </w:p>
    <w:p w14:paraId="27CEDD8A" w14:textId="6C3811D7" w:rsidR="00C6686E" w:rsidRDefault="00C6686E" w:rsidP="0064180E">
      <w:pPr>
        <w:jc w:val="both"/>
        <w:rPr>
          <w:rFonts w:ascii="Arial" w:eastAsia="Calibri" w:hAnsi="Arial" w:cs="Arial"/>
          <w:b/>
          <w:lang w:val="en-GB"/>
        </w:rPr>
      </w:pPr>
      <w:r w:rsidRPr="00075028">
        <w:rPr>
          <w:rFonts w:ascii="Arial" w:eastAsia="Calibri" w:hAnsi="Arial" w:cs="Arial"/>
          <w:b/>
          <w:lang w:val="en-GB"/>
        </w:rPr>
        <w:t>Job Purpose</w:t>
      </w:r>
    </w:p>
    <w:p w14:paraId="4615B83F" w14:textId="7816555D" w:rsidR="00C6686E" w:rsidRDefault="00C6686E" w:rsidP="0064180E">
      <w:pPr>
        <w:jc w:val="both"/>
        <w:rPr>
          <w:rFonts w:ascii="Arial" w:eastAsia="Calibri" w:hAnsi="Arial" w:cs="Arial"/>
          <w:b/>
          <w:lang w:val="en-GB"/>
        </w:rPr>
      </w:pPr>
      <w:r w:rsidRPr="00AB56D7">
        <w:rPr>
          <w:rFonts w:ascii="Arial" w:hAnsi="Arial" w:cs="Arial"/>
          <w:sz w:val="20"/>
          <w:szCs w:val="20"/>
        </w:rPr>
        <w:t xml:space="preserve">The </w:t>
      </w:r>
      <w:r w:rsidR="005A7FEE">
        <w:rPr>
          <w:rFonts w:ascii="Arial" w:hAnsi="Arial" w:cs="Arial"/>
          <w:sz w:val="20"/>
          <w:szCs w:val="20"/>
        </w:rPr>
        <w:t>WASH</w:t>
      </w:r>
      <w:r w:rsidRPr="00AB56D7">
        <w:rPr>
          <w:rFonts w:ascii="Arial" w:hAnsi="Arial" w:cs="Arial"/>
          <w:sz w:val="20"/>
          <w:szCs w:val="20"/>
        </w:rPr>
        <w:t xml:space="preserve"> Officer is responsible </w:t>
      </w:r>
      <w:r>
        <w:rPr>
          <w:rFonts w:ascii="Arial" w:hAnsi="Arial" w:cs="Arial"/>
          <w:sz w:val="20"/>
          <w:szCs w:val="20"/>
        </w:rPr>
        <w:t xml:space="preserve">for </w:t>
      </w:r>
      <w:r w:rsidR="005F70E8">
        <w:rPr>
          <w:rFonts w:ascii="Arial" w:hAnsi="Arial" w:cs="Arial"/>
          <w:sz w:val="20"/>
          <w:szCs w:val="20"/>
        </w:rPr>
        <w:t xml:space="preserve">the implementation of WASH activities </w:t>
      </w:r>
      <w:r w:rsidR="00E731AA">
        <w:rPr>
          <w:rFonts w:ascii="Arial" w:hAnsi="Arial" w:cs="Arial"/>
          <w:sz w:val="20"/>
          <w:szCs w:val="20"/>
        </w:rPr>
        <w:t xml:space="preserve">(both PHP and PHE) </w:t>
      </w:r>
      <w:r w:rsidR="00B26817">
        <w:rPr>
          <w:rFonts w:ascii="Arial" w:hAnsi="Arial" w:cs="Arial"/>
          <w:sz w:val="20"/>
          <w:szCs w:val="20"/>
        </w:rPr>
        <w:t>integrated with Education and Livelihoods,</w:t>
      </w:r>
      <w:r w:rsidR="005F70E8">
        <w:rPr>
          <w:rFonts w:ascii="Arial" w:hAnsi="Arial" w:cs="Arial"/>
          <w:sz w:val="20"/>
          <w:szCs w:val="20"/>
        </w:rPr>
        <w:t xml:space="preserve"> </w:t>
      </w:r>
      <w:r w:rsidR="00B26817">
        <w:rPr>
          <w:rFonts w:ascii="Arial" w:hAnsi="Arial" w:cs="Arial"/>
          <w:sz w:val="20"/>
          <w:szCs w:val="20"/>
        </w:rPr>
        <w:t>team-</w:t>
      </w:r>
      <w:r w:rsidRPr="00AB56D7">
        <w:rPr>
          <w:rFonts w:ascii="Arial" w:hAnsi="Arial" w:cs="Arial"/>
          <w:sz w:val="20"/>
          <w:szCs w:val="20"/>
        </w:rPr>
        <w:t>manag</w:t>
      </w:r>
      <w:r w:rsidR="00B26817">
        <w:rPr>
          <w:rFonts w:ascii="Arial" w:hAnsi="Arial" w:cs="Arial"/>
          <w:sz w:val="20"/>
          <w:szCs w:val="20"/>
        </w:rPr>
        <w:t>ement of</w:t>
      </w:r>
      <w:r w:rsidRPr="00AB56D7">
        <w:rPr>
          <w:rFonts w:ascii="Arial" w:hAnsi="Arial" w:cs="Arial"/>
          <w:sz w:val="20"/>
          <w:szCs w:val="20"/>
        </w:rPr>
        <w:t xml:space="preserve"> assistants</w:t>
      </w:r>
      <w:r w:rsidR="00B74B48">
        <w:rPr>
          <w:rFonts w:ascii="Arial" w:hAnsi="Arial" w:cs="Arial"/>
          <w:sz w:val="20"/>
          <w:szCs w:val="20"/>
        </w:rPr>
        <w:t xml:space="preserve">, </w:t>
      </w:r>
      <w:r w:rsidR="00AC0DFB">
        <w:rPr>
          <w:rFonts w:ascii="Arial" w:hAnsi="Arial" w:cs="Arial"/>
          <w:sz w:val="20"/>
          <w:szCs w:val="20"/>
        </w:rPr>
        <w:t xml:space="preserve">WASH </w:t>
      </w:r>
      <w:r w:rsidR="00AC0DFB" w:rsidRPr="00AC0DFB">
        <w:rPr>
          <w:rFonts w:ascii="Arial" w:hAnsi="Arial" w:cs="Arial"/>
          <w:sz w:val="20"/>
          <w:szCs w:val="20"/>
        </w:rPr>
        <w:t xml:space="preserve">community </w:t>
      </w:r>
      <w:r w:rsidR="00AC0DFB">
        <w:rPr>
          <w:rFonts w:ascii="Arial" w:hAnsi="Arial" w:cs="Arial"/>
          <w:sz w:val="20"/>
          <w:szCs w:val="20"/>
        </w:rPr>
        <w:t>workers, volunteers/</w:t>
      </w:r>
      <w:r w:rsidR="00AC0DFB" w:rsidRPr="00AC0DFB">
        <w:rPr>
          <w:rFonts w:ascii="Arial" w:hAnsi="Arial" w:cs="Arial"/>
          <w:sz w:val="20"/>
          <w:szCs w:val="20"/>
        </w:rPr>
        <w:t xml:space="preserve">mobilizers, partner staff </w:t>
      </w:r>
      <w:r w:rsidR="00B74B48">
        <w:rPr>
          <w:rFonts w:ascii="Arial" w:hAnsi="Arial" w:cs="Arial"/>
          <w:sz w:val="20"/>
          <w:szCs w:val="20"/>
        </w:rPr>
        <w:t>casuals</w:t>
      </w:r>
      <w:r w:rsidR="00B26817">
        <w:rPr>
          <w:rFonts w:ascii="Arial" w:hAnsi="Arial" w:cs="Arial"/>
          <w:sz w:val="20"/>
          <w:szCs w:val="20"/>
        </w:rPr>
        <w:t xml:space="preserve"> and</w:t>
      </w:r>
      <w:r w:rsidR="00B74B48">
        <w:rPr>
          <w:rFonts w:ascii="Arial" w:hAnsi="Arial" w:cs="Arial"/>
          <w:sz w:val="20"/>
          <w:szCs w:val="20"/>
        </w:rPr>
        <w:t xml:space="preserve"> contractors</w:t>
      </w:r>
      <w:r w:rsidRPr="00AB56D7">
        <w:rPr>
          <w:rFonts w:ascii="Arial" w:hAnsi="Arial" w:cs="Arial"/>
          <w:sz w:val="20"/>
          <w:szCs w:val="20"/>
        </w:rPr>
        <w:t xml:space="preserve"> and contribute to new and innovative</w:t>
      </w:r>
      <w:r w:rsidR="009B6C06">
        <w:rPr>
          <w:rFonts w:ascii="Arial" w:hAnsi="Arial" w:cs="Arial"/>
          <w:sz w:val="20"/>
          <w:szCs w:val="20"/>
        </w:rPr>
        <w:t>.</w:t>
      </w:r>
      <w:r w:rsidRPr="00AB56D7">
        <w:rPr>
          <w:rFonts w:ascii="Arial" w:hAnsi="Arial" w:cs="Arial"/>
          <w:sz w:val="20"/>
          <w:szCs w:val="20"/>
        </w:rPr>
        <w:t xml:space="preserve"> The Officer will support </w:t>
      </w:r>
      <w:r w:rsidR="00026536">
        <w:rPr>
          <w:rFonts w:ascii="Arial" w:hAnsi="Arial" w:cs="Arial"/>
          <w:sz w:val="20"/>
          <w:szCs w:val="20"/>
        </w:rPr>
        <w:t>WASH</w:t>
      </w:r>
      <w:r w:rsidR="006430FD">
        <w:rPr>
          <w:rFonts w:ascii="Arial" w:hAnsi="Arial" w:cs="Arial"/>
          <w:sz w:val="20"/>
          <w:szCs w:val="20"/>
        </w:rPr>
        <w:t xml:space="preserve"> TL in ensuring successful and</w:t>
      </w:r>
      <w:r w:rsidRPr="00AB56D7">
        <w:rPr>
          <w:rFonts w:ascii="Arial" w:hAnsi="Arial" w:cs="Arial"/>
          <w:sz w:val="20"/>
          <w:szCs w:val="20"/>
        </w:rPr>
        <w:t xml:space="preserve"> smooth running of </w:t>
      </w:r>
      <w:r w:rsidR="00364707">
        <w:rPr>
          <w:rFonts w:ascii="Arial" w:hAnsi="Arial" w:cs="Arial"/>
          <w:sz w:val="20"/>
          <w:szCs w:val="20"/>
        </w:rPr>
        <w:t xml:space="preserve">the </w:t>
      </w:r>
      <w:r w:rsidRPr="00AB56D7">
        <w:rPr>
          <w:rFonts w:ascii="Arial" w:hAnsi="Arial" w:cs="Arial"/>
          <w:sz w:val="20"/>
          <w:szCs w:val="20"/>
        </w:rPr>
        <w:t>interventions. H</w:t>
      </w:r>
      <w:r w:rsidR="00BF0DED">
        <w:rPr>
          <w:rFonts w:ascii="Arial" w:hAnsi="Arial" w:cs="Arial"/>
          <w:sz w:val="20"/>
          <w:szCs w:val="20"/>
        </w:rPr>
        <w:t>e</w:t>
      </w:r>
      <w:r w:rsidRPr="00AB56D7">
        <w:rPr>
          <w:rFonts w:ascii="Arial" w:hAnsi="Arial" w:cs="Arial"/>
          <w:sz w:val="20"/>
          <w:szCs w:val="20"/>
        </w:rPr>
        <w:t>/She will stri</w:t>
      </w:r>
      <w:r w:rsidR="006A502C">
        <w:rPr>
          <w:rFonts w:ascii="Arial" w:hAnsi="Arial" w:cs="Arial"/>
          <w:sz w:val="20"/>
          <w:szCs w:val="20"/>
        </w:rPr>
        <w:t>ve to work towards a holis</w:t>
      </w:r>
      <w:r w:rsidRPr="00AB56D7">
        <w:rPr>
          <w:rFonts w:ascii="Arial" w:hAnsi="Arial" w:cs="Arial"/>
          <w:sz w:val="20"/>
          <w:szCs w:val="20"/>
        </w:rPr>
        <w:t xml:space="preserve">tic </w:t>
      </w:r>
      <w:r w:rsidR="00E731AA">
        <w:rPr>
          <w:rFonts w:ascii="Arial" w:hAnsi="Arial" w:cs="Arial"/>
          <w:sz w:val="20"/>
          <w:szCs w:val="20"/>
        </w:rPr>
        <w:t>intervention cutting across</w:t>
      </w:r>
      <w:r w:rsidRPr="00AB56D7">
        <w:rPr>
          <w:rFonts w:ascii="Arial" w:hAnsi="Arial" w:cs="Arial"/>
          <w:sz w:val="20"/>
          <w:szCs w:val="20"/>
        </w:rPr>
        <w:t xml:space="preserve"> different technical sectors (</w:t>
      </w:r>
      <w:r w:rsidR="00E731AA">
        <w:rPr>
          <w:rFonts w:ascii="Arial" w:hAnsi="Arial" w:cs="Arial"/>
          <w:sz w:val="20"/>
          <w:szCs w:val="20"/>
        </w:rPr>
        <w:t xml:space="preserve">WASH, Education </w:t>
      </w:r>
      <w:r w:rsidRPr="00AB56D7">
        <w:rPr>
          <w:rFonts w:ascii="Arial" w:hAnsi="Arial" w:cs="Arial"/>
          <w:sz w:val="20"/>
          <w:szCs w:val="20"/>
        </w:rPr>
        <w:t xml:space="preserve">and EFSL) and support </w:t>
      </w:r>
      <w:r w:rsidR="00E731AA">
        <w:rPr>
          <w:rFonts w:ascii="Arial" w:hAnsi="Arial" w:cs="Arial"/>
          <w:sz w:val="20"/>
          <w:szCs w:val="20"/>
        </w:rPr>
        <w:t>the Project</w:t>
      </w:r>
      <w:r w:rsidRPr="00AB56D7">
        <w:rPr>
          <w:rFonts w:ascii="Arial" w:hAnsi="Arial" w:cs="Arial"/>
          <w:sz w:val="20"/>
          <w:szCs w:val="20"/>
        </w:rPr>
        <w:t xml:space="preserve"> Manager and Technical Coordinators when instructed</w:t>
      </w:r>
      <w:r>
        <w:rPr>
          <w:rFonts w:ascii="Arial" w:hAnsi="Arial" w:cs="Arial"/>
          <w:sz w:val="20"/>
          <w:szCs w:val="20"/>
        </w:rPr>
        <w:t>.</w:t>
      </w:r>
    </w:p>
    <w:p w14:paraId="4A4A1CCE" w14:textId="77777777" w:rsidR="00C6686E" w:rsidRPr="00075028" w:rsidRDefault="00C6686E" w:rsidP="0064180E">
      <w:pPr>
        <w:jc w:val="both"/>
        <w:rPr>
          <w:rFonts w:ascii="Arial" w:eastAsia="Calibri" w:hAnsi="Arial" w:cs="Arial"/>
          <w:b/>
          <w:sz w:val="24"/>
          <w:lang w:val="en-GB"/>
        </w:rPr>
      </w:pPr>
      <w:r w:rsidRPr="00075028">
        <w:rPr>
          <w:rFonts w:ascii="Arial" w:eastAsia="Calibri" w:hAnsi="Arial" w:cs="Arial"/>
          <w:b/>
          <w:sz w:val="24"/>
          <w:lang w:val="en-GB"/>
        </w:rPr>
        <w:t>South Sudan Context</w:t>
      </w:r>
    </w:p>
    <w:p w14:paraId="183FF576" w14:textId="77777777" w:rsidR="00C6686E" w:rsidRPr="00075028" w:rsidRDefault="00C6686E" w:rsidP="0064180E">
      <w:pPr>
        <w:jc w:val="both"/>
        <w:rPr>
          <w:rFonts w:ascii="Arial" w:eastAsia="Calibri" w:hAnsi="Arial" w:cs="Arial"/>
          <w:sz w:val="20"/>
          <w:szCs w:val="20"/>
          <w:lang w:val="en-GB"/>
        </w:rPr>
      </w:pPr>
      <w:r w:rsidRPr="00075028">
        <w:rPr>
          <w:rFonts w:ascii="Arial" w:eastAsia="Calibri" w:hAnsi="Arial" w:cs="Arial"/>
          <w:sz w:val="20"/>
          <w:szCs w:val="20"/>
          <w:lang w:val="en-GB"/>
        </w:rPr>
        <w:t xml:space="preserve">Oxfam has been working in South Sudan since 1983, devoted to empowering people against poverty. In 2015 the organisation consolidated its efforts to meet the needs of the most vulnerable and has reached over 1.2 million people across South Sudan with life-saving sustainable assistance. The Oxfam Humanitarian and Development programme currently </w:t>
      </w:r>
      <w:bookmarkStart w:id="0" w:name="_Hlk505001782"/>
      <w:r w:rsidRPr="00075028">
        <w:rPr>
          <w:rFonts w:ascii="Arial" w:eastAsia="Calibri" w:hAnsi="Arial" w:cs="Arial"/>
          <w:sz w:val="20"/>
          <w:szCs w:val="20"/>
          <w:lang w:val="en-GB"/>
        </w:rPr>
        <w:t xml:space="preserve">operates through 12 field bases in the former Jonglei State (5 bases), Unity State, Upper Nile State, Western Bahr El Ghazal State, Lakes State, Central Equatoria State, Eastern Equatoria State, and Upper Nile State. </w:t>
      </w:r>
    </w:p>
    <w:bookmarkEnd w:id="0"/>
    <w:p w14:paraId="68B8758C" w14:textId="68D565D1" w:rsidR="00C6686E" w:rsidRDefault="00C6686E" w:rsidP="0064180E">
      <w:pPr>
        <w:jc w:val="both"/>
        <w:rPr>
          <w:rFonts w:ascii="Arial" w:eastAsia="Calibri" w:hAnsi="Arial" w:cs="Arial"/>
          <w:sz w:val="20"/>
          <w:szCs w:val="20"/>
          <w:lang w:val="en-GB"/>
        </w:rPr>
      </w:pPr>
      <w:r w:rsidRPr="00075028">
        <w:rPr>
          <w:rFonts w:ascii="Arial" w:eastAsia="Calibri" w:hAnsi="Arial" w:cs="Arial"/>
          <w:sz w:val="20"/>
          <w:szCs w:val="20"/>
          <w:lang w:val="en-GB"/>
        </w:rPr>
        <w:t>Gender justice programming is a mainstream in all the work we do and standalone gender justice projects are being developed. Oxfam works in partnerships where possible and aims to increase the number of women’s rights organizations partnered to 40% by 2019.</w:t>
      </w:r>
    </w:p>
    <w:p w14:paraId="5DAFE9BA" w14:textId="40A66680" w:rsidR="00F749F7" w:rsidRDefault="00F749F7" w:rsidP="0064180E">
      <w:pPr>
        <w:jc w:val="both"/>
        <w:rPr>
          <w:rFonts w:ascii="Arial" w:eastAsia="Calibri" w:hAnsi="Arial" w:cs="Arial"/>
          <w:sz w:val="20"/>
          <w:szCs w:val="20"/>
          <w:lang w:val="en-GB"/>
        </w:rPr>
      </w:pPr>
    </w:p>
    <w:p w14:paraId="6F33DE81" w14:textId="77777777" w:rsidR="00F749F7" w:rsidRPr="00AB56D7" w:rsidRDefault="00F749F7" w:rsidP="00F749F7">
      <w:pPr>
        <w:jc w:val="both"/>
        <w:rPr>
          <w:rFonts w:ascii="Arial" w:hAnsi="Arial" w:cs="Arial"/>
          <w:color w:val="000000"/>
          <w:sz w:val="20"/>
          <w:szCs w:val="20"/>
        </w:rPr>
      </w:pPr>
      <w:r w:rsidRPr="00AB56D7">
        <w:rPr>
          <w:rFonts w:ascii="Arial" w:hAnsi="Arial" w:cs="Arial"/>
          <w:b/>
          <w:color w:val="000000"/>
          <w:sz w:val="20"/>
          <w:szCs w:val="20"/>
        </w:rPr>
        <w:t>RESPONSIBILITIES</w:t>
      </w:r>
    </w:p>
    <w:p w14:paraId="33EBF18D" w14:textId="112D546A" w:rsidR="00F749F7" w:rsidRPr="00026536" w:rsidRDefault="00F749F7" w:rsidP="00F749F7">
      <w:pPr>
        <w:numPr>
          <w:ilvl w:val="0"/>
          <w:numId w:val="5"/>
        </w:numPr>
        <w:spacing w:after="0" w:line="240" w:lineRule="auto"/>
        <w:jc w:val="both"/>
        <w:rPr>
          <w:rFonts w:ascii="Arial" w:hAnsi="Arial" w:cs="Arial"/>
          <w:sz w:val="20"/>
          <w:szCs w:val="20"/>
        </w:rPr>
      </w:pPr>
      <w:r w:rsidRPr="00026536">
        <w:rPr>
          <w:rFonts w:ascii="Arial" w:hAnsi="Arial" w:cs="Arial"/>
          <w:sz w:val="20"/>
          <w:szCs w:val="20"/>
        </w:rPr>
        <w:t xml:space="preserve">Provide </w:t>
      </w:r>
      <w:r w:rsidR="00E04F18">
        <w:rPr>
          <w:rFonts w:ascii="Arial" w:hAnsi="Arial" w:cs="Arial"/>
          <w:sz w:val="20"/>
          <w:szCs w:val="20"/>
        </w:rPr>
        <w:t xml:space="preserve">WASH </w:t>
      </w:r>
      <w:r w:rsidRPr="00026536">
        <w:rPr>
          <w:rFonts w:ascii="Arial" w:hAnsi="Arial" w:cs="Arial"/>
          <w:sz w:val="20"/>
          <w:szCs w:val="20"/>
        </w:rPr>
        <w:t xml:space="preserve">technical support </w:t>
      </w:r>
      <w:r w:rsidR="00E04F18">
        <w:rPr>
          <w:rFonts w:ascii="Arial" w:hAnsi="Arial" w:cs="Arial"/>
          <w:sz w:val="20"/>
          <w:szCs w:val="20"/>
        </w:rPr>
        <w:t>to the project, field a</w:t>
      </w:r>
      <w:r w:rsidRPr="00026536">
        <w:rPr>
          <w:rFonts w:ascii="Arial" w:hAnsi="Arial" w:cs="Arial"/>
          <w:sz w:val="20"/>
          <w:szCs w:val="20"/>
        </w:rPr>
        <w:t>ssessments, designing</w:t>
      </w:r>
      <w:r w:rsidR="00E04F18">
        <w:rPr>
          <w:rFonts w:ascii="Arial" w:hAnsi="Arial" w:cs="Arial"/>
          <w:sz w:val="20"/>
          <w:szCs w:val="20"/>
        </w:rPr>
        <w:t xml:space="preserve"> facilities</w:t>
      </w:r>
      <w:r w:rsidRPr="00026536">
        <w:rPr>
          <w:rFonts w:ascii="Arial" w:hAnsi="Arial" w:cs="Arial"/>
          <w:sz w:val="20"/>
          <w:szCs w:val="20"/>
        </w:rPr>
        <w:t xml:space="preserve">, </w:t>
      </w:r>
      <w:r w:rsidR="00813A44" w:rsidRPr="00026536">
        <w:rPr>
          <w:rFonts w:ascii="Arial" w:hAnsi="Arial" w:cs="Arial"/>
          <w:sz w:val="20"/>
          <w:szCs w:val="20"/>
        </w:rPr>
        <w:t>construction,</w:t>
      </w:r>
      <w:r w:rsidRPr="00026536">
        <w:rPr>
          <w:rFonts w:ascii="Arial" w:hAnsi="Arial" w:cs="Arial"/>
          <w:sz w:val="20"/>
          <w:szCs w:val="20"/>
        </w:rPr>
        <w:t xml:space="preserve"> and installation supervision, testing and commissioning of WASH facilities.</w:t>
      </w:r>
    </w:p>
    <w:p w14:paraId="7D9E7D45" w14:textId="7757CD1C" w:rsidR="00F749F7" w:rsidRPr="00026536" w:rsidRDefault="00E04F18" w:rsidP="00F749F7">
      <w:pPr>
        <w:numPr>
          <w:ilvl w:val="0"/>
          <w:numId w:val="5"/>
        </w:numPr>
        <w:spacing w:after="0" w:line="240" w:lineRule="auto"/>
        <w:jc w:val="both"/>
        <w:rPr>
          <w:rFonts w:ascii="Arial" w:hAnsi="Arial" w:cs="Arial"/>
          <w:sz w:val="20"/>
          <w:szCs w:val="20"/>
        </w:rPr>
      </w:pPr>
      <w:r>
        <w:rPr>
          <w:rFonts w:ascii="Arial" w:hAnsi="Arial" w:cs="Arial"/>
          <w:sz w:val="20"/>
          <w:szCs w:val="20"/>
        </w:rPr>
        <w:t>P</w:t>
      </w:r>
      <w:r w:rsidR="00F749F7" w:rsidRPr="00026536">
        <w:rPr>
          <w:rFonts w:ascii="Arial" w:hAnsi="Arial" w:cs="Arial"/>
          <w:sz w:val="20"/>
          <w:szCs w:val="20"/>
        </w:rPr>
        <w:t xml:space="preserve">repare technical drawings and </w:t>
      </w:r>
      <w:r>
        <w:rPr>
          <w:rFonts w:ascii="Arial" w:hAnsi="Arial" w:cs="Arial"/>
          <w:sz w:val="20"/>
          <w:szCs w:val="20"/>
        </w:rPr>
        <w:t>BoQ</w:t>
      </w:r>
      <w:r w:rsidR="00F749F7" w:rsidRPr="00026536">
        <w:rPr>
          <w:rFonts w:ascii="Arial" w:hAnsi="Arial" w:cs="Arial"/>
          <w:sz w:val="20"/>
          <w:szCs w:val="20"/>
        </w:rPr>
        <w:t xml:space="preserve">s </w:t>
      </w:r>
      <w:r w:rsidR="00F749F7">
        <w:rPr>
          <w:rFonts w:ascii="Arial" w:hAnsi="Arial" w:cs="Arial"/>
          <w:sz w:val="20"/>
          <w:szCs w:val="20"/>
        </w:rPr>
        <w:t xml:space="preserve">for </w:t>
      </w:r>
      <w:r>
        <w:rPr>
          <w:rFonts w:ascii="Arial" w:hAnsi="Arial" w:cs="Arial"/>
          <w:sz w:val="20"/>
          <w:szCs w:val="20"/>
        </w:rPr>
        <w:t>WASH facilities</w:t>
      </w:r>
      <w:r w:rsidR="00F749F7" w:rsidRPr="00026536">
        <w:rPr>
          <w:rFonts w:ascii="Arial" w:hAnsi="Arial" w:cs="Arial"/>
          <w:sz w:val="20"/>
          <w:szCs w:val="20"/>
        </w:rPr>
        <w:t xml:space="preserve"> to ensure that installation and operations conform to the set technical standards. </w:t>
      </w:r>
    </w:p>
    <w:p w14:paraId="4438B21B" w14:textId="31E85C41" w:rsidR="00F749F7" w:rsidRPr="00026536" w:rsidRDefault="00813A44" w:rsidP="00F749F7">
      <w:pPr>
        <w:numPr>
          <w:ilvl w:val="0"/>
          <w:numId w:val="5"/>
        </w:numPr>
        <w:spacing w:after="0" w:line="240" w:lineRule="auto"/>
        <w:jc w:val="both"/>
        <w:rPr>
          <w:rFonts w:ascii="Arial" w:hAnsi="Arial" w:cs="Arial"/>
          <w:sz w:val="20"/>
          <w:szCs w:val="20"/>
        </w:rPr>
      </w:pPr>
      <w:r>
        <w:rPr>
          <w:rFonts w:ascii="Arial" w:hAnsi="Arial" w:cs="Arial"/>
          <w:sz w:val="20"/>
          <w:szCs w:val="20"/>
        </w:rPr>
        <w:t>P</w:t>
      </w:r>
      <w:r w:rsidR="00F749F7" w:rsidRPr="00026536">
        <w:rPr>
          <w:rFonts w:ascii="Arial" w:hAnsi="Arial" w:cs="Arial"/>
          <w:sz w:val="20"/>
          <w:szCs w:val="20"/>
        </w:rPr>
        <w:t>repar</w:t>
      </w:r>
      <w:r>
        <w:rPr>
          <w:rFonts w:ascii="Arial" w:hAnsi="Arial" w:cs="Arial"/>
          <w:sz w:val="20"/>
          <w:szCs w:val="20"/>
        </w:rPr>
        <w:t>e</w:t>
      </w:r>
      <w:r w:rsidR="00F749F7" w:rsidRPr="00026536">
        <w:rPr>
          <w:rFonts w:ascii="Arial" w:hAnsi="Arial" w:cs="Arial"/>
          <w:sz w:val="20"/>
          <w:szCs w:val="20"/>
        </w:rPr>
        <w:t xml:space="preserve"> estimates, </w:t>
      </w:r>
      <w:r w:rsidR="00F749F7">
        <w:rPr>
          <w:rFonts w:ascii="Arial" w:hAnsi="Arial" w:cs="Arial"/>
          <w:sz w:val="20"/>
          <w:szCs w:val="20"/>
        </w:rPr>
        <w:t>supply planning and</w:t>
      </w:r>
      <w:r w:rsidR="00F749F7" w:rsidRPr="00026536">
        <w:rPr>
          <w:rFonts w:ascii="Arial" w:hAnsi="Arial" w:cs="Arial"/>
          <w:sz w:val="20"/>
          <w:szCs w:val="20"/>
        </w:rPr>
        <w:t xml:space="preserve"> monitoring </w:t>
      </w:r>
      <w:r w:rsidR="00F749F7">
        <w:rPr>
          <w:rFonts w:ascii="Arial" w:hAnsi="Arial" w:cs="Arial"/>
          <w:sz w:val="20"/>
          <w:szCs w:val="20"/>
        </w:rPr>
        <w:t>WASH activity lines in the budget</w:t>
      </w:r>
      <w:r w:rsidR="00F749F7" w:rsidRPr="00026536">
        <w:rPr>
          <w:rFonts w:ascii="Arial" w:hAnsi="Arial" w:cs="Arial"/>
          <w:sz w:val="20"/>
          <w:szCs w:val="20"/>
        </w:rPr>
        <w:t>.</w:t>
      </w:r>
    </w:p>
    <w:p w14:paraId="4E15A155" w14:textId="08837577" w:rsidR="00F749F7" w:rsidRDefault="00F749F7" w:rsidP="00F749F7">
      <w:pPr>
        <w:numPr>
          <w:ilvl w:val="0"/>
          <w:numId w:val="5"/>
        </w:numPr>
        <w:spacing w:after="0" w:line="240" w:lineRule="auto"/>
        <w:jc w:val="both"/>
        <w:rPr>
          <w:rFonts w:ascii="Arial" w:hAnsi="Arial" w:cs="Arial"/>
          <w:sz w:val="20"/>
          <w:szCs w:val="20"/>
        </w:rPr>
      </w:pPr>
      <w:r>
        <w:rPr>
          <w:rFonts w:ascii="Arial" w:hAnsi="Arial" w:cs="Arial"/>
          <w:sz w:val="20"/>
          <w:szCs w:val="20"/>
        </w:rPr>
        <w:t>S</w:t>
      </w:r>
      <w:r w:rsidRPr="00026536">
        <w:rPr>
          <w:rFonts w:ascii="Arial" w:hAnsi="Arial" w:cs="Arial"/>
          <w:sz w:val="20"/>
          <w:szCs w:val="20"/>
        </w:rPr>
        <w:t xml:space="preserve">upervise and monitor implementation of the project activities closely with the local partners, local authorities, and selected contractors/suppliers. </w:t>
      </w:r>
    </w:p>
    <w:p w14:paraId="6FEC8FF6" w14:textId="77777777" w:rsidR="008C6467" w:rsidRDefault="00E04F18" w:rsidP="00E04F18">
      <w:pPr>
        <w:numPr>
          <w:ilvl w:val="0"/>
          <w:numId w:val="5"/>
        </w:numPr>
        <w:spacing w:after="0" w:line="240" w:lineRule="auto"/>
        <w:jc w:val="both"/>
        <w:rPr>
          <w:rFonts w:ascii="Arial" w:hAnsi="Arial" w:cs="Arial"/>
          <w:sz w:val="20"/>
          <w:szCs w:val="20"/>
        </w:rPr>
      </w:pPr>
      <w:r w:rsidRPr="00E04F18">
        <w:rPr>
          <w:rFonts w:ascii="Arial" w:hAnsi="Arial" w:cs="Arial"/>
          <w:sz w:val="20"/>
          <w:szCs w:val="20"/>
        </w:rPr>
        <w:lastRenderedPageBreak/>
        <w:t>Integrat</w:t>
      </w:r>
      <w:r w:rsidR="008C6467">
        <w:rPr>
          <w:rFonts w:ascii="Arial" w:hAnsi="Arial" w:cs="Arial"/>
          <w:sz w:val="20"/>
          <w:szCs w:val="20"/>
        </w:rPr>
        <w:t>e</w:t>
      </w:r>
      <w:r w:rsidRPr="00E04F18">
        <w:rPr>
          <w:rFonts w:ascii="Arial" w:hAnsi="Arial" w:cs="Arial"/>
          <w:sz w:val="20"/>
          <w:szCs w:val="20"/>
        </w:rPr>
        <w:t xml:space="preserve"> </w:t>
      </w:r>
      <w:r w:rsidR="008C6467">
        <w:rPr>
          <w:rFonts w:ascii="Arial" w:hAnsi="Arial" w:cs="Arial"/>
          <w:sz w:val="20"/>
          <w:szCs w:val="20"/>
        </w:rPr>
        <w:t xml:space="preserve">WASH in </w:t>
      </w:r>
      <w:r w:rsidRPr="00E04F18">
        <w:rPr>
          <w:rFonts w:ascii="Arial" w:hAnsi="Arial" w:cs="Arial"/>
          <w:sz w:val="20"/>
          <w:szCs w:val="20"/>
        </w:rPr>
        <w:t xml:space="preserve">school </w:t>
      </w:r>
      <w:r w:rsidR="008C6467">
        <w:rPr>
          <w:rFonts w:ascii="Arial" w:hAnsi="Arial" w:cs="Arial"/>
          <w:sz w:val="20"/>
          <w:szCs w:val="20"/>
        </w:rPr>
        <w:t xml:space="preserve">activities within </w:t>
      </w:r>
      <w:r w:rsidRPr="00E04F18">
        <w:rPr>
          <w:rFonts w:ascii="Arial" w:hAnsi="Arial" w:cs="Arial"/>
          <w:sz w:val="20"/>
          <w:szCs w:val="20"/>
        </w:rPr>
        <w:t xml:space="preserve">the </w:t>
      </w:r>
      <w:r w:rsidR="008C6467">
        <w:rPr>
          <w:rFonts w:ascii="Arial" w:hAnsi="Arial" w:cs="Arial"/>
          <w:sz w:val="20"/>
          <w:szCs w:val="20"/>
        </w:rPr>
        <w:t xml:space="preserve">established </w:t>
      </w:r>
      <w:r w:rsidRPr="00E04F18">
        <w:rPr>
          <w:rFonts w:ascii="Arial" w:hAnsi="Arial" w:cs="Arial"/>
          <w:sz w:val="20"/>
          <w:szCs w:val="20"/>
        </w:rPr>
        <w:t xml:space="preserve">school </w:t>
      </w:r>
      <w:r w:rsidR="008C6467">
        <w:rPr>
          <w:rFonts w:ascii="Arial" w:hAnsi="Arial" w:cs="Arial"/>
          <w:sz w:val="20"/>
          <w:szCs w:val="20"/>
        </w:rPr>
        <w:t xml:space="preserve">hygiene </w:t>
      </w:r>
      <w:r w:rsidRPr="00E04F18">
        <w:rPr>
          <w:rFonts w:ascii="Arial" w:hAnsi="Arial" w:cs="Arial"/>
          <w:sz w:val="20"/>
          <w:szCs w:val="20"/>
        </w:rPr>
        <w:t>clubs</w:t>
      </w:r>
    </w:p>
    <w:p w14:paraId="5AD23B17" w14:textId="057BF314" w:rsidR="00E04F18" w:rsidRPr="008C6467" w:rsidRDefault="008C6467" w:rsidP="008C6467">
      <w:pPr>
        <w:pStyle w:val="ListParagraph"/>
        <w:numPr>
          <w:ilvl w:val="0"/>
          <w:numId w:val="5"/>
        </w:numPr>
        <w:rPr>
          <w:rFonts w:ascii="Arial" w:eastAsiaTheme="minorHAnsi" w:hAnsi="Arial" w:cs="Arial"/>
          <w:sz w:val="20"/>
          <w:szCs w:val="20"/>
          <w:lang w:val="en-US"/>
        </w:rPr>
      </w:pPr>
      <w:r w:rsidRPr="008C6467">
        <w:rPr>
          <w:rFonts w:ascii="Arial" w:hAnsi="Arial" w:cs="Arial"/>
          <w:sz w:val="20"/>
          <w:szCs w:val="20"/>
        </w:rPr>
        <w:t xml:space="preserve">Carry out </w:t>
      </w:r>
      <w:r>
        <w:rPr>
          <w:rFonts w:ascii="Arial" w:hAnsi="Arial" w:cs="Arial"/>
          <w:sz w:val="20"/>
          <w:szCs w:val="20"/>
        </w:rPr>
        <w:t xml:space="preserve">COVID-19 </w:t>
      </w:r>
      <w:r w:rsidRPr="008C6467">
        <w:rPr>
          <w:rFonts w:ascii="Arial" w:hAnsi="Arial" w:cs="Arial"/>
          <w:sz w:val="20"/>
          <w:szCs w:val="20"/>
        </w:rPr>
        <w:t xml:space="preserve">Infection Prevention and Control and Risk Communication </w:t>
      </w:r>
      <w:r>
        <w:rPr>
          <w:rFonts w:ascii="Arial" w:hAnsi="Arial" w:cs="Arial"/>
          <w:sz w:val="20"/>
          <w:szCs w:val="20"/>
        </w:rPr>
        <w:t xml:space="preserve">and Community Engagement interventions </w:t>
      </w:r>
    </w:p>
    <w:p w14:paraId="13525125" w14:textId="2370DFE5" w:rsidR="008C6467" w:rsidRDefault="008C6467" w:rsidP="00E04F18">
      <w:pPr>
        <w:numPr>
          <w:ilvl w:val="0"/>
          <w:numId w:val="5"/>
        </w:numPr>
        <w:spacing w:after="0" w:line="240" w:lineRule="auto"/>
        <w:jc w:val="both"/>
        <w:rPr>
          <w:rFonts w:ascii="Arial" w:hAnsi="Arial" w:cs="Arial"/>
          <w:sz w:val="20"/>
          <w:szCs w:val="20"/>
        </w:rPr>
      </w:pPr>
      <w:r>
        <w:rPr>
          <w:rFonts w:ascii="Arial" w:hAnsi="Arial" w:cs="Arial"/>
          <w:sz w:val="20"/>
          <w:szCs w:val="20"/>
        </w:rPr>
        <w:t>Conduct assessment, mapping, repairs, and r</w:t>
      </w:r>
      <w:r w:rsidR="00E04F18" w:rsidRPr="00E04F18">
        <w:rPr>
          <w:rFonts w:ascii="Arial" w:hAnsi="Arial" w:cs="Arial"/>
          <w:sz w:val="20"/>
          <w:szCs w:val="20"/>
        </w:rPr>
        <w:t xml:space="preserve">ehabilitation </w:t>
      </w:r>
      <w:r>
        <w:rPr>
          <w:rFonts w:ascii="Arial" w:hAnsi="Arial" w:cs="Arial"/>
          <w:sz w:val="20"/>
          <w:szCs w:val="20"/>
        </w:rPr>
        <w:t xml:space="preserve">works for </w:t>
      </w:r>
      <w:r w:rsidR="00E04F18" w:rsidRPr="00E04F18">
        <w:rPr>
          <w:rFonts w:ascii="Arial" w:hAnsi="Arial" w:cs="Arial"/>
          <w:sz w:val="20"/>
          <w:szCs w:val="20"/>
        </w:rPr>
        <w:t xml:space="preserve">water systems </w:t>
      </w:r>
      <w:r>
        <w:rPr>
          <w:rFonts w:ascii="Arial" w:hAnsi="Arial" w:cs="Arial"/>
          <w:sz w:val="20"/>
          <w:szCs w:val="20"/>
        </w:rPr>
        <w:t>targeted under the project</w:t>
      </w:r>
    </w:p>
    <w:p w14:paraId="48F3EAEC" w14:textId="012D04D3" w:rsidR="008C6467" w:rsidRPr="00CC594F" w:rsidRDefault="008C6467" w:rsidP="00E04F18">
      <w:pPr>
        <w:numPr>
          <w:ilvl w:val="0"/>
          <w:numId w:val="5"/>
        </w:numPr>
        <w:spacing w:after="0" w:line="240" w:lineRule="auto"/>
        <w:jc w:val="both"/>
        <w:rPr>
          <w:rFonts w:ascii="Arial" w:hAnsi="Arial" w:cs="Arial"/>
          <w:sz w:val="20"/>
          <w:szCs w:val="20"/>
        </w:rPr>
      </w:pPr>
      <w:r w:rsidRPr="00CC594F">
        <w:rPr>
          <w:rFonts w:ascii="Arial" w:hAnsi="Arial" w:cs="Arial"/>
          <w:sz w:val="20"/>
          <w:szCs w:val="20"/>
        </w:rPr>
        <w:t xml:space="preserve">Conduct WASH in school related assessment and identify gaps to inform the interventions to be carried out </w:t>
      </w:r>
    </w:p>
    <w:p w14:paraId="238B469D" w14:textId="42B46C4E" w:rsidR="00515D47" w:rsidRPr="00CC594F" w:rsidRDefault="00CC594F" w:rsidP="00515D47">
      <w:pPr>
        <w:numPr>
          <w:ilvl w:val="0"/>
          <w:numId w:val="5"/>
        </w:numPr>
        <w:spacing w:after="0" w:line="240" w:lineRule="auto"/>
        <w:jc w:val="both"/>
        <w:rPr>
          <w:rFonts w:ascii="Arial" w:hAnsi="Arial" w:cs="Arial"/>
          <w:sz w:val="20"/>
          <w:szCs w:val="20"/>
        </w:rPr>
      </w:pPr>
      <w:r w:rsidRPr="00CC594F">
        <w:rPr>
          <w:rFonts w:ascii="Arial" w:hAnsi="Arial" w:cs="Arial"/>
          <w:sz w:val="20"/>
          <w:szCs w:val="20"/>
        </w:rPr>
        <w:t xml:space="preserve">Work closely with other sectors to develop and disseminate COVID-19 and hygiene messages through radio and use of mass </w:t>
      </w:r>
      <w:r w:rsidR="00515D47" w:rsidRPr="00CC594F">
        <w:rPr>
          <w:rFonts w:ascii="Arial" w:hAnsi="Arial" w:cs="Arial"/>
          <w:sz w:val="20"/>
          <w:szCs w:val="20"/>
        </w:rPr>
        <w:t xml:space="preserve">messaging </w:t>
      </w:r>
      <w:r w:rsidRPr="00CC594F">
        <w:rPr>
          <w:rFonts w:ascii="Arial" w:hAnsi="Arial" w:cs="Arial"/>
          <w:sz w:val="20"/>
          <w:szCs w:val="20"/>
        </w:rPr>
        <w:t>through mobile</w:t>
      </w:r>
      <w:r w:rsidR="00515D47" w:rsidRPr="00CC594F">
        <w:rPr>
          <w:rFonts w:ascii="Arial" w:hAnsi="Arial" w:cs="Arial"/>
          <w:sz w:val="20"/>
          <w:szCs w:val="20"/>
        </w:rPr>
        <w:t xml:space="preserve"> </w:t>
      </w:r>
      <w:r w:rsidRPr="00CC594F">
        <w:rPr>
          <w:rFonts w:ascii="Arial" w:hAnsi="Arial" w:cs="Arial"/>
          <w:sz w:val="20"/>
          <w:szCs w:val="20"/>
        </w:rPr>
        <w:t xml:space="preserve">public address </w:t>
      </w:r>
      <w:r w:rsidR="00515D47" w:rsidRPr="00CC594F">
        <w:rPr>
          <w:rFonts w:ascii="Arial" w:hAnsi="Arial" w:cs="Arial"/>
          <w:sz w:val="20"/>
          <w:szCs w:val="20"/>
        </w:rPr>
        <w:t>system</w:t>
      </w:r>
      <w:r w:rsidRPr="00CC594F">
        <w:rPr>
          <w:rFonts w:ascii="Arial" w:hAnsi="Arial" w:cs="Arial"/>
          <w:sz w:val="20"/>
          <w:szCs w:val="20"/>
        </w:rPr>
        <w:t>s</w:t>
      </w:r>
      <w:r w:rsidR="00515D47" w:rsidRPr="00CC594F">
        <w:rPr>
          <w:rFonts w:ascii="Arial" w:hAnsi="Arial" w:cs="Arial"/>
          <w:sz w:val="20"/>
          <w:szCs w:val="20"/>
        </w:rPr>
        <w:t xml:space="preserve"> </w:t>
      </w:r>
    </w:p>
    <w:p w14:paraId="1F10AB4B" w14:textId="77777777" w:rsidR="002D4DB2" w:rsidRDefault="00F749F7" w:rsidP="002D4DB2">
      <w:pPr>
        <w:numPr>
          <w:ilvl w:val="0"/>
          <w:numId w:val="5"/>
        </w:numPr>
        <w:spacing w:after="0" w:line="240" w:lineRule="auto"/>
        <w:jc w:val="both"/>
        <w:rPr>
          <w:rFonts w:ascii="Arial" w:hAnsi="Arial" w:cs="Arial"/>
          <w:sz w:val="20"/>
          <w:szCs w:val="20"/>
        </w:rPr>
      </w:pPr>
      <w:r w:rsidRPr="00AB56D7">
        <w:rPr>
          <w:rFonts w:ascii="Arial" w:hAnsi="Arial" w:cs="Arial"/>
          <w:sz w:val="20"/>
          <w:szCs w:val="20"/>
        </w:rPr>
        <w:t xml:space="preserve">Work in close collaboration with other members of the </w:t>
      </w:r>
      <w:r w:rsidR="008C6467">
        <w:rPr>
          <w:rFonts w:ascii="Arial" w:hAnsi="Arial" w:cs="Arial"/>
          <w:sz w:val="20"/>
          <w:szCs w:val="20"/>
        </w:rPr>
        <w:t xml:space="preserve">Project </w:t>
      </w:r>
      <w:r w:rsidRPr="00AB56D7">
        <w:rPr>
          <w:rFonts w:ascii="Arial" w:hAnsi="Arial" w:cs="Arial"/>
          <w:sz w:val="20"/>
          <w:szCs w:val="20"/>
        </w:rPr>
        <w:t>team to ensure an integrated approach to meet the needs of a population (</w:t>
      </w:r>
      <w:r w:rsidR="008C6467">
        <w:rPr>
          <w:rFonts w:ascii="Arial" w:hAnsi="Arial" w:cs="Arial"/>
          <w:sz w:val="20"/>
          <w:szCs w:val="20"/>
        </w:rPr>
        <w:t xml:space="preserve">Education, </w:t>
      </w:r>
      <w:r w:rsidRPr="00AB56D7">
        <w:rPr>
          <w:rFonts w:ascii="Arial" w:hAnsi="Arial" w:cs="Arial"/>
          <w:sz w:val="20"/>
          <w:szCs w:val="20"/>
        </w:rPr>
        <w:t>EFSL, Protection</w:t>
      </w:r>
      <w:r w:rsidR="008C6467">
        <w:rPr>
          <w:rFonts w:ascii="Arial" w:hAnsi="Arial" w:cs="Arial"/>
          <w:sz w:val="20"/>
          <w:szCs w:val="20"/>
        </w:rPr>
        <w:t>, Gender, Advocacy)</w:t>
      </w:r>
      <w:r w:rsidRPr="00AB56D7">
        <w:rPr>
          <w:rFonts w:ascii="Arial" w:hAnsi="Arial" w:cs="Arial"/>
          <w:sz w:val="20"/>
          <w:szCs w:val="20"/>
        </w:rPr>
        <w:t>.</w:t>
      </w:r>
    </w:p>
    <w:p w14:paraId="0D83C3C8" w14:textId="6658AF59" w:rsidR="00F749F7" w:rsidRDefault="00F749F7" w:rsidP="00F749F7">
      <w:pPr>
        <w:numPr>
          <w:ilvl w:val="0"/>
          <w:numId w:val="5"/>
        </w:numPr>
        <w:spacing w:after="0" w:line="240" w:lineRule="auto"/>
        <w:jc w:val="both"/>
        <w:rPr>
          <w:rFonts w:ascii="Arial" w:hAnsi="Arial" w:cs="Arial"/>
          <w:sz w:val="20"/>
          <w:szCs w:val="20"/>
        </w:rPr>
      </w:pPr>
      <w:r w:rsidRPr="00AB56D7">
        <w:rPr>
          <w:rFonts w:ascii="Arial" w:hAnsi="Arial" w:cs="Arial"/>
          <w:sz w:val="20"/>
          <w:szCs w:val="20"/>
        </w:rPr>
        <w:t xml:space="preserve">Produce realistic work plans, as well as procurement plans for all PHE </w:t>
      </w:r>
      <w:r w:rsidR="002D4DB2">
        <w:rPr>
          <w:rFonts w:ascii="Arial" w:hAnsi="Arial" w:cs="Arial"/>
          <w:sz w:val="20"/>
          <w:szCs w:val="20"/>
        </w:rPr>
        <w:t xml:space="preserve">and PHP </w:t>
      </w:r>
      <w:r w:rsidRPr="00AB56D7">
        <w:rPr>
          <w:rFonts w:ascii="Arial" w:hAnsi="Arial" w:cs="Arial"/>
          <w:sz w:val="20"/>
          <w:szCs w:val="20"/>
        </w:rPr>
        <w:t xml:space="preserve">activities ensuring that deadlines are in line with donor timeframes.  </w:t>
      </w:r>
    </w:p>
    <w:p w14:paraId="12FA9019" w14:textId="77777777" w:rsidR="00F749F7" w:rsidRPr="000962AA" w:rsidRDefault="00F749F7" w:rsidP="00F749F7">
      <w:pPr>
        <w:numPr>
          <w:ilvl w:val="0"/>
          <w:numId w:val="5"/>
        </w:numPr>
        <w:spacing w:after="0" w:line="240" w:lineRule="auto"/>
        <w:jc w:val="both"/>
        <w:rPr>
          <w:rFonts w:ascii="Arial" w:hAnsi="Arial" w:cs="Arial"/>
          <w:sz w:val="20"/>
          <w:szCs w:val="20"/>
        </w:rPr>
      </w:pPr>
      <w:r w:rsidRPr="000962AA">
        <w:rPr>
          <w:rFonts w:ascii="Arial" w:hAnsi="Arial" w:cs="Arial"/>
          <w:sz w:val="20"/>
          <w:szCs w:val="20"/>
        </w:rPr>
        <w:t xml:space="preserve">Ensure that target Communities, water utilities, local authorities and partners are engaged and consulted during the entire project </w:t>
      </w:r>
    </w:p>
    <w:p w14:paraId="531C8E58" w14:textId="77777777" w:rsidR="00F749F7" w:rsidRPr="00AB56D7" w:rsidRDefault="00F749F7" w:rsidP="00F749F7">
      <w:pPr>
        <w:numPr>
          <w:ilvl w:val="0"/>
          <w:numId w:val="5"/>
        </w:numPr>
        <w:spacing w:after="0" w:line="240" w:lineRule="auto"/>
        <w:jc w:val="both"/>
        <w:rPr>
          <w:rFonts w:ascii="Arial" w:hAnsi="Arial" w:cs="Arial"/>
          <w:sz w:val="20"/>
          <w:szCs w:val="20"/>
        </w:rPr>
      </w:pPr>
      <w:r w:rsidRPr="00AB56D7">
        <w:rPr>
          <w:rFonts w:ascii="Arial" w:hAnsi="Arial" w:cs="Arial"/>
          <w:sz w:val="20"/>
          <w:szCs w:val="20"/>
        </w:rPr>
        <w:t>Ensure that all programmes take gender, disabilities, and HIV issues fully into account. This includes the introduction of mechanisms to enable women and less abled people to participate in decision making around sanitation work.</w:t>
      </w:r>
    </w:p>
    <w:p w14:paraId="40A88E92" w14:textId="55F9C60E" w:rsidR="00F749F7" w:rsidRDefault="00F749F7" w:rsidP="00F749F7">
      <w:pPr>
        <w:numPr>
          <w:ilvl w:val="0"/>
          <w:numId w:val="5"/>
        </w:numPr>
        <w:spacing w:after="0" w:line="240" w:lineRule="auto"/>
        <w:jc w:val="both"/>
        <w:rPr>
          <w:rFonts w:ascii="Arial" w:hAnsi="Arial" w:cs="Arial"/>
          <w:sz w:val="20"/>
          <w:szCs w:val="20"/>
        </w:rPr>
      </w:pPr>
      <w:r w:rsidRPr="00AB56D7">
        <w:rPr>
          <w:rFonts w:ascii="Arial" w:hAnsi="Arial" w:cs="Arial"/>
          <w:sz w:val="20"/>
          <w:szCs w:val="20"/>
        </w:rPr>
        <w:t xml:space="preserve">Ensure that all programme activities are in line with minimum requirement laid out in OGB Minimum requirements for PHE </w:t>
      </w:r>
      <w:r>
        <w:rPr>
          <w:rFonts w:ascii="Arial" w:hAnsi="Arial" w:cs="Arial"/>
          <w:sz w:val="20"/>
          <w:szCs w:val="20"/>
        </w:rPr>
        <w:t xml:space="preserve">and PHP </w:t>
      </w:r>
      <w:r w:rsidRPr="00AB56D7">
        <w:rPr>
          <w:rFonts w:ascii="Arial" w:hAnsi="Arial" w:cs="Arial"/>
          <w:sz w:val="20"/>
          <w:szCs w:val="20"/>
        </w:rPr>
        <w:t>in emergencies and Sphere standards</w:t>
      </w:r>
    </w:p>
    <w:p w14:paraId="6A2FEEDC" w14:textId="4BEB5DB7" w:rsidR="00F749F7" w:rsidRDefault="00F749F7" w:rsidP="00F749F7">
      <w:pPr>
        <w:spacing w:after="0" w:line="240" w:lineRule="auto"/>
        <w:ind w:left="360"/>
        <w:jc w:val="both"/>
        <w:rPr>
          <w:rFonts w:ascii="Arial" w:hAnsi="Arial" w:cs="Arial"/>
          <w:sz w:val="20"/>
          <w:szCs w:val="20"/>
        </w:rPr>
      </w:pPr>
    </w:p>
    <w:p w14:paraId="359F0DF2" w14:textId="77777777" w:rsidR="00F749F7" w:rsidRPr="00AB56D7" w:rsidRDefault="00F749F7" w:rsidP="00F749F7">
      <w:pPr>
        <w:jc w:val="both"/>
        <w:rPr>
          <w:rFonts w:ascii="Arial" w:hAnsi="Arial" w:cs="Arial"/>
          <w:b/>
          <w:sz w:val="20"/>
          <w:szCs w:val="20"/>
        </w:rPr>
      </w:pPr>
      <w:r w:rsidRPr="00AB56D7">
        <w:rPr>
          <w:rFonts w:ascii="Arial" w:hAnsi="Arial" w:cs="Arial"/>
          <w:b/>
          <w:sz w:val="20"/>
          <w:szCs w:val="20"/>
        </w:rPr>
        <w:t>Reporting, Communications &amp; Coordination</w:t>
      </w:r>
    </w:p>
    <w:p w14:paraId="31E6C5D2" w14:textId="63B732A2" w:rsidR="00F749F7" w:rsidRPr="00AB56D7" w:rsidRDefault="00F749F7" w:rsidP="00F749F7">
      <w:pPr>
        <w:numPr>
          <w:ilvl w:val="0"/>
          <w:numId w:val="5"/>
        </w:numPr>
        <w:spacing w:after="0" w:line="240" w:lineRule="auto"/>
        <w:jc w:val="both"/>
        <w:rPr>
          <w:rFonts w:ascii="Arial" w:hAnsi="Arial" w:cs="Arial"/>
          <w:sz w:val="20"/>
          <w:szCs w:val="20"/>
        </w:rPr>
      </w:pPr>
      <w:r w:rsidRPr="00AB56D7">
        <w:rPr>
          <w:rFonts w:ascii="Arial" w:hAnsi="Arial" w:cs="Arial"/>
          <w:sz w:val="20"/>
          <w:szCs w:val="20"/>
        </w:rPr>
        <w:t>Pro</w:t>
      </w:r>
      <w:r>
        <w:rPr>
          <w:rFonts w:ascii="Arial" w:hAnsi="Arial" w:cs="Arial"/>
          <w:sz w:val="20"/>
          <w:szCs w:val="20"/>
        </w:rPr>
        <w:t xml:space="preserve">vide regular verbal and written </w:t>
      </w:r>
      <w:r w:rsidRPr="00AB56D7">
        <w:rPr>
          <w:rFonts w:ascii="Arial" w:hAnsi="Arial" w:cs="Arial"/>
          <w:sz w:val="20"/>
          <w:szCs w:val="20"/>
        </w:rPr>
        <w:t>report</w:t>
      </w:r>
      <w:r>
        <w:rPr>
          <w:rFonts w:ascii="Arial" w:hAnsi="Arial" w:cs="Arial"/>
          <w:sz w:val="20"/>
          <w:szCs w:val="20"/>
        </w:rPr>
        <w:t>s</w:t>
      </w:r>
      <w:r w:rsidRPr="00AB56D7">
        <w:rPr>
          <w:rFonts w:ascii="Arial" w:hAnsi="Arial" w:cs="Arial"/>
          <w:sz w:val="20"/>
          <w:szCs w:val="20"/>
        </w:rPr>
        <w:t xml:space="preserve"> to the </w:t>
      </w:r>
      <w:r>
        <w:rPr>
          <w:rFonts w:ascii="Arial" w:hAnsi="Arial" w:cs="Arial"/>
          <w:sz w:val="20"/>
          <w:szCs w:val="20"/>
        </w:rPr>
        <w:t>Pr</w:t>
      </w:r>
      <w:r w:rsidR="00B43F79">
        <w:rPr>
          <w:rFonts w:ascii="Arial" w:hAnsi="Arial" w:cs="Arial"/>
          <w:sz w:val="20"/>
          <w:szCs w:val="20"/>
        </w:rPr>
        <w:t>ogramme</w:t>
      </w:r>
      <w:bookmarkStart w:id="1" w:name="_GoBack"/>
      <w:bookmarkEnd w:id="1"/>
      <w:r>
        <w:rPr>
          <w:rFonts w:ascii="Arial" w:hAnsi="Arial" w:cs="Arial"/>
          <w:sz w:val="20"/>
          <w:szCs w:val="20"/>
        </w:rPr>
        <w:t xml:space="preserve"> Manager</w:t>
      </w:r>
    </w:p>
    <w:p w14:paraId="7D3FD902" w14:textId="3273A0EA" w:rsidR="00F749F7" w:rsidRPr="00AB56D7" w:rsidRDefault="00F749F7" w:rsidP="00F749F7">
      <w:pPr>
        <w:numPr>
          <w:ilvl w:val="0"/>
          <w:numId w:val="5"/>
        </w:numPr>
        <w:spacing w:after="0" w:line="240" w:lineRule="auto"/>
        <w:jc w:val="both"/>
        <w:rPr>
          <w:rFonts w:ascii="Arial" w:hAnsi="Arial" w:cs="Arial"/>
          <w:sz w:val="20"/>
          <w:szCs w:val="20"/>
        </w:rPr>
      </w:pPr>
      <w:r w:rsidRPr="00AB56D7">
        <w:rPr>
          <w:rFonts w:ascii="Arial" w:hAnsi="Arial" w:cs="Arial"/>
          <w:sz w:val="20"/>
          <w:szCs w:val="20"/>
        </w:rPr>
        <w:t>Liaise closely with</w:t>
      </w:r>
      <w:r>
        <w:rPr>
          <w:rFonts w:ascii="Arial" w:hAnsi="Arial" w:cs="Arial"/>
          <w:sz w:val="20"/>
          <w:szCs w:val="20"/>
        </w:rPr>
        <w:t xml:space="preserve"> all other thematic focal points within the project (Education</w:t>
      </w:r>
      <w:r w:rsidR="00D84132">
        <w:rPr>
          <w:rFonts w:ascii="Arial" w:hAnsi="Arial" w:cs="Arial"/>
          <w:sz w:val="20"/>
          <w:szCs w:val="20"/>
        </w:rPr>
        <w:t>, Protection,</w:t>
      </w:r>
      <w:r>
        <w:rPr>
          <w:rFonts w:ascii="Arial" w:hAnsi="Arial" w:cs="Arial"/>
          <w:sz w:val="20"/>
          <w:szCs w:val="20"/>
        </w:rPr>
        <w:t xml:space="preserve"> and Livelihood) </w:t>
      </w:r>
      <w:r w:rsidRPr="00AB56D7">
        <w:rPr>
          <w:rFonts w:ascii="Arial" w:hAnsi="Arial" w:cs="Arial"/>
          <w:sz w:val="20"/>
          <w:szCs w:val="20"/>
        </w:rPr>
        <w:t xml:space="preserve">to ensure a cohesive and integrated approach is achieved. </w:t>
      </w:r>
    </w:p>
    <w:p w14:paraId="15752C1F" w14:textId="363889FF" w:rsidR="00F749F7" w:rsidRPr="00AB56D7" w:rsidRDefault="00F749F7" w:rsidP="00F749F7">
      <w:pPr>
        <w:numPr>
          <w:ilvl w:val="0"/>
          <w:numId w:val="5"/>
        </w:numPr>
        <w:spacing w:after="0" w:line="240" w:lineRule="auto"/>
        <w:jc w:val="both"/>
        <w:rPr>
          <w:rFonts w:ascii="Arial" w:hAnsi="Arial" w:cs="Arial"/>
          <w:sz w:val="20"/>
          <w:szCs w:val="20"/>
        </w:rPr>
      </w:pPr>
      <w:r w:rsidRPr="00AB56D7">
        <w:rPr>
          <w:rFonts w:ascii="Arial" w:hAnsi="Arial" w:cs="Arial"/>
          <w:sz w:val="20"/>
          <w:szCs w:val="20"/>
        </w:rPr>
        <w:t xml:space="preserve">Actively participate in the field level </w:t>
      </w:r>
      <w:r>
        <w:rPr>
          <w:rFonts w:ascii="Arial" w:hAnsi="Arial" w:cs="Arial"/>
          <w:sz w:val="20"/>
          <w:szCs w:val="20"/>
        </w:rPr>
        <w:t>WASH coordination</w:t>
      </w:r>
      <w:r w:rsidR="00D84132">
        <w:rPr>
          <w:rFonts w:ascii="Arial" w:hAnsi="Arial" w:cs="Arial"/>
          <w:sz w:val="20"/>
          <w:szCs w:val="20"/>
        </w:rPr>
        <w:t xml:space="preserve"> forums</w:t>
      </w:r>
      <w:r w:rsidRPr="00AB56D7">
        <w:rPr>
          <w:rFonts w:ascii="Arial" w:hAnsi="Arial" w:cs="Arial"/>
          <w:sz w:val="20"/>
          <w:szCs w:val="20"/>
        </w:rPr>
        <w:t>.</w:t>
      </w:r>
    </w:p>
    <w:p w14:paraId="4B2A679E" w14:textId="402C86D8" w:rsidR="00F749F7" w:rsidRDefault="00F749F7" w:rsidP="00F749F7">
      <w:pPr>
        <w:numPr>
          <w:ilvl w:val="0"/>
          <w:numId w:val="5"/>
        </w:numPr>
        <w:spacing w:after="0" w:line="240" w:lineRule="auto"/>
        <w:jc w:val="both"/>
        <w:rPr>
          <w:rFonts w:ascii="Arial" w:hAnsi="Arial" w:cs="Arial"/>
          <w:spacing w:val="-3"/>
          <w:sz w:val="20"/>
          <w:szCs w:val="20"/>
        </w:rPr>
      </w:pPr>
      <w:r w:rsidRPr="00AB56D7">
        <w:rPr>
          <w:rFonts w:ascii="Arial" w:hAnsi="Arial" w:cs="Arial"/>
          <w:spacing w:val="-3"/>
          <w:sz w:val="20"/>
          <w:szCs w:val="20"/>
        </w:rPr>
        <w:t>Represent Oxfam in meetings, community consultations and other forum</w:t>
      </w:r>
      <w:r w:rsidR="00BF0DED">
        <w:rPr>
          <w:rFonts w:ascii="Arial" w:hAnsi="Arial" w:cs="Arial"/>
          <w:spacing w:val="-3"/>
          <w:sz w:val="20"/>
          <w:szCs w:val="20"/>
        </w:rPr>
        <w:t>s</w:t>
      </w:r>
      <w:r w:rsidRPr="00AB56D7">
        <w:rPr>
          <w:rFonts w:ascii="Arial" w:hAnsi="Arial" w:cs="Arial"/>
          <w:spacing w:val="-3"/>
          <w:sz w:val="20"/>
          <w:szCs w:val="20"/>
        </w:rPr>
        <w:t xml:space="preserve"> as directed by </w:t>
      </w:r>
      <w:r>
        <w:rPr>
          <w:rFonts w:ascii="Arial" w:hAnsi="Arial" w:cs="Arial"/>
          <w:spacing w:val="-3"/>
          <w:sz w:val="20"/>
          <w:szCs w:val="20"/>
        </w:rPr>
        <w:t>the Project</w:t>
      </w:r>
      <w:r w:rsidRPr="00AB56D7">
        <w:rPr>
          <w:rFonts w:ascii="Arial" w:hAnsi="Arial" w:cs="Arial"/>
          <w:spacing w:val="-3"/>
          <w:sz w:val="20"/>
          <w:szCs w:val="20"/>
        </w:rPr>
        <w:t xml:space="preserve"> manager.</w:t>
      </w:r>
    </w:p>
    <w:p w14:paraId="203088D2" w14:textId="77777777" w:rsidR="00BF0DED" w:rsidRDefault="00BF0DED" w:rsidP="00F749F7">
      <w:pPr>
        <w:jc w:val="both"/>
        <w:rPr>
          <w:rFonts w:ascii="Arial" w:hAnsi="Arial" w:cs="Arial"/>
          <w:b/>
          <w:sz w:val="20"/>
          <w:szCs w:val="20"/>
        </w:rPr>
      </w:pPr>
    </w:p>
    <w:p w14:paraId="1B7DAC89" w14:textId="701CE956" w:rsidR="00F749F7" w:rsidRPr="00AB56D7" w:rsidRDefault="00F749F7" w:rsidP="00F749F7">
      <w:pPr>
        <w:jc w:val="both"/>
        <w:rPr>
          <w:rFonts w:ascii="Arial" w:hAnsi="Arial" w:cs="Arial"/>
          <w:b/>
          <w:sz w:val="20"/>
          <w:szCs w:val="20"/>
        </w:rPr>
      </w:pPr>
      <w:r w:rsidRPr="00AB56D7">
        <w:rPr>
          <w:rFonts w:ascii="Arial" w:hAnsi="Arial" w:cs="Arial"/>
          <w:b/>
          <w:sz w:val="20"/>
          <w:szCs w:val="20"/>
        </w:rPr>
        <w:t>Staff Management</w:t>
      </w:r>
    </w:p>
    <w:p w14:paraId="3F50BC57" w14:textId="77777777" w:rsidR="00F749F7" w:rsidRPr="00AB56D7" w:rsidRDefault="00F749F7" w:rsidP="00F749F7">
      <w:pPr>
        <w:numPr>
          <w:ilvl w:val="0"/>
          <w:numId w:val="5"/>
        </w:numPr>
        <w:spacing w:after="0" w:line="240" w:lineRule="auto"/>
        <w:jc w:val="both"/>
        <w:rPr>
          <w:rFonts w:ascii="Arial" w:hAnsi="Arial" w:cs="Arial"/>
          <w:sz w:val="20"/>
          <w:szCs w:val="20"/>
        </w:rPr>
      </w:pPr>
      <w:r w:rsidRPr="00AB56D7">
        <w:rPr>
          <w:rFonts w:ascii="Arial" w:hAnsi="Arial" w:cs="Arial"/>
          <w:sz w:val="20"/>
          <w:szCs w:val="20"/>
        </w:rPr>
        <w:t>Provide day to day management of the assistants</w:t>
      </w:r>
      <w:r>
        <w:rPr>
          <w:rFonts w:ascii="Arial" w:hAnsi="Arial" w:cs="Arial"/>
          <w:sz w:val="20"/>
          <w:szCs w:val="20"/>
        </w:rPr>
        <w:t>, contractors, casuals where necessary</w:t>
      </w:r>
      <w:r w:rsidRPr="00AB56D7">
        <w:rPr>
          <w:rFonts w:ascii="Arial" w:hAnsi="Arial" w:cs="Arial"/>
          <w:sz w:val="20"/>
          <w:szCs w:val="20"/>
        </w:rPr>
        <w:t xml:space="preserve"> </w:t>
      </w:r>
    </w:p>
    <w:p w14:paraId="175634C4" w14:textId="77777777" w:rsidR="00F749F7" w:rsidRPr="00AB56D7" w:rsidRDefault="00F749F7" w:rsidP="00F749F7">
      <w:pPr>
        <w:numPr>
          <w:ilvl w:val="0"/>
          <w:numId w:val="5"/>
        </w:numPr>
        <w:spacing w:after="0" w:line="240" w:lineRule="auto"/>
        <w:jc w:val="both"/>
        <w:rPr>
          <w:rFonts w:ascii="Arial" w:hAnsi="Arial" w:cs="Arial"/>
          <w:sz w:val="20"/>
          <w:szCs w:val="20"/>
        </w:rPr>
      </w:pPr>
      <w:r w:rsidRPr="00AB56D7">
        <w:rPr>
          <w:rFonts w:ascii="Arial" w:hAnsi="Arial" w:cs="Arial"/>
          <w:sz w:val="20"/>
          <w:szCs w:val="20"/>
        </w:rPr>
        <w:t xml:space="preserve">Assess PHE </w:t>
      </w:r>
      <w:r>
        <w:rPr>
          <w:rFonts w:ascii="Arial" w:hAnsi="Arial" w:cs="Arial"/>
          <w:sz w:val="20"/>
          <w:szCs w:val="20"/>
        </w:rPr>
        <w:t xml:space="preserve">and PHP </w:t>
      </w:r>
      <w:r w:rsidRPr="00AB56D7">
        <w:rPr>
          <w:rFonts w:ascii="Arial" w:hAnsi="Arial" w:cs="Arial"/>
          <w:sz w:val="20"/>
          <w:szCs w:val="20"/>
        </w:rPr>
        <w:t>team capacity level and suggest areas of improvement to the</w:t>
      </w:r>
      <w:r>
        <w:rPr>
          <w:rFonts w:ascii="Arial" w:hAnsi="Arial" w:cs="Arial"/>
          <w:sz w:val="20"/>
          <w:szCs w:val="20"/>
        </w:rPr>
        <w:t xml:space="preserve"> WASH Team Leader </w:t>
      </w:r>
      <w:r w:rsidRPr="00AB56D7">
        <w:rPr>
          <w:rFonts w:ascii="Arial" w:hAnsi="Arial" w:cs="Arial"/>
          <w:sz w:val="20"/>
          <w:szCs w:val="20"/>
        </w:rPr>
        <w:t xml:space="preserve">who will support </w:t>
      </w:r>
      <w:r>
        <w:rPr>
          <w:rFonts w:ascii="Arial" w:hAnsi="Arial" w:cs="Arial"/>
          <w:sz w:val="20"/>
          <w:szCs w:val="20"/>
        </w:rPr>
        <w:t>in</w:t>
      </w:r>
      <w:r w:rsidRPr="00AB56D7">
        <w:rPr>
          <w:rFonts w:ascii="Arial" w:hAnsi="Arial" w:cs="Arial"/>
          <w:sz w:val="20"/>
          <w:szCs w:val="20"/>
        </w:rPr>
        <w:t xml:space="preserve"> devising clear and concise capacity training schedules accordingly. </w:t>
      </w:r>
    </w:p>
    <w:p w14:paraId="613310E7" w14:textId="77777777" w:rsidR="00F749F7" w:rsidRPr="00AB56D7" w:rsidRDefault="00F749F7" w:rsidP="00F749F7">
      <w:pPr>
        <w:numPr>
          <w:ilvl w:val="0"/>
          <w:numId w:val="5"/>
        </w:numPr>
        <w:suppressAutoHyphens/>
        <w:spacing w:after="0" w:line="240" w:lineRule="auto"/>
        <w:ind w:left="340"/>
        <w:jc w:val="both"/>
        <w:rPr>
          <w:rFonts w:ascii="Arial" w:hAnsi="Arial" w:cs="Arial"/>
          <w:b/>
          <w:sz w:val="20"/>
          <w:szCs w:val="20"/>
        </w:rPr>
      </w:pPr>
      <w:r w:rsidRPr="00AB56D7">
        <w:rPr>
          <w:rFonts w:ascii="Arial" w:hAnsi="Arial" w:cs="Arial"/>
          <w:sz w:val="20"/>
          <w:szCs w:val="20"/>
        </w:rPr>
        <w:t>To provide additional support to other humanitarian programmes as directed by</w:t>
      </w:r>
      <w:r>
        <w:rPr>
          <w:rFonts w:ascii="Arial" w:hAnsi="Arial" w:cs="Arial"/>
          <w:sz w:val="20"/>
          <w:szCs w:val="20"/>
        </w:rPr>
        <w:t xml:space="preserve"> Programme Manager and Technical Coordinator. </w:t>
      </w:r>
      <w:r w:rsidRPr="00AB56D7">
        <w:rPr>
          <w:rFonts w:ascii="Arial" w:hAnsi="Arial" w:cs="Arial"/>
          <w:sz w:val="20"/>
          <w:szCs w:val="20"/>
        </w:rPr>
        <w:t xml:space="preserve"> This may include capacity building and training in other programme offices and possible field visits on specific technical support and training to local partners. </w:t>
      </w:r>
    </w:p>
    <w:p w14:paraId="326D05A0" w14:textId="77777777" w:rsidR="00F749F7" w:rsidRPr="00AB56D7" w:rsidRDefault="00F749F7" w:rsidP="00F749F7">
      <w:pPr>
        <w:spacing w:after="0" w:line="240" w:lineRule="auto"/>
        <w:ind w:left="360"/>
        <w:jc w:val="both"/>
        <w:rPr>
          <w:rFonts w:ascii="Arial" w:hAnsi="Arial" w:cs="Arial"/>
          <w:spacing w:val="-3"/>
          <w:sz w:val="20"/>
          <w:szCs w:val="20"/>
        </w:rPr>
      </w:pPr>
    </w:p>
    <w:p w14:paraId="075F2C07" w14:textId="77777777" w:rsidR="00A308D8" w:rsidRPr="00AB56D7" w:rsidRDefault="00A308D8" w:rsidP="00A308D8">
      <w:pPr>
        <w:jc w:val="both"/>
        <w:rPr>
          <w:rFonts w:ascii="Arial" w:hAnsi="Arial" w:cs="Arial"/>
          <w:b/>
          <w:sz w:val="20"/>
          <w:szCs w:val="20"/>
        </w:rPr>
      </w:pPr>
      <w:r w:rsidRPr="00AB56D7">
        <w:rPr>
          <w:rFonts w:ascii="Arial" w:hAnsi="Arial" w:cs="Arial"/>
          <w:b/>
          <w:sz w:val="20"/>
          <w:szCs w:val="20"/>
        </w:rPr>
        <w:t>SKILLS AND COMPETENCIES</w:t>
      </w:r>
    </w:p>
    <w:p w14:paraId="6928AB28" w14:textId="77777777" w:rsidR="00A308D8" w:rsidRPr="00AB56D7" w:rsidRDefault="00A308D8" w:rsidP="00A308D8">
      <w:pPr>
        <w:tabs>
          <w:tab w:val="left" w:pos="-720"/>
          <w:tab w:val="left" w:pos="0"/>
        </w:tabs>
        <w:suppressAutoHyphens/>
        <w:jc w:val="both"/>
        <w:rPr>
          <w:rFonts w:ascii="Arial" w:hAnsi="Arial" w:cs="Arial"/>
          <w:b/>
          <w:spacing w:val="-3"/>
          <w:sz w:val="20"/>
          <w:szCs w:val="20"/>
        </w:rPr>
      </w:pPr>
      <w:r w:rsidRPr="00AB56D7">
        <w:rPr>
          <w:rFonts w:ascii="Arial" w:hAnsi="Arial" w:cs="Arial"/>
          <w:b/>
          <w:spacing w:val="-3"/>
          <w:sz w:val="20"/>
          <w:szCs w:val="20"/>
        </w:rPr>
        <w:t>Essential</w:t>
      </w:r>
    </w:p>
    <w:p w14:paraId="2615EA0F" w14:textId="1B722EE7" w:rsidR="00617037" w:rsidRPr="00617037" w:rsidRDefault="00216D48" w:rsidP="00617037">
      <w:pPr>
        <w:pStyle w:val="ListParagraph"/>
        <w:numPr>
          <w:ilvl w:val="0"/>
          <w:numId w:val="6"/>
        </w:numPr>
        <w:ind w:left="360"/>
        <w:rPr>
          <w:rFonts w:ascii="Arial" w:hAnsi="Arial" w:cs="Arial"/>
          <w:sz w:val="20"/>
          <w:szCs w:val="20"/>
          <w:lang w:eastAsia="en-GB"/>
        </w:rPr>
      </w:pPr>
      <w:r w:rsidRPr="00216D48">
        <w:rPr>
          <w:rFonts w:ascii="Arial" w:hAnsi="Arial" w:cs="Arial"/>
          <w:b/>
          <w:bCs/>
          <w:sz w:val="20"/>
          <w:szCs w:val="20"/>
          <w:u w:val="single"/>
          <w:lang w:eastAsia="en-GB"/>
        </w:rPr>
        <w:t>RELEVANT</w:t>
      </w:r>
      <w:r>
        <w:rPr>
          <w:rFonts w:ascii="Arial" w:hAnsi="Arial" w:cs="Arial"/>
          <w:sz w:val="20"/>
          <w:szCs w:val="20"/>
          <w:lang w:eastAsia="en-GB"/>
        </w:rPr>
        <w:t xml:space="preserve"> </w:t>
      </w:r>
      <w:r w:rsidR="00617037" w:rsidRPr="00617037">
        <w:rPr>
          <w:rFonts w:ascii="Arial" w:hAnsi="Arial" w:cs="Arial"/>
          <w:sz w:val="20"/>
          <w:szCs w:val="20"/>
          <w:lang w:eastAsia="en-GB"/>
        </w:rPr>
        <w:t>Un</w:t>
      </w:r>
      <w:r w:rsidR="00617037">
        <w:rPr>
          <w:rFonts w:ascii="Arial" w:hAnsi="Arial" w:cs="Arial"/>
          <w:sz w:val="20"/>
          <w:szCs w:val="20"/>
          <w:lang w:eastAsia="en-GB"/>
        </w:rPr>
        <w:t xml:space="preserve">dergraduate or Diploma qualification </w:t>
      </w:r>
      <w:r w:rsidR="00617037" w:rsidRPr="00617037">
        <w:rPr>
          <w:rFonts w:ascii="Arial" w:hAnsi="Arial" w:cs="Arial"/>
          <w:sz w:val="20"/>
          <w:szCs w:val="20"/>
          <w:lang w:eastAsia="en-GB"/>
        </w:rPr>
        <w:t xml:space="preserve">in any WASH </w:t>
      </w:r>
      <w:r w:rsidR="00617037">
        <w:rPr>
          <w:rFonts w:ascii="Arial" w:hAnsi="Arial" w:cs="Arial"/>
          <w:sz w:val="20"/>
          <w:szCs w:val="20"/>
          <w:lang w:eastAsia="en-GB"/>
        </w:rPr>
        <w:t xml:space="preserve">discipline </w:t>
      </w:r>
      <w:r w:rsidR="00617037" w:rsidRPr="00617037">
        <w:rPr>
          <w:rFonts w:ascii="Arial" w:hAnsi="Arial" w:cs="Arial"/>
          <w:sz w:val="20"/>
          <w:szCs w:val="20"/>
          <w:lang w:eastAsia="en-GB"/>
        </w:rPr>
        <w:t>such as Civil, Water</w:t>
      </w:r>
      <w:r w:rsidR="00617037">
        <w:rPr>
          <w:rFonts w:ascii="Arial" w:hAnsi="Arial" w:cs="Arial"/>
          <w:sz w:val="20"/>
          <w:szCs w:val="20"/>
          <w:lang w:eastAsia="en-GB"/>
        </w:rPr>
        <w:t xml:space="preserve"> or</w:t>
      </w:r>
      <w:r w:rsidR="00617037" w:rsidRPr="00617037">
        <w:rPr>
          <w:rFonts w:ascii="Arial" w:hAnsi="Arial" w:cs="Arial"/>
          <w:sz w:val="20"/>
          <w:szCs w:val="20"/>
          <w:lang w:eastAsia="en-GB"/>
        </w:rPr>
        <w:t xml:space="preserve"> Environmental engineering</w:t>
      </w:r>
      <w:r w:rsidR="00617037">
        <w:rPr>
          <w:rFonts w:ascii="Arial" w:hAnsi="Arial" w:cs="Arial"/>
          <w:sz w:val="20"/>
          <w:szCs w:val="20"/>
          <w:lang w:eastAsia="en-GB"/>
        </w:rPr>
        <w:t>, Public Health or Environmental Health</w:t>
      </w:r>
      <w:r w:rsidR="00617037" w:rsidRPr="00617037">
        <w:rPr>
          <w:rFonts w:ascii="Arial" w:hAnsi="Arial" w:cs="Arial"/>
          <w:sz w:val="20"/>
          <w:szCs w:val="20"/>
          <w:lang w:eastAsia="en-GB"/>
        </w:rPr>
        <w:t>.</w:t>
      </w:r>
    </w:p>
    <w:p w14:paraId="583B1A96" w14:textId="28DE30DF" w:rsidR="00A308D8" w:rsidRPr="00AB56D7" w:rsidRDefault="00A308D8" w:rsidP="00A308D8">
      <w:pPr>
        <w:pStyle w:val="ListParagraph"/>
        <w:numPr>
          <w:ilvl w:val="0"/>
          <w:numId w:val="6"/>
        </w:numPr>
        <w:ind w:left="328" w:hanging="283"/>
        <w:jc w:val="both"/>
        <w:rPr>
          <w:rFonts w:ascii="Arial" w:hAnsi="Arial" w:cs="Arial"/>
          <w:sz w:val="20"/>
          <w:szCs w:val="20"/>
          <w:lang w:eastAsia="en-GB"/>
        </w:rPr>
      </w:pPr>
      <w:r w:rsidRPr="00AB56D7">
        <w:rPr>
          <w:rFonts w:ascii="Arial" w:hAnsi="Arial" w:cs="Arial"/>
          <w:sz w:val="20"/>
          <w:szCs w:val="20"/>
          <w:lang w:eastAsia="en-GB"/>
        </w:rPr>
        <w:t>At least 3 years</w:t>
      </w:r>
      <w:r>
        <w:rPr>
          <w:rFonts w:ascii="Arial" w:hAnsi="Arial" w:cs="Arial"/>
          <w:sz w:val="20"/>
          <w:szCs w:val="20"/>
          <w:lang w:eastAsia="en-GB"/>
        </w:rPr>
        <w:t xml:space="preserve"> of</w:t>
      </w:r>
      <w:r w:rsidRPr="00AB56D7">
        <w:rPr>
          <w:rFonts w:ascii="Arial" w:hAnsi="Arial" w:cs="Arial"/>
          <w:sz w:val="20"/>
          <w:szCs w:val="20"/>
          <w:lang w:eastAsia="en-GB"/>
        </w:rPr>
        <w:t xml:space="preserve"> </w:t>
      </w:r>
      <w:r w:rsidR="00216D48" w:rsidRPr="00216D48">
        <w:rPr>
          <w:rFonts w:ascii="Arial" w:hAnsi="Arial" w:cs="Arial"/>
          <w:b/>
          <w:bCs/>
          <w:sz w:val="20"/>
          <w:szCs w:val="20"/>
          <w:u w:val="single"/>
          <w:lang w:eastAsia="en-GB"/>
        </w:rPr>
        <w:t>RELEVANT</w:t>
      </w:r>
      <w:r w:rsidR="00216D48">
        <w:rPr>
          <w:rFonts w:ascii="Arial" w:hAnsi="Arial" w:cs="Arial"/>
          <w:sz w:val="20"/>
          <w:szCs w:val="20"/>
          <w:lang w:eastAsia="en-GB"/>
        </w:rPr>
        <w:t xml:space="preserve"> </w:t>
      </w:r>
      <w:r w:rsidRPr="00AB56D7">
        <w:rPr>
          <w:rFonts w:ascii="Arial" w:hAnsi="Arial" w:cs="Arial"/>
          <w:sz w:val="20"/>
          <w:szCs w:val="20"/>
          <w:lang w:eastAsia="en-GB"/>
        </w:rPr>
        <w:t xml:space="preserve">experience as a WASH </w:t>
      </w:r>
      <w:r>
        <w:rPr>
          <w:rFonts w:ascii="Arial" w:hAnsi="Arial" w:cs="Arial"/>
          <w:sz w:val="20"/>
          <w:szCs w:val="20"/>
          <w:lang w:eastAsia="en-GB"/>
        </w:rPr>
        <w:t>Officer wo</w:t>
      </w:r>
      <w:r w:rsidRPr="00AB56D7">
        <w:rPr>
          <w:rFonts w:ascii="Arial" w:hAnsi="Arial" w:cs="Arial"/>
          <w:sz w:val="20"/>
          <w:szCs w:val="20"/>
          <w:lang w:eastAsia="en-GB"/>
        </w:rPr>
        <w:t>rking in South Sudan</w:t>
      </w:r>
      <w:r w:rsidR="006E5E2C">
        <w:rPr>
          <w:rFonts w:ascii="Arial" w:hAnsi="Arial" w:cs="Arial"/>
          <w:sz w:val="20"/>
          <w:szCs w:val="20"/>
          <w:lang w:eastAsia="en-GB"/>
        </w:rPr>
        <w:t xml:space="preserve"> and implementing both hardware and software WASH activities</w:t>
      </w:r>
      <w:r w:rsidRPr="00AB56D7">
        <w:rPr>
          <w:rFonts w:ascii="Arial" w:hAnsi="Arial" w:cs="Arial"/>
          <w:sz w:val="20"/>
          <w:szCs w:val="20"/>
          <w:lang w:eastAsia="en-GB"/>
        </w:rPr>
        <w:t xml:space="preserve">. </w:t>
      </w:r>
    </w:p>
    <w:p w14:paraId="6E77CC66" w14:textId="77777777" w:rsidR="00A308D8" w:rsidRDefault="00A308D8" w:rsidP="00A308D8">
      <w:pPr>
        <w:pStyle w:val="ListParagraph"/>
        <w:numPr>
          <w:ilvl w:val="0"/>
          <w:numId w:val="6"/>
        </w:numPr>
        <w:ind w:left="328" w:hanging="283"/>
        <w:jc w:val="both"/>
        <w:rPr>
          <w:rFonts w:ascii="Arial" w:hAnsi="Arial" w:cs="Arial"/>
          <w:sz w:val="20"/>
          <w:szCs w:val="20"/>
          <w:lang w:eastAsia="en-GB"/>
        </w:rPr>
      </w:pPr>
      <w:r w:rsidRPr="00AB56D7">
        <w:rPr>
          <w:rFonts w:ascii="Arial" w:hAnsi="Arial" w:cs="Arial"/>
          <w:sz w:val="20"/>
          <w:szCs w:val="20"/>
        </w:rPr>
        <w:t xml:space="preserve">Good assessment, monitoring and evaluating and planning skills to enable programme </w:t>
      </w:r>
      <w:r w:rsidRPr="00AB56D7">
        <w:rPr>
          <w:rFonts w:ascii="Arial" w:hAnsi="Arial" w:cs="Arial"/>
          <w:sz w:val="20"/>
          <w:szCs w:val="20"/>
          <w:lang w:eastAsia="en-GB"/>
        </w:rPr>
        <w:t>design and delivery.</w:t>
      </w:r>
    </w:p>
    <w:p w14:paraId="04E95214" w14:textId="77777777" w:rsidR="00A308D8" w:rsidRDefault="00A308D8" w:rsidP="00A308D8">
      <w:pPr>
        <w:pStyle w:val="ListParagraph"/>
        <w:numPr>
          <w:ilvl w:val="0"/>
          <w:numId w:val="6"/>
        </w:numPr>
        <w:ind w:left="328" w:hanging="283"/>
        <w:jc w:val="both"/>
        <w:rPr>
          <w:rFonts w:ascii="Arial" w:hAnsi="Arial" w:cs="Arial"/>
          <w:sz w:val="20"/>
          <w:szCs w:val="20"/>
          <w:lang w:eastAsia="en-GB"/>
        </w:rPr>
      </w:pPr>
      <w:r>
        <w:rPr>
          <w:rFonts w:ascii="Arial" w:hAnsi="Arial" w:cs="Arial"/>
          <w:sz w:val="20"/>
          <w:szCs w:val="20"/>
        </w:rPr>
        <w:t>E</w:t>
      </w:r>
      <w:r w:rsidRPr="00AB56D7">
        <w:rPr>
          <w:rFonts w:ascii="Arial" w:hAnsi="Arial" w:cs="Arial"/>
          <w:sz w:val="20"/>
          <w:szCs w:val="20"/>
        </w:rPr>
        <w:t>xperience of monitoring budgets.</w:t>
      </w:r>
    </w:p>
    <w:p w14:paraId="05FE87D6" w14:textId="77777777" w:rsidR="00A308D8" w:rsidRDefault="00A308D8" w:rsidP="00A308D8">
      <w:pPr>
        <w:pStyle w:val="ListParagraph"/>
        <w:numPr>
          <w:ilvl w:val="0"/>
          <w:numId w:val="6"/>
        </w:numPr>
        <w:ind w:left="328" w:hanging="283"/>
        <w:jc w:val="both"/>
        <w:rPr>
          <w:rFonts w:ascii="Arial" w:hAnsi="Arial" w:cs="Arial"/>
          <w:sz w:val="20"/>
          <w:szCs w:val="20"/>
          <w:lang w:eastAsia="en-GB"/>
        </w:rPr>
      </w:pPr>
      <w:r w:rsidRPr="00AB56D7">
        <w:rPr>
          <w:rFonts w:ascii="Arial" w:hAnsi="Arial" w:cs="Arial"/>
          <w:sz w:val="20"/>
          <w:szCs w:val="20"/>
        </w:rPr>
        <w:t>Experience of training staff and developing staff and partner capacity</w:t>
      </w:r>
    </w:p>
    <w:p w14:paraId="10ADC38F" w14:textId="77777777" w:rsidR="00A308D8" w:rsidRPr="00AB56D7" w:rsidRDefault="00A308D8" w:rsidP="00A308D8">
      <w:pPr>
        <w:pStyle w:val="ListParagraph"/>
        <w:numPr>
          <w:ilvl w:val="0"/>
          <w:numId w:val="6"/>
        </w:numPr>
        <w:ind w:left="328" w:hanging="283"/>
        <w:jc w:val="both"/>
        <w:rPr>
          <w:rFonts w:ascii="Arial" w:hAnsi="Arial" w:cs="Arial"/>
          <w:sz w:val="20"/>
          <w:szCs w:val="20"/>
          <w:lang w:eastAsia="en-GB"/>
        </w:rPr>
      </w:pPr>
      <w:r>
        <w:rPr>
          <w:rFonts w:ascii="Arial" w:hAnsi="Arial" w:cs="Arial"/>
          <w:sz w:val="20"/>
          <w:szCs w:val="20"/>
        </w:rPr>
        <w:lastRenderedPageBreak/>
        <w:t xml:space="preserve">Good </w:t>
      </w:r>
      <w:r w:rsidRPr="00AB56D7">
        <w:rPr>
          <w:rFonts w:ascii="Arial" w:hAnsi="Arial" w:cs="Arial"/>
          <w:sz w:val="20"/>
          <w:szCs w:val="20"/>
        </w:rPr>
        <w:t>knowledge of Sphere standards, Humanitarian Accountability Principles, and Humanitarian needs assessment.</w:t>
      </w:r>
    </w:p>
    <w:p w14:paraId="7533FBDE" w14:textId="77777777" w:rsidR="00A308D8" w:rsidRDefault="00A308D8" w:rsidP="00A308D8">
      <w:pPr>
        <w:numPr>
          <w:ilvl w:val="0"/>
          <w:numId w:val="4"/>
        </w:numPr>
        <w:tabs>
          <w:tab w:val="num" w:pos="328"/>
        </w:tabs>
        <w:spacing w:after="0" w:line="240" w:lineRule="auto"/>
        <w:ind w:left="328" w:hanging="283"/>
        <w:jc w:val="both"/>
        <w:rPr>
          <w:rFonts w:ascii="Arial" w:hAnsi="Arial" w:cs="Arial"/>
          <w:bCs/>
          <w:sz w:val="20"/>
        </w:rPr>
      </w:pPr>
      <w:r w:rsidRPr="00521160">
        <w:rPr>
          <w:rFonts w:ascii="Arial" w:hAnsi="Arial" w:cs="Arial"/>
          <w:bCs/>
          <w:sz w:val="20"/>
        </w:rPr>
        <w:t>Ability to understand complex security situations and adjust operations accordingly.</w:t>
      </w:r>
    </w:p>
    <w:p w14:paraId="66527952" w14:textId="77777777" w:rsidR="00A308D8" w:rsidRDefault="00A308D8" w:rsidP="00A308D8">
      <w:pPr>
        <w:numPr>
          <w:ilvl w:val="0"/>
          <w:numId w:val="4"/>
        </w:numPr>
        <w:tabs>
          <w:tab w:val="num" w:pos="328"/>
        </w:tabs>
        <w:spacing w:after="0" w:line="240" w:lineRule="auto"/>
        <w:ind w:left="328" w:hanging="283"/>
        <w:jc w:val="both"/>
        <w:rPr>
          <w:rFonts w:ascii="Arial" w:hAnsi="Arial" w:cs="Arial"/>
          <w:bCs/>
          <w:sz w:val="20"/>
        </w:rPr>
      </w:pPr>
      <w:r>
        <w:rPr>
          <w:rFonts w:ascii="Arial" w:hAnsi="Arial" w:cs="Arial"/>
          <w:bCs/>
          <w:sz w:val="20"/>
        </w:rPr>
        <w:t>Ability and willingness to live and work in conflict and remote field locations under basic conditions.</w:t>
      </w:r>
    </w:p>
    <w:p w14:paraId="05051A6E" w14:textId="6B89AE0A" w:rsidR="00A308D8" w:rsidRDefault="00A308D8" w:rsidP="00A308D8">
      <w:pPr>
        <w:numPr>
          <w:ilvl w:val="0"/>
          <w:numId w:val="4"/>
        </w:numPr>
        <w:tabs>
          <w:tab w:val="num" w:pos="328"/>
        </w:tabs>
        <w:spacing w:after="0" w:line="240" w:lineRule="auto"/>
        <w:ind w:left="328" w:hanging="283"/>
        <w:jc w:val="both"/>
        <w:rPr>
          <w:rFonts w:ascii="Arial" w:hAnsi="Arial" w:cs="Arial"/>
          <w:bCs/>
          <w:sz w:val="20"/>
        </w:rPr>
      </w:pPr>
      <w:r w:rsidRPr="00AB56D7">
        <w:rPr>
          <w:rFonts w:ascii="Arial" w:hAnsi="Arial" w:cs="Arial"/>
          <w:sz w:val="20"/>
          <w:szCs w:val="20"/>
        </w:rPr>
        <w:t xml:space="preserve">Strong attention to detail. The ability to present concise reports, sometimes at short notice, reflecting the problems and possible solutions for </w:t>
      </w:r>
      <w:r w:rsidR="006C7DD8" w:rsidRPr="00AB56D7">
        <w:rPr>
          <w:rFonts w:ascii="Arial" w:hAnsi="Arial" w:cs="Arial"/>
          <w:sz w:val="20"/>
          <w:szCs w:val="20"/>
        </w:rPr>
        <w:t>situations</w:t>
      </w:r>
      <w:r w:rsidRPr="00AB56D7">
        <w:rPr>
          <w:rFonts w:ascii="Arial" w:hAnsi="Arial" w:cs="Arial"/>
          <w:sz w:val="20"/>
          <w:szCs w:val="20"/>
        </w:rPr>
        <w:t>.</w:t>
      </w:r>
    </w:p>
    <w:p w14:paraId="2FD3A70F" w14:textId="77777777" w:rsidR="00A308D8" w:rsidRDefault="00A308D8" w:rsidP="00A308D8">
      <w:pPr>
        <w:numPr>
          <w:ilvl w:val="0"/>
          <w:numId w:val="4"/>
        </w:numPr>
        <w:tabs>
          <w:tab w:val="num" w:pos="328"/>
        </w:tabs>
        <w:spacing w:after="0" w:line="240" w:lineRule="auto"/>
        <w:ind w:left="328" w:hanging="283"/>
        <w:jc w:val="both"/>
        <w:rPr>
          <w:rFonts w:ascii="Arial" w:hAnsi="Arial" w:cs="Arial"/>
          <w:bCs/>
          <w:sz w:val="20"/>
        </w:rPr>
      </w:pPr>
      <w:r w:rsidRPr="00AB56D7">
        <w:rPr>
          <w:rFonts w:ascii="Arial" w:hAnsi="Arial" w:cs="Arial"/>
          <w:sz w:val="20"/>
          <w:szCs w:val="20"/>
        </w:rPr>
        <w:t>Proven experience as a team player and demonstrably cooperative with members of other teams, responding flexibly, with speed and accurately to queries and issues</w:t>
      </w:r>
    </w:p>
    <w:p w14:paraId="65BCADA8" w14:textId="77777777" w:rsidR="00A308D8" w:rsidRPr="00AB56D7" w:rsidRDefault="00A308D8" w:rsidP="00A308D8">
      <w:pPr>
        <w:numPr>
          <w:ilvl w:val="0"/>
          <w:numId w:val="4"/>
        </w:numPr>
        <w:tabs>
          <w:tab w:val="num" w:pos="328"/>
        </w:tabs>
        <w:spacing w:after="0" w:line="240" w:lineRule="auto"/>
        <w:ind w:left="328" w:hanging="283"/>
        <w:jc w:val="both"/>
        <w:rPr>
          <w:rFonts w:ascii="Arial" w:hAnsi="Arial" w:cs="Arial"/>
          <w:bCs/>
          <w:sz w:val="20"/>
        </w:rPr>
      </w:pPr>
      <w:r w:rsidRPr="00AB56D7">
        <w:rPr>
          <w:rFonts w:ascii="Arial" w:hAnsi="Arial" w:cs="Arial"/>
          <w:sz w:val="20"/>
          <w:szCs w:val="20"/>
        </w:rPr>
        <w:t>Diplomacy, good interpersonal and organizational skills, together with the capacity to remain calm under pressure and not lose sight of strategic prio</w:t>
      </w:r>
      <w:r>
        <w:rPr>
          <w:rFonts w:ascii="Arial" w:hAnsi="Arial" w:cs="Arial"/>
          <w:sz w:val="20"/>
          <w:szCs w:val="20"/>
        </w:rPr>
        <w:t>rities.</w:t>
      </w:r>
    </w:p>
    <w:p w14:paraId="125F039D" w14:textId="77777777" w:rsidR="00A308D8" w:rsidRDefault="00A308D8" w:rsidP="00A308D8">
      <w:pPr>
        <w:numPr>
          <w:ilvl w:val="0"/>
          <w:numId w:val="4"/>
        </w:numPr>
        <w:tabs>
          <w:tab w:val="num" w:pos="328"/>
        </w:tabs>
        <w:spacing w:after="0" w:line="240" w:lineRule="auto"/>
        <w:ind w:left="328" w:hanging="283"/>
        <w:jc w:val="both"/>
        <w:rPr>
          <w:rFonts w:ascii="Arial" w:hAnsi="Arial" w:cs="Arial"/>
          <w:bCs/>
          <w:sz w:val="20"/>
        </w:rPr>
      </w:pPr>
      <w:r w:rsidRPr="00AB56D7">
        <w:rPr>
          <w:rFonts w:ascii="Arial" w:hAnsi="Arial" w:cs="Arial"/>
          <w:sz w:val="20"/>
          <w:szCs w:val="20"/>
        </w:rPr>
        <w:t xml:space="preserve">Self-aware and able to assess own, team and other stakeholders’ abilities and limitations. </w:t>
      </w:r>
    </w:p>
    <w:p w14:paraId="621A61FE" w14:textId="77777777" w:rsidR="00A308D8" w:rsidRDefault="00A308D8" w:rsidP="00A308D8">
      <w:pPr>
        <w:numPr>
          <w:ilvl w:val="0"/>
          <w:numId w:val="4"/>
        </w:numPr>
        <w:tabs>
          <w:tab w:val="num" w:pos="328"/>
        </w:tabs>
        <w:spacing w:after="0" w:line="240" w:lineRule="auto"/>
        <w:ind w:left="328" w:hanging="283"/>
        <w:jc w:val="both"/>
        <w:rPr>
          <w:rFonts w:ascii="Arial" w:hAnsi="Arial" w:cs="Arial"/>
          <w:bCs/>
          <w:sz w:val="20"/>
        </w:rPr>
      </w:pPr>
      <w:r w:rsidRPr="00AB56D7">
        <w:rPr>
          <w:rFonts w:ascii="Arial" w:hAnsi="Arial" w:cs="Arial"/>
          <w:sz w:val="20"/>
          <w:szCs w:val="20"/>
        </w:rPr>
        <w:t>High level of computer literacy especi</w:t>
      </w:r>
      <w:r>
        <w:rPr>
          <w:rFonts w:ascii="Arial" w:hAnsi="Arial" w:cs="Arial"/>
          <w:sz w:val="20"/>
          <w:szCs w:val="20"/>
        </w:rPr>
        <w:t>ally Word, Excel and Powerpoint.</w:t>
      </w:r>
    </w:p>
    <w:p w14:paraId="292E43D0" w14:textId="77777777" w:rsidR="00A308D8" w:rsidRDefault="00A308D8" w:rsidP="00A308D8">
      <w:pPr>
        <w:numPr>
          <w:ilvl w:val="0"/>
          <w:numId w:val="4"/>
        </w:numPr>
        <w:tabs>
          <w:tab w:val="num" w:pos="328"/>
        </w:tabs>
        <w:spacing w:after="0" w:line="240" w:lineRule="auto"/>
        <w:ind w:left="328" w:hanging="283"/>
        <w:jc w:val="both"/>
        <w:rPr>
          <w:rFonts w:ascii="Arial" w:hAnsi="Arial" w:cs="Arial"/>
          <w:bCs/>
          <w:sz w:val="20"/>
        </w:rPr>
      </w:pPr>
      <w:r w:rsidRPr="00AB56D7">
        <w:rPr>
          <w:rFonts w:ascii="Arial" w:hAnsi="Arial" w:cs="Arial"/>
          <w:sz w:val="20"/>
          <w:szCs w:val="20"/>
        </w:rPr>
        <w:t>Commitment to Oxfam’s principles and values of accountability, inclusiveness, and empowerment.  This includes demonstrated experience of integrating gender and diversity issues into programmes.</w:t>
      </w:r>
    </w:p>
    <w:p w14:paraId="6EEC43AC" w14:textId="77777777" w:rsidR="00A308D8" w:rsidRPr="00AB56D7" w:rsidRDefault="00A308D8" w:rsidP="00A308D8">
      <w:pPr>
        <w:numPr>
          <w:ilvl w:val="0"/>
          <w:numId w:val="4"/>
        </w:numPr>
        <w:tabs>
          <w:tab w:val="num" w:pos="328"/>
        </w:tabs>
        <w:spacing w:after="0" w:line="240" w:lineRule="auto"/>
        <w:ind w:left="328" w:hanging="283"/>
        <w:jc w:val="both"/>
        <w:rPr>
          <w:rFonts w:ascii="Arial" w:hAnsi="Arial" w:cs="Arial"/>
          <w:bCs/>
          <w:sz w:val="20"/>
        </w:rPr>
      </w:pPr>
      <w:r w:rsidRPr="00AB56D7">
        <w:rPr>
          <w:rFonts w:ascii="Arial" w:hAnsi="Arial" w:cs="Arial"/>
          <w:sz w:val="20"/>
          <w:szCs w:val="20"/>
        </w:rPr>
        <w:t>Good knowledg</w:t>
      </w:r>
      <w:r>
        <w:rPr>
          <w:rFonts w:ascii="Arial" w:hAnsi="Arial" w:cs="Arial"/>
          <w:sz w:val="20"/>
          <w:szCs w:val="20"/>
        </w:rPr>
        <w:t>e of written and spoken English.</w:t>
      </w:r>
    </w:p>
    <w:p w14:paraId="78ED17C4" w14:textId="77777777" w:rsidR="00A308D8" w:rsidRDefault="00A308D8" w:rsidP="00A308D8">
      <w:pPr>
        <w:numPr>
          <w:ilvl w:val="0"/>
          <w:numId w:val="4"/>
        </w:numPr>
        <w:tabs>
          <w:tab w:val="num" w:pos="328"/>
        </w:tabs>
        <w:spacing w:after="0" w:line="240" w:lineRule="auto"/>
        <w:ind w:left="328" w:hanging="283"/>
        <w:jc w:val="both"/>
        <w:rPr>
          <w:rFonts w:ascii="Arial" w:hAnsi="Arial" w:cs="Arial"/>
          <w:bCs/>
          <w:sz w:val="20"/>
        </w:rPr>
      </w:pPr>
      <w:r w:rsidRPr="00AB56D7">
        <w:rPr>
          <w:rFonts w:ascii="Arial" w:hAnsi="Arial" w:cs="Arial"/>
          <w:sz w:val="20"/>
          <w:szCs w:val="20"/>
        </w:rPr>
        <w:t>Experience of management/supervisory responsibilities</w:t>
      </w:r>
    </w:p>
    <w:p w14:paraId="3AB5A4D4" w14:textId="77777777" w:rsidR="00A308D8" w:rsidRDefault="00A308D8" w:rsidP="00A308D8">
      <w:pPr>
        <w:numPr>
          <w:ilvl w:val="0"/>
          <w:numId w:val="4"/>
        </w:numPr>
        <w:tabs>
          <w:tab w:val="num" w:pos="328"/>
        </w:tabs>
        <w:spacing w:after="0" w:line="240" w:lineRule="auto"/>
        <w:ind w:left="328" w:hanging="283"/>
        <w:jc w:val="both"/>
        <w:rPr>
          <w:rFonts w:ascii="Arial" w:hAnsi="Arial" w:cs="Arial"/>
          <w:bCs/>
          <w:sz w:val="20"/>
        </w:rPr>
      </w:pPr>
      <w:r w:rsidRPr="00AB56D7">
        <w:rPr>
          <w:rFonts w:ascii="Arial" w:hAnsi="Arial" w:cs="Arial"/>
          <w:sz w:val="20"/>
          <w:szCs w:val="20"/>
        </w:rPr>
        <w:t xml:space="preserve">Familiar with and abide by the NGO/Red Cross Code of Conduct, the People in Aid Code, Oxfam International procedures, and other regulatory codes (e.g. Interaction Field Co-operation Protocol). </w:t>
      </w:r>
    </w:p>
    <w:p w14:paraId="65811EC6" w14:textId="77777777" w:rsidR="00A308D8" w:rsidRDefault="00A308D8" w:rsidP="00A308D8">
      <w:pPr>
        <w:numPr>
          <w:ilvl w:val="0"/>
          <w:numId w:val="4"/>
        </w:numPr>
        <w:tabs>
          <w:tab w:val="num" w:pos="328"/>
        </w:tabs>
        <w:spacing w:after="0" w:line="240" w:lineRule="auto"/>
        <w:ind w:left="328" w:hanging="283"/>
        <w:jc w:val="both"/>
        <w:rPr>
          <w:rFonts w:ascii="Arial" w:hAnsi="Arial" w:cs="Arial"/>
          <w:bCs/>
          <w:sz w:val="20"/>
        </w:rPr>
      </w:pPr>
      <w:r w:rsidRPr="00AB56D7">
        <w:rPr>
          <w:rFonts w:ascii="Arial" w:hAnsi="Arial" w:cs="Arial"/>
          <w:sz w:val="20"/>
          <w:szCs w:val="20"/>
        </w:rPr>
        <w:t>Sensitivity to cultural differences and the ability to work in a wide variety of cultural contexts.</w:t>
      </w:r>
    </w:p>
    <w:p w14:paraId="1F770F9F" w14:textId="25866FE4" w:rsidR="00F749F7" w:rsidRPr="00AB56D7" w:rsidRDefault="00A308D8" w:rsidP="00A308D8">
      <w:pPr>
        <w:spacing w:after="0" w:line="240" w:lineRule="auto"/>
        <w:ind w:left="360"/>
        <w:jc w:val="both"/>
        <w:rPr>
          <w:rFonts w:ascii="Arial" w:hAnsi="Arial" w:cs="Arial"/>
          <w:sz w:val="20"/>
          <w:szCs w:val="20"/>
        </w:rPr>
      </w:pPr>
      <w:r w:rsidRPr="00AB56D7">
        <w:rPr>
          <w:rFonts w:ascii="Arial" w:hAnsi="Arial" w:cs="Arial"/>
          <w:sz w:val="20"/>
          <w:szCs w:val="20"/>
        </w:rPr>
        <w:t>Knowledge of local languages</w:t>
      </w:r>
      <w:r>
        <w:rPr>
          <w:rFonts w:ascii="Arial" w:hAnsi="Arial" w:cs="Arial"/>
          <w:sz w:val="20"/>
          <w:szCs w:val="20"/>
        </w:rPr>
        <w:t xml:space="preserve"> is an added value.</w:t>
      </w:r>
    </w:p>
    <w:p w14:paraId="3760C277" w14:textId="77777777" w:rsidR="00F749F7" w:rsidRPr="00026536" w:rsidRDefault="00F749F7" w:rsidP="00F749F7">
      <w:pPr>
        <w:spacing w:after="0" w:line="240" w:lineRule="auto"/>
        <w:ind w:left="360"/>
        <w:jc w:val="both"/>
        <w:rPr>
          <w:rFonts w:ascii="Arial" w:hAnsi="Arial" w:cs="Arial"/>
          <w:sz w:val="20"/>
          <w:szCs w:val="20"/>
        </w:rPr>
      </w:pPr>
    </w:p>
    <w:p w14:paraId="497A3C50" w14:textId="77777777" w:rsidR="00C6686E" w:rsidRDefault="00C6686E" w:rsidP="0064180E">
      <w:pPr>
        <w:jc w:val="both"/>
        <w:rPr>
          <w:rFonts w:ascii="Arial" w:eastAsia="Calibri" w:hAnsi="Arial" w:cs="Arial"/>
          <w:sz w:val="20"/>
          <w:szCs w:val="20"/>
          <w:lang w:val="en-GB"/>
        </w:rPr>
      </w:pPr>
    </w:p>
    <w:sectPr w:rsidR="00C6686E" w:rsidSect="00F749F7">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349D"/>
    <w:multiLevelType w:val="hybridMultilevel"/>
    <w:tmpl w:val="3C2E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A3836"/>
    <w:multiLevelType w:val="hybridMultilevel"/>
    <w:tmpl w:val="5068F6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2F3884"/>
    <w:multiLevelType w:val="hybridMultilevel"/>
    <w:tmpl w:val="A9FA6D1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B153448"/>
    <w:multiLevelType w:val="hybridMultilevel"/>
    <w:tmpl w:val="BC0CBBA6"/>
    <w:lvl w:ilvl="0" w:tplc="298426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C46FF4"/>
    <w:multiLevelType w:val="hybridMultilevel"/>
    <w:tmpl w:val="49E66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FA163F"/>
    <w:multiLevelType w:val="hybridMultilevel"/>
    <w:tmpl w:val="49A6C5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86E"/>
    <w:rsid w:val="00026536"/>
    <w:rsid w:val="000962AA"/>
    <w:rsid w:val="000D0412"/>
    <w:rsid w:val="001C2B6C"/>
    <w:rsid w:val="001F77C9"/>
    <w:rsid w:val="00211027"/>
    <w:rsid w:val="00216D48"/>
    <w:rsid w:val="0025213D"/>
    <w:rsid w:val="002D4DB2"/>
    <w:rsid w:val="00311B3D"/>
    <w:rsid w:val="00364707"/>
    <w:rsid w:val="003F74A4"/>
    <w:rsid w:val="004A3EB4"/>
    <w:rsid w:val="00515D47"/>
    <w:rsid w:val="005206AC"/>
    <w:rsid w:val="005A064F"/>
    <w:rsid w:val="005A7FEE"/>
    <w:rsid w:val="005F2D29"/>
    <w:rsid w:val="005F70E8"/>
    <w:rsid w:val="00617037"/>
    <w:rsid w:val="0064180E"/>
    <w:rsid w:val="006430FD"/>
    <w:rsid w:val="006A502C"/>
    <w:rsid w:val="006C7DD8"/>
    <w:rsid w:val="006E5E2C"/>
    <w:rsid w:val="007812D7"/>
    <w:rsid w:val="00813A44"/>
    <w:rsid w:val="00883373"/>
    <w:rsid w:val="008B78FE"/>
    <w:rsid w:val="008C6467"/>
    <w:rsid w:val="008F6A01"/>
    <w:rsid w:val="00901005"/>
    <w:rsid w:val="009B6C06"/>
    <w:rsid w:val="00A308D8"/>
    <w:rsid w:val="00AC0DFB"/>
    <w:rsid w:val="00B26817"/>
    <w:rsid w:val="00B43F79"/>
    <w:rsid w:val="00B60AF2"/>
    <w:rsid w:val="00B74B48"/>
    <w:rsid w:val="00B7712E"/>
    <w:rsid w:val="00BF0DED"/>
    <w:rsid w:val="00C2181C"/>
    <w:rsid w:val="00C26A45"/>
    <w:rsid w:val="00C6686E"/>
    <w:rsid w:val="00CC594F"/>
    <w:rsid w:val="00D84132"/>
    <w:rsid w:val="00E04F18"/>
    <w:rsid w:val="00E14686"/>
    <w:rsid w:val="00E731AA"/>
    <w:rsid w:val="00ED1E90"/>
    <w:rsid w:val="00EE6485"/>
    <w:rsid w:val="00F7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52FE"/>
  <w15:chartTrackingRefBased/>
  <w15:docId w15:val="{287EDE46-CDA9-4E50-8620-67F2F724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6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6E"/>
    <w:pPr>
      <w:spacing w:after="0" w:line="240" w:lineRule="auto"/>
      <w:ind w:left="720"/>
      <w:contextualSpacing/>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1F7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Rogers Otuta</cp:lastModifiedBy>
  <cp:revision>4</cp:revision>
  <dcterms:created xsi:type="dcterms:W3CDTF">2021-09-07T06:37:00Z</dcterms:created>
  <dcterms:modified xsi:type="dcterms:W3CDTF">2021-09-07T08:05:00Z</dcterms:modified>
</cp:coreProperties>
</file>