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33DA0" w14:textId="77777777" w:rsidR="00FD795B" w:rsidRDefault="00FD795B" w:rsidP="003E24CC">
      <w:pPr>
        <w:pStyle w:val="Default"/>
        <w:spacing w:line="360" w:lineRule="auto"/>
        <w:rPr>
          <w:b/>
          <w:bCs/>
        </w:rPr>
      </w:pPr>
    </w:p>
    <w:p w14:paraId="2A10F2E9" w14:textId="5D2961A1" w:rsidR="003E24CC" w:rsidRPr="00EF5C00" w:rsidRDefault="003E24CC" w:rsidP="003E24CC">
      <w:pPr>
        <w:pStyle w:val="Default"/>
        <w:spacing w:line="360" w:lineRule="auto"/>
      </w:pPr>
      <w:r w:rsidRPr="00EF5C00">
        <w:rPr>
          <w:b/>
          <w:bCs/>
        </w:rPr>
        <w:t>JOB OPPORTUNITY</w:t>
      </w:r>
    </w:p>
    <w:p w14:paraId="674392E8" w14:textId="77777777" w:rsidR="003E24CC" w:rsidRPr="00EF5C00" w:rsidRDefault="003E24CC" w:rsidP="003E24CC">
      <w:pPr>
        <w:pStyle w:val="Default"/>
        <w:spacing w:line="360" w:lineRule="auto"/>
        <w:rPr>
          <w:b/>
          <w:bCs/>
        </w:rPr>
      </w:pPr>
    </w:p>
    <w:p w14:paraId="2667CC50" w14:textId="7DBC53D8" w:rsidR="003E24CC" w:rsidRPr="00EF5C00" w:rsidRDefault="003E24CC" w:rsidP="003E24CC">
      <w:pPr>
        <w:pStyle w:val="Default"/>
        <w:spacing w:line="360" w:lineRule="auto"/>
        <w:rPr>
          <w:b/>
        </w:rPr>
      </w:pPr>
      <w:r w:rsidRPr="00EF5C00">
        <w:rPr>
          <w:b/>
          <w:bCs/>
        </w:rPr>
        <w:t xml:space="preserve">Position: </w:t>
      </w:r>
      <w:r>
        <w:rPr>
          <w:b/>
          <w:bCs/>
        </w:rPr>
        <w:t>Logistics and Finance Assistant (</w:t>
      </w:r>
      <w:r>
        <w:rPr>
          <w:b/>
        </w:rPr>
        <w:t>4</w:t>
      </w:r>
      <w:r w:rsidRPr="00EF5C00">
        <w:rPr>
          <w:b/>
        </w:rPr>
        <w:t xml:space="preserve"> Position</w:t>
      </w:r>
      <w:r>
        <w:rPr>
          <w:b/>
        </w:rPr>
        <w:t>s)</w:t>
      </w:r>
      <w:r w:rsidRPr="00EF5C00">
        <w:rPr>
          <w:b/>
        </w:rPr>
        <w:t xml:space="preserve"> </w:t>
      </w:r>
    </w:p>
    <w:p w14:paraId="7715E077" w14:textId="4C3CC376" w:rsidR="003E24CC" w:rsidRPr="00EF5C00" w:rsidRDefault="003E24CC" w:rsidP="003E24CC">
      <w:pPr>
        <w:pStyle w:val="Default"/>
        <w:spacing w:line="360" w:lineRule="auto"/>
        <w:rPr>
          <w:b/>
        </w:rPr>
      </w:pPr>
      <w:r w:rsidRPr="00EF5C00">
        <w:rPr>
          <w:b/>
          <w:bCs/>
        </w:rPr>
        <w:t>Project: WASH</w:t>
      </w:r>
      <w:r>
        <w:rPr>
          <w:b/>
          <w:bCs/>
        </w:rPr>
        <w:t xml:space="preserve"> and FSL</w:t>
      </w:r>
    </w:p>
    <w:p w14:paraId="1D513968" w14:textId="11BE2E0F" w:rsidR="003E24CC" w:rsidRPr="00EF5C00" w:rsidRDefault="003E24CC" w:rsidP="003E24CC">
      <w:pPr>
        <w:pStyle w:val="Default"/>
        <w:spacing w:line="360" w:lineRule="auto"/>
        <w:rPr>
          <w:b/>
        </w:rPr>
      </w:pPr>
      <w:r>
        <w:rPr>
          <w:b/>
        </w:rPr>
        <w:t xml:space="preserve">Report to: </w:t>
      </w:r>
      <w:r>
        <w:rPr>
          <w:b/>
        </w:rPr>
        <w:t>Finance Advisor</w:t>
      </w:r>
    </w:p>
    <w:p w14:paraId="50140E24" w14:textId="1E848FDC" w:rsidR="003E24CC" w:rsidRPr="00EF5C00" w:rsidRDefault="003E24CC" w:rsidP="003E24CC">
      <w:pPr>
        <w:pStyle w:val="Default"/>
        <w:spacing w:line="360" w:lineRule="auto"/>
        <w:rPr>
          <w:b/>
        </w:rPr>
      </w:pPr>
      <w:r w:rsidRPr="00EF5C00">
        <w:rPr>
          <w:b/>
          <w:bCs/>
        </w:rPr>
        <w:t>Location: Twic East</w:t>
      </w:r>
      <w:r>
        <w:rPr>
          <w:b/>
          <w:bCs/>
        </w:rPr>
        <w:t xml:space="preserve"> (1), Juba (2) and Aweil East (1)</w:t>
      </w:r>
    </w:p>
    <w:p w14:paraId="2C6F603C" w14:textId="77777777" w:rsidR="003E24CC" w:rsidRDefault="003E24CC" w:rsidP="003E24CC">
      <w:pPr>
        <w:pStyle w:val="Default"/>
        <w:spacing w:line="360" w:lineRule="auto"/>
        <w:rPr>
          <w:b/>
          <w:bCs/>
        </w:rPr>
      </w:pPr>
      <w:r w:rsidRPr="00EF5C00">
        <w:rPr>
          <w:b/>
          <w:bCs/>
        </w:rPr>
        <w:t xml:space="preserve">Closing Date:  20th August, 2019 </w:t>
      </w:r>
    </w:p>
    <w:p w14:paraId="47CB9984" w14:textId="77777777" w:rsidR="003E24CC" w:rsidRDefault="003E24CC" w:rsidP="003E24CC">
      <w:pPr>
        <w:pStyle w:val="Default"/>
        <w:spacing w:line="360" w:lineRule="auto"/>
        <w:rPr>
          <w:b/>
          <w:bCs/>
        </w:rPr>
      </w:pPr>
      <w:r>
        <w:rPr>
          <w:b/>
          <w:bCs/>
        </w:rPr>
        <w:t>During of contract: 6 Months</w:t>
      </w:r>
    </w:p>
    <w:p w14:paraId="0C384511" w14:textId="2265CACF" w:rsidR="003E24CC" w:rsidRPr="003E24CC" w:rsidRDefault="003E24CC" w:rsidP="003E24CC">
      <w:pPr>
        <w:pStyle w:val="Default"/>
        <w:spacing w:line="360" w:lineRule="auto"/>
        <w:rPr>
          <w:b/>
        </w:rPr>
      </w:pPr>
      <w:r>
        <w:rPr>
          <w:b/>
          <w:bCs/>
        </w:rPr>
        <w:t>Date of commencement: 1</w:t>
      </w:r>
      <w:r w:rsidRPr="00DE1D6D">
        <w:rPr>
          <w:b/>
          <w:bCs/>
          <w:vertAlign w:val="superscript"/>
        </w:rPr>
        <w:t>st</w:t>
      </w:r>
      <w:r>
        <w:rPr>
          <w:b/>
          <w:bCs/>
        </w:rPr>
        <w:t xml:space="preserve"> September, 2019</w:t>
      </w:r>
    </w:p>
    <w:p w14:paraId="78623AEC" w14:textId="6478E00D" w:rsidR="003E24CC" w:rsidRPr="00EF5C00" w:rsidRDefault="003E24CC" w:rsidP="003E24CC">
      <w:pPr>
        <w:pStyle w:val="Default"/>
        <w:spacing w:before="240" w:line="360" w:lineRule="auto"/>
        <w:rPr>
          <w:b/>
          <w:bCs/>
        </w:rPr>
      </w:pPr>
      <w:r w:rsidRPr="00EF5C00">
        <w:rPr>
          <w:b/>
          <w:bCs/>
        </w:rPr>
        <w:t xml:space="preserve">Background: </w:t>
      </w:r>
    </w:p>
    <w:p w14:paraId="6B7B7AE0" w14:textId="77777777" w:rsidR="003E24CC" w:rsidRPr="00EF5C00" w:rsidRDefault="003E24CC" w:rsidP="003E24CC">
      <w:pPr>
        <w:spacing w:line="360" w:lineRule="auto"/>
        <w:jc w:val="both"/>
        <w:rPr>
          <w:rFonts w:ascii="Times New Roman" w:hAnsi="Times New Roman" w:cs="Times New Roman"/>
          <w:sz w:val="24"/>
          <w:szCs w:val="24"/>
        </w:rPr>
      </w:pPr>
      <w:r w:rsidRPr="00EF5C00">
        <w:rPr>
          <w:rFonts w:ascii="Times New Roman" w:hAnsi="Times New Roman" w:cs="Times New Roman"/>
          <w:sz w:val="24"/>
          <w:szCs w:val="24"/>
        </w:rPr>
        <w:t>Green Belt Initiative</w:t>
      </w:r>
      <w:r w:rsidRPr="00EF5C00">
        <w:rPr>
          <w:rFonts w:ascii="Times New Roman" w:hAnsi="Times New Roman" w:cs="Times New Roman"/>
          <w:b/>
          <w:sz w:val="24"/>
          <w:szCs w:val="24"/>
        </w:rPr>
        <w:t xml:space="preserve"> (GBI)</w:t>
      </w:r>
      <w:r w:rsidRPr="00EF5C00">
        <w:rPr>
          <w:rFonts w:ascii="Times New Roman" w:hAnsi="Times New Roman" w:cs="Times New Roman"/>
          <w:sz w:val="24"/>
          <w:szCs w:val="24"/>
        </w:rPr>
        <w:t xml:space="preserve"> is a national non-governmental humanitarian and development organization operating in South Sudan since 2016 promoting sustainable utilization of environment including water resources, agriculture, fisheries and related sectors for socio-economic benefit of all generations–for better human health, terrestrial ecosystems and biodiversity. </w:t>
      </w:r>
    </w:p>
    <w:p w14:paraId="7B25C90D" w14:textId="77777777" w:rsidR="003E24CC" w:rsidRPr="00EF5C00" w:rsidRDefault="003E24CC" w:rsidP="003E24CC">
      <w:pPr>
        <w:spacing w:line="360" w:lineRule="auto"/>
        <w:jc w:val="both"/>
        <w:rPr>
          <w:rFonts w:ascii="Times New Roman" w:hAnsi="Times New Roman" w:cs="Times New Roman"/>
          <w:sz w:val="24"/>
          <w:szCs w:val="24"/>
        </w:rPr>
      </w:pPr>
      <w:r w:rsidRPr="00EF5C00">
        <w:rPr>
          <w:rFonts w:ascii="Times New Roman" w:hAnsi="Times New Roman" w:cs="Times New Roman"/>
          <w:sz w:val="24"/>
          <w:szCs w:val="24"/>
        </w:rPr>
        <w:t xml:space="preserve"> GBI as a national NGO was formed with the consent, enthusiasm and committed to deal with the looming environmental, water, adverse climatic and socio-economic problems facing the country and with an ultimate goal to establish sustainable solutions and improved quality of human life by creating working environment that promotes productivity. </w:t>
      </w:r>
    </w:p>
    <w:p w14:paraId="739EE44A" w14:textId="77777777" w:rsidR="003E24CC" w:rsidRPr="00EF5C00" w:rsidRDefault="003E24CC" w:rsidP="003E24CC">
      <w:pPr>
        <w:pStyle w:val="Default"/>
        <w:spacing w:line="360" w:lineRule="auto"/>
        <w:rPr>
          <w:b/>
          <w:bCs/>
        </w:rPr>
      </w:pPr>
      <w:r w:rsidRPr="00EF5C00">
        <w:rPr>
          <w:b/>
          <w:bCs/>
        </w:rPr>
        <w:t xml:space="preserve">PROJECT BACKGROUND </w:t>
      </w:r>
    </w:p>
    <w:p w14:paraId="2ABDC919" w14:textId="3974AF8C" w:rsidR="002C26BE" w:rsidRPr="003E24CC" w:rsidRDefault="003E24CC" w:rsidP="003E24CC">
      <w:pPr>
        <w:pStyle w:val="Default"/>
        <w:spacing w:line="360" w:lineRule="auto"/>
        <w:jc w:val="both"/>
        <w:rPr>
          <w:rStyle w:val="Emphasis"/>
          <w:rFonts w:eastAsia="Arial"/>
          <w:i w:val="0"/>
          <w:iCs w:val="0"/>
        </w:rPr>
      </w:pPr>
      <w:r w:rsidRPr="00C80A50">
        <w:rPr>
          <w:rFonts w:eastAsia="Arial"/>
        </w:rPr>
        <w:t xml:space="preserve">The project seeks to provide integrated WASH and Nutrition services for people affected by the crisis in Twic East County by targeting SAM children and their families in nutrition sites and in community while strengthening the capacity of nutrition workers and volunteers on the WASH’Nut core competencies. Acknowledging that poor WASH services are a key driver to poor health, and ultimately resulting in high malnutrition among children, the project will provide clean </w:t>
      </w:r>
      <w:r w:rsidRPr="00C80A50">
        <w:rPr>
          <w:rFonts w:eastAsia="Arial"/>
        </w:rPr>
        <w:lastRenderedPageBreak/>
        <w:t>water and sanitation to 16</w:t>
      </w:r>
      <w:r>
        <w:rPr>
          <w:rFonts w:eastAsia="Arial"/>
        </w:rPr>
        <w:t>,</w:t>
      </w:r>
      <w:r w:rsidRPr="00C80A50">
        <w:rPr>
          <w:rFonts w:eastAsia="Arial"/>
        </w:rPr>
        <w:t>025 people in the community and 1600 SAM children in 8 nutrition sites in f</w:t>
      </w:r>
      <w:r>
        <w:rPr>
          <w:rFonts w:eastAsia="Arial"/>
        </w:rPr>
        <w:t>ive</w:t>
      </w:r>
      <w:r w:rsidRPr="00C80A50">
        <w:rPr>
          <w:rFonts w:eastAsia="Arial"/>
        </w:rPr>
        <w:t xml:space="preserve"> payams of Twic East.</w:t>
      </w:r>
      <w:r>
        <w:rPr>
          <w:rFonts w:eastAsia="Arial"/>
        </w:rPr>
        <w:t xml:space="preserve"> The project will run for six months from 1</w:t>
      </w:r>
      <w:r w:rsidRPr="00C80A50">
        <w:rPr>
          <w:rFonts w:eastAsia="Arial"/>
          <w:vertAlign w:val="superscript"/>
        </w:rPr>
        <w:t>st</w:t>
      </w:r>
      <w:r>
        <w:rPr>
          <w:rFonts w:eastAsia="Arial"/>
        </w:rPr>
        <w:t xml:space="preserve"> September, 2019 to 29</w:t>
      </w:r>
      <w:r w:rsidRPr="00C80A50">
        <w:rPr>
          <w:rFonts w:eastAsia="Arial"/>
          <w:vertAlign w:val="superscript"/>
        </w:rPr>
        <w:t>th</w:t>
      </w:r>
      <w:r>
        <w:rPr>
          <w:rFonts w:eastAsia="Arial"/>
        </w:rPr>
        <w:t xml:space="preserve"> February 2020 and supported through South Sudan Humanitarian Fund (SSHF). </w:t>
      </w:r>
    </w:p>
    <w:p w14:paraId="4DD87E00" w14:textId="6AD74108" w:rsidR="002C26BE" w:rsidRPr="0087025D" w:rsidRDefault="002C26BE" w:rsidP="003E24CC">
      <w:pPr>
        <w:autoSpaceDE w:val="0"/>
        <w:autoSpaceDN w:val="0"/>
        <w:adjustRightInd w:val="0"/>
        <w:spacing w:before="240" w:after="0" w:line="360" w:lineRule="auto"/>
        <w:jc w:val="both"/>
        <w:rPr>
          <w:rFonts w:ascii="Times New Roman" w:hAnsi="Times New Roman" w:cs="Times New Roman"/>
          <w:b/>
          <w:bCs/>
          <w:sz w:val="24"/>
          <w:szCs w:val="24"/>
        </w:rPr>
      </w:pPr>
      <w:r w:rsidRPr="0087025D">
        <w:rPr>
          <w:rFonts w:ascii="Times New Roman" w:hAnsi="Times New Roman" w:cs="Times New Roman"/>
          <w:b/>
          <w:bCs/>
          <w:sz w:val="24"/>
          <w:szCs w:val="24"/>
        </w:rPr>
        <w:t>Essential Job duties/Scope of Work:</w:t>
      </w:r>
    </w:p>
    <w:p w14:paraId="0566AF81" w14:textId="77777777" w:rsidR="002C26BE" w:rsidRPr="0087025D" w:rsidRDefault="002C26BE" w:rsidP="0087025D">
      <w:pPr>
        <w:autoSpaceDE w:val="0"/>
        <w:autoSpaceDN w:val="0"/>
        <w:adjustRightInd w:val="0"/>
        <w:spacing w:after="0" w:line="360" w:lineRule="auto"/>
        <w:jc w:val="both"/>
        <w:rPr>
          <w:rStyle w:val="Emphasis"/>
          <w:rFonts w:ascii="Times New Roman" w:hAnsi="Times New Roman" w:cs="Times New Roman"/>
          <w:b/>
          <w:bCs/>
          <w:i w:val="0"/>
          <w:iCs w:val="0"/>
          <w:sz w:val="24"/>
          <w:szCs w:val="24"/>
          <w:u w:val="single"/>
        </w:rPr>
      </w:pPr>
      <w:r w:rsidRPr="0087025D">
        <w:rPr>
          <w:rFonts w:ascii="Times New Roman" w:hAnsi="Times New Roman" w:cs="Times New Roman"/>
          <w:b/>
          <w:bCs/>
          <w:sz w:val="24"/>
          <w:szCs w:val="24"/>
          <w:u w:val="single"/>
        </w:rPr>
        <w:t>Summary of Job Description</w:t>
      </w:r>
    </w:p>
    <w:p w14:paraId="4F6791BF" w14:textId="77777777" w:rsidR="002C26BE" w:rsidRPr="00B644FB" w:rsidRDefault="002C26BE" w:rsidP="002C26BE">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To p</w:t>
      </w:r>
      <w:r w:rsidRPr="00B644FB">
        <w:rPr>
          <w:rFonts w:ascii="Times New Roman" w:hAnsi="Times New Roman" w:cs="Times New Roman"/>
          <w:sz w:val="24"/>
          <w:szCs w:val="24"/>
        </w:rPr>
        <w:t xml:space="preserve">rovide overall supervision and coordination of staff and activities in the procurement and logistics unit. </w:t>
      </w:r>
    </w:p>
    <w:p w14:paraId="534F3AD5" w14:textId="05F5DEC5" w:rsidR="002C26BE" w:rsidRDefault="002C26BE" w:rsidP="0057578D">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w:t>
      </w:r>
      <w:r w:rsidRPr="00B644FB">
        <w:rPr>
          <w:rFonts w:ascii="Times New Roman" w:eastAsia="Times New Roman" w:hAnsi="Times New Roman" w:cs="Times New Roman"/>
          <w:sz w:val="24"/>
          <w:szCs w:val="24"/>
        </w:rPr>
        <w:t>lan, monitoring and processing administrative actions related to travel management including contracts with external vendors to ensure all data is accurately and timely recorded, processed in GBI operation manual and any operational issues addressed.</w:t>
      </w:r>
    </w:p>
    <w:p w14:paraId="446FE9E8" w14:textId="4EC280B0" w:rsidR="0087025D" w:rsidRPr="0057578D" w:rsidRDefault="0087025D" w:rsidP="0057578D">
      <w:pPr>
        <w:pStyle w:val="ListParagraph"/>
        <w:numPr>
          <w:ilvl w:val="0"/>
          <w:numId w:val="11"/>
        </w:numPr>
        <w:shd w:val="clear" w:color="auto" w:fill="FFFFFF"/>
        <w:spacing w:before="100" w:beforeAutospacing="1" w:after="100" w:afterAutospacing="1" w:line="360" w:lineRule="auto"/>
        <w:jc w:val="both"/>
        <w:rPr>
          <w:rStyle w:val="Emphasis"/>
          <w:rFonts w:ascii="Times New Roman" w:eastAsia="Times New Roman" w:hAnsi="Times New Roman" w:cs="Times New Roman"/>
          <w:i w:val="0"/>
          <w:iCs w:val="0"/>
          <w:sz w:val="24"/>
          <w:szCs w:val="24"/>
        </w:rPr>
      </w:pPr>
      <w:r>
        <w:rPr>
          <w:rFonts w:ascii="Times New Roman" w:eastAsia="Times New Roman" w:hAnsi="Times New Roman" w:cs="Times New Roman"/>
          <w:sz w:val="24"/>
          <w:szCs w:val="24"/>
        </w:rPr>
        <w:t>Provide timely support</w:t>
      </w:r>
      <w:r w:rsidR="008118BE">
        <w:rPr>
          <w:rFonts w:ascii="Times New Roman" w:eastAsia="Times New Roman" w:hAnsi="Times New Roman" w:cs="Times New Roman"/>
          <w:sz w:val="24"/>
          <w:szCs w:val="24"/>
        </w:rPr>
        <w:t xml:space="preserve"> to finance department especially keeping proper records of all paid </w:t>
      </w:r>
      <w:r w:rsidR="00430775">
        <w:rPr>
          <w:rFonts w:ascii="Times New Roman" w:eastAsia="Times New Roman" w:hAnsi="Times New Roman" w:cs="Times New Roman"/>
          <w:sz w:val="24"/>
          <w:szCs w:val="24"/>
        </w:rPr>
        <w:t xml:space="preserve">and unpaid </w:t>
      </w:r>
      <w:r w:rsidR="008118BE">
        <w:rPr>
          <w:rFonts w:ascii="Times New Roman" w:eastAsia="Times New Roman" w:hAnsi="Times New Roman" w:cs="Times New Roman"/>
          <w:sz w:val="24"/>
          <w:szCs w:val="24"/>
        </w:rPr>
        <w:t xml:space="preserve">supplies. </w:t>
      </w:r>
    </w:p>
    <w:p w14:paraId="4B1C2258" w14:textId="4A4B6B18" w:rsidR="00577CB4" w:rsidRPr="00B4132B" w:rsidRDefault="00E06BA7" w:rsidP="00B644FB">
      <w:pPr>
        <w:pStyle w:val="NormalWeb"/>
        <w:shd w:val="clear" w:color="auto" w:fill="FFFFFF"/>
        <w:spacing w:before="0" w:beforeAutospacing="0" w:after="158" w:afterAutospacing="0" w:line="360" w:lineRule="auto"/>
        <w:jc w:val="both"/>
        <w:rPr>
          <w:b/>
          <w:bCs/>
          <w:i/>
          <w:iCs/>
        </w:rPr>
      </w:pPr>
      <w:r w:rsidRPr="00B644FB">
        <w:rPr>
          <w:rStyle w:val="Emphasis"/>
          <w:b/>
          <w:bCs/>
        </w:rPr>
        <w:t>Core Functions/Responsibilities:</w:t>
      </w:r>
    </w:p>
    <w:p w14:paraId="115E727F" w14:textId="77777777" w:rsidR="00E06BA7" w:rsidRPr="00B644FB" w:rsidRDefault="00E06BA7" w:rsidP="00B644FB">
      <w:pPr>
        <w:pStyle w:val="NormalWeb"/>
        <w:numPr>
          <w:ilvl w:val="0"/>
          <w:numId w:val="1"/>
        </w:numPr>
        <w:shd w:val="clear" w:color="auto" w:fill="FFFFFF"/>
        <w:spacing w:before="0" w:beforeAutospacing="0" w:after="158" w:afterAutospacing="0" w:line="360" w:lineRule="auto"/>
        <w:jc w:val="both"/>
      </w:pPr>
      <w:r w:rsidRPr="00B644FB">
        <w:t>Ensure the proper design and timely functioning of a service- and support-oriented procurement management system for grant projects, including procurement, contracting and logistical support.</w:t>
      </w:r>
    </w:p>
    <w:p w14:paraId="6F5B3485" w14:textId="77777777" w:rsidR="00B36F5A" w:rsidRPr="00B644FB" w:rsidRDefault="00B36F5A" w:rsidP="00B644FB">
      <w:pPr>
        <w:pStyle w:val="NormalWeb"/>
        <w:numPr>
          <w:ilvl w:val="0"/>
          <w:numId w:val="1"/>
        </w:numPr>
        <w:shd w:val="clear" w:color="auto" w:fill="FFFFFF"/>
        <w:spacing w:before="0" w:beforeAutospacing="0" w:after="158" w:afterAutospacing="0" w:line="360" w:lineRule="auto"/>
        <w:jc w:val="both"/>
      </w:pPr>
      <w:r w:rsidRPr="00B644FB">
        <w:t>Prepare and conduct Request for Quotations (RFQ’s), Purchase Requests, Bid Analysis Sheet (BASs), and review purchase receipts, quotations, bids and proposals, evaluations and negotiations of all goods and services to ensure compliance with GBI procurement regulations.</w:t>
      </w:r>
    </w:p>
    <w:p w14:paraId="18FACFF9" w14:textId="77777777" w:rsidR="00E06BA7" w:rsidRPr="00B644FB" w:rsidRDefault="00E06BA7" w:rsidP="00B644FB">
      <w:pPr>
        <w:pStyle w:val="NormalWeb"/>
        <w:numPr>
          <w:ilvl w:val="0"/>
          <w:numId w:val="1"/>
        </w:numPr>
        <w:shd w:val="clear" w:color="auto" w:fill="FFFFFF"/>
        <w:spacing w:before="0" w:beforeAutospacing="0" w:after="158" w:afterAutospacing="0" w:line="360" w:lineRule="auto"/>
        <w:jc w:val="both"/>
      </w:pPr>
      <w:r w:rsidRPr="00B644FB">
        <w:t>Ensure that all necessary documents are collected and su</w:t>
      </w:r>
      <w:r w:rsidR="00577CB4" w:rsidRPr="00B644FB">
        <w:t>bmitted to project finance focal point</w:t>
      </w:r>
      <w:r w:rsidRPr="00B644FB">
        <w:t xml:space="preserve"> as required.</w:t>
      </w:r>
    </w:p>
    <w:p w14:paraId="69094E75" w14:textId="2DB84D79" w:rsidR="00E06BA7" w:rsidRPr="00B644FB" w:rsidRDefault="00E06BA7" w:rsidP="00B644FB">
      <w:pPr>
        <w:pStyle w:val="NormalWeb"/>
        <w:numPr>
          <w:ilvl w:val="0"/>
          <w:numId w:val="1"/>
        </w:numPr>
        <w:shd w:val="clear" w:color="auto" w:fill="FFFFFF"/>
        <w:spacing w:before="0" w:beforeAutospacing="0" w:after="158" w:afterAutospacing="0" w:line="360" w:lineRule="auto"/>
        <w:jc w:val="both"/>
      </w:pPr>
      <w:r w:rsidRPr="00B644FB">
        <w:t xml:space="preserve"> Keep in mind </w:t>
      </w:r>
      <w:r w:rsidR="00B4132B" w:rsidRPr="00B644FB">
        <w:t>Programme</w:t>
      </w:r>
      <w:r w:rsidRPr="00B644FB">
        <w:t xml:space="preserve"> requirements, donor regulations, GBI procurement policies and financial guidelines, establish, maintain and reinforce a catalogue of procedures governing </w:t>
      </w:r>
      <w:r w:rsidRPr="00B644FB">
        <w:lastRenderedPageBreak/>
        <w:t xml:space="preserve">procurement, contracting and logistics support activities for the GBI </w:t>
      </w:r>
      <w:r w:rsidR="00577CB4" w:rsidRPr="00B644FB">
        <w:t>procurement and logistic manual.</w:t>
      </w:r>
    </w:p>
    <w:p w14:paraId="2513D7E4" w14:textId="77777777" w:rsidR="00E06BA7" w:rsidRPr="00B644FB" w:rsidRDefault="00E06BA7" w:rsidP="00B644FB">
      <w:pPr>
        <w:pStyle w:val="NormalWeb"/>
        <w:numPr>
          <w:ilvl w:val="0"/>
          <w:numId w:val="1"/>
        </w:numPr>
        <w:shd w:val="clear" w:color="auto" w:fill="FFFFFF"/>
        <w:spacing w:before="0" w:beforeAutospacing="0" w:after="158" w:afterAutospacing="0" w:line="360" w:lineRule="auto"/>
        <w:jc w:val="both"/>
      </w:pPr>
      <w:r w:rsidRPr="00B644FB">
        <w:t>Establish and maintain centralized records of all aspects associated with procurement and logistics of GBI to ensure that the highest standards possible are followed.</w:t>
      </w:r>
    </w:p>
    <w:p w14:paraId="054E0333" w14:textId="77777777" w:rsidR="00E06BA7" w:rsidRPr="00B644FB" w:rsidRDefault="00E06BA7" w:rsidP="00B644FB">
      <w:pPr>
        <w:pStyle w:val="NormalWeb"/>
        <w:numPr>
          <w:ilvl w:val="0"/>
          <w:numId w:val="1"/>
        </w:numPr>
        <w:shd w:val="clear" w:color="auto" w:fill="FFFFFF"/>
        <w:spacing w:before="0" w:beforeAutospacing="0" w:after="158" w:afterAutospacing="0" w:line="360" w:lineRule="auto"/>
        <w:jc w:val="both"/>
      </w:pPr>
      <w:r w:rsidRPr="00B644FB">
        <w:t xml:space="preserve">Ensure consistent communication, coordination and responsiveness with </w:t>
      </w:r>
      <w:r w:rsidR="00577CB4" w:rsidRPr="00B644FB">
        <w:t>the field team</w:t>
      </w:r>
      <w:r w:rsidRPr="00B644FB">
        <w:t xml:space="preserve"> on the status of procurement, contracting and logistics activities.</w:t>
      </w:r>
    </w:p>
    <w:p w14:paraId="1CDD65F0" w14:textId="77777777" w:rsidR="00715FC1" w:rsidRPr="00B644FB" w:rsidRDefault="00E06BA7" w:rsidP="00B644FB">
      <w:pPr>
        <w:pStyle w:val="NormalWeb"/>
        <w:numPr>
          <w:ilvl w:val="0"/>
          <w:numId w:val="1"/>
        </w:numPr>
        <w:shd w:val="clear" w:color="auto" w:fill="FFFFFF"/>
        <w:spacing w:before="0" w:beforeAutospacing="0" w:after="158" w:afterAutospacing="0" w:line="360" w:lineRule="auto"/>
        <w:jc w:val="both"/>
      </w:pPr>
      <w:r w:rsidRPr="00B644FB">
        <w:t>Implement proper control and monitoring procedures for the procurement and contracting processes; responsible for ensuring the transparency and competitiveness of GBI bids analysis, and bidding and tendering processes</w:t>
      </w:r>
      <w:r w:rsidR="00B36F5A" w:rsidRPr="00B644FB">
        <w:t xml:space="preserve"> are achieve</w:t>
      </w:r>
      <w:r w:rsidRPr="00B644FB">
        <w:t>.</w:t>
      </w:r>
    </w:p>
    <w:p w14:paraId="749C7AAE" w14:textId="77777777" w:rsidR="00715FC1" w:rsidRPr="00B644FB" w:rsidRDefault="00E06BA7" w:rsidP="00B644FB">
      <w:pPr>
        <w:pStyle w:val="NormalWeb"/>
        <w:numPr>
          <w:ilvl w:val="0"/>
          <w:numId w:val="1"/>
        </w:numPr>
        <w:shd w:val="clear" w:color="auto" w:fill="FFFFFF"/>
        <w:spacing w:before="0" w:beforeAutospacing="0" w:after="158" w:afterAutospacing="0" w:line="360" w:lineRule="auto"/>
        <w:jc w:val="both"/>
      </w:pPr>
      <w:r w:rsidRPr="00B644FB">
        <w:t>Monitor the procurement and log</w:t>
      </w:r>
      <w:r w:rsidR="00350FCB" w:rsidRPr="00B644FB">
        <w:t>istics competency of ongoing FSL projects</w:t>
      </w:r>
      <w:r w:rsidRPr="00B644FB">
        <w:t xml:space="preserve"> and evaluate the same on completed projects.</w:t>
      </w:r>
    </w:p>
    <w:p w14:paraId="321B64E4" w14:textId="77777777" w:rsidR="00715FC1" w:rsidRPr="00B644FB" w:rsidRDefault="00715FC1" w:rsidP="00B644FB">
      <w:pPr>
        <w:pStyle w:val="NormalWeb"/>
        <w:numPr>
          <w:ilvl w:val="0"/>
          <w:numId w:val="1"/>
        </w:numPr>
        <w:shd w:val="clear" w:color="auto" w:fill="FFFFFF"/>
        <w:spacing w:before="0" w:beforeAutospacing="0" w:after="158" w:afterAutospacing="0" w:line="360" w:lineRule="auto"/>
        <w:jc w:val="both"/>
      </w:pPr>
      <w:r w:rsidRPr="00B644FB">
        <w:t xml:space="preserve"> Make travel arrangements, including reservation for tickets, ensuring that tickets are collected and given to the passenger in good time, and that all travel is in accordance with the GBI travel guidance.</w:t>
      </w:r>
    </w:p>
    <w:p w14:paraId="5FFA4615" w14:textId="77777777" w:rsidR="00715FC1" w:rsidRPr="00B644FB" w:rsidRDefault="00715FC1" w:rsidP="00B644FB">
      <w:pPr>
        <w:pStyle w:val="NormalWeb"/>
        <w:numPr>
          <w:ilvl w:val="0"/>
          <w:numId w:val="1"/>
        </w:numPr>
        <w:shd w:val="clear" w:color="auto" w:fill="FFFFFF"/>
        <w:spacing w:before="0" w:beforeAutospacing="0" w:after="158" w:afterAutospacing="0" w:line="360" w:lineRule="auto"/>
        <w:jc w:val="both"/>
      </w:pPr>
      <w:r w:rsidRPr="00B644FB">
        <w:t>Maintain liaison with travel agents, ensure invoicing and billing with Travel agent is performed in line with GBI rules and regulation while negotiating best service at most competitive price for all travel in/outbound of South Sudan.</w:t>
      </w:r>
    </w:p>
    <w:p w14:paraId="1F5F89DE" w14:textId="77777777" w:rsidR="00B571F5" w:rsidRPr="00B644FB" w:rsidRDefault="00E06BA7" w:rsidP="00B644FB">
      <w:pPr>
        <w:pStyle w:val="NormalWeb"/>
        <w:numPr>
          <w:ilvl w:val="0"/>
          <w:numId w:val="1"/>
        </w:numPr>
        <w:shd w:val="clear" w:color="auto" w:fill="FFFFFF"/>
        <w:spacing w:before="0" w:beforeAutospacing="0" w:after="158" w:afterAutospacing="0" w:line="360" w:lineRule="auto"/>
        <w:jc w:val="both"/>
      </w:pPr>
      <w:r w:rsidRPr="00B644FB">
        <w:t>Ensure that all procurement and contracting processes are in full compliance and all act</w:t>
      </w:r>
      <w:r w:rsidR="00350FCB" w:rsidRPr="00B644FB">
        <w:t xml:space="preserve">ivities are up to date with GBI </w:t>
      </w:r>
      <w:r w:rsidRPr="00B644FB">
        <w:t>and donor reporting and auditing requirements.</w:t>
      </w:r>
    </w:p>
    <w:p w14:paraId="2F38D541" w14:textId="77777777" w:rsidR="00B571F5" w:rsidRPr="00B644FB" w:rsidRDefault="00E06BA7" w:rsidP="00B644FB">
      <w:pPr>
        <w:pStyle w:val="NormalWeb"/>
        <w:numPr>
          <w:ilvl w:val="0"/>
          <w:numId w:val="1"/>
        </w:numPr>
        <w:shd w:val="clear" w:color="auto" w:fill="FFFFFF"/>
        <w:spacing w:before="0" w:beforeAutospacing="0" w:after="158" w:afterAutospacing="0" w:line="360" w:lineRule="auto"/>
        <w:jc w:val="both"/>
      </w:pPr>
      <w:r w:rsidRPr="00B644FB">
        <w:t>Implement effective internal control of assets, inventory and property management.</w:t>
      </w:r>
    </w:p>
    <w:p w14:paraId="3259DCA8" w14:textId="77777777" w:rsidR="00E06BA7" w:rsidRPr="00B644FB" w:rsidRDefault="00E06BA7" w:rsidP="00B644FB">
      <w:pPr>
        <w:pStyle w:val="NormalWeb"/>
        <w:numPr>
          <w:ilvl w:val="0"/>
          <w:numId w:val="1"/>
        </w:numPr>
        <w:shd w:val="clear" w:color="auto" w:fill="FFFFFF"/>
        <w:spacing w:before="0" w:beforeAutospacing="0" w:after="158" w:afterAutospacing="0" w:line="360" w:lineRule="auto"/>
        <w:jc w:val="both"/>
      </w:pPr>
      <w:r w:rsidRPr="00B644FB">
        <w:t>Assist in the coordination of vehicle controls, supervision of drivers, and management of staff movements.</w:t>
      </w:r>
    </w:p>
    <w:p w14:paraId="1D66CE85" w14:textId="1BAF6E2E" w:rsidR="00F03276" w:rsidRPr="00B4132B" w:rsidRDefault="00F03276" w:rsidP="00B4132B">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0F0199">
        <w:rPr>
          <w:rFonts w:ascii="Times New Roman" w:eastAsia="Times New Roman" w:hAnsi="Times New Roman" w:cs="Times New Roman"/>
          <w:sz w:val="24"/>
          <w:szCs w:val="24"/>
        </w:rPr>
        <w:t xml:space="preserve">Coordinate and lead the logistics arrangements for meetings and workshops including, advising staff on suitable locations for the meetings, making preliminary bookings, liaising </w:t>
      </w:r>
      <w:r w:rsidRPr="000F0199">
        <w:rPr>
          <w:rFonts w:ascii="Times New Roman" w:eastAsia="Times New Roman" w:hAnsi="Times New Roman" w:cs="Times New Roman"/>
          <w:sz w:val="24"/>
          <w:szCs w:val="24"/>
        </w:rPr>
        <w:lastRenderedPageBreak/>
        <w:t>with the hotels and providing any administrative assistance required for the meeting e.g. availability of equipment and communicati</w:t>
      </w:r>
      <w:r w:rsidRPr="00B644FB">
        <w:rPr>
          <w:rFonts w:ascii="Times New Roman" w:eastAsia="Times New Roman" w:hAnsi="Times New Roman" w:cs="Times New Roman"/>
          <w:sz w:val="24"/>
          <w:szCs w:val="24"/>
        </w:rPr>
        <w:t>on facilities at meeting venues.</w:t>
      </w:r>
    </w:p>
    <w:p w14:paraId="7C26B380" w14:textId="779F37D8" w:rsidR="00715FC1" w:rsidRPr="00B4132B" w:rsidRDefault="003B4CDD" w:rsidP="00B4132B">
      <w:pPr>
        <w:pStyle w:val="NormalWeb"/>
        <w:shd w:val="clear" w:color="auto" w:fill="FFFFFF"/>
        <w:spacing w:before="0" w:beforeAutospacing="0" w:after="158" w:afterAutospacing="0" w:line="360" w:lineRule="auto"/>
        <w:jc w:val="both"/>
        <w:rPr>
          <w:rStyle w:val="Strong"/>
          <w:b w:val="0"/>
          <w:bCs w:val="0"/>
        </w:rPr>
      </w:pPr>
      <w:r w:rsidRPr="00B644FB">
        <w:rPr>
          <w:rStyle w:val="Emphasis"/>
          <w:b/>
          <w:bCs/>
        </w:rPr>
        <w:t>Required Qualifications and Experience</w:t>
      </w:r>
    </w:p>
    <w:p w14:paraId="73C1321A" w14:textId="12B9ABBF" w:rsidR="003B4CDD" w:rsidRPr="00B644FB" w:rsidRDefault="00715FC1" w:rsidP="00B644FB">
      <w:pPr>
        <w:pStyle w:val="NormalWeb"/>
        <w:shd w:val="clear" w:color="auto" w:fill="FFFFFF"/>
        <w:spacing w:line="360" w:lineRule="auto"/>
        <w:jc w:val="both"/>
      </w:pPr>
      <w:r w:rsidRPr="00B644FB">
        <w:rPr>
          <w:b/>
          <w:bCs/>
        </w:rPr>
        <w:t>Education:</w:t>
      </w:r>
      <w:r w:rsidR="003B4CDD" w:rsidRPr="00B644FB">
        <w:t> </w:t>
      </w:r>
      <w:r w:rsidR="00B4132B">
        <w:t>First level u</w:t>
      </w:r>
      <w:r w:rsidR="003B4CDD" w:rsidRPr="00B644FB">
        <w:t>niversity degree in</w:t>
      </w:r>
      <w:r w:rsidRPr="00B644FB">
        <w:t xml:space="preserve"> Economics, Supply Chain, Logistics, Engineering, Business, </w:t>
      </w:r>
      <w:r w:rsidR="00B4132B">
        <w:t xml:space="preserve">Finance, </w:t>
      </w:r>
      <w:r w:rsidRPr="00B644FB">
        <w:t xml:space="preserve">Management or other related field with additional years of related work </w:t>
      </w:r>
      <w:r w:rsidR="00B4132B" w:rsidRPr="00B644FB">
        <w:t>experience</w:t>
      </w:r>
      <w:r w:rsidRPr="00B644FB">
        <w:t xml:space="preserve"> and/or training/courses</w:t>
      </w:r>
      <w:r w:rsidR="00B4132B">
        <w:t>.</w:t>
      </w:r>
    </w:p>
    <w:p w14:paraId="55AC1258" w14:textId="036CEABF" w:rsidR="003B4CDD" w:rsidRPr="00B644FB" w:rsidRDefault="00715FC1" w:rsidP="00B644FB">
      <w:pPr>
        <w:pStyle w:val="NormalWeb"/>
        <w:shd w:val="clear" w:color="auto" w:fill="FFFFFF"/>
        <w:spacing w:line="360" w:lineRule="auto"/>
        <w:jc w:val="both"/>
      </w:pPr>
      <w:r w:rsidRPr="00B644FB">
        <w:t xml:space="preserve">A minimum of </w:t>
      </w:r>
      <w:r w:rsidR="00B4132B">
        <w:t>1</w:t>
      </w:r>
      <w:r w:rsidRPr="00715FC1">
        <w:t xml:space="preserve"> year of relevant professional experience in logistics management, supply chain management or related fields is required for holders of</w:t>
      </w:r>
      <w:r w:rsidR="003B4CDD" w:rsidRPr="00B644FB">
        <w:t xml:space="preserve"> an advanced university degree</w:t>
      </w:r>
      <w:r w:rsidR="00B4132B">
        <w:t>.</w:t>
      </w:r>
    </w:p>
    <w:p w14:paraId="4548A065" w14:textId="17E80169" w:rsidR="003B4CDD" w:rsidRPr="00B644FB" w:rsidRDefault="00B4132B" w:rsidP="00B644F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15FC1" w:rsidRPr="00715FC1">
        <w:rPr>
          <w:rFonts w:ascii="Times New Roman" w:eastAsia="Times New Roman" w:hAnsi="Times New Roman" w:cs="Times New Roman"/>
          <w:sz w:val="24"/>
          <w:szCs w:val="24"/>
        </w:rPr>
        <w:t xml:space="preserve"> years of relevant professional experience in logistics management, supply chain management</w:t>
      </w:r>
      <w:r>
        <w:rPr>
          <w:rFonts w:ascii="Times New Roman" w:eastAsia="Times New Roman" w:hAnsi="Times New Roman" w:cs="Times New Roman"/>
          <w:sz w:val="24"/>
          <w:szCs w:val="24"/>
        </w:rPr>
        <w:t>, finance</w:t>
      </w:r>
      <w:r w:rsidR="00715FC1" w:rsidRPr="00715FC1">
        <w:rPr>
          <w:rFonts w:ascii="Times New Roman" w:eastAsia="Times New Roman" w:hAnsi="Times New Roman" w:cs="Times New Roman"/>
          <w:sz w:val="24"/>
          <w:szCs w:val="24"/>
        </w:rPr>
        <w:t xml:space="preserve"> or related fields is required for holders of a first </w:t>
      </w:r>
      <w:r>
        <w:rPr>
          <w:rFonts w:ascii="Times New Roman" w:eastAsia="Times New Roman" w:hAnsi="Times New Roman" w:cs="Times New Roman"/>
          <w:sz w:val="24"/>
          <w:szCs w:val="24"/>
        </w:rPr>
        <w:t xml:space="preserve">level </w:t>
      </w:r>
      <w:r w:rsidR="00715FC1" w:rsidRPr="00715FC1">
        <w:rPr>
          <w:rFonts w:ascii="Times New Roman" w:eastAsia="Times New Roman" w:hAnsi="Times New Roman" w:cs="Times New Roman"/>
          <w:sz w:val="24"/>
          <w:szCs w:val="24"/>
        </w:rPr>
        <w:t xml:space="preserve">university degree. </w:t>
      </w:r>
    </w:p>
    <w:p w14:paraId="0E3E2826" w14:textId="77777777" w:rsidR="00715FC1" w:rsidRPr="00715FC1" w:rsidRDefault="00715FC1" w:rsidP="00B644F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B644FB">
        <w:rPr>
          <w:rFonts w:ascii="Times New Roman" w:eastAsia="Times New Roman" w:hAnsi="Times New Roman" w:cs="Times New Roman"/>
          <w:b/>
          <w:bCs/>
          <w:sz w:val="24"/>
          <w:szCs w:val="24"/>
        </w:rPr>
        <w:t>Language:</w:t>
      </w:r>
      <w:r w:rsidRPr="00715FC1">
        <w:rPr>
          <w:rFonts w:ascii="Times New Roman" w:eastAsia="Times New Roman" w:hAnsi="Times New Roman" w:cs="Times New Roman"/>
          <w:sz w:val="24"/>
          <w:szCs w:val="24"/>
        </w:rPr>
        <w:t> Fluency in both English and Arabic.</w:t>
      </w:r>
    </w:p>
    <w:p w14:paraId="0196EB09" w14:textId="77777777" w:rsidR="003B4CDD" w:rsidRPr="00B4132B" w:rsidRDefault="00715FC1" w:rsidP="00B644FB">
      <w:pPr>
        <w:shd w:val="clear" w:color="auto" w:fill="FFFFFF"/>
        <w:spacing w:after="0" w:line="360" w:lineRule="auto"/>
        <w:jc w:val="both"/>
        <w:rPr>
          <w:rFonts w:ascii="Times New Roman" w:eastAsia="Times New Roman" w:hAnsi="Times New Roman" w:cs="Times New Roman"/>
          <w:b/>
          <w:bCs/>
          <w:sz w:val="24"/>
          <w:szCs w:val="24"/>
        </w:rPr>
      </w:pPr>
      <w:r w:rsidRPr="00B4132B">
        <w:rPr>
          <w:rFonts w:ascii="Times New Roman" w:eastAsia="Times New Roman" w:hAnsi="Times New Roman" w:cs="Times New Roman"/>
          <w:b/>
          <w:bCs/>
          <w:sz w:val="24"/>
          <w:szCs w:val="24"/>
        </w:rPr>
        <w:t>DESIRED EXPERIENCES FOR ENTRY INTO THE ROLE:</w:t>
      </w:r>
    </w:p>
    <w:p w14:paraId="15C378B6" w14:textId="77777777" w:rsidR="003B4CDD" w:rsidRPr="00B644FB" w:rsidRDefault="00715FC1" w:rsidP="00B644FB">
      <w:pPr>
        <w:pStyle w:val="ListParagraph"/>
        <w:numPr>
          <w:ilvl w:val="0"/>
          <w:numId w:val="9"/>
        </w:numPr>
        <w:shd w:val="clear" w:color="auto" w:fill="FFFFFF"/>
        <w:spacing w:after="0" w:line="360" w:lineRule="auto"/>
        <w:jc w:val="both"/>
        <w:rPr>
          <w:rFonts w:ascii="Times New Roman" w:eastAsia="Times New Roman" w:hAnsi="Times New Roman" w:cs="Times New Roman"/>
          <w:sz w:val="24"/>
          <w:szCs w:val="24"/>
        </w:rPr>
      </w:pPr>
      <w:r w:rsidRPr="00B644FB">
        <w:rPr>
          <w:rFonts w:ascii="Times New Roman" w:eastAsia="Times New Roman" w:hAnsi="Times New Roman" w:cs="Times New Roman"/>
          <w:sz w:val="24"/>
          <w:szCs w:val="24"/>
        </w:rPr>
        <w:t>Experience in commercial or humanit</w:t>
      </w:r>
      <w:r w:rsidR="003B4CDD" w:rsidRPr="00B644FB">
        <w:rPr>
          <w:rFonts w:ascii="Times New Roman" w:eastAsia="Times New Roman" w:hAnsi="Times New Roman" w:cs="Times New Roman"/>
          <w:sz w:val="24"/>
          <w:szCs w:val="24"/>
        </w:rPr>
        <w:t>arian transportation sectors.</w:t>
      </w:r>
    </w:p>
    <w:p w14:paraId="06FA99B1" w14:textId="77777777" w:rsidR="003B4CDD" w:rsidRPr="00B644FB" w:rsidRDefault="00715FC1" w:rsidP="00B644FB">
      <w:pPr>
        <w:pStyle w:val="ListParagraph"/>
        <w:numPr>
          <w:ilvl w:val="0"/>
          <w:numId w:val="9"/>
        </w:numPr>
        <w:shd w:val="clear" w:color="auto" w:fill="FFFFFF"/>
        <w:spacing w:after="0" w:line="360" w:lineRule="auto"/>
        <w:jc w:val="both"/>
        <w:rPr>
          <w:rFonts w:ascii="Times New Roman" w:eastAsia="Times New Roman" w:hAnsi="Times New Roman" w:cs="Times New Roman"/>
          <w:sz w:val="24"/>
          <w:szCs w:val="24"/>
        </w:rPr>
      </w:pPr>
      <w:r w:rsidRPr="00B644FB">
        <w:rPr>
          <w:rFonts w:ascii="Times New Roman" w:eastAsia="Times New Roman" w:hAnsi="Times New Roman" w:cs="Times New Roman"/>
          <w:sz w:val="24"/>
          <w:szCs w:val="24"/>
        </w:rPr>
        <w:t xml:space="preserve">Experience monitoring and reporting on transport and freight </w:t>
      </w:r>
      <w:r w:rsidR="003B4CDD" w:rsidRPr="00B644FB">
        <w:rPr>
          <w:rFonts w:ascii="Times New Roman" w:eastAsia="Times New Roman" w:hAnsi="Times New Roman" w:cs="Times New Roman"/>
          <w:sz w:val="24"/>
          <w:szCs w:val="24"/>
        </w:rPr>
        <w:t>market conditions and trends.</w:t>
      </w:r>
    </w:p>
    <w:p w14:paraId="56E6C36C" w14:textId="77777777" w:rsidR="003B4CDD" w:rsidRPr="00B644FB" w:rsidRDefault="00715FC1" w:rsidP="00B644FB">
      <w:pPr>
        <w:pStyle w:val="ListParagraph"/>
        <w:numPr>
          <w:ilvl w:val="0"/>
          <w:numId w:val="9"/>
        </w:numPr>
        <w:shd w:val="clear" w:color="auto" w:fill="FFFFFF"/>
        <w:spacing w:after="0" w:line="360" w:lineRule="auto"/>
        <w:jc w:val="both"/>
        <w:rPr>
          <w:rFonts w:ascii="Times New Roman" w:eastAsia="Times New Roman" w:hAnsi="Times New Roman" w:cs="Times New Roman"/>
          <w:sz w:val="24"/>
          <w:szCs w:val="24"/>
        </w:rPr>
      </w:pPr>
      <w:r w:rsidRPr="00B644FB">
        <w:rPr>
          <w:rFonts w:ascii="Times New Roman" w:eastAsia="Times New Roman" w:hAnsi="Times New Roman" w:cs="Times New Roman"/>
          <w:sz w:val="24"/>
          <w:szCs w:val="24"/>
        </w:rPr>
        <w:t>Experience in dealing with shipments and clearing imports/ex</w:t>
      </w:r>
      <w:r w:rsidR="003B4CDD" w:rsidRPr="00B644FB">
        <w:rPr>
          <w:rFonts w:ascii="Times New Roman" w:eastAsia="Times New Roman" w:hAnsi="Times New Roman" w:cs="Times New Roman"/>
          <w:sz w:val="24"/>
          <w:szCs w:val="24"/>
        </w:rPr>
        <w:t>ports with customs officials.</w:t>
      </w:r>
    </w:p>
    <w:p w14:paraId="6DE3FD8E" w14:textId="77777777" w:rsidR="003B4CDD" w:rsidRPr="00B644FB" w:rsidRDefault="00715FC1" w:rsidP="00B644FB">
      <w:pPr>
        <w:pStyle w:val="ListParagraph"/>
        <w:numPr>
          <w:ilvl w:val="0"/>
          <w:numId w:val="9"/>
        </w:numPr>
        <w:shd w:val="clear" w:color="auto" w:fill="FFFFFF"/>
        <w:spacing w:after="0" w:line="360" w:lineRule="auto"/>
        <w:jc w:val="both"/>
        <w:rPr>
          <w:rFonts w:ascii="Times New Roman" w:eastAsia="Times New Roman" w:hAnsi="Times New Roman" w:cs="Times New Roman"/>
          <w:sz w:val="24"/>
          <w:szCs w:val="24"/>
        </w:rPr>
      </w:pPr>
      <w:r w:rsidRPr="00B644FB">
        <w:rPr>
          <w:rFonts w:ascii="Times New Roman" w:eastAsia="Times New Roman" w:hAnsi="Times New Roman" w:cs="Times New Roman"/>
          <w:sz w:val="24"/>
          <w:szCs w:val="24"/>
        </w:rPr>
        <w:t>Experience coordinating procurement and transportation proce</w:t>
      </w:r>
      <w:r w:rsidR="003B4CDD" w:rsidRPr="00B644FB">
        <w:rPr>
          <w:rFonts w:ascii="Times New Roman" w:eastAsia="Times New Roman" w:hAnsi="Times New Roman" w:cs="Times New Roman"/>
          <w:sz w:val="24"/>
          <w:szCs w:val="24"/>
        </w:rPr>
        <w:t>sses with other units/ teams.</w:t>
      </w:r>
    </w:p>
    <w:p w14:paraId="5E8327B8" w14:textId="77777777" w:rsidR="003B4CDD" w:rsidRPr="00B644FB" w:rsidRDefault="00715FC1" w:rsidP="00B644FB">
      <w:pPr>
        <w:pStyle w:val="ListParagraph"/>
        <w:numPr>
          <w:ilvl w:val="0"/>
          <w:numId w:val="9"/>
        </w:numPr>
        <w:shd w:val="clear" w:color="auto" w:fill="FFFFFF"/>
        <w:spacing w:after="0" w:line="360" w:lineRule="auto"/>
        <w:jc w:val="both"/>
        <w:rPr>
          <w:rFonts w:ascii="Times New Roman" w:eastAsia="Times New Roman" w:hAnsi="Times New Roman" w:cs="Times New Roman"/>
          <w:sz w:val="24"/>
          <w:szCs w:val="24"/>
        </w:rPr>
      </w:pPr>
      <w:r w:rsidRPr="00B644FB">
        <w:rPr>
          <w:rFonts w:ascii="Times New Roman" w:eastAsia="Times New Roman" w:hAnsi="Times New Roman" w:cs="Times New Roman"/>
          <w:sz w:val="24"/>
          <w:szCs w:val="24"/>
        </w:rPr>
        <w:t>Experience in warehouse and co</w:t>
      </w:r>
      <w:r w:rsidR="003B4CDD" w:rsidRPr="00B644FB">
        <w:rPr>
          <w:rFonts w:ascii="Times New Roman" w:eastAsia="Times New Roman" w:hAnsi="Times New Roman" w:cs="Times New Roman"/>
          <w:sz w:val="24"/>
          <w:szCs w:val="24"/>
        </w:rPr>
        <w:t>mmodity management.</w:t>
      </w:r>
    </w:p>
    <w:p w14:paraId="7CE69E41" w14:textId="569F6D02" w:rsidR="00B4132B" w:rsidRPr="00C73F21" w:rsidRDefault="00715FC1" w:rsidP="00C73F21">
      <w:pPr>
        <w:pStyle w:val="ListParagraph"/>
        <w:numPr>
          <w:ilvl w:val="0"/>
          <w:numId w:val="9"/>
        </w:numPr>
        <w:shd w:val="clear" w:color="auto" w:fill="FFFFFF"/>
        <w:spacing w:after="0" w:line="360" w:lineRule="auto"/>
        <w:jc w:val="both"/>
        <w:rPr>
          <w:rFonts w:ascii="Times New Roman" w:eastAsia="Times New Roman" w:hAnsi="Times New Roman" w:cs="Times New Roman"/>
          <w:sz w:val="24"/>
          <w:szCs w:val="24"/>
        </w:rPr>
      </w:pPr>
      <w:r w:rsidRPr="00B644FB">
        <w:rPr>
          <w:rFonts w:ascii="Times New Roman" w:eastAsia="Times New Roman" w:hAnsi="Times New Roman" w:cs="Times New Roman"/>
          <w:sz w:val="24"/>
          <w:szCs w:val="24"/>
        </w:rPr>
        <w:t>Experience working with corporate systems (databases, software)</w:t>
      </w:r>
      <w:r w:rsidR="003B4CDD" w:rsidRPr="00B644FB">
        <w:rPr>
          <w:rFonts w:ascii="Times New Roman" w:eastAsia="Times New Roman" w:hAnsi="Times New Roman" w:cs="Times New Roman"/>
          <w:sz w:val="24"/>
          <w:szCs w:val="24"/>
        </w:rPr>
        <w:t xml:space="preserve"> is advantage</w:t>
      </w:r>
      <w:r w:rsidRPr="00B644FB">
        <w:rPr>
          <w:rFonts w:ascii="Times New Roman" w:eastAsia="Times New Roman" w:hAnsi="Times New Roman" w:cs="Times New Roman"/>
          <w:sz w:val="24"/>
          <w:szCs w:val="24"/>
        </w:rPr>
        <w:t>.</w:t>
      </w:r>
    </w:p>
    <w:p w14:paraId="28D3EACB" w14:textId="3A8AE100" w:rsidR="00E06BA7" w:rsidRPr="00B644FB" w:rsidRDefault="009621D4" w:rsidP="00C73F21">
      <w:pPr>
        <w:pStyle w:val="NormalWeb"/>
        <w:shd w:val="clear" w:color="auto" w:fill="FFFFFF"/>
        <w:spacing w:before="240" w:beforeAutospacing="0" w:after="158" w:afterAutospacing="0" w:line="360" w:lineRule="auto"/>
        <w:jc w:val="both"/>
        <w:rPr>
          <w:b/>
        </w:rPr>
      </w:pPr>
      <w:r w:rsidRPr="00B644FB">
        <w:rPr>
          <w:b/>
        </w:rPr>
        <w:t>Behavioral</w:t>
      </w:r>
    </w:p>
    <w:p w14:paraId="64E33E5E" w14:textId="77777777" w:rsidR="00722099" w:rsidRPr="00B644FB" w:rsidRDefault="00722099" w:rsidP="00B644FB">
      <w:pPr>
        <w:pStyle w:val="NormalWeb"/>
        <w:shd w:val="clear" w:color="auto" w:fill="FFFFFF"/>
        <w:spacing w:before="0" w:beforeAutospacing="0" w:after="158" w:afterAutospacing="0" w:line="360" w:lineRule="auto"/>
        <w:jc w:val="both"/>
      </w:pPr>
      <w:r w:rsidRPr="00B644FB">
        <w:t>a) T</w:t>
      </w:r>
      <w:r w:rsidR="00E06BA7" w:rsidRPr="00B644FB">
        <w:t>akes responsibility and manages constructive criticism;</w:t>
      </w:r>
    </w:p>
    <w:p w14:paraId="7CDC8711" w14:textId="59FD9066" w:rsidR="00722099" w:rsidRPr="00B644FB" w:rsidRDefault="00722099" w:rsidP="00B644FB">
      <w:pPr>
        <w:pStyle w:val="NormalWeb"/>
        <w:shd w:val="clear" w:color="auto" w:fill="FFFFFF"/>
        <w:spacing w:before="0" w:beforeAutospacing="0" w:after="158" w:afterAutospacing="0" w:line="360" w:lineRule="auto"/>
        <w:jc w:val="both"/>
      </w:pPr>
      <w:r w:rsidRPr="00B644FB">
        <w:t xml:space="preserve"> b) W</w:t>
      </w:r>
      <w:r w:rsidR="00E06BA7" w:rsidRPr="00B644FB">
        <w:t>orks effectively w</w:t>
      </w:r>
      <w:r w:rsidRPr="00B644FB">
        <w:t xml:space="preserve">ith all clients and </w:t>
      </w:r>
      <w:r w:rsidR="00B4132B">
        <w:t>o</w:t>
      </w:r>
      <w:r w:rsidRPr="00B644FB">
        <w:t>rganization</w:t>
      </w:r>
      <w:r w:rsidR="00E06BA7" w:rsidRPr="00B644FB">
        <w:t xml:space="preserve">; </w:t>
      </w:r>
    </w:p>
    <w:p w14:paraId="33369F19" w14:textId="77777777" w:rsidR="00722099" w:rsidRPr="00B644FB" w:rsidRDefault="00E06BA7" w:rsidP="00B644FB">
      <w:pPr>
        <w:pStyle w:val="NormalWeb"/>
        <w:shd w:val="clear" w:color="auto" w:fill="FFFFFF"/>
        <w:spacing w:before="0" w:beforeAutospacing="0" w:after="158" w:afterAutospacing="0" w:line="360" w:lineRule="auto"/>
        <w:jc w:val="both"/>
      </w:pPr>
      <w:r w:rsidRPr="00B644FB">
        <w:t xml:space="preserve">c) promotes continuous learning; communicates clearly; </w:t>
      </w:r>
    </w:p>
    <w:p w14:paraId="518248BD" w14:textId="77777777" w:rsidR="00722099" w:rsidRPr="00B644FB" w:rsidRDefault="00E06BA7" w:rsidP="00B644FB">
      <w:pPr>
        <w:pStyle w:val="NormalWeb"/>
        <w:shd w:val="clear" w:color="auto" w:fill="FFFFFF"/>
        <w:spacing w:before="0" w:beforeAutospacing="0" w:after="158" w:afterAutospacing="0" w:line="360" w:lineRule="auto"/>
        <w:jc w:val="both"/>
      </w:pPr>
      <w:r w:rsidRPr="00B644FB">
        <w:lastRenderedPageBreak/>
        <w:t>d)</w:t>
      </w:r>
      <w:r w:rsidR="00722099" w:rsidRPr="00B644FB">
        <w:t xml:space="preserve"> T</w:t>
      </w:r>
      <w:r w:rsidRPr="00B644FB">
        <w:t xml:space="preserve">akes initiative and drives high levels of performance management; </w:t>
      </w:r>
    </w:p>
    <w:p w14:paraId="0E2D5F84" w14:textId="77777777" w:rsidR="00722099" w:rsidRPr="00B644FB" w:rsidRDefault="00722099" w:rsidP="00B644FB">
      <w:pPr>
        <w:pStyle w:val="NormalWeb"/>
        <w:shd w:val="clear" w:color="auto" w:fill="FFFFFF"/>
        <w:spacing w:before="0" w:beforeAutospacing="0" w:after="158" w:afterAutospacing="0" w:line="360" w:lineRule="auto"/>
        <w:jc w:val="both"/>
      </w:pPr>
      <w:r w:rsidRPr="00B644FB">
        <w:t>e) C</w:t>
      </w:r>
      <w:r w:rsidR="00E06BA7" w:rsidRPr="00B644FB">
        <w:t>ontributes to a collegial team environment;</w:t>
      </w:r>
    </w:p>
    <w:p w14:paraId="2C3C601A" w14:textId="416CB00E" w:rsidR="00C73F21" w:rsidRPr="00B644FB" w:rsidRDefault="00722099" w:rsidP="00B644FB">
      <w:pPr>
        <w:pStyle w:val="NormalWeb"/>
        <w:shd w:val="clear" w:color="auto" w:fill="FFFFFF"/>
        <w:spacing w:before="0" w:beforeAutospacing="0" w:after="158" w:afterAutospacing="0" w:line="360" w:lineRule="auto"/>
        <w:jc w:val="both"/>
      </w:pPr>
      <w:r w:rsidRPr="00B644FB">
        <w:t xml:space="preserve"> f) incorporates gender </w:t>
      </w:r>
      <w:r w:rsidR="00E06BA7" w:rsidRPr="00B644FB">
        <w:t xml:space="preserve">related needs, perspectives, and concerns, and promotes equal gender participation; </w:t>
      </w:r>
    </w:p>
    <w:p w14:paraId="4CBD334D" w14:textId="77777777" w:rsidR="00E06BA7" w:rsidRPr="00B644FB" w:rsidRDefault="00E06BA7" w:rsidP="00B644FB">
      <w:pPr>
        <w:pStyle w:val="NormalWeb"/>
        <w:shd w:val="clear" w:color="auto" w:fill="FFFFFF"/>
        <w:spacing w:before="0" w:beforeAutospacing="0" w:after="158" w:afterAutospacing="0" w:line="360" w:lineRule="auto"/>
        <w:jc w:val="both"/>
      </w:pPr>
      <w:r w:rsidRPr="00B644FB">
        <w:rPr>
          <w:rStyle w:val="Strong"/>
        </w:rPr>
        <w:t>Technical</w:t>
      </w:r>
    </w:p>
    <w:p w14:paraId="1165EFE9" w14:textId="77777777" w:rsidR="00722099" w:rsidRPr="00B644FB" w:rsidRDefault="00722099" w:rsidP="00B644FB">
      <w:pPr>
        <w:pStyle w:val="NormalWeb"/>
        <w:shd w:val="clear" w:color="auto" w:fill="FFFFFF"/>
        <w:spacing w:before="0" w:beforeAutospacing="0" w:after="158" w:afterAutospacing="0" w:line="360" w:lineRule="auto"/>
        <w:jc w:val="both"/>
      </w:pPr>
      <w:r w:rsidRPr="00B644FB">
        <w:t>a) E</w:t>
      </w:r>
      <w:r w:rsidR="00E06BA7" w:rsidRPr="00B644FB">
        <w:t xml:space="preserve">ffectively applies specialized knowledge of logistics and procurement to timely source goods and services; </w:t>
      </w:r>
    </w:p>
    <w:p w14:paraId="47B9E38B" w14:textId="4F1B5865" w:rsidR="003E24CC" w:rsidRPr="00173DF9" w:rsidRDefault="00722099" w:rsidP="00173DF9">
      <w:pPr>
        <w:pStyle w:val="NormalWeb"/>
        <w:shd w:val="clear" w:color="auto" w:fill="FFFFFF"/>
        <w:spacing w:before="0" w:beforeAutospacing="0" w:after="158" w:afterAutospacing="0" w:line="360" w:lineRule="auto"/>
        <w:jc w:val="both"/>
      </w:pPr>
      <w:r w:rsidRPr="00B644FB">
        <w:t>b) E</w:t>
      </w:r>
      <w:r w:rsidR="00E06BA7" w:rsidRPr="00B644FB">
        <w:t xml:space="preserve">ffectively works with vendors and service </w:t>
      </w:r>
      <w:r w:rsidR="00350FCB" w:rsidRPr="00B644FB">
        <w:t>providers in compliance with GBI</w:t>
      </w:r>
      <w:r w:rsidR="00E06BA7" w:rsidRPr="00B644FB">
        <w:t xml:space="preserve"> procedures to secure cost-eff</w:t>
      </w:r>
      <w:r w:rsidR="00350FCB" w:rsidRPr="00B644FB">
        <w:t>ective quality solutions for GBI</w:t>
      </w:r>
      <w:r w:rsidR="00E06BA7" w:rsidRPr="00B644FB">
        <w:t>.</w:t>
      </w:r>
    </w:p>
    <w:p w14:paraId="4F73985A" w14:textId="203F7495" w:rsidR="00B4132B" w:rsidRPr="00EF5C00" w:rsidRDefault="00B4132B" w:rsidP="00B4132B">
      <w:pPr>
        <w:pStyle w:val="Default"/>
        <w:spacing w:line="360" w:lineRule="auto"/>
        <w:jc w:val="both"/>
      </w:pPr>
      <w:bookmarkStart w:id="0" w:name="_GoBack"/>
      <w:bookmarkEnd w:id="0"/>
      <w:r w:rsidRPr="00EF5C00">
        <w:rPr>
          <w:b/>
          <w:bCs/>
        </w:rPr>
        <w:t xml:space="preserve">How to apply </w:t>
      </w:r>
    </w:p>
    <w:p w14:paraId="20A890EF" w14:textId="77777777" w:rsidR="00B4132B" w:rsidRPr="00EF5C00" w:rsidRDefault="00B4132B" w:rsidP="00B4132B">
      <w:pPr>
        <w:pStyle w:val="Default"/>
        <w:spacing w:line="360" w:lineRule="auto"/>
        <w:jc w:val="both"/>
      </w:pPr>
      <w:r w:rsidRPr="00EF5C00">
        <w:t>Applications should include a CV and a cover letter and should be submitted to Juba head office at Hai Cinema</w:t>
      </w:r>
      <w:r>
        <w:t xml:space="preserve"> </w:t>
      </w:r>
      <w:r w:rsidRPr="00EF5C00">
        <w:t>-Yar</w:t>
      </w:r>
      <w:r>
        <w:t>o</w:t>
      </w:r>
      <w:r w:rsidRPr="00EF5C00">
        <w:t xml:space="preserve"> Plaza or by email to </w:t>
      </w:r>
      <w:hyperlink r:id="rId7" w:history="1">
        <w:r w:rsidRPr="009A394A">
          <w:rPr>
            <w:rStyle w:val="Hyperlink"/>
            <w:b/>
            <w:bCs/>
          </w:rPr>
          <w:t>green.beltinitiative@gmail.com</w:t>
        </w:r>
      </w:hyperlink>
      <w:r>
        <w:rPr>
          <w:b/>
          <w:bCs/>
        </w:rPr>
        <w:t xml:space="preserve"> </w:t>
      </w:r>
      <w:r w:rsidRPr="00EF5C00">
        <w:rPr>
          <w:b/>
          <w:bCs/>
        </w:rPr>
        <w:t xml:space="preserve"> </w:t>
      </w:r>
    </w:p>
    <w:p w14:paraId="7DCCEB4D" w14:textId="2D3FC276" w:rsidR="00B4132B" w:rsidRPr="00EF5C00" w:rsidRDefault="00B4132B" w:rsidP="00B4132B">
      <w:pPr>
        <w:pStyle w:val="Default"/>
        <w:spacing w:line="360" w:lineRule="auto"/>
        <w:jc w:val="both"/>
      </w:pPr>
      <w:r w:rsidRPr="00EF5C00">
        <w:t>Please indicate the title and location in the subject line when applying, e.g.; "</w:t>
      </w:r>
      <w:r>
        <w:rPr>
          <w:b/>
          <w:bCs/>
        </w:rPr>
        <w:t>Logistics and Finance Assistant Officer.</w:t>
      </w:r>
    </w:p>
    <w:p w14:paraId="396BD7F1" w14:textId="77777777" w:rsidR="00B4132B" w:rsidRPr="00EF5C00" w:rsidRDefault="00B4132B" w:rsidP="00B4132B">
      <w:pPr>
        <w:pStyle w:val="Default"/>
        <w:spacing w:line="360" w:lineRule="auto"/>
        <w:jc w:val="both"/>
      </w:pPr>
      <w:r w:rsidRPr="00EF5C00">
        <w:t xml:space="preserve">GBI is an equal opportunity employer and Female candidates are highly encouraged to apply. Only shortlisted applicants will be contacted. </w:t>
      </w:r>
    </w:p>
    <w:p w14:paraId="794812D6" w14:textId="77777777" w:rsidR="00B4132B" w:rsidRPr="00EF5C00" w:rsidRDefault="00B4132B" w:rsidP="00B4132B">
      <w:pPr>
        <w:spacing w:line="360" w:lineRule="auto"/>
        <w:jc w:val="both"/>
        <w:rPr>
          <w:rFonts w:ascii="Times New Roman" w:hAnsi="Times New Roman" w:cs="Times New Roman"/>
          <w:sz w:val="24"/>
          <w:szCs w:val="24"/>
        </w:rPr>
      </w:pPr>
      <w:r w:rsidRPr="00EF5C00">
        <w:rPr>
          <w:rFonts w:ascii="Times New Roman" w:hAnsi="Times New Roman" w:cs="Times New Roman"/>
          <w:sz w:val="24"/>
          <w:szCs w:val="24"/>
        </w:rPr>
        <w:t xml:space="preserve">Deadline: </w:t>
      </w:r>
      <w:r>
        <w:rPr>
          <w:rFonts w:ascii="Times New Roman" w:hAnsi="Times New Roman" w:cs="Times New Roman"/>
          <w:b/>
          <w:bCs/>
          <w:sz w:val="24"/>
          <w:szCs w:val="24"/>
        </w:rPr>
        <w:t>22</w:t>
      </w:r>
      <w:r w:rsidRPr="00E85D2F">
        <w:rPr>
          <w:rFonts w:ascii="Times New Roman" w:hAnsi="Times New Roman" w:cs="Times New Roman"/>
          <w:b/>
          <w:bCs/>
          <w:sz w:val="24"/>
          <w:szCs w:val="24"/>
          <w:vertAlign w:val="superscript"/>
        </w:rPr>
        <w:t>nd</w:t>
      </w:r>
      <w:r w:rsidRPr="00EF5C00">
        <w:rPr>
          <w:rFonts w:ascii="Times New Roman" w:hAnsi="Times New Roman" w:cs="Times New Roman"/>
          <w:b/>
          <w:bCs/>
          <w:sz w:val="24"/>
          <w:szCs w:val="24"/>
        </w:rPr>
        <w:t xml:space="preserve"> August, 2019</w:t>
      </w:r>
    </w:p>
    <w:p w14:paraId="75B0DD47" w14:textId="3A1B47FC" w:rsidR="0060679E" w:rsidRPr="0087025D" w:rsidRDefault="00B4132B" w:rsidP="0060679E">
      <w:pPr>
        <w:rPr>
          <w:rFonts w:ascii="Times New Roman" w:hAnsi="Times New Roman" w:cs="Times New Roman"/>
          <w:i/>
          <w:iCs/>
          <w:sz w:val="24"/>
          <w:szCs w:val="24"/>
        </w:rPr>
      </w:pPr>
      <w:r w:rsidRPr="0087025D">
        <w:rPr>
          <w:rFonts w:ascii="Times New Roman" w:hAnsi="Times New Roman" w:cs="Times New Roman"/>
          <w:i/>
          <w:iCs/>
          <w:sz w:val="24"/>
          <w:szCs w:val="24"/>
        </w:rPr>
        <w:t>Academically competent f</w:t>
      </w:r>
      <w:r w:rsidR="0060679E" w:rsidRPr="0087025D">
        <w:rPr>
          <w:rFonts w:ascii="Times New Roman" w:hAnsi="Times New Roman" w:cs="Times New Roman"/>
          <w:i/>
          <w:iCs/>
          <w:sz w:val="24"/>
          <w:szCs w:val="24"/>
        </w:rPr>
        <w:t>emale candidate</w:t>
      </w:r>
      <w:r w:rsidRPr="0087025D">
        <w:rPr>
          <w:rFonts w:ascii="Times New Roman" w:hAnsi="Times New Roman" w:cs="Times New Roman"/>
          <w:i/>
          <w:iCs/>
          <w:sz w:val="24"/>
          <w:szCs w:val="24"/>
        </w:rPr>
        <w:t>s</w:t>
      </w:r>
      <w:r w:rsidR="0060679E" w:rsidRPr="0087025D">
        <w:rPr>
          <w:rFonts w:ascii="Times New Roman" w:hAnsi="Times New Roman" w:cs="Times New Roman"/>
          <w:i/>
          <w:iCs/>
          <w:sz w:val="24"/>
          <w:szCs w:val="24"/>
        </w:rPr>
        <w:t xml:space="preserve"> </w:t>
      </w:r>
      <w:r w:rsidRPr="0087025D">
        <w:rPr>
          <w:rFonts w:ascii="Times New Roman" w:hAnsi="Times New Roman" w:cs="Times New Roman"/>
          <w:i/>
          <w:iCs/>
          <w:sz w:val="24"/>
          <w:szCs w:val="24"/>
        </w:rPr>
        <w:t>are strictly required for these positions.</w:t>
      </w:r>
    </w:p>
    <w:p w14:paraId="1D25E0EF" w14:textId="77777777" w:rsidR="003B4CDD" w:rsidRPr="0087025D" w:rsidRDefault="003B4CDD" w:rsidP="00E06BA7">
      <w:pPr>
        <w:spacing w:line="360" w:lineRule="auto"/>
        <w:rPr>
          <w:rFonts w:ascii="Times New Roman" w:hAnsi="Times New Roman" w:cs="Times New Roman"/>
          <w:i/>
          <w:iCs/>
          <w:sz w:val="24"/>
          <w:szCs w:val="24"/>
        </w:rPr>
      </w:pPr>
    </w:p>
    <w:sectPr w:rsidR="003B4CDD" w:rsidRPr="0087025D" w:rsidSect="002E3E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63745" w14:textId="77777777" w:rsidR="007D4B1D" w:rsidRDefault="007D4B1D" w:rsidP="00FD795B">
      <w:pPr>
        <w:spacing w:after="0" w:line="240" w:lineRule="auto"/>
      </w:pPr>
      <w:r>
        <w:separator/>
      </w:r>
    </w:p>
  </w:endnote>
  <w:endnote w:type="continuationSeparator" w:id="0">
    <w:p w14:paraId="5688CC4A" w14:textId="77777777" w:rsidR="007D4B1D" w:rsidRDefault="007D4B1D" w:rsidP="00FD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B3705" w14:textId="77777777" w:rsidR="007D4B1D" w:rsidRDefault="007D4B1D" w:rsidP="00FD795B">
      <w:pPr>
        <w:spacing w:after="0" w:line="240" w:lineRule="auto"/>
      </w:pPr>
      <w:r>
        <w:separator/>
      </w:r>
    </w:p>
  </w:footnote>
  <w:footnote w:type="continuationSeparator" w:id="0">
    <w:p w14:paraId="778B6155" w14:textId="77777777" w:rsidR="007D4B1D" w:rsidRDefault="007D4B1D" w:rsidP="00FD7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0506" w14:textId="2CBE358F" w:rsidR="00FD795B" w:rsidRDefault="00FD795B">
    <w:pPr>
      <w:pStyle w:val="Header"/>
    </w:pPr>
    <w:r>
      <w:rPr>
        <w:noProof/>
      </w:rPr>
      <w:drawing>
        <wp:inline distT="0" distB="0" distL="0" distR="0" wp14:anchorId="3FB9A5B8" wp14:editId="501749E7">
          <wp:extent cx="3657600" cy="1203974"/>
          <wp:effectExtent l="0" t="0" r="0" b="0"/>
          <wp:docPr id="1" name="Picture 1" descr="I:\GREEN REAL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EEN REAL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203974"/>
                  </a:xfrm>
                  <a:prstGeom prst="rect">
                    <a:avLst/>
                  </a:prstGeom>
                  <a:noFill/>
                  <a:ln>
                    <a:noFill/>
                  </a:ln>
                </pic:spPr>
              </pic:pic>
            </a:graphicData>
          </a:graphic>
        </wp:inline>
      </w:drawing>
    </w:r>
  </w:p>
  <w:p w14:paraId="3EE31FEF" w14:textId="77777777" w:rsidR="00FD795B" w:rsidRDefault="00FD7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2E1"/>
    <w:multiLevelType w:val="hybridMultilevel"/>
    <w:tmpl w:val="7492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37069"/>
    <w:multiLevelType w:val="hybridMultilevel"/>
    <w:tmpl w:val="330812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30D50A3"/>
    <w:multiLevelType w:val="hybridMultilevel"/>
    <w:tmpl w:val="9D3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96CE9"/>
    <w:multiLevelType w:val="multilevel"/>
    <w:tmpl w:val="01F69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47D5D"/>
    <w:multiLevelType w:val="hybridMultilevel"/>
    <w:tmpl w:val="40102EF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A2D4A"/>
    <w:multiLevelType w:val="hybridMultilevel"/>
    <w:tmpl w:val="48A8C6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F853C36"/>
    <w:multiLevelType w:val="hybridMultilevel"/>
    <w:tmpl w:val="2562A1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0903465"/>
    <w:multiLevelType w:val="hybridMultilevel"/>
    <w:tmpl w:val="82185F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A4653"/>
    <w:multiLevelType w:val="hybridMultilevel"/>
    <w:tmpl w:val="75B08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04A79"/>
    <w:multiLevelType w:val="hybridMultilevel"/>
    <w:tmpl w:val="8AD218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7340331"/>
    <w:multiLevelType w:val="hybridMultilevel"/>
    <w:tmpl w:val="5414E6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8C04EB7"/>
    <w:multiLevelType w:val="multilevel"/>
    <w:tmpl w:val="0C02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9"/>
  </w:num>
  <w:num w:numId="8">
    <w:abstractNumId w:val="10"/>
  </w:num>
  <w:num w:numId="9">
    <w:abstractNumId w:val="8"/>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A7"/>
    <w:rsid w:val="00173DF9"/>
    <w:rsid w:val="00271D2F"/>
    <w:rsid w:val="00293F7F"/>
    <w:rsid w:val="002C26BE"/>
    <w:rsid w:val="002E3E96"/>
    <w:rsid w:val="00350FCB"/>
    <w:rsid w:val="003B4CDD"/>
    <w:rsid w:val="003E24CC"/>
    <w:rsid w:val="00430775"/>
    <w:rsid w:val="004A787C"/>
    <w:rsid w:val="0057578D"/>
    <w:rsid w:val="00577CB4"/>
    <w:rsid w:val="0060679E"/>
    <w:rsid w:val="006B1D11"/>
    <w:rsid w:val="006E640E"/>
    <w:rsid w:val="00715FC1"/>
    <w:rsid w:val="00722099"/>
    <w:rsid w:val="007D4B1D"/>
    <w:rsid w:val="008118BE"/>
    <w:rsid w:val="0087025D"/>
    <w:rsid w:val="0089652A"/>
    <w:rsid w:val="009621D4"/>
    <w:rsid w:val="00A97B34"/>
    <w:rsid w:val="00AB54D7"/>
    <w:rsid w:val="00B36F5A"/>
    <w:rsid w:val="00B4132B"/>
    <w:rsid w:val="00B571F5"/>
    <w:rsid w:val="00B644FB"/>
    <w:rsid w:val="00C73F21"/>
    <w:rsid w:val="00E06BA7"/>
    <w:rsid w:val="00F03276"/>
    <w:rsid w:val="00FA7005"/>
    <w:rsid w:val="00FD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0B6F"/>
  <w15:docId w15:val="{AC0995D4-0658-4474-9D29-B176B37F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B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BA7"/>
    <w:rPr>
      <w:b/>
      <w:bCs/>
    </w:rPr>
  </w:style>
  <w:style w:type="character" w:styleId="Emphasis">
    <w:name w:val="Emphasis"/>
    <w:basedOn w:val="DefaultParagraphFont"/>
    <w:uiPriority w:val="20"/>
    <w:qFormat/>
    <w:rsid w:val="00E06BA7"/>
    <w:rPr>
      <w:i/>
      <w:iCs/>
    </w:rPr>
  </w:style>
  <w:style w:type="paragraph" w:styleId="ListParagraph">
    <w:name w:val="List Paragraph"/>
    <w:basedOn w:val="Normal"/>
    <w:uiPriority w:val="34"/>
    <w:qFormat/>
    <w:rsid w:val="00577CB4"/>
    <w:pPr>
      <w:ind w:left="720"/>
      <w:contextualSpacing/>
    </w:pPr>
  </w:style>
  <w:style w:type="character" w:styleId="Hyperlink">
    <w:name w:val="Hyperlink"/>
    <w:basedOn w:val="DefaultParagraphFont"/>
    <w:uiPriority w:val="99"/>
    <w:unhideWhenUsed/>
    <w:rsid w:val="0060679E"/>
    <w:rPr>
      <w:color w:val="0000FF" w:themeColor="hyperlink"/>
      <w:u w:val="single"/>
    </w:rPr>
  </w:style>
  <w:style w:type="paragraph" w:customStyle="1" w:styleId="Default">
    <w:name w:val="Default"/>
    <w:rsid w:val="00B4132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95B"/>
  </w:style>
  <w:style w:type="paragraph" w:styleId="Footer">
    <w:name w:val="footer"/>
    <w:basedOn w:val="Normal"/>
    <w:link w:val="FooterChar"/>
    <w:uiPriority w:val="99"/>
    <w:unhideWhenUsed/>
    <w:rsid w:val="00FD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90457">
      <w:bodyDiv w:val="1"/>
      <w:marLeft w:val="0"/>
      <w:marRight w:val="0"/>
      <w:marTop w:val="0"/>
      <w:marBottom w:val="0"/>
      <w:divBdr>
        <w:top w:val="none" w:sz="0" w:space="0" w:color="auto"/>
        <w:left w:val="none" w:sz="0" w:space="0" w:color="auto"/>
        <w:bottom w:val="none" w:sz="0" w:space="0" w:color="auto"/>
        <w:right w:val="none" w:sz="0" w:space="0" w:color="auto"/>
      </w:divBdr>
    </w:div>
    <w:div w:id="1025444840">
      <w:bodyDiv w:val="1"/>
      <w:marLeft w:val="0"/>
      <w:marRight w:val="0"/>
      <w:marTop w:val="0"/>
      <w:marBottom w:val="0"/>
      <w:divBdr>
        <w:top w:val="none" w:sz="0" w:space="0" w:color="auto"/>
        <w:left w:val="none" w:sz="0" w:space="0" w:color="auto"/>
        <w:bottom w:val="none" w:sz="0" w:space="0" w:color="auto"/>
        <w:right w:val="none" w:sz="0" w:space="0" w:color="auto"/>
      </w:divBdr>
      <w:divsChild>
        <w:div w:id="1728603602">
          <w:marLeft w:val="0"/>
          <w:marRight w:val="0"/>
          <w:marTop w:val="0"/>
          <w:marBottom w:val="0"/>
          <w:divBdr>
            <w:top w:val="none" w:sz="0" w:space="0" w:color="auto"/>
            <w:left w:val="none" w:sz="0" w:space="0" w:color="auto"/>
            <w:bottom w:val="none" w:sz="0" w:space="0" w:color="auto"/>
            <w:right w:val="none" w:sz="0" w:space="0" w:color="auto"/>
          </w:divBdr>
          <w:divsChild>
            <w:div w:id="1568686581">
              <w:marLeft w:val="0"/>
              <w:marRight w:val="0"/>
              <w:marTop w:val="0"/>
              <w:marBottom w:val="0"/>
              <w:divBdr>
                <w:top w:val="none" w:sz="0" w:space="0" w:color="auto"/>
                <w:left w:val="none" w:sz="0" w:space="0" w:color="auto"/>
                <w:bottom w:val="none" w:sz="0" w:space="0" w:color="auto"/>
                <w:right w:val="none" w:sz="0" w:space="0" w:color="auto"/>
              </w:divBdr>
            </w:div>
          </w:divsChild>
        </w:div>
        <w:div w:id="423691416">
          <w:marLeft w:val="0"/>
          <w:marRight w:val="0"/>
          <w:marTop w:val="0"/>
          <w:marBottom w:val="0"/>
          <w:divBdr>
            <w:top w:val="none" w:sz="0" w:space="0" w:color="auto"/>
            <w:left w:val="none" w:sz="0" w:space="0" w:color="auto"/>
            <w:bottom w:val="none" w:sz="0" w:space="0" w:color="auto"/>
            <w:right w:val="none" w:sz="0" w:space="0" w:color="auto"/>
          </w:divBdr>
          <w:divsChild>
            <w:div w:id="1654135742">
              <w:marLeft w:val="0"/>
              <w:marRight w:val="0"/>
              <w:marTop w:val="0"/>
              <w:marBottom w:val="0"/>
              <w:divBdr>
                <w:top w:val="none" w:sz="0" w:space="0" w:color="auto"/>
                <w:left w:val="none" w:sz="0" w:space="0" w:color="auto"/>
                <w:bottom w:val="none" w:sz="0" w:space="0" w:color="auto"/>
                <w:right w:val="none" w:sz="0" w:space="0" w:color="auto"/>
              </w:divBdr>
            </w:div>
            <w:div w:id="17349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9109">
      <w:bodyDiv w:val="1"/>
      <w:marLeft w:val="0"/>
      <w:marRight w:val="0"/>
      <w:marTop w:val="0"/>
      <w:marBottom w:val="0"/>
      <w:divBdr>
        <w:top w:val="none" w:sz="0" w:space="0" w:color="auto"/>
        <w:left w:val="none" w:sz="0" w:space="0" w:color="auto"/>
        <w:bottom w:val="none" w:sz="0" w:space="0" w:color="auto"/>
        <w:right w:val="none" w:sz="0" w:space="0" w:color="auto"/>
      </w:divBdr>
    </w:div>
    <w:div w:id="19915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en.beltinitiativ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Ayuen</cp:lastModifiedBy>
  <cp:revision>6</cp:revision>
  <dcterms:created xsi:type="dcterms:W3CDTF">2019-08-13T16:41:00Z</dcterms:created>
  <dcterms:modified xsi:type="dcterms:W3CDTF">2019-08-13T16:43:00Z</dcterms:modified>
</cp:coreProperties>
</file>