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8F6E" w14:textId="77777777" w:rsidR="00107C03" w:rsidRDefault="00107C03" w:rsidP="005E2A86">
      <w:pPr>
        <w:shd w:val="clear" w:color="auto" w:fill="FFFFFF"/>
        <w:spacing w:after="100" w:afterAutospacing="1" w:line="240" w:lineRule="auto"/>
        <w:jc w:val="center"/>
        <w:rPr>
          <w:rFonts w:ascii="Aptos" w:eastAsia="Aptos" w:hAnsi="Aptos" w:cs="Times New Roman"/>
          <w:b/>
          <w:bCs/>
          <w:sz w:val="40"/>
          <w:szCs w:val="40"/>
        </w:rPr>
      </w:pPr>
    </w:p>
    <w:p w14:paraId="56375DD1" w14:textId="68485F58" w:rsidR="00A5594E" w:rsidRDefault="00107C03" w:rsidP="005E2A86">
      <w:pPr>
        <w:shd w:val="clear" w:color="auto" w:fill="FFFFFF"/>
        <w:spacing w:after="100" w:afterAutospacing="1" w:line="240" w:lineRule="auto"/>
        <w:jc w:val="center"/>
        <w:rPr>
          <w:rFonts w:ascii="Aptos" w:eastAsia="Aptos" w:hAnsi="Aptos" w:cs="Times New Roman"/>
          <w:b/>
          <w:bCs/>
          <w:sz w:val="40"/>
          <w:szCs w:val="40"/>
        </w:rPr>
      </w:pPr>
      <w:r w:rsidRPr="00107C03">
        <w:rPr>
          <w:rFonts w:ascii="Aptos" w:eastAsia="Aptos" w:hAnsi="Aptos" w:cs="Times New Roman"/>
          <w:b/>
          <w:bCs/>
          <w:sz w:val="40"/>
          <w:szCs w:val="40"/>
        </w:rPr>
        <w:t>REPUBLIC OF SOUTH SUDAN</w:t>
      </w:r>
    </w:p>
    <w:p w14:paraId="27376894" w14:textId="441EC85F" w:rsidR="00107C03" w:rsidRPr="005E2A86" w:rsidRDefault="00107C03" w:rsidP="005E2A86">
      <w:pPr>
        <w:shd w:val="clear" w:color="auto" w:fill="FFFFFF"/>
        <w:spacing w:after="100" w:afterAutospacing="1" w:line="240" w:lineRule="auto"/>
        <w:jc w:val="center"/>
        <w:rPr>
          <w:rFonts w:ascii="Open Sans" w:eastAsia="Times New Roman" w:hAnsi="Open Sans" w:cs="Open Sans"/>
          <w:kern w:val="0"/>
          <w:sz w:val="24"/>
          <w:szCs w:val="24"/>
          <w14:ligatures w14:val="none"/>
        </w:rPr>
      </w:pPr>
      <w:r>
        <w:rPr>
          <w:rFonts w:ascii="Open Sans" w:eastAsia="Times New Roman" w:hAnsi="Open Sans" w:cs="Open Sans"/>
          <w:noProof/>
          <w:kern w:val="0"/>
          <w:sz w:val="24"/>
          <w:szCs w:val="24"/>
          <w14:ligatures w14:val="none"/>
        </w:rPr>
        <w:drawing>
          <wp:inline distT="0" distB="0" distL="0" distR="0" wp14:anchorId="214489FC" wp14:editId="0F04BEF7">
            <wp:extent cx="3865245" cy="1341120"/>
            <wp:effectExtent l="0" t="0" r="1905" b="0"/>
            <wp:docPr id="445607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5245" cy="1341120"/>
                    </a:xfrm>
                    <a:prstGeom prst="rect">
                      <a:avLst/>
                    </a:prstGeom>
                    <a:noFill/>
                  </pic:spPr>
                </pic:pic>
              </a:graphicData>
            </a:graphic>
          </wp:inline>
        </w:drawing>
      </w:r>
    </w:p>
    <w:p w14:paraId="48A7EC92" w14:textId="0C016917" w:rsidR="00107C03" w:rsidRPr="00107C03" w:rsidRDefault="00A3480E" w:rsidP="00107C0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rPr>
          <w:rFonts w:ascii="Times New Roman" w:eastAsia="Aptos" w:hAnsi="Times New Roman" w:cs="Times New Roman"/>
          <w:b/>
          <w:bCs/>
          <w:sz w:val="24"/>
          <w:szCs w:val="24"/>
        </w:rPr>
      </w:pPr>
      <w:r w:rsidRPr="00107C03">
        <w:rPr>
          <w:rFonts w:ascii="Times New Roman" w:eastAsia="Times New Roman" w:hAnsi="Times New Roman" w:cs="Times New Roman"/>
          <w:b/>
          <w:bCs/>
          <w:kern w:val="0"/>
          <w:sz w:val="24"/>
          <w:szCs w:val="24"/>
          <w14:ligatures w14:val="none"/>
        </w:rPr>
        <w:t>REQUEST FOR EXPRESSION OF INTEREST</w:t>
      </w:r>
      <w:r w:rsidR="005E2A86" w:rsidRPr="00107C03">
        <w:rPr>
          <w:rFonts w:ascii="Times New Roman" w:eastAsia="Times New Roman" w:hAnsi="Times New Roman" w:cs="Times New Roman"/>
          <w:b/>
          <w:bCs/>
          <w:kern w:val="0"/>
          <w:sz w:val="24"/>
          <w:szCs w:val="24"/>
          <w14:ligatures w14:val="none"/>
        </w:rPr>
        <w:t xml:space="preserve"> (EOI)</w:t>
      </w:r>
      <w:r w:rsidRPr="00107C03">
        <w:rPr>
          <w:rFonts w:ascii="Times New Roman" w:eastAsia="Times New Roman" w:hAnsi="Times New Roman" w:cs="Times New Roman"/>
          <w:b/>
          <w:bCs/>
          <w:kern w:val="0"/>
          <w:sz w:val="24"/>
          <w:szCs w:val="24"/>
          <w14:ligatures w14:val="none"/>
        </w:rPr>
        <w:t xml:space="preserve"> </w:t>
      </w:r>
      <w:r w:rsidR="00214DC6" w:rsidRPr="00107C03">
        <w:rPr>
          <w:rFonts w:ascii="Times New Roman" w:eastAsia="Times New Roman" w:hAnsi="Times New Roman" w:cs="Times New Roman"/>
          <w:b/>
          <w:bCs/>
          <w:kern w:val="0"/>
          <w:sz w:val="24"/>
          <w:szCs w:val="24"/>
          <w14:ligatures w14:val="none"/>
        </w:rPr>
        <w:t xml:space="preserve">FOR </w:t>
      </w:r>
      <w:r w:rsidR="009C66C8" w:rsidRPr="00107C03">
        <w:rPr>
          <w:rFonts w:ascii="Times New Roman" w:eastAsia="Times New Roman" w:hAnsi="Times New Roman" w:cs="Times New Roman"/>
          <w:b/>
          <w:bCs/>
          <w:kern w:val="0"/>
          <w:sz w:val="24"/>
          <w:szCs w:val="24"/>
          <w14:ligatures w14:val="none"/>
        </w:rPr>
        <w:t xml:space="preserve">A </w:t>
      </w:r>
      <w:r w:rsidR="00214DC6" w:rsidRPr="00107C03">
        <w:rPr>
          <w:rFonts w:ascii="Times New Roman" w:eastAsia="Times New Roman" w:hAnsi="Times New Roman" w:cs="Times New Roman"/>
          <w:b/>
          <w:bCs/>
          <w:kern w:val="0"/>
          <w:sz w:val="24"/>
          <w:szCs w:val="24"/>
          <w14:ligatures w14:val="none"/>
        </w:rPr>
        <w:t>CONSULTANT</w:t>
      </w:r>
      <w:r w:rsidRPr="00107C03">
        <w:rPr>
          <w:rFonts w:ascii="Times New Roman" w:eastAsia="Times New Roman" w:hAnsi="Times New Roman" w:cs="Times New Roman"/>
          <w:b/>
          <w:bCs/>
          <w:kern w:val="0"/>
          <w:sz w:val="24"/>
          <w:szCs w:val="24"/>
          <w14:ligatures w14:val="none"/>
        </w:rPr>
        <w:t xml:space="preserve"> TO DEVELOP </w:t>
      </w:r>
      <w:r w:rsidR="00F63392" w:rsidRPr="00107C03">
        <w:rPr>
          <w:rFonts w:ascii="Times New Roman" w:eastAsia="Times New Roman" w:hAnsi="Times New Roman" w:cs="Times New Roman"/>
          <w:b/>
          <w:bCs/>
          <w:kern w:val="0"/>
          <w:sz w:val="24"/>
          <w:szCs w:val="24"/>
          <w14:ligatures w14:val="none"/>
        </w:rPr>
        <w:t xml:space="preserve">A </w:t>
      </w:r>
      <w:r w:rsidR="00107C03" w:rsidRPr="00107C03">
        <w:rPr>
          <w:rFonts w:ascii="Times New Roman" w:eastAsia="Aptos" w:hAnsi="Times New Roman" w:cs="Times New Roman"/>
          <w:b/>
          <w:bCs/>
          <w:sz w:val="24"/>
          <w:szCs w:val="24"/>
        </w:rPr>
        <w:t>MEDIUM-TERM STRATEGIC PLAN FOR THE PUBLIC PROCUREMENT AND DISPOSAL OF ASSETS AUTHORITY (PPDAA)</w:t>
      </w:r>
    </w:p>
    <w:p w14:paraId="7C377AB1" w14:textId="50A7142D" w:rsidR="00A5594E" w:rsidRPr="00023060" w:rsidRDefault="00A5594E" w:rsidP="00023060">
      <w:pPr>
        <w:shd w:val="clear" w:color="auto" w:fill="FFFFFF"/>
        <w:spacing w:after="100" w:afterAutospacing="1" w:line="240" w:lineRule="auto"/>
        <w:jc w:val="center"/>
        <w:rPr>
          <w:rFonts w:ascii="Times New Roman" w:eastAsia="Times New Roman" w:hAnsi="Times New Roman" w:cs="Times New Roman"/>
          <w:b/>
          <w:bCs/>
          <w:kern w:val="0"/>
          <w:sz w:val="24"/>
          <w:szCs w:val="24"/>
          <w14:ligatures w14:val="none"/>
        </w:rPr>
      </w:pPr>
    </w:p>
    <w:p w14:paraId="1CC3F169" w14:textId="54C7232F"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COUNTRY:                 </w:t>
      </w:r>
      <w:r w:rsidRPr="00107C03">
        <w:rPr>
          <w:rFonts w:ascii="Times New Roman" w:eastAsia="Times New Roman" w:hAnsi="Times New Roman" w:cs="Times New Roman"/>
          <w:b/>
          <w:bCs/>
          <w:kern w:val="0"/>
          <w:sz w:val="24"/>
          <w:szCs w:val="24"/>
          <w14:ligatures w14:val="none"/>
        </w:rPr>
        <w:t>Republic of South Sudan</w:t>
      </w:r>
    </w:p>
    <w:p w14:paraId="2411065D" w14:textId="6B5441C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NAME OF PROJECT: </w:t>
      </w:r>
      <w:r w:rsidR="006B7E3B" w:rsidRPr="00107C03">
        <w:rPr>
          <w:rFonts w:ascii="Times New Roman" w:eastAsia="Times New Roman" w:hAnsi="Times New Roman" w:cs="Times New Roman"/>
          <w:kern w:val="0"/>
          <w:sz w:val="24"/>
          <w:szCs w:val="24"/>
          <w14:ligatures w14:val="none"/>
        </w:rPr>
        <w:t xml:space="preserve"> </w:t>
      </w:r>
      <w:r w:rsidRPr="00107C03">
        <w:rPr>
          <w:rFonts w:ascii="Times New Roman" w:eastAsia="Times New Roman" w:hAnsi="Times New Roman" w:cs="Times New Roman"/>
          <w:b/>
          <w:bCs/>
          <w:kern w:val="0"/>
          <w:sz w:val="24"/>
          <w:szCs w:val="24"/>
          <w14:ligatures w14:val="none"/>
        </w:rPr>
        <w:t>Public Financial Management and Institutional Strengthening Project</w:t>
      </w:r>
    </w:p>
    <w:p w14:paraId="3C2DE09F" w14:textId="6D09E80C"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PROJECT ID</w:t>
      </w:r>
      <w:r w:rsidRPr="00107C03">
        <w:rPr>
          <w:rFonts w:ascii="Times New Roman" w:eastAsia="Times New Roman" w:hAnsi="Times New Roman" w:cs="Times New Roman"/>
          <w:b/>
          <w:bCs/>
          <w:kern w:val="0"/>
          <w:sz w:val="24"/>
          <w:szCs w:val="24"/>
          <w14:ligatures w14:val="none"/>
        </w:rPr>
        <w:t>:            </w:t>
      </w:r>
      <w:r w:rsidR="006B7E3B" w:rsidRPr="00107C03">
        <w:rPr>
          <w:rFonts w:ascii="Times New Roman" w:eastAsia="Times New Roman" w:hAnsi="Times New Roman" w:cs="Times New Roman"/>
          <w:b/>
          <w:bCs/>
          <w:kern w:val="0"/>
          <w:sz w:val="24"/>
          <w:szCs w:val="24"/>
          <w14:ligatures w14:val="none"/>
        </w:rPr>
        <w:t xml:space="preserve">  </w:t>
      </w:r>
      <w:r w:rsidRPr="00107C03">
        <w:rPr>
          <w:rFonts w:ascii="Times New Roman" w:eastAsia="Times New Roman" w:hAnsi="Times New Roman" w:cs="Times New Roman"/>
          <w:b/>
          <w:bCs/>
          <w:kern w:val="0"/>
          <w:sz w:val="24"/>
          <w:szCs w:val="24"/>
          <w14:ligatures w14:val="none"/>
        </w:rPr>
        <w:t>P176761                      </w:t>
      </w:r>
      <w:r w:rsidRPr="00107C03">
        <w:rPr>
          <w:rFonts w:ascii="Times New Roman" w:eastAsia="Times New Roman" w:hAnsi="Times New Roman" w:cs="Times New Roman"/>
          <w:kern w:val="0"/>
          <w:sz w:val="24"/>
          <w:szCs w:val="24"/>
          <w14:ligatures w14:val="none"/>
        </w:rPr>
        <w:t>Grant No.: </w:t>
      </w:r>
      <w:r w:rsidRPr="00107C03">
        <w:rPr>
          <w:rFonts w:ascii="Times New Roman" w:eastAsia="Times New Roman" w:hAnsi="Times New Roman" w:cs="Times New Roman"/>
          <w:b/>
          <w:bCs/>
          <w:kern w:val="0"/>
          <w:sz w:val="24"/>
          <w:szCs w:val="24"/>
          <w14:ligatures w14:val="none"/>
        </w:rPr>
        <w:t>IDA-D977-SS</w:t>
      </w:r>
      <w:r w:rsidRPr="00107C03">
        <w:rPr>
          <w:rFonts w:ascii="Times New Roman" w:eastAsia="Times New Roman" w:hAnsi="Times New Roman" w:cs="Times New Roman"/>
          <w:kern w:val="0"/>
          <w:sz w:val="24"/>
          <w:szCs w:val="24"/>
          <w14:ligatures w14:val="none"/>
        </w:rPr>
        <w:t>                    </w:t>
      </w:r>
    </w:p>
    <w:p w14:paraId="470F0E80" w14:textId="0A54E539"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Assignment Title:      </w:t>
      </w:r>
      <w:r w:rsidR="002004AC" w:rsidRPr="00107C03">
        <w:rPr>
          <w:rFonts w:ascii="Times New Roman" w:eastAsia="Times New Roman" w:hAnsi="Times New Roman" w:cs="Times New Roman"/>
          <w:b/>
          <w:bCs/>
          <w:kern w:val="0"/>
          <w:sz w:val="24"/>
          <w:szCs w:val="24"/>
          <w14:ligatures w14:val="none"/>
        </w:rPr>
        <w:t xml:space="preserve">Consultant to Develop </w:t>
      </w:r>
      <w:r w:rsidR="00023060">
        <w:rPr>
          <w:rFonts w:ascii="Times New Roman" w:eastAsia="Times New Roman" w:hAnsi="Times New Roman" w:cs="Times New Roman"/>
          <w:b/>
          <w:bCs/>
          <w:kern w:val="0"/>
          <w:sz w:val="24"/>
          <w:szCs w:val="24"/>
          <w14:ligatures w14:val="none"/>
        </w:rPr>
        <w:t xml:space="preserve">a Medium-Term </w:t>
      </w:r>
      <w:r w:rsidR="002004AC" w:rsidRPr="00107C03">
        <w:rPr>
          <w:rFonts w:ascii="Times New Roman" w:eastAsia="Times New Roman" w:hAnsi="Times New Roman" w:cs="Times New Roman"/>
          <w:b/>
          <w:bCs/>
          <w:kern w:val="0"/>
          <w:sz w:val="24"/>
          <w:szCs w:val="24"/>
          <w14:ligatures w14:val="none"/>
        </w:rPr>
        <w:t xml:space="preserve">Strategic </w:t>
      </w:r>
      <w:r w:rsidR="009C66C8" w:rsidRPr="00107C03">
        <w:rPr>
          <w:rFonts w:ascii="Times New Roman" w:eastAsia="Times New Roman" w:hAnsi="Times New Roman" w:cs="Times New Roman"/>
          <w:b/>
          <w:bCs/>
          <w:kern w:val="0"/>
          <w:sz w:val="24"/>
          <w:szCs w:val="24"/>
          <w14:ligatures w14:val="none"/>
        </w:rPr>
        <w:t>Plan for</w:t>
      </w:r>
      <w:r w:rsidR="00867238" w:rsidRPr="00107C03">
        <w:rPr>
          <w:rFonts w:ascii="Times New Roman" w:eastAsia="Times New Roman" w:hAnsi="Times New Roman" w:cs="Times New Roman"/>
          <w:b/>
          <w:bCs/>
          <w:kern w:val="0"/>
          <w:sz w:val="24"/>
          <w:szCs w:val="24"/>
          <w14:ligatures w14:val="none"/>
        </w:rPr>
        <w:t xml:space="preserve"> </w:t>
      </w:r>
      <w:r w:rsidR="00023060">
        <w:rPr>
          <w:rFonts w:ascii="Times New Roman" w:eastAsia="Times New Roman" w:hAnsi="Times New Roman" w:cs="Times New Roman"/>
          <w:b/>
          <w:bCs/>
          <w:kern w:val="0"/>
          <w:sz w:val="24"/>
          <w:szCs w:val="24"/>
          <w14:ligatures w14:val="none"/>
        </w:rPr>
        <w:t>PPDAA</w:t>
      </w:r>
    </w:p>
    <w:p w14:paraId="27AC1D11" w14:textId="57CCFA99"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Reference No.:          </w:t>
      </w:r>
      <w:r w:rsidR="00A3480E" w:rsidRPr="00107C03">
        <w:rPr>
          <w:rFonts w:ascii="Times New Roman" w:eastAsia="Times New Roman" w:hAnsi="Times New Roman" w:cs="Times New Roman"/>
          <w:b/>
          <w:bCs/>
          <w:kern w:val="0"/>
          <w:sz w:val="24"/>
          <w:szCs w:val="24"/>
          <w14:ligatures w14:val="none"/>
        </w:rPr>
        <w:t>MOFP-</w:t>
      </w:r>
      <w:r w:rsidR="00023060">
        <w:rPr>
          <w:rFonts w:ascii="Times New Roman" w:eastAsia="Times New Roman" w:hAnsi="Times New Roman" w:cs="Times New Roman"/>
          <w:b/>
          <w:bCs/>
          <w:kern w:val="0"/>
          <w:sz w:val="24"/>
          <w:szCs w:val="24"/>
          <w14:ligatures w14:val="none"/>
        </w:rPr>
        <w:t>502321</w:t>
      </w:r>
      <w:r w:rsidR="00A3480E" w:rsidRPr="00107C03">
        <w:rPr>
          <w:rFonts w:ascii="Times New Roman" w:eastAsia="Times New Roman" w:hAnsi="Times New Roman" w:cs="Times New Roman"/>
          <w:b/>
          <w:bCs/>
          <w:kern w:val="0"/>
          <w:sz w:val="24"/>
          <w:szCs w:val="24"/>
          <w14:ligatures w14:val="none"/>
        </w:rPr>
        <w:t>-CS-INDV</w:t>
      </w:r>
      <w:r w:rsidR="00A3480E" w:rsidRPr="00107C03">
        <w:rPr>
          <w:rFonts w:ascii="Times New Roman" w:eastAsia="Times New Roman" w:hAnsi="Times New Roman" w:cs="Times New Roman"/>
          <w:kern w:val="0"/>
          <w:sz w:val="24"/>
          <w:szCs w:val="24"/>
          <w14:ligatures w14:val="none"/>
        </w:rPr>
        <w:t xml:space="preserve"> </w:t>
      </w:r>
    </w:p>
    <w:p w14:paraId="10E3E37B" w14:textId="224D7E83"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Place of assignment:</w:t>
      </w:r>
      <w:r w:rsidRPr="00107C03">
        <w:rPr>
          <w:rFonts w:ascii="Times New Roman" w:eastAsia="Times New Roman" w:hAnsi="Times New Roman" w:cs="Times New Roman"/>
          <w:b/>
          <w:bCs/>
          <w:kern w:val="0"/>
          <w:sz w:val="24"/>
          <w:szCs w:val="24"/>
          <w14:ligatures w14:val="none"/>
        </w:rPr>
        <w:t> Juba, South Sudan</w:t>
      </w:r>
    </w:p>
    <w:p w14:paraId="119A920B" w14:textId="00AA6B94" w:rsidR="00A5594E" w:rsidRPr="00107C03" w:rsidRDefault="00A5594E" w:rsidP="00C5369F">
      <w:pPr>
        <w:shd w:val="clear" w:color="auto" w:fill="FFFFFF"/>
        <w:spacing w:after="0" w:line="240" w:lineRule="auto"/>
        <w:rPr>
          <w:rFonts w:ascii="Times New Roman" w:eastAsia="Times New Roman" w:hAnsi="Times New Roman" w:cs="Times New Roman"/>
          <w:b/>
          <w:bCs/>
          <w:kern w:val="0"/>
          <w:sz w:val="24"/>
          <w:szCs w:val="24"/>
          <w14:ligatures w14:val="none"/>
        </w:rPr>
      </w:pPr>
      <w:r w:rsidRPr="00107C03">
        <w:rPr>
          <w:rFonts w:ascii="Times New Roman" w:eastAsia="Times New Roman" w:hAnsi="Times New Roman" w:cs="Times New Roman"/>
          <w:b/>
          <w:bCs/>
          <w:kern w:val="0"/>
          <w:sz w:val="24"/>
          <w:szCs w:val="24"/>
          <w14:ligatures w14:val="none"/>
        </w:rPr>
        <w:t>Closing Date:           </w:t>
      </w:r>
      <w:r w:rsidR="00023060">
        <w:rPr>
          <w:rFonts w:ascii="Times New Roman" w:eastAsia="Times New Roman" w:hAnsi="Times New Roman" w:cs="Times New Roman"/>
          <w:b/>
          <w:bCs/>
          <w:kern w:val="0"/>
          <w:sz w:val="24"/>
          <w:szCs w:val="24"/>
          <w14:ligatures w14:val="none"/>
        </w:rPr>
        <w:t>17</w:t>
      </w:r>
      <w:r w:rsidR="00023060" w:rsidRPr="00023060">
        <w:rPr>
          <w:rFonts w:ascii="Times New Roman" w:eastAsia="Times New Roman" w:hAnsi="Times New Roman" w:cs="Times New Roman"/>
          <w:b/>
          <w:bCs/>
          <w:kern w:val="0"/>
          <w:sz w:val="24"/>
          <w:szCs w:val="24"/>
          <w:vertAlign w:val="superscript"/>
          <w14:ligatures w14:val="none"/>
        </w:rPr>
        <w:t>th</w:t>
      </w:r>
      <w:r w:rsidR="00023060">
        <w:rPr>
          <w:rFonts w:ascii="Times New Roman" w:eastAsia="Times New Roman" w:hAnsi="Times New Roman" w:cs="Times New Roman"/>
          <w:b/>
          <w:bCs/>
          <w:kern w:val="0"/>
          <w:sz w:val="24"/>
          <w:szCs w:val="24"/>
          <w14:ligatures w14:val="none"/>
        </w:rPr>
        <w:t xml:space="preserve"> October</w:t>
      </w:r>
      <w:r w:rsidR="006C04D5" w:rsidRPr="00107C03">
        <w:rPr>
          <w:rFonts w:ascii="Times New Roman" w:eastAsia="Times New Roman" w:hAnsi="Times New Roman" w:cs="Times New Roman"/>
          <w:b/>
          <w:bCs/>
          <w:kern w:val="0"/>
          <w:sz w:val="24"/>
          <w:szCs w:val="24"/>
          <w14:ligatures w14:val="none"/>
        </w:rPr>
        <w:t xml:space="preserve"> </w:t>
      </w:r>
      <w:r w:rsidR="00C42F83" w:rsidRPr="00107C03">
        <w:rPr>
          <w:rFonts w:ascii="Times New Roman" w:eastAsia="Times New Roman" w:hAnsi="Times New Roman" w:cs="Times New Roman"/>
          <w:b/>
          <w:bCs/>
          <w:kern w:val="0"/>
          <w:sz w:val="24"/>
          <w:szCs w:val="24"/>
          <w14:ligatures w14:val="none"/>
        </w:rPr>
        <w:t>202</w:t>
      </w:r>
      <w:r w:rsidR="00023060">
        <w:rPr>
          <w:rFonts w:ascii="Times New Roman" w:eastAsia="Times New Roman" w:hAnsi="Times New Roman" w:cs="Times New Roman"/>
          <w:b/>
          <w:bCs/>
          <w:kern w:val="0"/>
          <w:sz w:val="24"/>
          <w:szCs w:val="24"/>
          <w14:ligatures w14:val="none"/>
        </w:rPr>
        <w:t>5</w:t>
      </w:r>
    </w:p>
    <w:p w14:paraId="02C5958C" w14:textId="77777777" w:rsidR="00C5369F" w:rsidRPr="00107C03" w:rsidRDefault="00C5369F" w:rsidP="00C5369F">
      <w:pPr>
        <w:shd w:val="clear" w:color="auto" w:fill="FFFFFF"/>
        <w:spacing w:after="0" w:line="240" w:lineRule="auto"/>
        <w:rPr>
          <w:rFonts w:ascii="Times New Roman" w:eastAsia="Times New Roman" w:hAnsi="Times New Roman" w:cs="Times New Roman"/>
          <w:kern w:val="0"/>
          <w:sz w:val="24"/>
          <w:szCs w:val="24"/>
          <w14:ligatures w14:val="none"/>
        </w:rPr>
      </w:pPr>
    </w:p>
    <w:p w14:paraId="71E177D9" w14:textId="77777777" w:rsidR="00A5594E" w:rsidRPr="00107C03" w:rsidRDefault="00A5594E" w:rsidP="00A5594E">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1.</w:t>
      </w:r>
      <w:r w:rsidRPr="00107C03">
        <w:rPr>
          <w:rFonts w:ascii="Times New Roman" w:eastAsia="Times New Roman" w:hAnsi="Times New Roman" w:cs="Times New Roman"/>
          <w:b/>
          <w:bCs/>
          <w:kern w:val="0"/>
          <w:sz w:val="24"/>
          <w:szCs w:val="24"/>
          <w14:ligatures w14:val="none"/>
        </w:rPr>
        <w:t> Background  </w:t>
      </w:r>
    </w:p>
    <w:p w14:paraId="71BFC773" w14:textId="7C0D0C07"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 xml:space="preserve">The Government of </w:t>
      </w:r>
      <w:r w:rsidR="009C66C8" w:rsidRPr="00107C03">
        <w:rPr>
          <w:rFonts w:ascii="Times New Roman" w:eastAsia="Times New Roman" w:hAnsi="Times New Roman" w:cs="Times New Roman"/>
          <w:kern w:val="0"/>
          <w:sz w:val="24"/>
          <w:szCs w:val="24"/>
          <w14:ligatures w14:val="none"/>
        </w:rPr>
        <w:t xml:space="preserve">the Republic of </w:t>
      </w:r>
      <w:r w:rsidRPr="00107C03">
        <w:rPr>
          <w:rFonts w:ascii="Times New Roman" w:eastAsia="Times New Roman" w:hAnsi="Times New Roman" w:cs="Times New Roman"/>
          <w:kern w:val="0"/>
          <w:sz w:val="24"/>
          <w:szCs w:val="24"/>
          <w14:ligatures w14:val="none"/>
        </w:rPr>
        <w:t xml:space="preserve">South Sudan, through the Ministry of Finance and Planning (MoFP) has received </w:t>
      </w:r>
      <w:r w:rsidR="00107C03">
        <w:rPr>
          <w:rFonts w:ascii="Times New Roman" w:eastAsia="Times New Roman" w:hAnsi="Times New Roman" w:cs="Times New Roman"/>
          <w:kern w:val="0"/>
          <w:sz w:val="24"/>
          <w:szCs w:val="24"/>
          <w14:ligatures w14:val="none"/>
        </w:rPr>
        <w:t xml:space="preserve">a </w:t>
      </w:r>
      <w:r w:rsidRPr="00107C03">
        <w:rPr>
          <w:rFonts w:ascii="Times New Roman" w:eastAsia="Times New Roman" w:hAnsi="Times New Roman" w:cs="Times New Roman"/>
          <w:kern w:val="0"/>
          <w:sz w:val="24"/>
          <w:szCs w:val="24"/>
          <w14:ligatures w14:val="none"/>
        </w:rPr>
        <w:t>grant from the World Bank towards the cost of implementing</w:t>
      </w:r>
      <w:r w:rsidR="009C66C8" w:rsidRPr="00107C03">
        <w:rPr>
          <w:rFonts w:ascii="Times New Roman" w:eastAsia="Times New Roman" w:hAnsi="Times New Roman" w:cs="Times New Roman"/>
          <w:kern w:val="0"/>
          <w:sz w:val="24"/>
          <w:szCs w:val="24"/>
          <w14:ligatures w14:val="none"/>
        </w:rPr>
        <w:t xml:space="preserve"> </w:t>
      </w:r>
      <w:r w:rsidR="00023060">
        <w:rPr>
          <w:rFonts w:ascii="Times New Roman" w:eastAsia="Times New Roman" w:hAnsi="Times New Roman" w:cs="Times New Roman"/>
          <w:kern w:val="0"/>
          <w:sz w:val="24"/>
          <w:szCs w:val="24"/>
          <w14:ligatures w14:val="none"/>
        </w:rPr>
        <w:t xml:space="preserve">the </w:t>
      </w:r>
      <w:r w:rsidRPr="00107C03">
        <w:rPr>
          <w:rFonts w:ascii="Times New Roman" w:eastAsia="Times New Roman" w:hAnsi="Times New Roman" w:cs="Times New Roman"/>
          <w:kern w:val="0"/>
          <w:sz w:val="24"/>
          <w:szCs w:val="24"/>
          <w14:ligatures w14:val="none"/>
        </w:rPr>
        <w:t xml:space="preserve">Public Financial Management and Institutional Strengthening </w:t>
      </w:r>
      <w:r w:rsidR="009C66C8" w:rsidRPr="00107C03">
        <w:rPr>
          <w:rFonts w:ascii="Times New Roman" w:eastAsia="Times New Roman" w:hAnsi="Times New Roman" w:cs="Times New Roman"/>
          <w:kern w:val="0"/>
          <w:sz w:val="24"/>
          <w:szCs w:val="24"/>
          <w14:ligatures w14:val="none"/>
        </w:rPr>
        <w:t xml:space="preserve">(PFMIS) </w:t>
      </w:r>
      <w:r w:rsidRPr="00107C03">
        <w:rPr>
          <w:rFonts w:ascii="Times New Roman" w:eastAsia="Times New Roman" w:hAnsi="Times New Roman" w:cs="Times New Roman"/>
          <w:kern w:val="0"/>
          <w:sz w:val="24"/>
          <w:szCs w:val="24"/>
          <w14:ligatures w14:val="none"/>
        </w:rPr>
        <w:t>Project</w:t>
      </w:r>
      <w:r w:rsidR="009C66C8" w:rsidRPr="00107C03">
        <w:rPr>
          <w:rFonts w:ascii="Times New Roman" w:eastAsia="Times New Roman" w:hAnsi="Times New Roman" w:cs="Times New Roman"/>
          <w:kern w:val="0"/>
          <w:sz w:val="24"/>
          <w:szCs w:val="24"/>
          <w14:ligatures w14:val="none"/>
        </w:rPr>
        <w:t>.</w:t>
      </w:r>
      <w:r w:rsidRPr="00107C03">
        <w:rPr>
          <w:rFonts w:ascii="Times New Roman" w:eastAsia="Times New Roman" w:hAnsi="Times New Roman" w:cs="Times New Roman"/>
          <w:kern w:val="0"/>
          <w:sz w:val="24"/>
          <w:szCs w:val="24"/>
          <w14:ligatures w14:val="none"/>
        </w:rPr>
        <w:t xml:space="preserve"> The project aims to lay a strong foundation for </w:t>
      </w:r>
      <w:r w:rsidR="00023060">
        <w:rPr>
          <w:rFonts w:ascii="Times New Roman" w:eastAsia="Times New Roman" w:hAnsi="Times New Roman" w:cs="Times New Roman"/>
          <w:kern w:val="0"/>
          <w:sz w:val="24"/>
          <w:szCs w:val="24"/>
          <w14:ligatures w14:val="none"/>
        </w:rPr>
        <w:t>PFM</w:t>
      </w:r>
      <w:r w:rsidRPr="00107C03">
        <w:rPr>
          <w:rFonts w:ascii="Times New Roman" w:eastAsia="Times New Roman" w:hAnsi="Times New Roman" w:cs="Times New Roman"/>
          <w:kern w:val="0"/>
          <w:sz w:val="24"/>
          <w:szCs w:val="24"/>
          <w14:ligatures w14:val="none"/>
        </w:rPr>
        <w:t xml:space="preserve"> reforms, strengthen key oversight institutions and improve budget transparency and overall PFM outcomes in the country.</w:t>
      </w:r>
    </w:p>
    <w:p w14:paraId="338B795D" w14:textId="5A569CBC" w:rsidR="00A83311" w:rsidRPr="00107C03" w:rsidRDefault="007E2695"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Public Procurement and Disposal of Assets Authority (PPDAA) is among the implementing and beneficiary institutions of the project and one</w:t>
      </w:r>
      <w:r w:rsidR="00A5594E" w:rsidRPr="00107C03">
        <w:rPr>
          <w:rFonts w:ascii="Times New Roman" w:eastAsia="Times New Roman" w:hAnsi="Times New Roman" w:cs="Times New Roman"/>
          <w:kern w:val="0"/>
          <w:sz w:val="24"/>
          <w:szCs w:val="24"/>
          <w14:ligatures w14:val="none"/>
        </w:rPr>
        <w:t xml:space="preserve"> of </w:t>
      </w:r>
      <w:r w:rsidR="00023060">
        <w:rPr>
          <w:rFonts w:ascii="Times New Roman" w:eastAsia="Times New Roman" w:hAnsi="Times New Roman" w:cs="Times New Roman"/>
          <w:kern w:val="0"/>
          <w:sz w:val="24"/>
          <w:szCs w:val="24"/>
          <w14:ligatures w14:val="none"/>
        </w:rPr>
        <w:t xml:space="preserve">the </w:t>
      </w:r>
      <w:r w:rsidR="00A5594E" w:rsidRPr="00107C03">
        <w:rPr>
          <w:rFonts w:ascii="Times New Roman" w:eastAsia="Times New Roman" w:hAnsi="Times New Roman" w:cs="Times New Roman"/>
          <w:kern w:val="0"/>
          <w:sz w:val="24"/>
          <w:szCs w:val="24"/>
          <w14:ligatures w14:val="none"/>
        </w:rPr>
        <w:t>key interventions</w:t>
      </w:r>
      <w:r w:rsidR="00023060">
        <w:rPr>
          <w:rFonts w:ascii="Times New Roman" w:eastAsia="Times New Roman" w:hAnsi="Times New Roman" w:cs="Times New Roman"/>
          <w:kern w:val="0"/>
          <w:sz w:val="24"/>
          <w:szCs w:val="24"/>
          <w14:ligatures w14:val="none"/>
        </w:rPr>
        <w:t xml:space="preserve"> for the Authority</w:t>
      </w:r>
      <w:r w:rsidR="00A5594E" w:rsidRPr="00107C03">
        <w:rPr>
          <w:rFonts w:ascii="Times New Roman" w:eastAsia="Times New Roman" w:hAnsi="Times New Roman" w:cs="Times New Roman"/>
          <w:kern w:val="0"/>
          <w:sz w:val="24"/>
          <w:szCs w:val="24"/>
          <w14:ligatures w14:val="none"/>
        </w:rPr>
        <w:t xml:space="preserve"> </w:t>
      </w:r>
      <w:r w:rsidR="002004AC" w:rsidRPr="00107C03">
        <w:rPr>
          <w:rFonts w:ascii="Times New Roman" w:eastAsia="Times New Roman" w:hAnsi="Times New Roman" w:cs="Times New Roman"/>
          <w:kern w:val="0"/>
          <w:sz w:val="24"/>
          <w:szCs w:val="24"/>
          <w14:ligatures w14:val="none"/>
        </w:rPr>
        <w:t xml:space="preserve">is to prepare a </w:t>
      </w:r>
      <w:r>
        <w:rPr>
          <w:rFonts w:ascii="Times New Roman" w:eastAsia="Times New Roman" w:hAnsi="Times New Roman" w:cs="Times New Roman"/>
          <w:kern w:val="0"/>
          <w:sz w:val="24"/>
          <w:szCs w:val="24"/>
          <w14:ligatures w14:val="none"/>
        </w:rPr>
        <w:t>Medium-term Strategic Plan</w:t>
      </w:r>
      <w:r w:rsidR="00023060">
        <w:rPr>
          <w:rFonts w:ascii="Times New Roman" w:eastAsia="Times New Roman" w:hAnsi="Times New Roman" w:cs="Times New Roman"/>
          <w:kern w:val="0"/>
          <w:sz w:val="24"/>
          <w:szCs w:val="24"/>
          <w14:ligatures w14:val="none"/>
        </w:rPr>
        <w:t xml:space="preserve"> that</w:t>
      </w:r>
      <w:r w:rsidR="002004AC" w:rsidRPr="00107C03">
        <w:rPr>
          <w:rFonts w:ascii="Times New Roman" w:eastAsia="Times New Roman" w:hAnsi="Times New Roman" w:cs="Times New Roman"/>
          <w:kern w:val="0"/>
          <w:sz w:val="24"/>
          <w:szCs w:val="24"/>
          <w14:ligatures w14:val="none"/>
        </w:rPr>
        <w:t xml:space="preserve"> will guide the </w:t>
      </w:r>
      <w:r>
        <w:rPr>
          <w:rFonts w:ascii="Times New Roman" w:eastAsia="Times New Roman" w:hAnsi="Times New Roman" w:cs="Times New Roman"/>
          <w:kern w:val="0"/>
          <w:sz w:val="24"/>
          <w:szCs w:val="24"/>
          <w14:ligatures w14:val="none"/>
        </w:rPr>
        <w:t xml:space="preserve">PPDAA in delivering </w:t>
      </w:r>
      <w:r w:rsidR="002004AC" w:rsidRPr="00107C03">
        <w:rPr>
          <w:rFonts w:ascii="Times New Roman" w:eastAsia="Times New Roman" w:hAnsi="Times New Roman" w:cs="Times New Roman"/>
          <w:kern w:val="0"/>
          <w:sz w:val="24"/>
          <w:szCs w:val="24"/>
          <w14:ligatures w14:val="none"/>
        </w:rPr>
        <w:t xml:space="preserve">on its mandate </w:t>
      </w:r>
      <w:r w:rsidR="009C66C8" w:rsidRPr="00107C03">
        <w:rPr>
          <w:rFonts w:ascii="Times New Roman" w:eastAsia="Times New Roman" w:hAnsi="Times New Roman" w:cs="Times New Roman"/>
          <w:kern w:val="0"/>
          <w:sz w:val="24"/>
          <w:szCs w:val="24"/>
          <w14:ligatures w14:val="none"/>
        </w:rPr>
        <w:t xml:space="preserve">as provided for in </w:t>
      </w:r>
      <w:r w:rsidR="00A83311" w:rsidRPr="00107C03">
        <w:rPr>
          <w:rFonts w:ascii="Times New Roman" w:eastAsia="Times New Roman" w:hAnsi="Times New Roman" w:cs="Times New Roman"/>
          <w:kern w:val="0"/>
          <w:sz w:val="24"/>
          <w:szCs w:val="24"/>
          <w14:ligatures w14:val="none"/>
        </w:rPr>
        <w:t>the</w:t>
      </w:r>
      <w:r w:rsidR="00010C21" w:rsidRPr="00010C21">
        <w:rPr>
          <w:rFonts w:ascii="Times New Roman" w:eastAsia="MS Mincho" w:hAnsi="Times New Roman" w:cs="Times New Roman"/>
          <w:color w:val="000000"/>
          <w:kern w:val="0"/>
          <w:sz w:val="24"/>
          <w:szCs w:val="24"/>
          <w14:ligatures w14:val="none"/>
        </w:rPr>
        <w:t xml:space="preserve"> Public Procurement and Disposal of Assets Act, 2018.</w:t>
      </w:r>
    </w:p>
    <w:p w14:paraId="2BE9E804" w14:textId="5784A6C9" w:rsidR="002004AC"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It is against this background that the Ministry of Finance and Planning</w:t>
      </w:r>
      <w:r w:rsidR="00010C21">
        <w:rPr>
          <w:rFonts w:ascii="Times New Roman" w:eastAsia="Times New Roman" w:hAnsi="Times New Roman" w:cs="Times New Roman"/>
          <w:kern w:val="0"/>
          <w:sz w:val="24"/>
          <w:szCs w:val="24"/>
          <w14:ligatures w14:val="none"/>
        </w:rPr>
        <w:t xml:space="preserve"> through its Project Management Unit</w:t>
      </w:r>
      <w:r w:rsidRPr="00107C03">
        <w:rPr>
          <w:rFonts w:ascii="Times New Roman" w:eastAsia="Times New Roman" w:hAnsi="Times New Roman" w:cs="Times New Roman"/>
          <w:kern w:val="0"/>
          <w:sz w:val="24"/>
          <w:szCs w:val="24"/>
          <w14:ligatures w14:val="none"/>
        </w:rPr>
        <w:t xml:space="preserve"> intends to engage an </w:t>
      </w:r>
      <w:r w:rsidRPr="00010C21">
        <w:rPr>
          <w:rFonts w:ascii="Times New Roman" w:eastAsia="Times New Roman" w:hAnsi="Times New Roman" w:cs="Times New Roman"/>
          <w:b/>
          <w:bCs/>
          <w:kern w:val="0"/>
          <w:sz w:val="24"/>
          <w:szCs w:val="24"/>
          <w14:ligatures w14:val="none"/>
        </w:rPr>
        <w:t xml:space="preserve">Individual </w:t>
      </w:r>
      <w:r w:rsidRPr="00107C03">
        <w:rPr>
          <w:rFonts w:ascii="Times New Roman" w:eastAsia="Times New Roman" w:hAnsi="Times New Roman" w:cs="Times New Roman"/>
          <w:b/>
          <w:bCs/>
          <w:kern w:val="0"/>
          <w:sz w:val="24"/>
          <w:szCs w:val="24"/>
          <w14:ligatures w14:val="none"/>
        </w:rPr>
        <w:t xml:space="preserve">Consultant to provide the services of </w:t>
      </w:r>
      <w:r w:rsidR="00023060">
        <w:rPr>
          <w:rFonts w:ascii="Times New Roman" w:eastAsia="Times New Roman" w:hAnsi="Times New Roman" w:cs="Times New Roman"/>
          <w:b/>
          <w:bCs/>
          <w:kern w:val="0"/>
          <w:sz w:val="24"/>
          <w:szCs w:val="24"/>
          <w14:ligatures w14:val="none"/>
        </w:rPr>
        <w:t>D</w:t>
      </w:r>
      <w:r w:rsidR="00A83311" w:rsidRPr="00107C03">
        <w:rPr>
          <w:rFonts w:ascii="Times New Roman" w:eastAsia="Times New Roman" w:hAnsi="Times New Roman" w:cs="Times New Roman"/>
          <w:b/>
          <w:bCs/>
          <w:kern w:val="0"/>
          <w:sz w:val="24"/>
          <w:szCs w:val="24"/>
          <w14:ligatures w14:val="none"/>
        </w:rPr>
        <w:t>evelop</w:t>
      </w:r>
      <w:r w:rsidR="002004AC" w:rsidRPr="00107C03">
        <w:rPr>
          <w:rFonts w:ascii="Times New Roman" w:eastAsia="Times New Roman" w:hAnsi="Times New Roman" w:cs="Times New Roman"/>
          <w:b/>
          <w:bCs/>
          <w:kern w:val="0"/>
          <w:sz w:val="24"/>
          <w:szCs w:val="24"/>
          <w14:ligatures w14:val="none"/>
        </w:rPr>
        <w:t>ing</w:t>
      </w:r>
      <w:r w:rsidR="00A83311" w:rsidRPr="00107C03">
        <w:rPr>
          <w:rFonts w:ascii="Times New Roman" w:eastAsia="Times New Roman" w:hAnsi="Times New Roman" w:cs="Times New Roman"/>
          <w:b/>
          <w:bCs/>
          <w:kern w:val="0"/>
          <w:sz w:val="24"/>
          <w:szCs w:val="24"/>
          <w14:ligatures w14:val="none"/>
        </w:rPr>
        <w:t xml:space="preserve"> </w:t>
      </w:r>
      <w:r w:rsidR="00286004" w:rsidRPr="00107C03">
        <w:rPr>
          <w:rFonts w:ascii="Times New Roman" w:eastAsia="Times New Roman" w:hAnsi="Times New Roman" w:cs="Times New Roman"/>
          <w:b/>
          <w:bCs/>
          <w:kern w:val="0"/>
          <w:sz w:val="24"/>
          <w:szCs w:val="24"/>
          <w14:ligatures w14:val="none"/>
        </w:rPr>
        <w:t>a </w:t>
      </w:r>
      <w:r w:rsidR="00010C21">
        <w:rPr>
          <w:rFonts w:ascii="Times New Roman" w:eastAsia="Times New Roman" w:hAnsi="Times New Roman" w:cs="Times New Roman"/>
          <w:b/>
          <w:bCs/>
          <w:kern w:val="0"/>
          <w:sz w:val="24"/>
          <w:szCs w:val="24"/>
          <w14:ligatures w14:val="none"/>
        </w:rPr>
        <w:t xml:space="preserve">Medium-Term </w:t>
      </w:r>
      <w:r w:rsidR="00674C31" w:rsidRPr="00107C03">
        <w:rPr>
          <w:rFonts w:ascii="Times New Roman" w:eastAsia="Times New Roman" w:hAnsi="Times New Roman" w:cs="Times New Roman"/>
          <w:b/>
          <w:bCs/>
          <w:kern w:val="0"/>
          <w:sz w:val="24"/>
          <w:szCs w:val="24"/>
          <w14:ligatures w14:val="none"/>
        </w:rPr>
        <w:t>S</w:t>
      </w:r>
      <w:r w:rsidR="002004AC" w:rsidRPr="00107C03">
        <w:rPr>
          <w:rFonts w:ascii="Times New Roman" w:eastAsia="Times New Roman" w:hAnsi="Times New Roman" w:cs="Times New Roman"/>
          <w:b/>
          <w:bCs/>
          <w:kern w:val="0"/>
          <w:sz w:val="24"/>
          <w:szCs w:val="24"/>
          <w14:ligatures w14:val="none"/>
        </w:rPr>
        <w:t xml:space="preserve">trategic </w:t>
      </w:r>
      <w:r w:rsidR="00674C31" w:rsidRPr="00107C03">
        <w:rPr>
          <w:rFonts w:ascii="Times New Roman" w:eastAsia="Times New Roman" w:hAnsi="Times New Roman" w:cs="Times New Roman"/>
          <w:b/>
          <w:bCs/>
          <w:kern w:val="0"/>
          <w:sz w:val="24"/>
          <w:szCs w:val="24"/>
          <w14:ligatures w14:val="none"/>
        </w:rPr>
        <w:t>P</w:t>
      </w:r>
      <w:r w:rsidR="002004AC" w:rsidRPr="00107C03">
        <w:rPr>
          <w:rFonts w:ascii="Times New Roman" w:eastAsia="Times New Roman" w:hAnsi="Times New Roman" w:cs="Times New Roman"/>
          <w:b/>
          <w:bCs/>
          <w:kern w:val="0"/>
          <w:sz w:val="24"/>
          <w:szCs w:val="24"/>
          <w14:ligatures w14:val="none"/>
        </w:rPr>
        <w:t>lan</w:t>
      </w:r>
      <w:r w:rsidR="002004AC" w:rsidRPr="00107C03">
        <w:rPr>
          <w:rFonts w:ascii="Times New Roman" w:eastAsia="Times New Roman" w:hAnsi="Times New Roman" w:cs="Times New Roman"/>
          <w:kern w:val="0"/>
          <w:sz w:val="24"/>
          <w:szCs w:val="24"/>
          <w14:ligatures w14:val="none"/>
        </w:rPr>
        <w:t xml:space="preserve"> </w:t>
      </w:r>
      <w:r w:rsidR="00010C21">
        <w:rPr>
          <w:rFonts w:ascii="Times New Roman" w:eastAsia="Times New Roman" w:hAnsi="Times New Roman" w:cs="Times New Roman"/>
          <w:kern w:val="0"/>
          <w:sz w:val="24"/>
          <w:szCs w:val="24"/>
          <w14:ligatures w14:val="none"/>
        </w:rPr>
        <w:t>for the PPDAA</w:t>
      </w:r>
      <w:r w:rsidR="00674C31" w:rsidRPr="00107C03">
        <w:rPr>
          <w:rFonts w:ascii="Times New Roman" w:eastAsia="Times New Roman" w:hAnsi="Times New Roman" w:cs="Times New Roman"/>
          <w:kern w:val="0"/>
          <w:sz w:val="24"/>
          <w:szCs w:val="24"/>
          <w14:ligatures w14:val="none"/>
        </w:rPr>
        <w:t>.</w:t>
      </w:r>
    </w:p>
    <w:p w14:paraId="3370BB81" w14:textId="542BB5CA"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2. </w:t>
      </w:r>
      <w:r w:rsidRPr="00107C03">
        <w:rPr>
          <w:rFonts w:ascii="Times New Roman" w:eastAsia="Times New Roman" w:hAnsi="Times New Roman" w:cs="Times New Roman"/>
          <w:b/>
          <w:bCs/>
          <w:kern w:val="0"/>
          <w:sz w:val="24"/>
          <w:szCs w:val="24"/>
          <w14:ligatures w14:val="none"/>
        </w:rPr>
        <w:t>Scope of Work and Responsibilities:</w:t>
      </w:r>
    </w:p>
    <w:p w14:paraId="172E2434" w14:textId="77777777" w:rsidR="00010C21" w:rsidRPr="00010C21" w:rsidRDefault="00010C21" w:rsidP="00010C21">
      <w:pPr>
        <w:shd w:val="clear" w:color="auto" w:fill="FFFFFF"/>
        <w:spacing w:before="100" w:beforeAutospacing="1" w:after="0" w:line="240" w:lineRule="auto"/>
        <w:jc w:val="both"/>
        <w:rPr>
          <w:rFonts w:ascii="Times New Roman" w:eastAsia="Calibri" w:hAnsi="Times New Roman" w:cs="Times New Roman"/>
          <w:sz w:val="24"/>
          <w:szCs w:val="24"/>
        </w:rPr>
      </w:pPr>
      <w:r w:rsidRPr="00010C21">
        <w:rPr>
          <w:rFonts w:ascii="Times New Roman" w:eastAsia="Calibri" w:hAnsi="Times New Roman" w:cs="Times New Roman"/>
          <w:sz w:val="24"/>
          <w:szCs w:val="24"/>
        </w:rPr>
        <w:t xml:space="preserve">The task to be undertaken by the Consultant will include, but not limited to: </w:t>
      </w:r>
    </w:p>
    <w:p w14:paraId="602FAE03" w14:textId="18CE85FB"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Define the scope of the Strategic Plan Development process in consultation with the Board and Management</w:t>
      </w:r>
      <w:r w:rsidR="00023060">
        <w:rPr>
          <w:rFonts w:ascii="Times New Roman" w:eastAsia="MS Mincho" w:hAnsi="Times New Roman" w:cs="Times New Roman"/>
          <w:color w:val="000000"/>
          <w:kern w:val="0"/>
          <w:sz w:val="24"/>
          <w:szCs w:val="24"/>
          <w14:ligatures w14:val="none"/>
        </w:rPr>
        <w:t xml:space="preserve"> of the PPDAA</w:t>
      </w:r>
      <w:r w:rsidRPr="00800838">
        <w:rPr>
          <w:rFonts w:ascii="Times New Roman" w:eastAsia="MS Mincho" w:hAnsi="Times New Roman" w:cs="Times New Roman"/>
          <w:color w:val="000000"/>
          <w:kern w:val="0"/>
          <w:sz w:val="24"/>
          <w:szCs w:val="24"/>
          <w14:ligatures w14:val="none"/>
        </w:rPr>
        <w:t>.</w:t>
      </w:r>
    </w:p>
    <w:p w14:paraId="2033A21A" w14:textId="2C501E1D"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 xml:space="preserve">Review </w:t>
      </w:r>
      <w:r w:rsidR="00023060">
        <w:rPr>
          <w:rFonts w:ascii="Times New Roman" w:eastAsia="MS Mincho" w:hAnsi="Times New Roman" w:cs="Times New Roman"/>
          <w:color w:val="000000"/>
          <w:kern w:val="0"/>
          <w:sz w:val="24"/>
          <w:szCs w:val="24"/>
          <w14:ligatures w14:val="none"/>
        </w:rPr>
        <w:t xml:space="preserve">the </w:t>
      </w:r>
      <w:r w:rsidRPr="00800838">
        <w:rPr>
          <w:rFonts w:ascii="Times New Roman" w:eastAsia="MS Mincho" w:hAnsi="Times New Roman" w:cs="Times New Roman"/>
          <w:color w:val="000000"/>
          <w:kern w:val="0"/>
          <w:sz w:val="24"/>
          <w:szCs w:val="24"/>
          <w14:ligatures w14:val="none"/>
        </w:rPr>
        <w:t>PPDAA’s current position, strengths, weaknesses, and operating environment.</w:t>
      </w:r>
    </w:p>
    <w:p w14:paraId="77DE8055" w14:textId="640935B6"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lastRenderedPageBreak/>
        <w:t xml:space="preserve">Develop strategic priorities that include targets, measurable indicators, a results framework, and a financial/budget plan. (Indicative </w:t>
      </w:r>
      <w:r w:rsidRPr="00800838">
        <w:rPr>
          <w:rFonts w:ascii="Times New Roman" w:eastAsia="Times New Roman" w:hAnsi="Times New Roman" w:cs="Times New Roman"/>
          <w:kern w:val="0"/>
          <w:sz w:val="24"/>
          <w:szCs w:val="24"/>
          <w14:ligatures w14:val="none"/>
        </w:rPr>
        <w:t xml:space="preserve">targets, indicators and results framework have been provided in the </w:t>
      </w:r>
      <w:r w:rsidR="001B1747">
        <w:rPr>
          <w:rFonts w:ascii="Times New Roman" w:eastAsia="Times New Roman" w:hAnsi="Times New Roman" w:cs="Times New Roman"/>
          <w:kern w:val="0"/>
          <w:sz w:val="24"/>
          <w:szCs w:val="24"/>
          <w14:ligatures w14:val="none"/>
        </w:rPr>
        <w:t>TOR</w:t>
      </w:r>
      <w:r w:rsidRPr="00800838">
        <w:rPr>
          <w:rFonts w:ascii="Times New Roman" w:eastAsia="Times New Roman" w:hAnsi="Times New Roman" w:cs="Times New Roman"/>
          <w:kern w:val="0"/>
          <w:sz w:val="24"/>
          <w:szCs w:val="24"/>
          <w14:ligatures w14:val="none"/>
        </w:rPr>
        <w:t>)</w:t>
      </w:r>
    </w:p>
    <w:p w14:paraId="2DEE2242" w14:textId="77777777"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Propose mechanisms for technical and financial sustainability of PPDAA currently and beyond donor-funded projects.</w:t>
      </w:r>
    </w:p>
    <w:p w14:paraId="23A50EAD" w14:textId="77777777"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Facilitate stakeholder consultations to identify opportunities, risks, and priorities.</w:t>
      </w:r>
    </w:p>
    <w:p w14:paraId="0E30CE61" w14:textId="77777777"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Design a monitoring and evaluation framework to assess progress.</w:t>
      </w:r>
    </w:p>
    <w:p w14:paraId="016A1651" w14:textId="77777777" w:rsidR="00010C21" w:rsidRPr="00800838" w:rsidRDefault="00010C21" w:rsidP="00800838">
      <w:pPr>
        <w:pStyle w:val="ListParagraph"/>
        <w:numPr>
          <w:ilvl w:val="0"/>
          <w:numId w:val="7"/>
        </w:numPr>
        <w:tabs>
          <w:tab w:val="num" w:pos="720"/>
        </w:tabs>
        <w:spacing w:after="120" w:line="240" w:lineRule="auto"/>
        <w:jc w:val="both"/>
        <w:rPr>
          <w:rFonts w:ascii="Times New Roman" w:eastAsia="MS Mincho" w:hAnsi="Times New Roman" w:cs="Times New Roman"/>
          <w:color w:val="000000"/>
          <w:kern w:val="0"/>
          <w:sz w:val="24"/>
          <w:szCs w:val="24"/>
          <w14:ligatures w14:val="none"/>
        </w:rPr>
      </w:pPr>
      <w:r w:rsidRPr="00800838">
        <w:rPr>
          <w:rFonts w:ascii="Times New Roman" w:eastAsia="MS Mincho" w:hAnsi="Times New Roman" w:cs="Times New Roman"/>
          <w:color w:val="000000"/>
          <w:kern w:val="0"/>
          <w:sz w:val="24"/>
          <w:szCs w:val="24"/>
          <w14:ligatures w14:val="none"/>
        </w:rPr>
        <w:t>Draft, revise, and finalize the Strategic Plan, ensuring it is practical, costed, and implementable.</w:t>
      </w:r>
    </w:p>
    <w:p w14:paraId="5C1F3803" w14:textId="00E9258E"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 xml:space="preserve">The Consultant will be required to undertake </w:t>
      </w:r>
      <w:r w:rsidR="001B1747">
        <w:rPr>
          <w:rFonts w:ascii="Times New Roman" w:eastAsia="Times New Roman" w:hAnsi="Times New Roman" w:cs="Times New Roman"/>
          <w:kern w:val="0"/>
          <w:sz w:val="24"/>
          <w:szCs w:val="24"/>
          <w14:ligatures w14:val="none"/>
        </w:rPr>
        <w:t>the</w:t>
      </w:r>
      <w:r w:rsidRPr="00107C03">
        <w:rPr>
          <w:rFonts w:ascii="Times New Roman" w:eastAsia="Times New Roman" w:hAnsi="Times New Roman" w:cs="Times New Roman"/>
          <w:kern w:val="0"/>
          <w:sz w:val="24"/>
          <w:szCs w:val="24"/>
          <w14:ligatures w14:val="none"/>
        </w:rPr>
        <w:t xml:space="preserve"> tasks and deliver the outputs detailed in the Terms of Reference that will be provided upon request through the email contact</w:t>
      </w:r>
      <w:r w:rsidR="00800838">
        <w:rPr>
          <w:rFonts w:ascii="Times New Roman" w:eastAsia="Times New Roman" w:hAnsi="Times New Roman" w:cs="Times New Roman"/>
          <w:kern w:val="0"/>
          <w:sz w:val="24"/>
          <w:szCs w:val="24"/>
          <w14:ligatures w14:val="none"/>
        </w:rPr>
        <w:t xml:space="preserve"> provided</w:t>
      </w:r>
      <w:r w:rsidRPr="00107C03">
        <w:rPr>
          <w:rFonts w:ascii="Times New Roman" w:eastAsia="Times New Roman" w:hAnsi="Times New Roman" w:cs="Times New Roman"/>
          <w:kern w:val="0"/>
          <w:sz w:val="24"/>
          <w:szCs w:val="24"/>
          <w14:ligatures w14:val="none"/>
        </w:rPr>
        <w:t xml:space="preserve"> below.</w:t>
      </w:r>
    </w:p>
    <w:p w14:paraId="34B4C599" w14:textId="77777777"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3. </w:t>
      </w:r>
      <w:r w:rsidRPr="00107C03">
        <w:rPr>
          <w:rFonts w:ascii="Times New Roman" w:eastAsia="Times New Roman" w:hAnsi="Times New Roman" w:cs="Times New Roman"/>
          <w:b/>
          <w:bCs/>
          <w:kern w:val="0"/>
          <w:sz w:val="24"/>
          <w:szCs w:val="24"/>
          <w14:ligatures w14:val="none"/>
        </w:rPr>
        <w:t>Selection Criteria</w:t>
      </w:r>
      <w:r w:rsidRPr="00107C03">
        <w:rPr>
          <w:rFonts w:ascii="Times New Roman" w:eastAsia="Times New Roman" w:hAnsi="Times New Roman" w:cs="Times New Roman"/>
          <w:kern w:val="0"/>
          <w:sz w:val="24"/>
          <w:szCs w:val="24"/>
          <w14:ligatures w14:val="none"/>
        </w:rPr>
        <w:t>:</w:t>
      </w:r>
    </w:p>
    <w:p w14:paraId="160D57C0" w14:textId="06C84A9F" w:rsidR="00A5594E"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 xml:space="preserve">Selection shall be based on </w:t>
      </w:r>
      <w:r w:rsidR="006B7E3B" w:rsidRPr="00107C03">
        <w:rPr>
          <w:rFonts w:ascii="Times New Roman" w:eastAsia="Times New Roman" w:hAnsi="Times New Roman" w:cs="Times New Roman"/>
          <w:kern w:val="0"/>
          <w:sz w:val="24"/>
          <w:szCs w:val="24"/>
          <w14:ligatures w14:val="none"/>
        </w:rPr>
        <w:t>the </w:t>
      </w:r>
      <w:r w:rsidRPr="00107C03">
        <w:rPr>
          <w:rFonts w:ascii="Times New Roman" w:eastAsia="Times New Roman" w:hAnsi="Times New Roman" w:cs="Times New Roman"/>
          <w:kern w:val="0"/>
          <w:sz w:val="24"/>
          <w:szCs w:val="24"/>
          <w14:ligatures w14:val="none"/>
        </w:rPr>
        <w:t>qualification</w:t>
      </w:r>
      <w:r w:rsidR="00214DC6" w:rsidRPr="00107C03">
        <w:rPr>
          <w:rFonts w:ascii="Times New Roman" w:eastAsia="Times New Roman" w:hAnsi="Times New Roman" w:cs="Times New Roman"/>
          <w:kern w:val="0"/>
          <w:sz w:val="24"/>
          <w:szCs w:val="24"/>
          <w14:ligatures w14:val="none"/>
        </w:rPr>
        <w:t>s</w:t>
      </w:r>
      <w:r w:rsidRPr="00107C03">
        <w:rPr>
          <w:rFonts w:ascii="Times New Roman" w:eastAsia="Times New Roman" w:hAnsi="Times New Roman" w:cs="Times New Roman"/>
          <w:kern w:val="0"/>
          <w:sz w:val="24"/>
          <w:szCs w:val="24"/>
          <w14:ligatures w14:val="none"/>
        </w:rPr>
        <w:t xml:space="preserve"> and experience of the candidate and followed by an interview. The </w:t>
      </w:r>
      <w:r w:rsidR="00800838">
        <w:rPr>
          <w:rFonts w:ascii="Times New Roman" w:eastAsia="Times New Roman" w:hAnsi="Times New Roman" w:cs="Times New Roman"/>
          <w:kern w:val="0"/>
          <w:sz w:val="24"/>
          <w:szCs w:val="24"/>
          <w14:ligatures w14:val="none"/>
        </w:rPr>
        <w:t xml:space="preserve">minimum </w:t>
      </w:r>
      <w:r w:rsidRPr="00107C03">
        <w:rPr>
          <w:rFonts w:ascii="Times New Roman" w:eastAsia="Times New Roman" w:hAnsi="Times New Roman" w:cs="Times New Roman"/>
          <w:kern w:val="0"/>
          <w:sz w:val="24"/>
          <w:szCs w:val="24"/>
          <w14:ligatures w14:val="none"/>
        </w:rPr>
        <w:t>qualification</w:t>
      </w:r>
      <w:r w:rsidR="00214DC6" w:rsidRPr="00107C03">
        <w:rPr>
          <w:rFonts w:ascii="Times New Roman" w:eastAsia="Times New Roman" w:hAnsi="Times New Roman" w:cs="Times New Roman"/>
          <w:kern w:val="0"/>
          <w:sz w:val="24"/>
          <w:szCs w:val="24"/>
          <w14:ligatures w14:val="none"/>
        </w:rPr>
        <w:t>s</w:t>
      </w:r>
      <w:r w:rsidRPr="00107C03">
        <w:rPr>
          <w:rFonts w:ascii="Times New Roman" w:eastAsia="Times New Roman" w:hAnsi="Times New Roman" w:cs="Times New Roman"/>
          <w:kern w:val="0"/>
          <w:sz w:val="24"/>
          <w:szCs w:val="24"/>
          <w14:ligatures w14:val="none"/>
        </w:rPr>
        <w:t xml:space="preserve"> and experience required for shortlisting include:</w:t>
      </w:r>
    </w:p>
    <w:p w14:paraId="09A1656E" w14:textId="77777777" w:rsidR="00800838" w:rsidRPr="00AC3614"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Master’s</w:t>
      </w:r>
      <w:r w:rsidRPr="00AC3614">
        <w:rPr>
          <w:rFonts w:ascii="Times New Roman" w:hAnsi="Times New Roman" w:cs="Times New Roman"/>
          <w:color w:val="000000" w:themeColor="text1"/>
          <w:sz w:val="24"/>
          <w:szCs w:val="24"/>
        </w:rPr>
        <w:t xml:space="preserve"> qualification in Procurement, Public Administration, Economics, Development Studies, or related field.</w:t>
      </w:r>
    </w:p>
    <w:p w14:paraId="0FBCD26E" w14:textId="77777777" w:rsidR="00800838" w:rsidRPr="00AC3614"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sidRPr="00AC3614">
        <w:rPr>
          <w:rFonts w:ascii="Times New Roman" w:hAnsi="Times New Roman" w:cs="Times New Roman"/>
          <w:color w:val="000000" w:themeColor="text1"/>
          <w:sz w:val="24"/>
          <w:szCs w:val="24"/>
        </w:rPr>
        <w:t>Proven expertise in public procurement reform implementation in at least two countries.</w:t>
      </w:r>
    </w:p>
    <w:p w14:paraId="59E1728B" w14:textId="77777777" w:rsidR="00800838"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AC3614">
        <w:rPr>
          <w:rFonts w:ascii="Times New Roman" w:hAnsi="Times New Roman" w:cs="Times New Roman"/>
          <w:color w:val="000000" w:themeColor="text1"/>
          <w:sz w:val="24"/>
          <w:szCs w:val="24"/>
        </w:rPr>
        <w:t xml:space="preserve">emonstrated experience in developing strategic plans for public institutions (measured by </w:t>
      </w:r>
      <w:r>
        <w:rPr>
          <w:rFonts w:ascii="Times New Roman" w:hAnsi="Times New Roman" w:cs="Times New Roman"/>
          <w:color w:val="000000" w:themeColor="text1"/>
          <w:sz w:val="24"/>
          <w:szCs w:val="24"/>
        </w:rPr>
        <w:t xml:space="preserve">not less than two </w:t>
      </w:r>
      <w:r w:rsidRPr="00AC3614">
        <w:rPr>
          <w:rFonts w:ascii="Times New Roman" w:hAnsi="Times New Roman" w:cs="Times New Roman"/>
          <w:color w:val="000000" w:themeColor="text1"/>
          <w:sz w:val="24"/>
          <w:szCs w:val="24"/>
        </w:rPr>
        <w:t>assignments completed).</w:t>
      </w:r>
    </w:p>
    <w:p w14:paraId="38F41B42" w14:textId="77777777" w:rsidR="00800838" w:rsidRPr="00AC3614"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sidRPr="00AC3614">
        <w:rPr>
          <w:rFonts w:ascii="Times New Roman" w:hAnsi="Times New Roman" w:cs="Times New Roman"/>
          <w:color w:val="000000" w:themeColor="text1"/>
          <w:sz w:val="24"/>
          <w:szCs w:val="24"/>
        </w:rPr>
        <w:t>Strong knowledge of international best practices in public procurement and institutional strengthening.</w:t>
      </w:r>
    </w:p>
    <w:p w14:paraId="07C687E0" w14:textId="77777777" w:rsidR="00800838" w:rsidRPr="00AC3614"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sidRPr="00AC3614">
        <w:rPr>
          <w:rFonts w:ascii="Times New Roman" w:hAnsi="Times New Roman" w:cs="Times New Roman"/>
          <w:color w:val="000000" w:themeColor="text1"/>
          <w:sz w:val="24"/>
          <w:szCs w:val="24"/>
        </w:rPr>
        <w:t>Experience integrating financial sustainability mechanisms into institutional plans.</w:t>
      </w:r>
    </w:p>
    <w:p w14:paraId="737A398D" w14:textId="5DECCCFD" w:rsidR="00800838" w:rsidRPr="00800838" w:rsidRDefault="00800838" w:rsidP="00800838">
      <w:pPr>
        <w:pStyle w:val="ListBullet"/>
        <w:numPr>
          <w:ilvl w:val="0"/>
          <w:numId w:val="8"/>
        </w:numPr>
        <w:spacing w:after="120" w:line="240" w:lineRule="auto"/>
        <w:jc w:val="both"/>
        <w:rPr>
          <w:rFonts w:ascii="Times New Roman" w:hAnsi="Times New Roman" w:cs="Times New Roman"/>
          <w:color w:val="000000" w:themeColor="text1"/>
          <w:sz w:val="24"/>
          <w:szCs w:val="24"/>
        </w:rPr>
      </w:pPr>
      <w:r w:rsidRPr="00AC3614">
        <w:rPr>
          <w:rFonts w:ascii="Times New Roman" w:hAnsi="Times New Roman" w:cs="Times New Roman"/>
          <w:color w:val="000000" w:themeColor="text1"/>
          <w:sz w:val="24"/>
          <w:szCs w:val="24"/>
        </w:rPr>
        <w:t>Excellent facilitation, communication, and report-writing skills.</w:t>
      </w:r>
    </w:p>
    <w:p w14:paraId="5D94AC12" w14:textId="3F1CAEB4"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i/>
          <w:iCs/>
          <w:kern w:val="0"/>
          <w:sz w:val="24"/>
          <w:szCs w:val="24"/>
          <w14:ligatures w14:val="none"/>
        </w:rPr>
        <w:t xml:space="preserve">Government officials or civil servants will not be considered unless: (i) they are on leave of absence without pay or have resigned or retired six months </w:t>
      </w:r>
      <w:r w:rsidR="006B7E3B" w:rsidRPr="00107C03">
        <w:rPr>
          <w:rFonts w:ascii="Times New Roman" w:eastAsia="Times New Roman" w:hAnsi="Times New Roman" w:cs="Times New Roman"/>
          <w:i/>
          <w:iCs/>
          <w:kern w:val="0"/>
          <w:sz w:val="24"/>
          <w:szCs w:val="24"/>
          <w14:ligatures w14:val="none"/>
        </w:rPr>
        <w:t>bef</w:t>
      </w:r>
      <w:r w:rsidRPr="00107C03">
        <w:rPr>
          <w:rFonts w:ascii="Times New Roman" w:eastAsia="Times New Roman" w:hAnsi="Times New Roman" w:cs="Times New Roman"/>
          <w:i/>
          <w:iCs/>
          <w:kern w:val="0"/>
          <w:sz w:val="24"/>
          <w:szCs w:val="24"/>
          <w14:ligatures w14:val="none"/>
        </w:rPr>
        <w:t>or</w:t>
      </w:r>
      <w:r w:rsidR="006B7E3B" w:rsidRPr="00107C03">
        <w:rPr>
          <w:rFonts w:ascii="Times New Roman" w:eastAsia="Times New Roman" w:hAnsi="Times New Roman" w:cs="Times New Roman"/>
          <w:i/>
          <w:iCs/>
          <w:kern w:val="0"/>
          <w:sz w:val="24"/>
          <w:szCs w:val="24"/>
          <w14:ligatures w14:val="none"/>
        </w:rPr>
        <w:t>e</w:t>
      </w:r>
      <w:r w:rsidRPr="00107C03">
        <w:rPr>
          <w:rFonts w:ascii="Times New Roman" w:eastAsia="Times New Roman" w:hAnsi="Times New Roman" w:cs="Times New Roman"/>
          <w:i/>
          <w:iCs/>
          <w:kern w:val="0"/>
          <w:sz w:val="24"/>
          <w:szCs w:val="24"/>
          <w14:ligatures w14:val="none"/>
        </w:rPr>
        <w:t xml:space="preserve"> the date of the advert</w:t>
      </w:r>
      <w:r w:rsidR="006B7E3B" w:rsidRPr="00107C03">
        <w:rPr>
          <w:rFonts w:ascii="Times New Roman" w:eastAsia="Times New Roman" w:hAnsi="Times New Roman" w:cs="Times New Roman"/>
          <w:i/>
          <w:iCs/>
          <w:kern w:val="0"/>
          <w:sz w:val="24"/>
          <w:szCs w:val="24"/>
          <w14:ligatures w14:val="none"/>
        </w:rPr>
        <w:t>,</w:t>
      </w:r>
      <w:r w:rsidRPr="00107C03">
        <w:rPr>
          <w:rFonts w:ascii="Times New Roman" w:eastAsia="Times New Roman" w:hAnsi="Times New Roman" w:cs="Times New Roman"/>
          <w:i/>
          <w:iCs/>
          <w:kern w:val="0"/>
          <w:sz w:val="24"/>
          <w:szCs w:val="24"/>
          <w14:ligatures w14:val="none"/>
        </w:rPr>
        <w:t xml:space="preserve"> and (ii) their employment will not create </w:t>
      </w:r>
      <w:r w:rsidR="006B7E3B" w:rsidRPr="00107C03">
        <w:rPr>
          <w:rFonts w:ascii="Times New Roman" w:eastAsia="Times New Roman" w:hAnsi="Times New Roman" w:cs="Times New Roman"/>
          <w:i/>
          <w:iCs/>
          <w:kern w:val="0"/>
          <w:sz w:val="24"/>
          <w:szCs w:val="24"/>
          <w14:ligatures w14:val="none"/>
        </w:rPr>
        <w:t>a </w:t>
      </w:r>
      <w:r w:rsidRPr="00107C03">
        <w:rPr>
          <w:rFonts w:ascii="Times New Roman" w:eastAsia="Times New Roman" w:hAnsi="Times New Roman" w:cs="Times New Roman"/>
          <w:i/>
          <w:iCs/>
          <w:kern w:val="0"/>
          <w:sz w:val="24"/>
          <w:szCs w:val="24"/>
          <w14:ligatures w14:val="none"/>
        </w:rPr>
        <w:t>Conflict of interest.</w:t>
      </w:r>
    </w:p>
    <w:p w14:paraId="2B9A2321" w14:textId="7E999402" w:rsidR="00A5594E" w:rsidRPr="00107C03" w:rsidRDefault="00A5594E" w:rsidP="00A5594E">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4. Duty Station and Duration:</w:t>
      </w:r>
    </w:p>
    <w:p w14:paraId="534274BD" w14:textId="6BCEEAEB"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 xml:space="preserve">The position is based in Juba, South Sudan and the assignment will be carried out over </w:t>
      </w:r>
      <w:r w:rsidR="0012545E" w:rsidRPr="00107C03">
        <w:rPr>
          <w:rFonts w:ascii="Times New Roman" w:eastAsia="Times New Roman" w:hAnsi="Times New Roman" w:cs="Times New Roman"/>
          <w:kern w:val="0"/>
          <w:sz w:val="24"/>
          <w:szCs w:val="24"/>
          <w14:ligatures w14:val="none"/>
        </w:rPr>
        <w:t xml:space="preserve">a period of </w:t>
      </w:r>
      <w:r w:rsidR="00800838">
        <w:rPr>
          <w:rFonts w:ascii="Times New Roman" w:eastAsia="Times New Roman" w:hAnsi="Times New Roman" w:cs="Times New Roman"/>
          <w:kern w:val="0"/>
          <w:sz w:val="24"/>
          <w:szCs w:val="24"/>
          <w14:ligatures w14:val="none"/>
        </w:rPr>
        <w:t>60</w:t>
      </w:r>
      <w:r w:rsidR="00214DC6" w:rsidRPr="00107C03">
        <w:rPr>
          <w:rFonts w:ascii="Times New Roman" w:eastAsia="Times New Roman" w:hAnsi="Times New Roman" w:cs="Times New Roman"/>
          <w:kern w:val="0"/>
          <w:sz w:val="24"/>
          <w:szCs w:val="24"/>
          <w14:ligatures w14:val="none"/>
        </w:rPr>
        <w:t xml:space="preserve"> </w:t>
      </w:r>
      <w:r w:rsidR="001B1747">
        <w:rPr>
          <w:rFonts w:ascii="Times New Roman" w:eastAsia="Times New Roman" w:hAnsi="Times New Roman" w:cs="Times New Roman"/>
          <w:kern w:val="0"/>
          <w:sz w:val="24"/>
          <w:szCs w:val="24"/>
          <w14:ligatures w14:val="none"/>
        </w:rPr>
        <w:t xml:space="preserve">work </w:t>
      </w:r>
      <w:r w:rsidR="00214DC6" w:rsidRPr="00107C03">
        <w:rPr>
          <w:rFonts w:ascii="Times New Roman" w:eastAsia="Times New Roman" w:hAnsi="Times New Roman" w:cs="Times New Roman"/>
          <w:kern w:val="0"/>
          <w:sz w:val="24"/>
          <w:szCs w:val="24"/>
          <w14:ligatures w14:val="none"/>
        </w:rPr>
        <w:t xml:space="preserve">days </w:t>
      </w:r>
    </w:p>
    <w:p w14:paraId="37856900" w14:textId="68B943D5"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5. </w:t>
      </w:r>
      <w:r w:rsidRPr="00107C03">
        <w:rPr>
          <w:rFonts w:ascii="Times New Roman" w:eastAsia="Times New Roman" w:hAnsi="Times New Roman" w:cs="Times New Roman"/>
          <w:kern w:val="0"/>
          <w:sz w:val="24"/>
          <w:szCs w:val="24"/>
          <w14:ligatures w14:val="none"/>
        </w:rPr>
        <w:t>The attention of interested individual consultants is drawn to Section III, paragraphs 3.14, 3.16</w:t>
      </w:r>
      <w:r w:rsidR="00C42F83" w:rsidRPr="00107C03">
        <w:rPr>
          <w:rFonts w:ascii="Times New Roman" w:eastAsia="Times New Roman" w:hAnsi="Times New Roman" w:cs="Times New Roman"/>
          <w:kern w:val="0"/>
          <w:sz w:val="24"/>
          <w:szCs w:val="24"/>
          <w14:ligatures w14:val="none"/>
        </w:rPr>
        <w:t>,</w:t>
      </w:r>
      <w:r w:rsidRPr="00107C03">
        <w:rPr>
          <w:rFonts w:ascii="Times New Roman" w:eastAsia="Times New Roman" w:hAnsi="Times New Roman" w:cs="Times New Roman"/>
          <w:kern w:val="0"/>
          <w:sz w:val="24"/>
          <w:szCs w:val="24"/>
          <w14:ligatures w14:val="none"/>
        </w:rPr>
        <w:t xml:space="preserve"> and 3.17 of the World Bank’s ‘Procurement Regulations for IPF Borrowers’ July 2016 revised November 2017, July 2018</w:t>
      </w:r>
      <w:r w:rsidR="009A1C58">
        <w:rPr>
          <w:rFonts w:ascii="Times New Roman" w:eastAsia="Times New Roman" w:hAnsi="Times New Roman" w:cs="Times New Roman"/>
          <w:kern w:val="0"/>
          <w:sz w:val="24"/>
          <w:szCs w:val="24"/>
          <w14:ligatures w14:val="none"/>
        </w:rPr>
        <w:t>,</w:t>
      </w:r>
      <w:r w:rsidRPr="00107C03">
        <w:rPr>
          <w:rFonts w:ascii="Times New Roman" w:eastAsia="Times New Roman" w:hAnsi="Times New Roman" w:cs="Times New Roman"/>
          <w:kern w:val="0"/>
          <w:sz w:val="24"/>
          <w:szCs w:val="24"/>
          <w14:ligatures w14:val="none"/>
        </w:rPr>
        <w:t xml:space="preserve"> November 2020</w:t>
      </w:r>
      <w:r w:rsidR="009A1C58">
        <w:rPr>
          <w:rFonts w:ascii="Times New Roman" w:eastAsia="Times New Roman" w:hAnsi="Times New Roman" w:cs="Times New Roman"/>
          <w:kern w:val="0"/>
          <w:sz w:val="24"/>
          <w:szCs w:val="24"/>
          <w14:ligatures w14:val="none"/>
        </w:rPr>
        <w:t xml:space="preserve"> and February 2025</w:t>
      </w:r>
      <w:r w:rsidRPr="00107C03">
        <w:rPr>
          <w:rFonts w:ascii="Times New Roman" w:eastAsia="Times New Roman" w:hAnsi="Times New Roman" w:cs="Times New Roman"/>
          <w:kern w:val="0"/>
          <w:sz w:val="24"/>
          <w:szCs w:val="24"/>
          <w14:ligatures w14:val="none"/>
        </w:rPr>
        <w:t xml:space="preserve"> [Procurement in </w:t>
      </w:r>
      <w:r w:rsidR="00C42F83" w:rsidRPr="00107C03">
        <w:rPr>
          <w:rFonts w:ascii="Times New Roman" w:eastAsia="Times New Roman" w:hAnsi="Times New Roman" w:cs="Times New Roman"/>
          <w:kern w:val="0"/>
          <w:sz w:val="24"/>
          <w:szCs w:val="24"/>
          <w14:ligatures w14:val="none"/>
        </w:rPr>
        <w:t>I</w:t>
      </w:r>
      <w:r w:rsidRPr="00107C03">
        <w:rPr>
          <w:rFonts w:ascii="Times New Roman" w:eastAsia="Times New Roman" w:hAnsi="Times New Roman" w:cs="Times New Roman"/>
          <w:kern w:val="0"/>
          <w:sz w:val="24"/>
          <w:szCs w:val="24"/>
          <w14:ligatures w14:val="none"/>
        </w:rPr>
        <w:t>nvestment Project Financing; Goods, Works, Non-Consulting and Consulting Services], setting forth the World Bank’s policy on conflict of interest</w:t>
      </w:r>
    </w:p>
    <w:p w14:paraId="141A05E3" w14:textId="3D1EC72F"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6.</w:t>
      </w:r>
      <w:r w:rsidRPr="00107C03">
        <w:rPr>
          <w:rFonts w:ascii="Times New Roman" w:eastAsia="Times New Roman" w:hAnsi="Times New Roman" w:cs="Times New Roman"/>
          <w:kern w:val="0"/>
          <w:sz w:val="24"/>
          <w:szCs w:val="24"/>
          <w14:ligatures w14:val="none"/>
        </w:rPr>
        <w:t xml:space="preserve"> A Consultant will be selected </w:t>
      </w:r>
      <w:r w:rsidR="00C42F83" w:rsidRPr="00107C03">
        <w:rPr>
          <w:rFonts w:ascii="Times New Roman" w:eastAsia="Times New Roman" w:hAnsi="Times New Roman" w:cs="Times New Roman"/>
          <w:kern w:val="0"/>
          <w:sz w:val="24"/>
          <w:szCs w:val="24"/>
          <w14:ligatures w14:val="none"/>
        </w:rPr>
        <w:t>pe</w:t>
      </w:r>
      <w:r w:rsidRPr="00107C03">
        <w:rPr>
          <w:rFonts w:ascii="Times New Roman" w:eastAsia="Times New Roman" w:hAnsi="Times New Roman" w:cs="Times New Roman"/>
          <w:kern w:val="0"/>
          <w:sz w:val="24"/>
          <w:szCs w:val="24"/>
          <w14:ligatures w14:val="none"/>
        </w:rPr>
        <w:t xml:space="preserve">r the Individual </w:t>
      </w:r>
      <w:r w:rsidR="00140A61" w:rsidRPr="00107C03">
        <w:rPr>
          <w:rFonts w:ascii="Times New Roman" w:eastAsia="Times New Roman" w:hAnsi="Times New Roman" w:cs="Times New Roman"/>
          <w:kern w:val="0"/>
          <w:sz w:val="24"/>
          <w:szCs w:val="24"/>
          <w14:ligatures w14:val="none"/>
        </w:rPr>
        <w:t>c</w:t>
      </w:r>
      <w:r w:rsidRPr="00107C03">
        <w:rPr>
          <w:rFonts w:ascii="Times New Roman" w:eastAsia="Times New Roman" w:hAnsi="Times New Roman" w:cs="Times New Roman"/>
          <w:kern w:val="0"/>
          <w:sz w:val="24"/>
          <w:szCs w:val="24"/>
          <w14:ligatures w14:val="none"/>
        </w:rPr>
        <w:t xml:space="preserve">onsultant </w:t>
      </w:r>
      <w:r w:rsidR="00140A61" w:rsidRPr="00107C03">
        <w:rPr>
          <w:rFonts w:ascii="Times New Roman" w:eastAsia="Times New Roman" w:hAnsi="Times New Roman" w:cs="Times New Roman"/>
          <w:kern w:val="0"/>
          <w:sz w:val="24"/>
          <w:szCs w:val="24"/>
          <w14:ligatures w14:val="none"/>
        </w:rPr>
        <w:t>s</w:t>
      </w:r>
      <w:r w:rsidRPr="00107C03">
        <w:rPr>
          <w:rFonts w:ascii="Times New Roman" w:eastAsia="Times New Roman" w:hAnsi="Times New Roman" w:cs="Times New Roman"/>
          <w:kern w:val="0"/>
          <w:sz w:val="24"/>
          <w:szCs w:val="24"/>
          <w14:ligatures w14:val="none"/>
        </w:rPr>
        <w:t>election method set out in the World Bank’s Procurement</w:t>
      </w:r>
      <w:r w:rsidRPr="00107C03">
        <w:rPr>
          <w:rFonts w:ascii="Times New Roman" w:eastAsia="Times New Roman" w:hAnsi="Times New Roman" w:cs="Times New Roman"/>
          <w:i/>
          <w:iCs/>
          <w:kern w:val="0"/>
          <w:sz w:val="24"/>
          <w:szCs w:val="24"/>
          <w14:ligatures w14:val="none"/>
        </w:rPr>
        <w:t> </w:t>
      </w:r>
      <w:r w:rsidRPr="00107C03">
        <w:rPr>
          <w:rFonts w:ascii="Times New Roman" w:eastAsia="Times New Roman" w:hAnsi="Times New Roman" w:cs="Times New Roman"/>
          <w:kern w:val="0"/>
          <w:sz w:val="24"/>
          <w:szCs w:val="24"/>
          <w14:ligatures w14:val="none"/>
        </w:rPr>
        <w:t>Regulations</w:t>
      </w:r>
      <w:r w:rsidRPr="00107C03">
        <w:rPr>
          <w:rFonts w:ascii="Times New Roman" w:eastAsia="Times New Roman" w:hAnsi="Times New Roman" w:cs="Times New Roman"/>
          <w:i/>
          <w:iCs/>
          <w:kern w:val="0"/>
          <w:sz w:val="24"/>
          <w:szCs w:val="24"/>
          <w:u w:val="single"/>
          <w14:ligatures w14:val="none"/>
        </w:rPr>
        <w:t>.</w:t>
      </w:r>
    </w:p>
    <w:p w14:paraId="4560839F" w14:textId="4BE8AEF0"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7.</w:t>
      </w:r>
      <w:r w:rsidRPr="00107C03">
        <w:rPr>
          <w:rFonts w:ascii="Times New Roman" w:eastAsia="Times New Roman" w:hAnsi="Times New Roman" w:cs="Times New Roman"/>
          <w:kern w:val="0"/>
          <w:sz w:val="24"/>
          <w:szCs w:val="24"/>
          <w14:ligatures w14:val="none"/>
        </w:rPr>
        <w:t xml:space="preserve"> The </w:t>
      </w:r>
      <w:r w:rsidR="0012545E" w:rsidRPr="00107C03">
        <w:rPr>
          <w:rFonts w:ascii="Times New Roman" w:eastAsia="Times New Roman" w:hAnsi="Times New Roman" w:cs="Times New Roman"/>
          <w:kern w:val="0"/>
          <w:sz w:val="24"/>
          <w:szCs w:val="24"/>
          <w14:ligatures w14:val="none"/>
        </w:rPr>
        <w:t xml:space="preserve">Ministry of Finance and Planning </w:t>
      </w:r>
      <w:r w:rsidRPr="00107C03">
        <w:rPr>
          <w:rFonts w:ascii="Times New Roman" w:eastAsia="Times New Roman" w:hAnsi="Times New Roman" w:cs="Times New Roman"/>
          <w:kern w:val="0"/>
          <w:sz w:val="24"/>
          <w:szCs w:val="24"/>
          <w14:ligatures w14:val="none"/>
        </w:rPr>
        <w:t>now invites eligible Individual Consultants to indicate their interest in providing the above-mentioned services.  Interested consultants must provide information indicating that they are qualified to perform the services and furnish the Curriculum Vitae (CV) in the prescribed form that will be provided with the TOR upon request through the e-mail given below.</w:t>
      </w:r>
    </w:p>
    <w:p w14:paraId="22A64068" w14:textId="77777777"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8. </w:t>
      </w:r>
      <w:r w:rsidRPr="00107C03">
        <w:rPr>
          <w:rFonts w:ascii="Times New Roman" w:eastAsia="Times New Roman" w:hAnsi="Times New Roman" w:cs="Times New Roman"/>
          <w:b/>
          <w:bCs/>
          <w:kern w:val="0"/>
          <w:sz w:val="24"/>
          <w:szCs w:val="24"/>
          <w14:ligatures w14:val="none"/>
        </w:rPr>
        <w:t>Submission of Applications and deadline:</w:t>
      </w:r>
    </w:p>
    <w:p w14:paraId="5F01A0DC" w14:textId="4DCBC552"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An Expressions of Interest (EOI) and CV in the prescribed format with 3 reference persons must be sent to: procurement.pfmis@gmail.com on or before </w:t>
      </w:r>
      <w:r w:rsidR="00800838">
        <w:rPr>
          <w:rFonts w:ascii="Times New Roman" w:eastAsia="Times New Roman" w:hAnsi="Times New Roman" w:cs="Times New Roman"/>
          <w:b/>
          <w:bCs/>
          <w:kern w:val="0"/>
          <w:sz w:val="24"/>
          <w:szCs w:val="24"/>
          <w14:ligatures w14:val="none"/>
        </w:rPr>
        <w:t>17</w:t>
      </w:r>
      <w:r w:rsidR="00800838" w:rsidRPr="00800838">
        <w:rPr>
          <w:rFonts w:ascii="Times New Roman" w:eastAsia="Times New Roman" w:hAnsi="Times New Roman" w:cs="Times New Roman"/>
          <w:b/>
          <w:bCs/>
          <w:kern w:val="0"/>
          <w:sz w:val="24"/>
          <w:szCs w:val="24"/>
          <w:vertAlign w:val="superscript"/>
          <w14:ligatures w14:val="none"/>
        </w:rPr>
        <w:t>th</w:t>
      </w:r>
      <w:r w:rsidR="00800838">
        <w:rPr>
          <w:rFonts w:ascii="Times New Roman" w:eastAsia="Times New Roman" w:hAnsi="Times New Roman" w:cs="Times New Roman"/>
          <w:b/>
          <w:bCs/>
          <w:kern w:val="0"/>
          <w:sz w:val="24"/>
          <w:szCs w:val="24"/>
          <w14:ligatures w14:val="none"/>
        </w:rPr>
        <w:t xml:space="preserve"> October, 2025</w:t>
      </w:r>
      <w:r w:rsidRPr="00107C03">
        <w:rPr>
          <w:rFonts w:ascii="Times New Roman" w:eastAsia="Times New Roman" w:hAnsi="Times New Roman" w:cs="Times New Roman"/>
          <w:b/>
          <w:bCs/>
          <w:kern w:val="0"/>
          <w:sz w:val="24"/>
          <w:szCs w:val="24"/>
          <w14:ligatures w14:val="none"/>
        </w:rPr>
        <w:t xml:space="preserve"> at 17:00 Hours (Juba local time)</w:t>
      </w:r>
    </w:p>
    <w:p w14:paraId="5C84F1E9" w14:textId="6D72FDFE" w:rsidR="00A5594E" w:rsidRPr="00107C03" w:rsidRDefault="00A5594E" w:rsidP="00C5369F">
      <w:pPr>
        <w:shd w:val="clear" w:color="auto" w:fill="FFFFFF"/>
        <w:spacing w:after="100" w:afterAutospacing="1" w:line="240" w:lineRule="auto"/>
        <w:jc w:val="both"/>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lastRenderedPageBreak/>
        <w:t>The package must be marked as “</w:t>
      </w:r>
      <w:r w:rsidRPr="00107C03">
        <w:rPr>
          <w:rFonts w:ascii="Times New Roman" w:eastAsia="Times New Roman" w:hAnsi="Times New Roman" w:cs="Times New Roman"/>
          <w:b/>
          <w:bCs/>
          <w:kern w:val="0"/>
          <w:sz w:val="24"/>
          <w:szCs w:val="24"/>
          <w14:ligatures w14:val="none"/>
        </w:rPr>
        <w:t>Application</w:t>
      </w:r>
      <w:r w:rsidR="0012545E" w:rsidRPr="00107C03">
        <w:rPr>
          <w:rFonts w:ascii="Times New Roman" w:eastAsia="Times New Roman" w:hAnsi="Times New Roman" w:cs="Times New Roman"/>
          <w:b/>
          <w:bCs/>
          <w:kern w:val="0"/>
          <w:sz w:val="24"/>
          <w:szCs w:val="24"/>
          <w14:ligatures w14:val="none"/>
        </w:rPr>
        <w:t xml:space="preserve"> to Develop a </w:t>
      </w:r>
      <w:r w:rsidR="00800838">
        <w:rPr>
          <w:rFonts w:ascii="Times New Roman" w:eastAsia="Times New Roman" w:hAnsi="Times New Roman" w:cs="Times New Roman"/>
          <w:b/>
          <w:bCs/>
          <w:kern w:val="0"/>
          <w:sz w:val="24"/>
          <w:szCs w:val="24"/>
          <w14:ligatures w14:val="none"/>
        </w:rPr>
        <w:t xml:space="preserve">Medium-Term </w:t>
      </w:r>
      <w:r w:rsidR="0012545E" w:rsidRPr="00107C03">
        <w:rPr>
          <w:rFonts w:ascii="Times New Roman" w:eastAsia="Times New Roman" w:hAnsi="Times New Roman" w:cs="Times New Roman"/>
          <w:b/>
          <w:bCs/>
          <w:kern w:val="0"/>
          <w:sz w:val="24"/>
          <w:szCs w:val="24"/>
          <w14:ligatures w14:val="none"/>
        </w:rPr>
        <w:t xml:space="preserve">Strategic Plan for </w:t>
      </w:r>
      <w:r w:rsidR="00023060">
        <w:rPr>
          <w:rFonts w:ascii="Times New Roman" w:eastAsia="Times New Roman" w:hAnsi="Times New Roman" w:cs="Times New Roman"/>
          <w:b/>
          <w:bCs/>
          <w:kern w:val="0"/>
          <w:sz w:val="24"/>
          <w:szCs w:val="24"/>
          <w14:ligatures w14:val="none"/>
        </w:rPr>
        <w:t>PPDAA</w:t>
      </w:r>
      <w:r w:rsidR="0012545E" w:rsidRPr="00107C03">
        <w:rPr>
          <w:rFonts w:ascii="Times New Roman" w:eastAsia="Times New Roman" w:hAnsi="Times New Roman" w:cs="Times New Roman"/>
          <w:b/>
          <w:bCs/>
          <w:kern w:val="0"/>
          <w:sz w:val="24"/>
          <w:szCs w:val="24"/>
          <w14:ligatures w14:val="none"/>
        </w:rPr>
        <w:t>’’</w:t>
      </w:r>
      <w:r w:rsidR="00214DC6" w:rsidRPr="00107C03">
        <w:rPr>
          <w:rFonts w:ascii="Times New Roman" w:eastAsia="Times New Roman" w:hAnsi="Times New Roman" w:cs="Times New Roman"/>
          <w:b/>
          <w:bCs/>
          <w:kern w:val="0"/>
          <w:sz w:val="24"/>
          <w:szCs w:val="24"/>
          <w14:ligatures w14:val="none"/>
        </w:rPr>
        <w:t xml:space="preserve"> </w:t>
      </w:r>
      <w:r w:rsidRPr="00107C03">
        <w:rPr>
          <w:rFonts w:ascii="Times New Roman" w:eastAsia="Times New Roman" w:hAnsi="Times New Roman" w:cs="Times New Roman"/>
          <w:b/>
          <w:bCs/>
          <w:kern w:val="0"/>
          <w:sz w:val="24"/>
          <w:szCs w:val="24"/>
          <w14:ligatures w14:val="none"/>
        </w:rPr>
        <w:t>and submitted to the email address below.</w:t>
      </w:r>
    </w:p>
    <w:p w14:paraId="73415740"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Project Manager (PFMIS)</w:t>
      </w:r>
    </w:p>
    <w:p w14:paraId="2CBD29C3"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Project Management Unit,</w:t>
      </w:r>
    </w:p>
    <w:p w14:paraId="6FF7ECE3"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Ministry of Finance &amp; Planning</w:t>
      </w:r>
    </w:p>
    <w:p w14:paraId="1547B282"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Location: Local Government House (Opposite Bank of South Sudan)</w:t>
      </w:r>
    </w:p>
    <w:p w14:paraId="7A97EA62"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14:ligatures w14:val="none"/>
        </w:rPr>
        <w:t>Juba, Republic of South Sudan</w:t>
      </w:r>
    </w:p>
    <w:p w14:paraId="3107A48B" w14:textId="77777777" w:rsidR="00A5594E" w:rsidRPr="00107C03" w:rsidRDefault="00A5594E" w:rsidP="00C5369F">
      <w:pPr>
        <w:shd w:val="clear" w:color="auto" w:fill="FFFFFF"/>
        <w:spacing w:after="0" w:line="240" w:lineRule="auto"/>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kern w:val="0"/>
          <w:sz w:val="24"/>
          <w:szCs w:val="24"/>
          <w14:ligatures w14:val="none"/>
        </w:rPr>
        <w:t>Email: procurement.pfmis@gmail.com   </w:t>
      </w:r>
    </w:p>
    <w:p w14:paraId="66E79E2E" w14:textId="77777777" w:rsidR="00C5369F" w:rsidRPr="00107C03" w:rsidRDefault="00C5369F" w:rsidP="00A5594E">
      <w:pPr>
        <w:shd w:val="clear" w:color="auto" w:fill="FFFFFF"/>
        <w:spacing w:after="100" w:afterAutospacing="1" w:line="240" w:lineRule="auto"/>
        <w:rPr>
          <w:rFonts w:ascii="Times New Roman" w:eastAsia="Times New Roman" w:hAnsi="Times New Roman" w:cs="Times New Roman"/>
          <w:b/>
          <w:bCs/>
          <w:kern w:val="0"/>
          <w:sz w:val="24"/>
          <w:szCs w:val="24"/>
          <w:u w:val="single"/>
          <w14:ligatures w14:val="none"/>
        </w:rPr>
      </w:pPr>
    </w:p>
    <w:p w14:paraId="0D40348D" w14:textId="4B67C46E" w:rsidR="00A5594E" w:rsidRPr="00107C03" w:rsidRDefault="00A5594E" w:rsidP="00C5369F">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u w:val="single"/>
          <w14:ligatures w14:val="none"/>
        </w:rPr>
        <w:t>SOUTH SUDAN NATIONALS AND/OR FEMALE CANDIDATES ARE</w:t>
      </w:r>
    </w:p>
    <w:p w14:paraId="732CC6B5" w14:textId="77777777" w:rsidR="00A5594E" w:rsidRPr="00107C03" w:rsidRDefault="00A5594E" w:rsidP="00C5369F">
      <w:pPr>
        <w:shd w:val="clear" w:color="auto" w:fill="FFFFFF"/>
        <w:spacing w:after="0" w:line="240" w:lineRule="auto"/>
        <w:jc w:val="center"/>
        <w:rPr>
          <w:rFonts w:ascii="Times New Roman" w:eastAsia="Times New Roman" w:hAnsi="Times New Roman" w:cs="Times New Roman"/>
          <w:kern w:val="0"/>
          <w:sz w:val="24"/>
          <w:szCs w:val="24"/>
          <w14:ligatures w14:val="none"/>
        </w:rPr>
      </w:pPr>
      <w:r w:rsidRPr="00107C03">
        <w:rPr>
          <w:rFonts w:ascii="Times New Roman" w:eastAsia="Times New Roman" w:hAnsi="Times New Roman" w:cs="Times New Roman"/>
          <w:b/>
          <w:bCs/>
          <w:kern w:val="0"/>
          <w:sz w:val="24"/>
          <w:szCs w:val="24"/>
          <w:u w:val="single"/>
          <w14:ligatures w14:val="none"/>
        </w:rPr>
        <w:t>ENCOURAGED TO APPLY</w:t>
      </w:r>
    </w:p>
    <w:p w14:paraId="471E3679" w14:textId="77777777" w:rsidR="00DB1975" w:rsidRPr="0012545E" w:rsidRDefault="00DB1975">
      <w:pPr>
        <w:rPr>
          <w:rFonts w:ascii="Open Sans" w:hAnsi="Open Sans" w:cs="Open Sans"/>
          <w:sz w:val="24"/>
          <w:szCs w:val="24"/>
        </w:rPr>
      </w:pPr>
    </w:p>
    <w:sectPr w:rsidR="00DB1975" w:rsidRPr="0012545E" w:rsidSect="00214D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E834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937C6"/>
    <w:multiLevelType w:val="multilevel"/>
    <w:tmpl w:val="E1308700"/>
    <w:lvl w:ilvl="0">
      <w:start w:val="1"/>
      <w:numFmt w:val="lowerLetter"/>
      <w:lvlText w:val="(%1)"/>
      <w:lvlJc w:val="left"/>
      <w:pPr>
        <w:tabs>
          <w:tab w:val="num" w:pos="720"/>
        </w:tabs>
        <w:ind w:left="720" w:hanging="360"/>
      </w:pPr>
      <w:rPr>
        <w:rFonts w:ascii="Book Antiqua" w:eastAsia="Calibri" w:hAnsi="Book Antiqua" w:cs="Book Antiqua"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563C5"/>
    <w:multiLevelType w:val="hybridMultilevel"/>
    <w:tmpl w:val="A1386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A518CD"/>
    <w:multiLevelType w:val="multilevel"/>
    <w:tmpl w:val="343C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141F4"/>
    <w:multiLevelType w:val="hybridMultilevel"/>
    <w:tmpl w:val="750CBFB8"/>
    <w:lvl w:ilvl="0" w:tplc="23142D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82C1B"/>
    <w:multiLevelType w:val="hybridMultilevel"/>
    <w:tmpl w:val="8962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F483D"/>
    <w:multiLevelType w:val="hybridMultilevel"/>
    <w:tmpl w:val="7CCC322C"/>
    <w:lvl w:ilvl="0" w:tplc="7D00CE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26AEB"/>
    <w:multiLevelType w:val="hybridMultilevel"/>
    <w:tmpl w:val="2A208676"/>
    <w:lvl w:ilvl="0" w:tplc="C2A017D2">
      <w:start w:val="1"/>
      <w:numFmt w:val="lowerLetter"/>
      <w:lvlText w:val="(%1)"/>
      <w:lvlJc w:val="left"/>
      <w:pPr>
        <w:ind w:left="720" w:hanging="360"/>
      </w:pPr>
      <w:rPr>
        <w:rFonts w:ascii="Book Antiqua" w:eastAsia="Calibri" w:hAnsi="Book Antiqua" w:cs="Book Antiqu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E7627"/>
    <w:multiLevelType w:val="hybridMultilevel"/>
    <w:tmpl w:val="16F4E250"/>
    <w:lvl w:ilvl="0" w:tplc="C2A017D2">
      <w:start w:val="1"/>
      <w:numFmt w:val="lowerLetter"/>
      <w:lvlText w:val="(%1)"/>
      <w:lvlJc w:val="left"/>
      <w:pPr>
        <w:ind w:left="360" w:hanging="360"/>
      </w:pPr>
      <w:rPr>
        <w:rFonts w:ascii="Book Antiqua" w:eastAsia="Calibri" w:hAnsi="Book Antiqua" w:cs="Book Antiqua"/>
      </w:rPr>
    </w:lvl>
    <w:lvl w:ilvl="1" w:tplc="C2A017D2">
      <w:start w:val="1"/>
      <w:numFmt w:val="lowerLetter"/>
      <w:lvlText w:val="(%2)"/>
      <w:lvlJc w:val="left"/>
      <w:pPr>
        <w:ind w:left="1080" w:hanging="360"/>
      </w:pPr>
      <w:rPr>
        <w:rFonts w:ascii="Book Antiqua" w:eastAsia="Calibri" w:hAnsi="Book Antiqua" w:cs="Book Antiqua"/>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5283560">
    <w:abstractNumId w:val="3"/>
  </w:num>
  <w:num w:numId="2" w16cid:durableId="1681620152">
    <w:abstractNumId w:val="1"/>
  </w:num>
  <w:num w:numId="3" w16cid:durableId="65422873">
    <w:abstractNumId w:val="6"/>
  </w:num>
  <w:num w:numId="4" w16cid:durableId="224073526">
    <w:abstractNumId w:val="8"/>
  </w:num>
  <w:num w:numId="5" w16cid:durableId="1530877826">
    <w:abstractNumId w:val="7"/>
  </w:num>
  <w:num w:numId="6" w16cid:durableId="1354696343">
    <w:abstractNumId w:val="4"/>
  </w:num>
  <w:num w:numId="7" w16cid:durableId="676619013">
    <w:abstractNumId w:val="2"/>
  </w:num>
  <w:num w:numId="8" w16cid:durableId="1311789679">
    <w:abstractNumId w:val="5"/>
  </w:num>
  <w:num w:numId="9" w16cid:durableId="62168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E"/>
    <w:rsid w:val="00010C21"/>
    <w:rsid w:val="00023060"/>
    <w:rsid w:val="00107C03"/>
    <w:rsid w:val="0012545E"/>
    <w:rsid w:val="00140A61"/>
    <w:rsid w:val="001565BB"/>
    <w:rsid w:val="001B1747"/>
    <w:rsid w:val="002004AC"/>
    <w:rsid w:val="00214DC6"/>
    <w:rsid w:val="00286004"/>
    <w:rsid w:val="00351A03"/>
    <w:rsid w:val="00395AE0"/>
    <w:rsid w:val="00445209"/>
    <w:rsid w:val="0059626D"/>
    <w:rsid w:val="005E2A86"/>
    <w:rsid w:val="00674C31"/>
    <w:rsid w:val="006B7E3B"/>
    <w:rsid w:val="006C04D5"/>
    <w:rsid w:val="006F6AC7"/>
    <w:rsid w:val="007E2695"/>
    <w:rsid w:val="00800838"/>
    <w:rsid w:val="00867238"/>
    <w:rsid w:val="008814C2"/>
    <w:rsid w:val="008D1E52"/>
    <w:rsid w:val="009A1C58"/>
    <w:rsid w:val="009A6DCF"/>
    <w:rsid w:val="009C6487"/>
    <w:rsid w:val="009C66C8"/>
    <w:rsid w:val="009C70AE"/>
    <w:rsid w:val="009D60B9"/>
    <w:rsid w:val="009F0739"/>
    <w:rsid w:val="00A3480E"/>
    <w:rsid w:val="00A5594E"/>
    <w:rsid w:val="00A83311"/>
    <w:rsid w:val="00B70F07"/>
    <w:rsid w:val="00C42F83"/>
    <w:rsid w:val="00C5369F"/>
    <w:rsid w:val="00D431A5"/>
    <w:rsid w:val="00DA5314"/>
    <w:rsid w:val="00DB1975"/>
    <w:rsid w:val="00DF526A"/>
    <w:rsid w:val="00E16C37"/>
    <w:rsid w:val="00F63392"/>
    <w:rsid w:val="00FC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25D53"/>
  <w15:chartTrackingRefBased/>
  <w15:docId w15:val="{78060742-708C-4061-AC77-B1BA597E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C37"/>
    <w:pPr>
      <w:ind w:left="720"/>
      <w:contextualSpacing/>
    </w:pPr>
  </w:style>
  <w:style w:type="paragraph" w:styleId="BalloonText">
    <w:name w:val="Balloon Text"/>
    <w:basedOn w:val="Normal"/>
    <w:link w:val="BalloonTextChar"/>
    <w:uiPriority w:val="99"/>
    <w:semiHidden/>
    <w:unhideWhenUsed/>
    <w:rsid w:val="00F633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392"/>
    <w:rPr>
      <w:rFonts w:ascii="Segoe UI" w:hAnsi="Segoe UI" w:cs="Segoe UI"/>
      <w:sz w:val="18"/>
      <w:szCs w:val="18"/>
    </w:rPr>
  </w:style>
  <w:style w:type="paragraph" w:styleId="ListBullet">
    <w:name w:val="List Bullet"/>
    <w:basedOn w:val="Normal"/>
    <w:uiPriority w:val="99"/>
    <w:unhideWhenUsed/>
    <w:rsid w:val="00800838"/>
    <w:pPr>
      <w:numPr>
        <w:numId w:val="9"/>
      </w:numPr>
      <w:tabs>
        <w:tab w:val="clear" w:pos="360"/>
      </w:tabs>
      <w:spacing w:after="200" w:line="276" w:lineRule="auto"/>
      <w:ind w:left="0" w:firstLine="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16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 PFMIS</dc:creator>
  <cp:keywords/>
  <dc:description/>
  <cp:lastModifiedBy>user</cp:lastModifiedBy>
  <cp:revision>7</cp:revision>
  <dcterms:created xsi:type="dcterms:W3CDTF">2024-11-09T13:56:00Z</dcterms:created>
  <dcterms:modified xsi:type="dcterms:W3CDTF">2025-09-30T23:43:00Z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509366b7-24f3-400c-9284-609021bc02f5</vt:lpwstr>
  </property>
</Properties>
</file>