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EA6A1" w14:textId="4D973101" w:rsidR="00E9449A" w:rsidRPr="00AE3A15" w:rsidRDefault="00AE3A15" w:rsidP="00B97404">
      <w:pPr>
        <w:spacing w:after="0" w:line="259" w:lineRule="auto"/>
        <w:ind w:left="288" w:right="0" w:firstLine="0"/>
        <w:jc w:val="center"/>
        <w:rPr>
          <w:color w:val="auto"/>
        </w:rPr>
      </w:pPr>
      <w:r>
        <w:rPr>
          <w:rFonts w:eastAsia="Calibri"/>
          <w:b/>
          <w:color w:val="auto"/>
        </w:rPr>
        <w:t>MEDIA AND COMMUNICATIONS OFFICER JOB POSTING</w:t>
      </w:r>
    </w:p>
    <w:p w14:paraId="05DB1B60" w14:textId="77777777" w:rsidR="00E9449A" w:rsidRPr="00AE3A15" w:rsidRDefault="00CB2AA4" w:rsidP="00AE3A15">
      <w:pPr>
        <w:pStyle w:val="Heading1"/>
        <w:jc w:val="both"/>
        <w:rPr>
          <w:color w:val="auto"/>
        </w:rPr>
      </w:pPr>
      <w:r w:rsidRPr="00AE3A15">
        <w:rPr>
          <w:color w:val="auto"/>
        </w:rPr>
        <w:t xml:space="preserve">Background Information </w:t>
      </w:r>
    </w:p>
    <w:p w14:paraId="41B5DDC9" w14:textId="77777777" w:rsidR="00E9449A" w:rsidRPr="00AE3A15" w:rsidRDefault="00CB2AA4" w:rsidP="00AE3A15">
      <w:pPr>
        <w:spacing w:after="0" w:line="259" w:lineRule="auto"/>
        <w:ind w:left="0" w:right="0" w:firstLine="0"/>
        <w:rPr>
          <w:color w:val="auto"/>
        </w:rPr>
      </w:pPr>
      <w:r w:rsidRPr="00AE3A15">
        <w:rPr>
          <w:color w:val="auto"/>
        </w:rPr>
        <w:t xml:space="preserve"> </w:t>
      </w:r>
    </w:p>
    <w:p w14:paraId="790A2C6D" w14:textId="64F11A01" w:rsidR="00E9449A" w:rsidRDefault="00CB2AA4" w:rsidP="00AE3A15">
      <w:pPr>
        <w:ind w:left="-5" w:right="55"/>
        <w:rPr>
          <w:color w:val="auto"/>
        </w:rPr>
      </w:pPr>
      <w:r w:rsidRPr="00AE3A15">
        <w:rPr>
          <w:color w:val="auto"/>
        </w:rPr>
        <w:t>Founded in 2011, Foundation for Youth Initiatives (FYI) complements the role of development agencies, donors, and funding organizations in South Sudan by providing technical assistance in design, planning and implementation of various development initiativ</w:t>
      </w:r>
      <w:r w:rsidRPr="00AE3A15">
        <w:rPr>
          <w:color w:val="auto"/>
        </w:rPr>
        <w:t xml:space="preserve">es, including financial and programmatic management of these projects, in a manner that facilitates the growth, development and strengthening as well as ensuring the accountability and sustainability of the projects.  </w:t>
      </w:r>
    </w:p>
    <w:p w14:paraId="107F8623" w14:textId="77777777" w:rsidR="00B97404" w:rsidRPr="00AE3A15" w:rsidRDefault="00B97404" w:rsidP="00AE3A15">
      <w:pPr>
        <w:ind w:left="-5" w:right="55"/>
        <w:rPr>
          <w:color w:val="auto"/>
        </w:rPr>
      </w:pPr>
    </w:p>
    <w:p w14:paraId="7402FBC6" w14:textId="77777777" w:rsidR="00E9449A" w:rsidRPr="00AE3A15" w:rsidRDefault="00CB2AA4" w:rsidP="00AE3A15">
      <w:pPr>
        <w:ind w:left="-5" w:right="55"/>
        <w:rPr>
          <w:color w:val="auto"/>
        </w:rPr>
      </w:pPr>
      <w:r w:rsidRPr="00AE3A15">
        <w:rPr>
          <w:color w:val="auto"/>
        </w:rPr>
        <w:t>FYI brings deep experience in strong institutio</w:t>
      </w:r>
      <w:r w:rsidRPr="00AE3A15">
        <w:rPr>
          <w:color w:val="auto"/>
        </w:rPr>
        <w:t>nal capacity, ability to support projects in an efficient and cost-effective manner and working with international development organizations in providing business support and enterprise management, agricultural commodity market access services, renewable/o</w:t>
      </w:r>
      <w:r w:rsidRPr="00AE3A15">
        <w:rPr>
          <w:color w:val="auto"/>
        </w:rPr>
        <w:t>ff-grid energy solutions, youth-led enterprise support, grants management, and employability program. In bridging this gap, FYI maintains the ideals of participatory and bottom-top development, ensuring that benefitting communities are actively involved th</w:t>
      </w:r>
      <w:r w:rsidRPr="00AE3A15">
        <w:rPr>
          <w:color w:val="auto"/>
        </w:rPr>
        <w:t xml:space="preserve">roughout the process. </w:t>
      </w:r>
    </w:p>
    <w:p w14:paraId="3181BE70" w14:textId="77777777" w:rsidR="00E9449A" w:rsidRPr="00AE3A15" w:rsidRDefault="00CB2AA4" w:rsidP="00AE3A15">
      <w:pPr>
        <w:spacing w:after="0" w:line="259" w:lineRule="auto"/>
        <w:ind w:left="0" w:right="0" w:firstLine="0"/>
        <w:rPr>
          <w:color w:val="auto"/>
        </w:rPr>
      </w:pPr>
      <w:r w:rsidRPr="00AE3A15">
        <w:rPr>
          <w:color w:val="auto"/>
        </w:rPr>
        <w:t xml:space="preserve"> </w:t>
      </w:r>
    </w:p>
    <w:p w14:paraId="59738A8E" w14:textId="77777777" w:rsidR="00E9449A" w:rsidRPr="00AE3A15" w:rsidRDefault="00CB2AA4" w:rsidP="00AE3A15">
      <w:pPr>
        <w:ind w:left="-5" w:right="55"/>
        <w:rPr>
          <w:color w:val="auto"/>
        </w:rPr>
      </w:pPr>
      <w:r w:rsidRPr="00AE3A15">
        <w:rPr>
          <w:color w:val="auto"/>
        </w:rPr>
        <w:t>At FYI we have an excellent track knowledge of developmental issues, and we are equipped with experience in the design, planning, implementation, monitoring and evaluation of projects. Our understanding of best practices, strong in</w:t>
      </w:r>
      <w:r w:rsidRPr="00AE3A15">
        <w:rPr>
          <w:color w:val="auto"/>
        </w:rPr>
        <w:t xml:space="preserve">stitutional capacity, ability to support projects in an efficient and cost-effective manner, and our experience from working with international development organizations are a cutting edge that can hardly be found anywhere else in South Sudan. </w:t>
      </w:r>
    </w:p>
    <w:p w14:paraId="40974872" w14:textId="77777777" w:rsidR="00E9449A" w:rsidRPr="00AE3A15" w:rsidRDefault="00CB2AA4" w:rsidP="00AE3A15">
      <w:pPr>
        <w:spacing w:after="0" w:line="259" w:lineRule="auto"/>
        <w:ind w:left="0" w:right="0" w:firstLine="0"/>
        <w:rPr>
          <w:color w:val="auto"/>
        </w:rPr>
      </w:pPr>
      <w:r w:rsidRPr="00AE3A15">
        <w:rPr>
          <w:color w:val="auto"/>
        </w:rPr>
        <w:t xml:space="preserve"> </w:t>
      </w:r>
    </w:p>
    <w:p w14:paraId="06C3159C" w14:textId="77777777" w:rsidR="00E9449A" w:rsidRPr="00AE3A15" w:rsidRDefault="00CB2AA4" w:rsidP="00AE3A15">
      <w:pPr>
        <w:spacing w:after="8" w:line="251" w:lineRule="auto"/>
        <w:ind w:right="43"/>
        <w:rPr>
          <w:color w:val="auto"/>
        </w:rPr>
      </w:pPr>
      <w:r w:rsidRPr="00AE3A15">
        <w:rPr>
          <w:color w:val="auto"/>
        </w:rPr>
        <w:t>It is aga</w:t>
      </w:r>
      <w:r w:rsidRPr="00AE3A15">
        <w:rPr>
          <w:color w:val="auto"/>
        </w:rPr>
        <w:t>inst this backdrop that FYI is seeking to recruit a seasonal career media and communications officer to be responsible for overseeing the communications efforts of the Foundation including management of public relations, profiling success stories of our gr</w:t>
      </w:r>
      <w:r w:rsidRPr="00AE3A15">
        <w:rPr>
          <w:color w:val="auto"/>
        </w:rPr>
        <w:t xml:space="preserve">antees, managing Foundation’s media platform, communicating with media personnel to address Foundation’s news, and implementing communication policies and procedures to uphold the organization’s brand image. </w:t>
      </w:r>
      <w:r w:rsidRPr="00AE3A15">
        <w:rPr>
          <w:color w:val="auto"/>
        </w:rPr>
        <w:t>A communications officer job description involve</w:t>
      </w:r>
      <w:r w:rsidRPr="00AE3A15">
        <w:rPr>
          <w:color w:val="auto"/>
        </w:rPr>
        <w:t xml:space="preserve">s the tasks of researching, writing, editing and publishing information about a company or organization. The information can be used for internal publications for employees, management and volunteers or for publications that are distributed to the general </w:t>
      </w:r>
      <w:r w:rsidRPr="00AE3A15">
        <w:rPr>
          <w:color w:val="auto"/>
        </w:rPr>
        <w:t>public.</w:t>
      </w:r>
      <w:r w:rsidRPr="00AE3A15">
        <w:rPr>
          <w:color w:val="auto"/>
        </w:rPr>
        <w:t xml:space="preserve"> </w:t>
      </w:r>
      <w:r w:rsidRPr="00AE3A15">
        <w:rPr>
          <w:color w:val="auto"/>
        </w:rPr>
        <w:t xml:space="preserve"> </w:t>
      </w:r>
    </w:p>
    <w:p w14:paraId="0520AD22" w14:textId="77777777" w:rsidR="00E9449A" w:rsidRPr="00AE3A15" w:rsidRDefault="00CB2AA4" w:rsidP="00AE3A15">
      <w:pPr>
        <w:spacing w:after="125" w:line="259" w:lineRule="auto"/>
        <w:ind w:left="0" w:right="0" w:firstLine="0"/>
        <w:rPr>
          <w:color w:val="auto"/>
        </w:rPr>
      </w:pPr>
      <w:r w:rsidRPr="00AE3A15">
        <w:rPr>
          <w:color w:val="auto"/>
        </w:rPr>
        <w:t xml:space="preserve"> </w:t>
      </w:r>
    </w:p>
    <w:p w14:paraId="519EB250" w14:textId="57257369" w:rsidR="00E9449A" w:rsidRPr="00AE3A15" w:rsidRDefault="00AE3A15" w:rsidP="00AE3A15">
      <w:pPr>
        <w:spacing w:after="261" w:line="259" w:lineRule="auto"/>
        <w:ind w:left="0" w:right="0" w:firstLine="0"/>
        <w:rPr>
          <w:color w:val="auto"/>
        </w:rPr>
      </w:pPr>
      <w:r w:rsidRPr="00AE3A15">
        <w:rPr>
          <w:b/>
          <w:color w:val="auto"/>
        </w:rPr>
        <w:t>Job Requirements</w:t>
      </w:r>
    </w:p>
    <w:p w14:paraId="45590BD8" w14:textId="77777777" w:rsidR="00AE3A15" w:rsidRPr="00AE3A15" w:rsidRDefault="00CB2AA4" w:rsidP="00AE3A15">
      <w:pPr>
        <w:numPr>
          <w:ilvl w:val="0"/>
          <w:numId w:val="1"/>
        </w:numPr>
        <w:spacing w:after="4" w:line="251" w:lineRule="auto"/>
        <w:ind w:right="0" w:hanging="360"/>
        <w:rPr>
          <w:color w:val="auto"/>
        </w:rPr>
      </w:pPr>
      <w:r w:rsidRPr="00AE3A15">
        <w:rPr>
          <w:color w:val="auto"/>
        </w:rPr>
        <w:t xml:space="preserve">Diploma or bachelor’s degree in Communications, Business, Marketing and Journalism. </w:t>
      </w:r>
    </w:p>
    <w:p w14:paraId="431BB9F7" w14:textId="77777777" w:rsidR="00AE3A15" w:rsidRPr="00AE3A15" w:rsidRDefault="00CB2AA4" w:rsidP="00AE3A15">
      <w:pPr>
        <w:numPr>
          <w:ilvl w:val="0"/>
          <w:numId w:val="1"/>
        </w:numPr>
        <w:spacing w:after="4" w:line="251" w:lineRule="auto"/>
        <w:ind w:right="0" w:hanging="360"/>
        <w:rPr>
          <w:color w:val="auto"/>
        </w:rPr>
      </w:pPr>
      <w:r w:rsidRPr="00AE3A15">
        <w:rPr>
          <w:color w:val="auto"/>
        </w:rPr>
        <w:t xml:space="preserve">Experience working in a communications office or for a media outlet in print and radio. </w:t>
      </w:r>
      <w:r w:rsidR="00AE3A15" w:rsidRPr="00AE3A15">
        <w:rPr>
          <w:color w:val="auto"/>
        </w:rPr>
        <w:t>South Sudanese national;</w:t>
      </w:r>
    </w:p>
    <w:p w14:paraId="3D25D941" w14:textId="77777777" w:rsidR="00AE3A15" w:rsidRPr="00AE3A15" w:rsidRDefault="00AE3A15" w:rsidP="00AE3A15">
      <w:pPr>
        <w:numPr>
          <w:ilvl w:val="0"/>
          <w:numId w:val="1"/>
        </w:numPr>
        <w:spacing w:after="4" w:line="251" w:lineRule="auto"/>
        <w:ind w:right="0" w:hanging="360"/>
        <w:rPr>
          <w:color w:val="auto"/>
        </w:rPr>
      </w:pPr>
      <w:r w:rsidRPr="00AE3A15">
        <w:rPr>
          <w:color w:val="auto"/>
        </w:rPr>
        <w:t>Diploma or bachelor's degree in Communications, Business, Marketing and Journalism.</w:t>
      </w:r>
    </w:p>
    <w:p w14:paraId="0844A524" w14:textId="77777777" w:rsidR="00AE3A15" w:rsidRPr="00AE3A15" w:rsidRDefault="00AE3A15" w:rsidP="00AE3A15">
      <w:pPr>
        <w:numPr>
          <w:ilvl w:val="0"/>
          <w:numId w:val="1"/>
        </w:numPr>
        <w:spacing w:after="4" w:line="251" w:lineRule="auto"/>
        <w:ind w:right="0" w:hanging="360"/>
        <w:rPr>
          <w:color w:val="auto"/>
        </w:rPr>
      </w:pPr>
      <w:r w:rsidRPr="00AE3A15">
        <w:rPr>
          <w:color w:val="auto"/>
        </w:rPr>
        <w:t>Experience working in a communications office or for a media outlet in print and radio</w:t>
      </w:r>
    </w:p>
    <w:p w14:paraId="208D51E6" w14:textId="77777777" w:rsidR="00AE3A15" w:rsidRPr="00AE3A15" w:rsidRDefault="00AE3A15" w:rsidP="00AE3A15">
      <w:pPr>
        <w:numPr>
          <w:ilvl w:val="0"/>
          <w:numId w:val="1"/>
        </w:numPr>
        <w:spacing w:after="4" w:line="251" w:lineRule="auto"/>
        <w:ind w:right="0" w:hanging="360"/>
        <w:rPr>
          <w:color w:val="auto"/>
        </w:rPr>
      </w:pPr>
      <w:r w:rsidRPr="00AE3A15">
        <w:rPr>
          <w:color w:val="auto"/>
        </w:rPr>
        <w:t>Knowledge of desktop publishing software (InDesign/Photoshop).</w:t>
      </w:r>
    </w:p>
    <w:p w14:paraId="7963ACD6" w14:textId="77777777" w:rsidR="00AE3A15" w:rsidRPr="00AE3A15" w:rsidRDefault="00AE3A15" w:rsidP="00AE3A15">
      <w:pPr>
        <w:numPr>
          <w:ilvl w:val="0"/>
          <w:numId w:val="1"/>
        </w:numPr>
        <w:spacing w:after="4" w:line="251" w:lineRule="auto"/>
        <w:ind w:right="0" w:hanging="360"/>
        <w:rPr>
          <w:color w:val="auto"/>
        </w:rPr>
      </w:pPr>
      <w:r w:rsidRPr="00AE3A15">
        <w:rPr>
          <w:color w:val="auto"/>
        </w:rPr>
        <w:t>Excellent verbal, written, and interpersonal skills.</w:t>
      </w:r>
    </w:p>
    <w:p w14:paraId="7009F27E" w14:textId="77777777" w:rsidR="00AE3A15" w:rsidRPr="00AE3A15" w:rsidRDefault="00AE3A15" w:rsidP="00AE3A15">
      <w:pPr>
        <w:numPr>
          <w:ilvl w:val="0"/>
          <w:numId w:val="1"/>
        </w:numPr>
        <w:spacing w:after="4" w:line="251" w:lineRule="auto"/>
        <w:ind w:right="0" w:hanging="360"/>
        <w:rPr>
          <w:color w:val="auto"/>
        </w:rPr>
      </w:pPr>
      <w:r w:rsidRPr="00AE3A15">
        <w:rPr>
          <w:color w:val="auto"/>
        </w:rPr>
        <w:t>Good time management and organizational skills.</w:t>
      </w:r>
    </w:p>
    <w:p w14:paraId="32C2EFA6" w14:textId="482F9843" w:rsidR="00E9449A" w:rsidRPr="00B97404" w:rsidRDefault="00AE3A15" w:rsidP="00B97404">
      <w:pPr>
        <w:numPr>
          <w:ilvl w:val="0"/>
          <w:numId w:val="1"/>
        </w:numPr>
        <w:spacing w:after="4" w:line="251" w:lineRule="auto"/>
        <w:ind w:right="0" w:hanging="360"/>
        <w:rPr>
          <w:color w:val="auto"/>
        </w:rPr>
      </w:pPr>
      <w:r w:rsidRPr="00AE3A15">
        <w:rPr>
          <w:color w:val="auto"/>
        </w:rPr>
        <w:t>Proficient in Microsoft Office, content management systems, and social media platforms.</w:t>
      </w:r>
    </w:p>
    <w:p w14:paraId="7B70783C" w14:textId="77777777" w:rsidR="00E9449A" w:rsidRPr="00AE3A15" w:rsidRDefault="00CB2AA4" w:rsidP="00AE3A15">
      <w:pPr>
        <w:spacing w:after="128" w:line="259" w:lineRule="auto"/>
        <w:ind w:left="0" w:right="0" w:firstLine="0"/>
        <w:rPr>
          <w:color w:val="auto"/>
        </w:rPr>
      </w:pPr>
      <w:r w:rsidRPr="00AE3A15">
        <w:rPr>
          <w:b/>
          <w:color w:val="auto"/>
        </w:rPr>
        <w:lastRenderedPageBreak/>
        <w:t>Minimum Responsibilities</w:t>
      </w:r>
      <w:r w:rsidRPr="00AE3A15">
        <w:rPr>
          <w:color w:val="auto"/>
        </w:rPr>
        <w:t xml:space="preserve"> </w:t>
      </w:r>
    </w:p>
    <w:p w14:paraId="24C19A32" w14:textId="77777777" w:rsidR="00E9449A" w:rsidRPr="00AE3A15" w:rsidRDefault="00CB2AA4" w:rsidP="00AE3A15">
      <w:pPr>
        <w:numPr>
          <w:ilvl w:val="0"/>
          <w:numId w:val="2"/>
        </w:numPr>
        <w:spacing w:after="8" w:line="251" w:lineRule="auto"/>
        <w:ind w:right="0" w:hanging="360"/>
        <w:rPr>
          <w:color w:val="auto"/>
        </w:rPr>
      </w:pPr>
      <w:r w:rsidRPr="00AE3A15">
        <w:rPr>
          <w:color w:val="auto"/>
        </w:rPr>
        <w:t>Maintain database and minutes of the Foundation.</w:t>
      </w:r>
      <w:r w:rsidRPr="00AE3A15">
        <w:rPr>
          <w:color w:val="auto"/>
        </w:rPr>
        <w:t xml:space="preserve"> </w:t>
      </w:r>
    </w:p>
    <w:p w14:paraId="32454881" w14:textId="77777777" w:rsidR="00E9449A" w:rsidRPr="00AE3A15" w:rsidRDefault="00CB2AA4" w:rsidP="00AE3A15">
      <w:pPr>
        <w:numPr>
          <w:ilvl w:val="0"/>
          <w:numId w:val="2"/>
        </w:numPr>
        <w:spacing w:after="8" w:line="251" w:lineRule="auto"/>
        <w:ind w:right="0" w:hanging="360"/>
        <w:rPr>
          <w:color w:val="auto"/>
        </w:rPr>
      </w:pPr>
      <w:r w:rsidRPr="00AE3A15">
        <w:rPr>
          <w:color w:val="auto"/>
        </w:rPr>
        <w:t>Manage the Foundation’s social media communications including website.</w:t>
      </w:r>
      <w:r w:rsidRPr="00AE3A15">
        <w:rPr>
          <w:color w:val="auto"/>
        </w:rPr>
        <w:t xml:space="preserve"> </w:t>
      </w:r>
    </w:p>
    <w:p w14:paraId="26FB5CA0" w14:textId="77777777" w:rsidR="00E9449A" w:rsidRPr="00AE3A15" w:rsidRDefault="00CB2AA4" w:rsidP="00AE3A15">
      <w:pPr>
        <w:numPr>
          <w:ilvl w:val="0"/>
          <w:numId w:val="2"/>
        </w:numPr>
        <w:spacing w:after="8" w:line="251" w:lineRule="auto"/>
        <w:ind w:right="0" w:hanging="360"/>
        <w:rPr>
          <w:color w:val="auto"/>
        </w:rPr>
      </w:pPr>
      <w:r w:rsidRPr="00AE3A15">
        <w:rPr>
          <w:color w:val="auto"/>
        </w:rPr>
        <w:t>Create and produce internal newsletters for the Foundation.</w:t>
      </w:r>
      <w:r w:rsidRPr="00AE3A15">
        <w:rPr>
          <w:color w:val="auto"/>
        </w:rPr>
        <w:t xml:space="preserve"> </w:t>
      </w:r>
    </w:p>
    <w:p w14:paraId="141D1ED9" w14:textId="77777777" w:rsidR="00E9449A" w:rsidRPr="00AE3A15" w:rsidRDefault="00CB2AA4" w:rsidP="00AE3A15">
      <w:pPr>
        <w:numPr>
          <w:ilvl w:val="0"/>
          <w:numId w:val="2"/>
        </w:numPr>
        <w:spacing w:after="8" w:line="251" w:lineRule="auto"/>
        <w:ind w:right="0" w:hanging="360"/>
        <w:rPr>
          <w:color w:val="auto"/>
        </w:rPr>
      </w:pPr>
      <w:r w:rsidRPr="00AE3A15">
        <w:rPr>
          <w:color w:val="auto"/>
        </w:rPr>
        <w:t>Write, edit and distribute various types of news contents.</w:t>
      </w:r>
      <w:r w:rsidRPr="00AE3A15">
        <w:rPr>
          <w:color w:val="auto"/>
        </w:rPr>
        <w:t xml:space="preserve"> </w:t>
      </w:r>
    </w:p>
    <w:p w14:paraId="3C353191" w14:textId="77777777" w:rsidR="00E9449A" w:rsidRPr="00AE3A15" w:rsidRDefault="00CB2AA4" w:rsidP="00AE3A15">
      <w:pPr>
        <w:numPr>
          <w:ilvl w:val="0"/>
          <w:numId w:val="2"/>
        </w:numPr>
        <w:spacing w:after="0" w:line="259" w:lineRule="auto"/>
        <w:ind w:right="0" w:hanging="360"/>
        <w:rPr>
          <w:color w:val="auto"/>
        </w:rPr>
      </w:pPr>
      <w:r w:rsidRPr="00AE3A15">
        <w:rPr>
          <w:color w:val="auto"/>
        </w:rPr>
        <w:t xml:space="preserve">Excellent written and verbal communication skills. </w:t>
      </w:r>
    </w:p>
    <w:p w14:paraId="5FBB4D22" w14:textId="77777777" w:rsidR="00E9449A" w:rsidRPr="00AE3A15" w:rsidRDefault="00CB2AA4" w:rsidP="00AE3A15">
      <w:pPr>
        <w:numPr>
          <w:ilvl w:val="0"/>
          <w:numId w:val="2"/>
        </w:numPr>
        <w:spacing w:after="0" w:line="259" w:lineRule="auto"/>
        <w:ind w:right="0" w:hanging="360"/>
        <w:rPr>
          <w:color w:val="auto"/>
        </w:rPr>
      </w:pPr>
      <w:r w:rsidRPr="00AE3A15">
        <w:rPr>
          <w:color w:val="auto"/>
        </w:rPr>
        <w:t xml:space="preserve">Ability to </w:t>
      </w:r>
      <w:r w:rsidRPr="00AE3A15">
        <w:rPr>
          <w:color w:val="auto"/>
        </w:rPr>
        <w:t xml:space="preserve">take the initiative to liaise with other programs and/or external sources. </w:t>
      </w:r>
    </w:p>
    <w:p w14:paraId="2F8AF9CE" w14:textId="77777777" w:rsidR="00E9449A" w:rsidRPr="00AE3A15" w:rsidRDefault="00CB2AA4" w:rsidP="00AE3A15">
      <w:pPr>
        <w:numPr>
          <w:ilvl w:val="0"/>
          <w:numId w:val="2"/>
        </w:numPr>
        <w:spacing w:after="0" w:line="259" w:lineRule="auto"/>
        <w:ind w:right="0" w:hanging="360"/>
        <w:rPr>
          <w:color w:val="auto"/>
        </w:rPr>
      </w:pPr>
      <w:r w:rsidRPr="00AE3A15">
        <w:rPr>
          <w:color w:val="auto"/>
        </w:rPr>
        <w:t>Ability to work with deadlines.</w:t>
      </w:r>
      <w:r w:rsidRPr="00AE3A15">
        <w:rPr>
          <w:b/>
          <w:color w:val="auto"/>
        </w:rPr>
        <w:t xml:space="preserve"> </w:t>
      </w:r>
    </w:p>
    <w:p w14:paraId="2DCADE7C" w14:textId="77777777" w:rsidR="00AE3A15" w:rsidRPr="00AE3A15" w:rsidRDefault="00CB2AA4" w:rsidP="00AE3A15">
      <w:pPr>
        <w:numPr>
          <w:ilvl w:val="0"/>
          <w:numId w:val="2"/>
        </w:numPr>
        <w:spacing w:after="4" w:line="251" w:lineRule="auto"/>
        <w:ind w:right="0" w:hanging="360"/>
        <w:rPr>
          <w:color w:val="auto"/>
        </w:rPr>
      </w:pPr>
      <w:r w:rsidRPr="00AE3A15">
        <w:rPr>
          <w:color w:val="auto"/>
        </w:rPr>
        <w:t xml:space="preserve">Maximizes opportunities for the Foundation to be featured in various media platforms. </w:t>
      </w:r>
      <w:r w:rsidRPr="00AE3A15">
        <w:rPr>
          <w:b/>
          <w:color w:val="auto"/>
        </w:rPr>
        <w:t xml:space="preserve"> </w:t>
      </w:r>
    </w:p>
    <w:p w14:paraId="2BC8C906" w14:textId="77777777" w:rsidR="00AE3A15" w:rsidRPr="00AE3A15" w:rsidRDefault="00CB2AA4" w:rsidP="00AE3A15">
      <w:pPr>
        <w:numPr>
          <w:ilvl w:val="0"/>
          <w:numId w:val="2"/>
        </w:numPr>
        <w:spacing w:after="4" w:line="251" w:lineRule="auto"/>
        <w:ind w:right="0" w:hanging="360"/>
        <w:rPr>
          <w:color w:val="auto"/>
        </w:rPr>
      </w:pPr>
      <w:r w:rsidRPr="00AE3A15">
        <w:rPr>
          <w:color w:val="auto"/>
        </w:rPr>
        <w:t>Optimizes Foundation’s website</w:t>
      </w:r>
      <w:r w:rsidRPr="00AE3A15">
        <w:rPr>
          <w:color w:val="auto"/>
        </w:rPr>
        <w:t xml:space="preserve"> content for internet search </w:t>
      </w:r>
      <w:r w:rsidRPr="00AE3A15">
        <w:rPr>
          <w:color w:val="auto"/>
        </w:rPr>
        <w:t>engines.</w:t>
      </w:r>
      <w:r w:rsidR="00AE3A15" w:rsidRPr="00AE3A15">
        <w:rPr>
          <w:color w:val="auto"/>
        </w:rPr>
        <w:t xml:space="preserve"> </w:t>
      </w:r>
    </w:p>
    <w:p w14:paraId="6BDA6BBB" w14:textId="77777777" w:rsidR="00AE3A15" w:rsidRPr="00AE3A15" w:rsidRDefault="00AE3A15" w:rsidP="00AE3A15">
      <w:pPr>
        <w:numPr>
          <w:ilvl w:val="0"/>
          <w:numId w:val="2"/>
        </w:numPr>
        <w:spacing w:after="4" w:line="251" w:lineRule="auto"/>
        <w:ind w:right="0" w:hanging="360"/>
        <w:rPr>
          <w:color w:val="auto"/>
        </w:rPr>
      </w:pPr>
      <w:r w:rsidRPr="00AE3A15">
        <w:rPr>
          <w:color w:val="auto"/>
        </w:rPr>
        <w:t>Manage the Foundation's social media communications including website.</w:t>
      </w:r>
    </w:p>
    <w:p w14:paraId="10119E7B" w14:textId="77777777" w:rsidR="00AE3A15" w:rsidRPr="00AE3A15" w:rsidRDefault="00AE3A15" w:rsidP="00AE3A15">
      <w:pPr>
        <w:numPr>
          <w:ilvl w:val="0"/>
          <w:numId w:val="2"/>
        </w:numPr>
        <w:spacing w:after="4" w:line="251" w:lineRule="auto"/>
        <w:ind w:right="0" w:hanging="360"/>
        <w:rPr>
          <w:color w:val="auto"/>
        </w:rPr>
      </w:pPr>
      <w:r w:rsidRPr="00AE3A15">
        <w:rPr>
          <w:color w:val="auto"/>
        </w:rPr>
        <w:t>Create and produce internal newsletters for the Foundation.</w:t>
      </w:r>
    </w:p>
    <w:p w14:paraId="38F4E86F" w14:textId="77777777" w:rsidR="00AE3A15" w:rsidRPr="00AE3A15" w:rsidRDefault="00AE3A15" w:rsidP="00AE3A15">
      <w:pPr>
        <w:numPr>
          <w:ilvl w:val="0"/>
          <w:numId w:val="2"/>
        </w:numPr>
        <w:spacing w:after="4" w:line="251" w:lineRule="auto"/>
        <w:ind w:right="0" w:hanging="360"/>
        <w:rPr>
          <w:color w:val="auto"/>
        </w:rPr>
      </w:pPr>
      <w:r w:rsidRPr="00AE3A15">
        <w:rPr>
          <w:color w:val="auto"/>
        </w:rPr>
        <w:t>Write, edit and distribute various types of news contents.</w:t>
      </w:r>
    </w:p>
    <w:p w14:paraId="332CA372" w14:textId="77777777" w:rsidR="00AE3A15" w:rsidRPr="00AE3A15" w:rsidRDefault="00AE3A15" w:rsidP="00AE3A15">
      <w:pPr>
        <w:numPr>
          <w:ilvl w:val="0"/>
          <w:numId w:val="2"/>
        </w:numPr>
        <w:spacing w:after="4" w:line="251" w:lineRule="auto"/>
        <w:ind w:right="0" w:hanging="360"/>
        <w:rPr>
          <w:color w:val="auto"/>
        </w:rPr>
      </w:pPr>
      <w:r w:rsidRPr="00AE3A15">
        <w:rPr>
          <w:color w:val="auto"/>
        </w:rPr>
        <w:t>Excellent written and verbal communication skills.</w:t>
      </w:r>
    </w:p>
    <w:p w14:paraId="7AACBE08" w14:textId="77777777" w:rsidR="00AE3A15" w:rsidRPr="00AE3A15" w:rsidRDefault="00AE3A15" w:rsidP="00AE3A15">
      <w:pPr>
        <w:numPr>
          <w:ilvl w:val="0"/>
          <w:numId w:val="2"/>
        </w:numPr>
        <w:spacing w:after="4" w:line="251" w:lineRule="auto"/>
        <w:ind w:right="0" w:hanging="360"/>
        <w:rPr>
          <w:color w:val="auto"/>
        </w:rPr>
      </w:pPr>
      <w:r w:rsidRPr="00AE3A15">
        <w:rPr>
          <w:color w:val="auto"/>
        </w:rPr>
        <w:t>Ability to take the initiative to liaise with other programs and/or external sources.</w:t>
      </w:r>
    </w:p>
    <w:p w14:paraId="615E7FE7" w14:textId="77777777" w:rsidR="00AE3A15" w:rsidRPr="00AE3A15" w:rsidRDefault="00AE3A15" w:rsidP="00AE3A15">
      <w:pPr>
        <w:numPr>
          <w:ilvl w:val="0"/>
          <w:numId w:val="2"/>
        </w:numPr>
        <w:spacing w:after="4" w:line="251" w:lineRule="auto"/>
        <w:ind w:right="0" w:hanging="360"/>
        <w:rPr>
          <w:color w:val="auto"/>
        </w:rPr>
      </w:pPr>
      <w:r w:rsidRPr="00AE3A15">
        <w:rPr>
          <w:color w:val="auto"/>
        </w:rPr>
        <w:t>Ability to work with deadlines.</w:t>
      </w:r>
    </w:p>
    <w:p w14:paraId="69308058" w14:textId="77777777" w:rsidR="00AE3A15" w:rsidRPr="00AE3A15" w:rsidRDefault="00AE3A15" w:rsidP="00AE3A15">
      <w:pPr>
        <w:numPr>
          <w:ilvl w:val="0"/>
          <w:numId w:val="2"/>
        </w:numPr>
        <w:spacing w:after="4" w:line="251" w:lineRule="auto"/>
        <w:ind w:right="0" w:hanging="360"/>
        <w:rPr>
          <w:color w:val="auto"/>
        </w:rPr>
      </w:pPr>
      <w:r w:rsidRPr="00AE3A15">
        <w:rPr>
          <w:color w:val="auto"/>
        </w:rPr>
        <w:t>Maximizes opportunities for the Foundation to be featured in various media platforms.</w:t>
      </w:r>
    </w:p>
    <w:p w14:paraId="6AC06D21" w14:textId="77777777" w:rsidR="00AE3A15" w:rsidRPr="00AE3A15" w:rsidRDefault="00AE3A15" w:rsidP="00AE3A15">
      <w:pPr>
        <w:numPr>
          <w:ilvl w:val="0"/>
          <w:numId w:val="2"/>
        </w:numPr>
        <w:spacing w:after="4" w:line="251" w:lineRule="auto"/>
        <w:ind w:right="0" w:hanging="360"/>
        <w:rPr>
          <w:color w:val="auto"/>
        </w:rPr>
      </w:pPr>
      <w:r w:rsidRPr="00AE3A15">
        <w:rPr>
          <w:color w:val="auto"/>
        </w:rPr>
        <w:t>Optimizes Foundation's website content for internet search engines.</w:t>
      </w:r>
    </w:p>
    <w:p w14:paraId="1BE6A98B" w14:textId="77777777" w:rsidR="00AE3A15" w:rsidRPr="00AE3A15" w:rsidRDefault="00AE3A15" w:rsidP="00AE3A15">
      <w:pPr>
        <w:numPr>
          <w:ilvl w:val="0"/>
          <w:numId w:val="2"/>
        </w:numPr>
        <w:spacing w:after="4" w:line="251" w:lineRule="auto"/>
        <w:ind w:right="0" w:hanging="360"/>
        <w:rPr>
          <w:color w:val="auto"/>
        </w:rPr>
      </w:pPr>
      <w:r w:rsidRPr="00AE3A15">
        <w:rPr>
          <w:color w:val="auto"/>
        </w:rPr>
        <w:t>Collaborate with management to develop and implement an effective communications strategy based on our target audience.</w:t>
      </w:r>
    </w:p>
    <w:p w14:paraId="0AE7F6D8" w14:textId="77777777" w:rsidR="00AE3A15" w:rsidRPr="00AE3A15" w:rsidRDefault="00AE3A15" w:rsidP="00AE3A15">
      <w:pPr>
        <w:numPr>
          <w:ilvl w:val="0"/>
          <w:numId w:val="2"/>
        </w:numPr>
        <w:spacing w:after="4" w:line="251" w:lineRule="auto"/>
        <w:ind w:right="0" w:hanging="360"/>
        <w:rPr>
          <w:color w:val="auto"/>
        </w:rPr>
      </w:pPr>
      <w:r w:rsidRPr="00AE3A15">
        <w:rPr>
          <w:color w:val="auto"/>
        </w:rPr>
        <w:t>Write, edit, and distribute content, including publications, press releases, website content, annual reports, speeches, and other marketing material that communicates the organization's activities, products and/or services.</w:t>
      </w:r>
    </w:p>
    <w:p w14:paraId="6A41063A" w14:textId="77777777" w:rsidR="00AE3A15" w:rsidRPr="00AE3A15" w:rsidRDefault="00AE3A15" w:rsidP="00AE3A15">
      <w:pPr>
        <w:numPr>
          <w:ilvl w:val="0"/>
          <w:numId w:val="2"/>
        </w:numPr>
        <w:spacing w:after="4" w:line="251" w:lineRule="auto"/>
        <w:ind w:right="0" w:hanging="360"/>
        <w:rPr>
          <w:color w:val="auto"/>
        </w:rPr>
      </w:pPr>
      <w:r w:rsidRPr="00AE3A15">
        <w:rPr>
          <w:color w:val="auto"/>
        </w:rPr>
        <w:t>Respond to media inquiries, arrange interviews, and act as a spokesperson for the organization.</w:t>
      </w:r>
    </w:p>
    <w:p w14:paraId="097FA824" w14:textId="77777777" w:rsidR="00AE3A15" w:rsidRPr="00AE3A15" w:rsidRDefault="00AE3A15" w:rsidP="00AE3A15">
      <w:pPr>
        <w:numPr>
          <w:ilvl w:val="0"/>
          <w:numId w:val="2"/>
        </w:numPr>
        <w:spacing w:after="4" w:line="251" w:lineRule="auto"/>
        <w:ind w:right="0" w:hanging="360"/>
        <w:rPr>
          <w:color w:val="auto"/>
        </w:rPr>
      </w:pPr>
      <w:r w:rsidRPr="00AE3A15">
        <w:rPr>
          <w:color w:val="auto"/>
        </w:rPr>
        <w:t>Establish and maintain effective relationships with journalists, and maintain a media database.</w:t>
      </w:r>
    </w:p>
    <w:p w14:paraId="1D15C64D" w14:textId="77777777" w:rsidR="00AE3A15" w:rsidRPr="00AE3A15" w:rsidRDefault="00AE3A15" w:rsidP="00AE3A15">
      <w:pPr>
        <w:numPr>
          <w:ilvl w:val="0"/>
          <w:numId w:val="2"/>
        </w:numPr>
        <w:spacing w:after="4" w:line="251" w:lineRule="auto"/>
        <w:ind w:right="0" w:hanging="360"/>
        <w:rPr>
          <w:color w:val="auto"/>
        </w:rPr>
      </w:pPr>
      <w:r w:rsidRPr="00AE3A15">
        <w:rPr>
          <w:color w:val="auto"/>
        </w:rPr>
        <w:t>Seek opportunities to enhance the reputation of the brand, and coordinate publicity events as required.</w:t>
      </w:r>
    </w:p>
    <w:p w14:paraId="6484123C" w14:textId="77777777" w:rsidR="00AE3A15" w:rsidRPr="00AE3A15" w:rsidRDefault="00AE3A15" w:rsidP="00AE3A15">
      <w:pPr>
        <w:numPr>
          <w:ilvl w:val="0"/>
          <w:numId w:val="2"/>
        </w:numPr>
        <w:spacing w:after="4" w:line="251" w:lineRule="auto"/>
        <w:ind w:right="0" w:hanging="360"/>
        <w:rPr>
          <w:color w:val="auto"/>
        </w:rPr>
      </w:pPr>
      <w:r w:rsidRPr="00AE3A15">
        <w:rPr>
          <w:color w:val="auto"/>
        </w:rPr>
        <w:t>Maintain records of media coverage and collate analytics and metrics.</w:t>
      </w:r>
    </w:p>
    <w:p w14:paraId="185E5917" w14:textId="77777777" w:rsidR="00AE3A15" w:rsidRPr="00AE3A15" w:rsidRDefault="00AE3A15" w:rsidP="00AE3A15">
      <w:pPr>
        <w:numPr>
          <w:ilvl w:val="0"/>
          <w:numId w:val="2"/>
        </w:numPr>
        <w:spacing w:after="4" w:line="251" w:lineRule="auto"/>
        <w:ind w:right="0" w:hanging="360"/>
        <w:rPr>
          <w:color w:val="auto"/>
        </w:rPr>
      </w:pPr>
      <w:r w:rsidRPr="00AE3A15">
        <w:rPr>
          <w:color w:val="auto"/>
        </w:rPr>
        <w:t>Proficiency in design and publishing software programs and editing software programs</w:t>
      </w:r>
    </w:p>
    <w:p w14:paraId="32ECF828" w14:textId="0749A42A" w:rsidR="00AE3A15" w:rsidRDefault="00AE3A15" w:rsidP="00AE3A15">
      <w:pPr>
        <w:numPr>
          <w:ilvl w:val="0"/>
          <w:numId w:val="2"/>
        </w:numPr>
        <w:spacing w:after="4" w:line="251" w:lineRule="auto"/>
        <w:ind w:right="0" w:hanging="360"/>
        <w:rPr>
          <w:color w:val="auto"/>
        </w:rPr>
      </w:pPr>
      <w:r w:rsidRPr="00AE3A15">
        <w:rPr>
          <w:color w:val="auto"/>
        </w:rPr>
        <w:t>Manage conflict as it arises and escalate to management.</w:t>
      </w:r>
    </w:p>
    <w:p w14:paraId="2F2BA29F" w14:textId="77777777" w:rsidR="00B97404" w:rsidRPr="00AE3A15" w:rsidRDefault="00B97404" w:rsidP="00B97404">
      <w:pPr>
        <w:spacing w:after="4" w:line="251" w:lineRule="auto"/>
        <w:ind w:left="706" w:right="0" w:firstLine="0"/>
        <w:rPr>
          <w:color w:val="auto"/>
        </w:rPr>
      </w:pPr>
    </w:p>
    <w:p w14:paraId="07305DC7" w14:textId="77777777" w:rsidR="00B97404" w:rsidRDefault="00CB2AA4" w:rsidP="00B97404">
      <w:pPr>
        <w:spacing w:after="0" w:line="254" w:lineRule="auto"/>
        <w:ind w:left="0" w:right="9034" w:firstLine="0"/>
        <w:rPr>
          <w:b/>
          <w:bCs/>
          <w:color w:val="auto"/>
        </w:rPr>
      </w:pPr>
      <w:r w:rsidRPr="00B97404">
        <w:rPr>
          <w:rFonts w:eastAsia="Calibri"/>
          <w:b/>
          <w:bCs/>
          <w:color w:val="auto"/>
        </w:rPr>
        <w:t xml:space="preserve"> </w:t>
      </w:r>
      <w:r w:rsidRPr="00B97404">
        <w:rPr>
          <w:b/>
          <w:bCs/>
          <w:color w:val="auto"/>
        </w:rPr>
        <w:t xml:space="preserve"> </w:t>
      </w:r>
    </w:p>
    <w:p w14:paraId="4BF91C60" w14:textId="54276A93" w:rsidR="00E9449A" w:rsidRPr="00B97404" w:rsidRDefault="00CB2AA4" w:rsidP="00B97404">
      <w:pPr>
        <w:spacing w:after="0" w:line="254" w:lineRule="auto"/>
        <w:ind w:left="0" w:right="9034" w:firstLine="0"/>
        <w:rPr>
          <w:b/>
          <w:bCs/>
          <w:color w:val="auto"/>
        </w:rPr>
      </w:pPr>
      <w:r w:rsidRPr="00B97404">
        <w:rPr>
          <w:b/>
          <w:bCs/>
          <w:color w:val="auto"/>
        </w:rPr>
        <w:t>How to ap</w:t>
      </w:r>
      <w:r w:rsidR="00B97404">
        <w:rPr>
          <w:b/>
          <w:bCs/>
          <w:color w:val="auto"/>
        </w:rPr>
        <w:t xml:space="preserve">ply </w:t>
      </w:r>
    </w:p>
    <w:p w14:paraId="2EC27B5F" w14:textId="77777777" w:rsidR="00E9449A" w:rsidRPr="00AE3A15" w:rsidRDefault="00CB2AA4" w:rsidP="00AE3A15">
      <w:pPr>
        <w:spacing w:after="0" w:line="259" w:lineRule="auto"/>
        <w:ind w:left="721" w:right="0" w:firstLine="0"/>
        <w:rPr>
          <w:color w:val="auto"/>
        </w:rPr>
      </w:pPr>
      <w:r w:rsidRPr="00AE3A15">
        <w:rPr>
          <w:color w:val="auto"/>
        </w:rPr>
        <w:t xml:space="preserve"> </w:t>
      </w:r>
    </w:p>
    <w:p w14:paraId="7603C5F2" w14:textId="77777777" w:rsidR="00E9449A" w:rsidRPr="00D220FC" w:rsidRDefault="00CB2AA4" w:rsidP="00AE3A15">
      <w:pPr>
        <w:spacing w:after="23" w:line="233" w:lineRule="auto"/>
        <w:ind w:left="716" w:right="875"/>
        <w:rPr>
          <w:b/>
          <w:bCs/>
          <w:color w:val="C00000"/>
          <w:u w:val="single"/>
        </w:rPr>
      </w:pPr>
      <w:r w:rsidRPr="00AE3A15">
        <w:rPr>
          <w:color w:val="auto"/>
        </w:rPr>
        <w:t xml:space="preserve">Send your CV and copies of school document to: </w:t>
      </w:r>
      <w:r w:rsidRPr="00D220FC">
        <w:rPr>
          <w:b/>
          <w:bCs/>
          <w:color w:val="auto"/>
          <w:u w:val="single" w:color="0563C1"/>
        </w:rPr>
        <w:t>info@fyisouthsudan.org</w:t>
      </w:r>
      <w:r w:rsidRPr="00AE3A15">
        <w:rPr>
          <w:color w:val="auto"/>
        </w:rPr>
        <w:t xml:space="preserve">  </w:t>
      </w:r>
      <w:r w:rsidRPr="00D220FC">
        <w:rPr>
          <w:b/>
          <w:bCs/>
          <w:color w:val="C00000"/>
          <w:u w:val="single"/>
        </w:rPr>
        <w:t>Deadline: December 5</w:t>
      </w:r>
      <w:r w:rsidRPr="00D220FC">
        <w:rPr>
          <w:b/>
          <w:bCs/>
          <w:color w:val="C00000"/>
          <w:u w:val="single"/>
          <w:vertAlign w:val="superscript"/>
        </w:rPr>
        <w:t>th</w:t>
      </w:r>
      <w:r w:rsidRPr="00D220FC">
        <w:rPr>
          <w:b/>
          <w:bCs/>
          <w:color w:val="C00000"/>
          <w:u w:val="single"/>
        </w:rPr>
        <w:t xml:space="preserve"> 2021. </w:t>
      </w:r>
    </w:p>
    <w:p w14:paraId="09CDDE56" w14:textId="79141F3F" w:rsidR="00E9449A" w:rsidRPr="00101104" w:rsidRDefault="00101104" w:rsidP="00AE3A15">
      <w:pPr>
        <w:spacing w:after="0" w:line="259" w:lineRule="auto"/>
        <w:ind w:left="721" w:right="0" w:firstLine="0"/>
        <w:rPr>
          <w:b/>
          <w:bCs/>
          <w:color w:val="auto"/>
        </w:rPr>
      </w:pPr>
      <w:r>
        <w:rPr>
          <w:b/>
          <w:bCs/>
          <w:color w:val="auto"/>
        </w:rPr>
        <w:t xml:space="preserve">Creative Youth and Women strongly encouraged to apply. </w:t>
      </w:r>
    </w:p>
    <w:p w14:paraId="39D741D0" w14:textId="77777777" w:rsidR="00E9449A" w:rsidRPr="00AE3A15" w:rsidRDefault="00CB2AA4" w:rsidP="00AE3A15">
      <w:pPr>
        <w:spacing w:after="0" w:line="259" w:lineRule="auto"/>
        <w:ind w:left="721" w:right="0" w:firstLine="0"/>
        <w:rPr>
          <w:color w:val="auto"/>
        </w:rPr>
      </w:pPr>
      <w:r w:rsidRPr="00AE3A15">
        <w:rPr>
          <w:color w:val="auto"/>
        </w:rPr>
        <w:t xml:space="preserve">                         </w:t>
      </w:r>
    </w:p>
    <w:p w14:paraId="1204A7B9" w14:textId="77777777" w:rsidR="00E9449A" w:rsidRPr="00AE3A15" w:rsidRDefault="00CB2AA4" w:rsidP="00AE3A15">
      <w:pPr>
        <w:spacing w:after="0" w:line="259" w:lineRule="auto"/>
        <w:ind w:left="721" w:right="0" w:firstLine="0"/>
        <w:rPr>
          <w:color w:val="auto"/>
        </w:rPr>
      </w:pPr>
      <w:r w:rsidRPr="00AE3A15">
        <w:rPr>
          <w:rFonts w:eastAsia="Calibri"/>
          <w:color w:val="auto"/>
        </w:rPr>
        <w:t xml:space="preserve"> </w:t>
      </w:r>
    </w:p>
    <w:sectPr w:rsidR="00E9449A" w:rsidRPr="00AE3A15" w:rsidSect="00B97404">
      <w:headerReference w:type="default" r:id="rId7"/>
      <w:footerReference w:type="default" r:id="rId8"/>
      <w:pgSz w:w="11905" w:h="16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91C05" w14:textId="77777777" w:rsidR="00CB2AA4" w:rsidRDefault="00CB2AA4" w:rsidP="00B97404">
      <w:pPr>
        <w:spacing w:after="0" w:line="240" w:lineRule="auto"/>
      </w:pPr>
      <w:r>
        <w:separator/>
      </w:r>
    </w:p>
  </w:endnote>
  <w:endnote w:type="continuationSeparator" w:id="0">
    <w:p w14:paraId="267E7197" w14:textId="77777777" w:rsidR="00CB2AA4" w:rsidRDefault="00CB2AA4" w:rsidP="00B97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7C22" w14:textId="2490B5E7" w:rsidR="00B97404" w:rsidRDefault="00B97404">
    <w:pPr>
      <w:pStyle w:val="Footer"/>
    </w:pPr>
    <w:r>
      <w:rPr>
        <w:noProof/>
      </w:rPr>
      <w:drawing>
        <wp:inline distT="0" distB="0" distL="0" distR="0" wp14:anchorId="5E9F2B6B" wp14:editId="6E4DE0D0">
          <wp:extent cx="6645275" cy="247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52920" b="41808"/>
                  <a:stretch/>
                </pic:blipFill>
                <pic:spPr bwMode="auto">
                  <a:xfrm>
                    <a:off x="0" y="0"/>
                    <a:ext cx="6645275" cy="24765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13EFD" w14:textId="77777777" w:rsidR="00CB2AA4" w:rsidRDefault="00CB2AA4" w:rsidP="00B97404">
      <w:pPr>
        <w:spacing w:after="0" w:line="240" w:lineRule="auto"/>
      </w:pPr>
      <w:r>
        <w:separator/>
      </w:r>
    </w:p>
  </w:footnote>
  <w:footnote w:type="continuationSeparator" w:id="0">
    <w:p w14:paraId="09C3A412" w14:textId="77777777" w:rsidR="00CB2AA4" w:rsidRDefault="00CB2AA4" w:rsidP="00B97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793D" w14:textId="41180589" w:rsidR="00B97404" w:rsidRDefault="00B97404">
    <w:pPr>
      <w:pStyle w:val="Header"/>
    </w:pPr>
    <w:r w:rsidRPr="00AE3A15">
      <w:rPr>
        <w:noProof/>
        <w:color w:val="auto"/>
      </w:rPr>
      <w:drawing>
        <wp:anchor distT="0" distB="0" distL="114300" distR="114300" simplePos="0" relativeHeight="251659264" behindDoc="0" locked="0" layoutInCell="1" allowOverlap="0" wp14:anchorId="442DA6E4" wp14:editId="3812DBBD">
          <wp:simplePos x="0" y="0"/>
          <wp:positionH relativeFrom="column">
            <wp:posOffset>0</wp:posOffset>
          </wp:positionH>
          <wp:positionV relativeFrom="paragraph">
            <wp:posOffset>-104775</wp:posOffset>
          </wp:positionV>
          <wp:extent cx="2552700" cy="1190625"/>
          <wp:effectExtent l="0" t="0" r="0" b="3175"/>
          <wp:wrapSquare wrapText="bothSides"/>
          <wp:docPr id="360" name="Picture 360"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360" name="Picture 360"/>
                  <pic:cNvPicPr/>
                </pic:nvPicPr>
                <pic:blipFill>
                  <a:blip r:embed="rId1"/>
                  <a:stretch>
                    <a:fillRect/>
                  </a:stretch>
                </pic:blipFill>
                <pic:spPr>
                  <a:xfrm>
                    <a:off x="0" y="0"/>
                    <a:ext cx="2552700" cy="1190625"/>
                  </a:xfrm>
                  <a:prstGeom prst="rect">
                    <a:avLst/>
                  </a:prstGeom>
                </pic:spPr>
              </pic:pic>
            </a:graphicData>
          </a:graphic>
          <wp14:sizeRelH relativeFrom="margin">
            <wp14:pctWidth>0</wp14:pctWidth>
          </wp14:sizeRelH>
          <wp14:sizeRelV relativeFrom="margin">
            <wp14:pctHeight>0</wp14:pctHeight>
          </wp14:sizeRelV>
        </wp:anchor>
      </w:drawing>
    </w:r>
  </w:p>
  <w:p w14:paraId="377EF3B5" w14:textId="4684AA91" w:rsidR="00B97404" w:rsidRDefault="00B97404">
    <w:pPr>
      <w:pStyle w:val="Header"/>
    </w:pPr>
  </w:p>
  <w:p w14:paraId="6A904C66" w14:textId="7023C0CD" w:rsidR="00B97404" w:rsidRDefault="00B97404">
    <w:pPr>
      <w:pStyle w:val="Header"/>
    </w:pPr>
  </w:p>
  <w:p w14:paraId="26A879A7" w14:textId="284FB4D7" w:rsidR="00B97404" w:rsidRDefault="00B97404">
    <w:pPr>
      <w:pStyle w:val="Header"/>
    </w:pPr>
  </w:p>
  <w:p w14:paraId="14D9664A" w14:textId="7335D19D" w:rsidR="00B97404" w:rsidRDefault="00B97404">
    <w:pPr>
      <w:pStyle w:val="Header"/>
    </w:pPr>
  </w:p>
  <w:p w14:paraId="72B75EBB" w14:textId="375FAB27" w:rsidR="00B97404" w:rsidRDefault="00B97404">
    <w:pPr>
      <w:pStyle w:val="Header"/>
    </w:pPr>
  </w:p>
  <w:p w14:paraId="6C35BB93" w14:textId="2BE846A6" w:rsidR="00B97404" w:rsidRDefault="00B97404">
    <w:pPr>
      <w:pStyle w:val="Header"/>
    </w:pPr>
  </w:p>
  <w:p w14:paraId="08EB23CD" w14:textId="3BD09A72" w:rsidR="00B97404" w:rsidRDefault="00B97404">
    <w:pPr>
      <w:pStyle w:val="Header"/>
      <w:rPr>
        <w:b/>
        <w:bCs/>
      </w:rPr>
    </w:pPr>
    <w:r>
      <w:rPr>
        <w:b/>
        <w:bCs/>
      </w:rPr>
      <w:t>______________________________________________________________________________________</w:t>
    </w:r>
  </w:p>
  <w:p w14:paraId="4CC1E60C" w14:textId="77777777" w:rsidR="00B97404" w:rsidRPr="00B97404" w:rsidRDefault="00B97404">
    <w:pPr>
      <w:pStyle w:val="Header"/>
      <w:rPr>
        <w:b/>
        <w:bCs/>
      </w:rPr>
    </w:pPr>
  </w:p>
  <w:p w14:paraId="2242233A" w14:textId="77777777" w:rsidR="00B97404" w:rsidRDefault="00B97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302"/>
    <w:multiLevelType w:val="hybridMultilevel"/>
    <w:tmpl w:val="368295D0"/>
    <w:lvl w:ilvl="0" w:tplc="EDC8B056">
      <w:start w:val="1"/>
      <w:numFmt w:val="decimal"/>
      <w:lvlText w:val="%1."/>
      <w:lvlJc w:val="left"/>
      <w:pPr>
        <w:ind w:left="706"/>
      </w:pPr>
      <w:rPr>
        <w:rFonts w:ascii="Times New Roman" w:eastAsia="Times New Roman" w:hAnsi="Times New Roman" w:cs="Times New Roman"/>
        <w:b w:val="0"/>
        <w:i w:val="0"/>
        <w:strike w:val="0"/>
        <w:dstrike w:val="0"/>
        <w:color w:val="3B3B3B"/>
        <w:sz w:val="22"/>
        <w:szCs w:val="22"/>
        <w:u w:val="none" w:color="000000"/>
        <w:bdr w:val="none" w:sz="0" w:space="0" w:color="auto"/>
        <w:shd w:val="clear" w:color="auto" w:fill="auto"/>
        <w:vertAlign w:val="baseline"/>
      </w:rPr>
    </w:lvl>
    <w:lvl w:ilvl="1" w:tplc="73DC3B7A">
      <w:start w:val="1"/>
      <w:numFmt w:val="lowerLetter"/>
      <w:lvlText w:val="%2"/>
      <w:lvlJc w:val="left"/>
      <w:pPr>
        <w:ind w:left="1441"/>
      </w:pPr>
      <w:rPr>
        <w:rFonts w:ascii="Times New Roman" w:eastAsia="Times New Roman" w:hAnsi="Times New Roman" w:cs="Times New Roman"/>
        <w:b w:val="0"/>
        <w:i w:val="0"/>
        <w:strike w:val="0"/>
        <w:dstrike w:val="0"/>
        <w:color w:val="3B3B3B"/>
        <w:sz w:val="22"/>
        <w:szCs w:val="22"/>
        <w:u w:val="none" w:color="000000"/>
        <w:bdr w:val="none" w:sz="0" w:space="0" w:color="auto"/>
        <w:shd w:val="clear" w:color="auto" w:fill="auto"/>
        <w:vertAlign w:val="baseline"/>
      </w:rPr>
    </w:lvl>
    <w:lvl w:ilvl="2" w:tplc="2B641030">
      <w:start w:val="1"/>
      <w:numFmt w:val="lowerRoman"/>
      <w:lvlText w:val="%3"/>
      <w:lvlJc w:val="left"/>
      <w:pPr>
        <w:ind w:left="2161"/>
      </w:pPr>
      <w:rPr>
        <w:rFonts w:ascii="Times New Roman" w:eastAsia="Times New Roman" w:hAnsi="Times New Roman" w:cs="Times New Roman"/>
        <w:b w:val="0"/>
        <w:i w:val="0"/>
        <w:strike w:val="0"/>
        <w:dstrike w:val="0"/>
        <w:color w:val="3B3B3B"/>
        <w:sz w:val="22"/>
        <w:szCs w:val="22"/>
        <w:u w:val="none" w:color="000000"/>
        <w:bdr w:val="none" w:sz="0" w:space="0" w:color="auto"/>
        <w:shd w:val="clear" w:color="auto" w:fill="auto"/>
        <w:vertAlign w:val="baseline"/>
      </w:rPr>
    </w:lvl>
    <w:lvl w:ilvl="3" w:tplc="52DE677A">
      <w:start w:val="1"/>
      <w:numFmt w:val="decimal"/>
      <w:lvlText w:val="%4"/>
      <w:lvlJc w:val="left"/>
      <w:pPr>
        <w:ind w:left="2881"/>
      </w:pPr>
      <w:rPr>
        <w:rFonts w:ascii="Times New Roman" w:eastAsia="Times New Roman" w:hAnsi="Times New Roman" w:cs="Times New Roman"/>
        <w:b w:val="0"/>
        <w:i w:val="0"/>
        <w:strike w:val="0"/>
        <w:dstrike w:val="0"/>
        <w:color w:val="3B3B3B"/>
        <w:sz w:val="22"/>
        <w:szCs w:val="22"/>
        <w:u w:val="none" w:color="000000"/>
        <w:bdr w:val="none" w:sz="0" w:space="0" w:color="auto"/>
        <w:shd w:val="clear" w:color="auto" w:fill="auto"/>
        <w:vertAlign w:val="baseline"/>
      </w:rPr>
    </w:lvl>
    <w:lvl w:ilvl="4" w:tplc="26CCADD6">
      <w:start w:val="1"/>
      <w:numFmt w:val="lowerLetter"/>
      <w:lvlText w:val="%5"/>
      <w:lvlJc w:val="left"/>
      <w:pPr>
        <w:ind w:left="3601"/>
      </w:pPr>
      <w:rPr>
        <w:rFonts w:ascii="Times New Roman" w:eastAsia="Times New Roman" w:hAnsi="Times New Roman" w:cs="Times New Roman"/>
        <w:b w:val="0"/>
        <w:i w:val="0"/>
        <w:strike w:val="0"/>
        <w:dstrike w:val="0"/>
        <w:color w:val="3B3B3B"/>
        <w:sz w:val="22"/>
        <w:szCs w:val="22"/>
        <w:u w:val="none" w:color="000000"/>
        <w:bdr w:val="none" w:sz="0" w:space="0" w:color="auto"/>
        <w:shd w:val="clear" w:color="auto" w:fill="auto"/>
        <w:vertAlign w:val="baseline"/>
      </w:rPr>
    </w:lvl>
    <w:lvl w:ilvl="5" w:tplc="66D2E30A">
      <w:start w:val="1"/>
      <w:numFmt w:val="lowerRoman"/>
      <w:lvlText w:val="%6"/>
      <w:lvlJc w:val="left"/>
      <w:pPr>
        <w:ind w:left="4321"/>
      </w:pPr>
      <w:rPr>
        <w:rFonts w:ascii="Times New Roman" w:eastAsia="Times New Roman" w:hAnsi="Times New Roman" w:cs="Times New Roman"/>
        <w:b w:val="0"/>
        <w:i w:val="0"/>
        <w:strike w:val="0"/>
        <w:dstrike w:val="0"/>
        <w:color w:val="3B3B3B"/>
        <w:sz w:val="22"/>
        <w:szCs w:val="22"/>
        <w:u w:val="none" w:color="000000"/>
        <w:bdr w:val="none" w:sz="0" w:space="0" w:color="auto"/>
        <w:shd w:val="clear" w:color="auto" w:fill="auto"/>
        <w:vertAlign w:val="baseline"/>
      </w:rPr>
    </w:lvl>
    <w:lvl w:ilvl="6" w:tplc="79B471C8">
      <w:start w:val="1"/>
      <w:numFmt w:val="decimal"/>
      <w:lvlText w:val="%7"/>
      <w:lvlJc w:val="left"/>
      <w:pPr>
        <w:ind w:left="5041"/>
      </w:pPr>
      <w:rPr>
        <w:rFonts w:ascii="Times New Roman" w:eastAsia="Times New Roman" w:hAnsi="Times New Roman" w:cs="Times New Roman"/>
        <w:b w:val="0"/>
        <w:i w:val="0"/>
        <w:strike w:val="0"/>
        <w:dstrike w:val="0"/>
        <w:color w:val="3B3B3B"/>
        <w:sz w:val="22"/>
        <w:szCs w:val="22"/>
        <w:u w:val="none" w:color="000000"/>
        <w:bdr w:val="none" w:sz="0" w:space="0" w:color="auto"/>
        <w:shd w:val="clear" w:color="auto" w:fill="auto"/>
        <w:vertAlign w:val="baseline"/>
      </w:rPr>
    </w:lvl>
    <w:lvl w:ilvl="7" w:tplc="9192F6D4">
      <w:start w:val="1"/>
      <w:numFmt w:val="lowerLetter"/>
      <w:lvlText w:val="%8"/>
      <w:lvlJc w:val="left"/>
      <w:pPr>
        <w:ind w:left="5761"/>
      </w:pPr>
      <w:rPr>
        <w:rFonts w:ascii="Times New Roman" w:eastAsia="Times New Roman" w:hAnsi="Times New Roman" w:cs="Times New Roman"/>
        <w:b w:val="0"/>
        <w:i w:val="0"/>
        <w:strike w:val="0"/>
        <w:dstrike w:val="0"/>
        <w:color w:val="3B3B3B"/>
        <w:sz w:val="22"/>
        <w:szCs w:val="22"/>
        <w:u w:val="none" w:color="000000"/>
        <w:bdr w:val="none" w:sz="0" w:space="0" w:color="auto"/>
        <w:shd w:val="clear" w:color="auto" w:fill="auto"/>
        <w:vertAlign w:val="baseline"/>
      </w:rPr>
    </w:lvl>
    <w:lvl w:ilvl="8" w:tplc="A6FA75F2">
      <w:start w:val="1"/>
      <w:numFmt w:val="lowerRoman"/>
      <w:lvlText w:val="%9"/>
      <w:lvlJc w:val="left"/>
      <w:pPr>
        <w:ind w:left="6481"/>
      </w:pPr>
      <w:rPr>
        <w:rFonts w:ascii="Times New Roman" w:eastAsia="Times New Roman" w:hAnsi="Times New Roman" w:cs="Times New Roman"/>
        <w:b w:val="0"/>
        <w:i w:val="0"/>
        <w:strike w:val="0"/>
        <w:dstrike w:val="0"/>
        <w:color w:val="3B3B3B"/>
        <w:sz w:val="22"/>
        <w:szCs w:val="22"/>
        <w:u w:val="none" w:color="000000"/>
        <w:bdr w:val="none" w:sz="0" w:space="0" w:color="auto"/>
        <w:shd w:val="clear" w:color="auto" w:fill="auto"/>
        <w:vertAlign w:val="baseline"/>
      </w:rPr>
    </w:lvl>
  </w:abstractNum>
  <w:abstractNum w:abstractNumId="1" w15:restartNumberingAfterBreak="0">
    <w:nsid w:val="2B9945F8"/>
    <w:multiLevelType w:val="hybridMultilevel"/>
    <w:tmpl w:val="142E8108"/>
    <w:lvl w:ilvl="0" w:tplc="B3E27D86">
      <w:start w:val="1"/>
      <w:numFmt w:val="decimal"/>
      <w:lvlText w:val="%1."/>
      <w:lvlJc w:val="left"/>
      <w:pPr>
        <w:ind w:left="706"/>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1" w:tplc="E3F26DEC">
      <w:start w:val="1"/>
      <w:numFmt w:val="lowerLetter"/>
      <w:lvlText w:val="%2"/>
      <w:lvlJc w:val="left"/>
      <w:pPr>
        <w:ind w:left="1441"/>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2" w:tplc="99864F66">
      <w:start w:val="1"/>
      <w:numFmt w:val="lowerRoman"/>
      <w:lvlText w:val="%3"/>
      <w:lvlJc w:val="left"/>
      <w:pPr>
        <w:ind w:left="2161"/>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3" w:tplc="8318BBE4">
      <w:start w:val="1"/>
      <w:numFmt w:val="decimal"/>
      <w:lvlText w:val="%4"/>
      <w:lvlJc w:val="left"/>
      <w:pPr>
        <w:ind w:left="2881"/>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4" w:tplc="A57AAAB8">
      <w:start w:val="1"/>
      <w:numFmt w:val="lowerLetter"/>
      <w:lvlText w:val="%5"/>
      <w:lvlJc w:val="left"/>
      <w:pPr>
        <w:ind w:left="3601"/>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5" w:tplc="E1A4F872">
      <w:start w:val="1"/>
      <w:numFmt w:val="lowerRoman"/>
      <w:lvlText w:val="%6"/>
      <w:lvlJc w:val="left"/>
      <w:pPr>
        <w:ind w:left="4321"/>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6" w:tplc="F7D8AC30">
      <w:start w:val="1"/>
      <w:numFmt w:val="decimal"/>
      <w:lvlText w:val="%7"/>
      <w:lvlJc w:val="left"/>
      <w:pPr>
        <w:ind w:left="5041"/>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7" w:tplc="1F92AD9E">
      <w:start w:val="1"/>
      <w:numFmt w:val="lowerLetter"/>
      <w:lvlText w:val="%8"/>
      <w:lvlJc w:val="left"/>
      <w:pPr>
        <w:ind w:left="5761"/>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8" w:tplc="178E2000">
      <w:start w:val="1"/>
      <w:numFmt w:val="lowerRoman"/>
      <w:lvlText w:val="%9"/>
      <w:lvlJc w:val="left"/>
      <w:pPr>
        <w:ind w:left="6481"/>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49A"/>
    <w:rsid w:val="00101104"/>
    <w:rsid w:val="00AE3A15"/>
    <w:rsid w:val="00B97404"/>
    <w:rsid w:val="00CB2AA4"/>
    <w:rsid w:val="00D220FC"/>
    <w:rsid w:val="00E9449A"/>
  </w:rsids>
  <m:mathPr>
    <m:mathFont m:val="Cambria Math"/>
    <m:brkBin m:val="before"/>
    <m:brkBinSub m:val="--"/>
    <m:smallFrac m:val="0"/>
    <m:dispDef/>
    <m:lMargin m:val="0"/>
    <m:rMargin m:val="0"/>
    <m:defJc m:val="centerGroup"/>
    <m:wrapIndent m:val="1440"/>
    <m:intLim m:val="subSup"/>
    <m:naryLim m:val="undOvr"/>
  </m:mathPr>
  <w:themeFontLang w:val="en-SS"/>
  <w:clrSchemeMapping w:bg1="light1" w:t1="dark1" w:bg2="light2" w:t2="dark2" w:accent1="accent1" w:accent2="accent2" w:accent3="accent3" w:accent4="accent4" w:accent5="accent5" w:accent6="accent6" w:hyperlink="hyperlink" w:followedHyperlink="followedHyperlink"/>
  <w:decimalSymbol w:val="."/>
  <w:listSeparator w:val=","/>
  <w14:docId w14:val="487EDF45"/>
  <w15:docId w15:val="{D96FF3A1-B02D-774D-9478-A3E2886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S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38" w:lineRule="auto"/>
      <w:ind w:left="10" w:right="65" w:hanging="10"/>
      <w:jc w:val="both"/>
    </w:pPr>
    <w:rPr>
      <w:rFonts w:ascii="Times New Roman" w:eastAsia="Times New Roman" w:hAnsi="Times New Roman" w:cs="Times New Roman"/>
      <w:color w:val="252525"/>
      <w:lang w:val="en-US" w:eastAsia="en-US" w:bidi="en-US"/>
    </w:rPr>
  </w:style>
  <w:style w:type="paragraph" w:styleId="Heading1">
    <w:name w:val="heading 1"/>
    <w:next w:val="Normal"/>
    <w:link w:val="Heading1Char"/>
    <w:uiPriority w:val="9"/>
    <w:qFormat/>
    <w:pPr>
      <w:keepNext/>
      <w:keepLines/>
      <w:spacing w:line="259" w:lineRule="auto"/>
      <w:outlineLvl w:val="0"/>
    </w:pPr>
    <w:rPr>
      <w:rFonts w:ascii="Times New Roman" w:eastAsia="Times New Roman" w:hAnsi="Times New Roman" w:cs="Times New Roman"/>
      <w:b/>
      <w:color w:val="2525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252525"/>
      <w:sz w:val="24"/>
    </w:rPr>
  </w:style>
  <w:style w:type="paragraph" w:styleId="Header">
    <w:name w:val="header"/>
    <w:basedOn w:val="Normal"/>
    <w:link w:val="HeaderChar"/>
    <w:uiPriority w:val="99"/>
    <w:unhideWhenUsed/>
    <w:rsid w:val="00B97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404"/>
    <w:rPr>
      <w:rFonts w:ascii="Times New Roman" w:eastAsia="Times New Roman" w:hAnsi="Times New Roman" w:cs="Times New Roman"/>
      <w:color w:val="252525"/>
      <w:lang w:val="en-US" w:eastAsia="en-US" w:bidi="en-US"/>
    </w:rPr>
  </w:style>
  <w:style w:type="paragraph" w:styleId="Footer">
    <w:name w:val="footer"/>
    <w:basedOn w:val="Normal"/>
    <w:link w:val="FooterChar"/>
    <w:uiPriority w:val="99"/>
    <w:unhideWhenUsed/>
    <w:rsid w:val="00B97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404"/>
    <w:rPr>
      <w:rFonts w:ascii="Times New Roman" w:eastAsia="Times New Roman" w:hAnsi="Times New Roman" w:cs="Times New Roman"/>
      <w:color w:val="252525"/>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233">
      <w:bodyDiv w:val="1"/>
      <w:marLeft w:val="0"/>
      <w:marRight w:val="0"/>
      <w:marTop w:val="0"/>
      <w:marBottom w:val="0"/>
      <w:divBdr>
        <w:top w:val="none" w:sz="0" w:space="0" w:color="auto"/>
        <w:left w:val="none" w:sz="0" w:space="0" w:color="auto"/>
        <w:bottom w:val="none" w:sz="0" w:space="0" w:color="auto"/>
        <w:right w:val="none" w:sz="0" w:space="0" w:color="auto"/>
      </w:divBdr>
    </w:div>
    <w:div w:id="697463351">
      <w:bodyDiv w:val="1"/>
      <w:marLeft w:val="0"/>
      <w:marRight w:val="0"/>
      <w:marTop w:val="0"/>
      <w:marBottom w:val="0"/>
      <w:divBdr>
        <w:top w:val="none" w:sz="0" w:space="0" w:color="auto"/>
        <w:left w:val="none" w:sz="0" w:space="0" w:color="auto"/>
        <w:bottom w:val="none" w:sz="0" w:space="0" w:color="auto"/>
        <w:right w:val="none" w:sz="0" w:space="0" w:color="auto"/>
      </w:divBdr>
    </w:div>
    <w:div w:id="740523430">
      <w:bodyDiv w:val="1"/>
      <w:marLeft w:val="0"/>
      <w:marRight w:val="0"/>
      <w:marTop w:val="0"/>
      <w:marBottom w:val="0"/>
      <w:divBdr>
        <w:top w:val="none" w:sz="0" w:space="0" w:color="auto"/>
        <w:left w:val="none" w:sz="0" w:space="0" w:color="auto"/>
        <w:bottom w:val="none" w:sz="0" w:space="0" w:color="auto"/>
        <w:right w:val="none" w:sz="0" w:space="0" w:color="auto"/>
      </w:divBdr>
    </w:div>
    <w:div w:id="1398362369">
      <w:bodyDiv w:val="1"/>
      <w:marLeft w:val="0"/>
      <w:marRight w:val="0"/>
      <w:marTop w:val="0"/>
      <w:marBottom w:val="0"/>
      <w:divBdr>
        <w:top w:val="none" w:sz="0" w:space="0" w:color="auto"/>
        <w:left w:val="none" w:sz="0" w:space="0" w:color="auto"/>
        <w:bottom w:val="none" w:sz="0" w:space="0" w:color="auto"/>
        <w:right w:val="none" w:sz="0" w:space="0" w:color="auto"/>
      </w:divBdr>
    </w:div>
    <w:div w:id="1858497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Albino Gaw Dar</dc:creator>
  <cp:keywords/>
  <cp:lastModifiedBy>Microsoft Office User</cp:lastModifiedBy>
  <cp:revision>5</cp:revision>
  <dcterms:created xsi:type="dcterms:W3CDTF">2021-11-22T07:40:00Z</dcterms:created>
  <dcterms:modified xsi:type="dcterms:W3CDTF">2021-11-22T07:46:00Z</dcterms:modified>
</cp:coreProperties>
</file>