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C52A0" w14:textId="77777777" w:rsidR="00954F37" w:rsidRPr="00937AE1" w:rsidRDefault="00D2514B" w:rsidP="00954F37">
      <w:pPr>
        <w:tabs>
          <w:tab w:val="center" w:pos="4320"/>
          <w:tab w:val="right" w:pos="8640"/>
        </w:tabs>
        <w:spacing w:after="0" w:line="240" w:lineRule="auto"/>
        <w:rPr>
          <w:rFonts w:ascii="Times New Roman" w:eastAsia="Times New Roman" w:hAnsi="Times New Roman" w:cs="Times New Roman"/>
          <w:b/>
          <w:sz w:val="20"/>
          <w:szCs w:val="20"/>
          <w:lang w:val="en-GB"/>
        </w:rPr>
      </w:pPr>
      <w:r w:rsidRPr="00937AE1">
        <w:rPr>
          <w:rFonts w:ascii="Times New Roman" w:eastAsia="Times New Roman" w:hAnsi="Times New Roman" w:cs="Times New Roman"/>
          <w:b/>
          <w:sz w:val="20"/>
          <w:szCs w:val="20"/>
          <w:lang w:val="en-GB"/>
        </w:rPr>
        <w:t xml:space="preserve">Jesuit Refugee Service – South Sudan </w:t>
      </w:r>
    </w:p>
    <w:p w14:paraId="29AAC694" w14:textId="77777777" w:rsidR="00954F37" w:rsidRPr="00937AE1" w:rsidRDefault="00954F37" w:rsidP="00954F37">
      <w:pPr>
        <w:tabs>
          <w:tab w:val="center" w:pos="4320"/>
          <w:tab w:val="right" w:pos="8640"/>
        </w:tabs>
        <w:spacing w:after="0" w:line="240" w:lineRule="auto"/>
        <w:rPr>
          <w:rFonts w:ascii="Times New Roman" w:eastAsia="Times New Roman" w:hAnsi="Times New Roman" w:cs="Times New Roman"/>
          <w:sz w:val="20"/>
          <w:szCs w:val="20"/>
          <w:lang w:val="fr-FR"/>
        </w:rPr>
      </w:pPr>
    </w:p>
    <w:p w14:paraId="1790D863" w14:textId="5B67162D" w:rsidR="00954F37" w:rsidRPr="00937AE1" w:rsidRDefault="00463082" w:rsidP="00463082">
      <w:pPr>
        <w:pStyle w:val="NoSpacing"/>
        <w:pBdr>
          <w:top w:val="single" w:sz="4" w:space="0" w:color="auto"/>
          <w:left w:val="single" w:sz="4" w:space="4" w:color="auto"/>
          <w:bottom w:val="single" w:sz="4" w:space="1" w:color="auto"/>
          <w:right w:val="single" w:sz="4" w:space="4" w:color="auto"/>
        </w:pBdr>
        <w:rPr>
          <w:rFonts w:ascii="Times New Roman" w:hAnsi="Times New Roman" w:cs="Times New Roman"/>
          <w:b/>
          <w:bCs/>
          <w:sz w:val="20"/>
          <w:szCs w:val="20"/>
        </w:rPr>
      </w:pPr>
      <w:r w:rsidRPr="00937AE1">
        <w:rPr>
          <w:rFonts w:ascii="Times New Roman" w:hAnsi="Times New Roman" w:cs="Times New Roman"/>
          <w:b/>
          <w:bCs/>
          <w:caps/>
          <w:sz w:val="20"/>
          <w:szCs w:val="20"/>
          <w:lang w:val="en-GB"/>
        </w:rPr>
        <w:t xml:space="preserve">                   </w:t>
      </w:r>
      <w:bookmarkStart w:id="0" w:name="_Hlk71887528"/>
      <w:r w:rsidR="00C4768A" w:rsidRPr="00937AE1">
        <w:rPr>
          <w:rFonts w:ascii="Times New Roman" w:hAnsi="Times New Roman" w:cs="Times New Roman"/>
          <w:b/>
          <w:bCs/>
          <w:caps/>
          <w:sz w:val="20"/>
          <w:szCs w:val="20"/>
          <w:lang w:val="en-GB"/>
        </w:rPr>
        <w:t>Psychosocial</w:t>
      </w:r>
      <w:bookmarkEnd w:id="0"/>
      <w:r w:rsidR="00C4768A" w:rsidRPr="00937AE1">
        <w:rPr>
          <w:rFonts w:ascii="Times New Roman" w:hAnsi="Times New Roman" w:cs="Times New Roman"/>
          <w:b/>
          <w:bCs/>
          <w:caps/>
          <w:sz w:val="20"/>
          <w:szCs w:val="20"/>
          <w:lang w:val="en-GB"/>
        </w:rPr>
        <w:t xml:space="preserve"> Coordinator for Counselling </w:t>
      </w:r>
    </w:p>
    <w:p w14:paraId="2AC9FF6B" w14:textId="27EBA511" w:rsidR="00425560" w:rsidRPr="00937AE1" w:rsidRDefault="00425560" w:rsidP="0042556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sz w:val="20"/>
          <w:szCs w:val="20"/>
        </w:rPr>
      </w:pPr>
      <w:r w:rsidRPr="00937AE1">
        <w:rPr>
          <w:rFonts w:ascii="Times New Roman" w:hAnsi="Times New Roman" w:cs="Times New Roman"/>
          <w:b/>
          <w:bCs/>
          <w:sz w:val="20"/>
          <w:szCs w:val="20"/>
        </w:rPr>
        <w:t xml:space="preserve">Location: </w:t>
      </w:r>
      <w:r w:rsidR="00C4768A" w:rsidRPr="00937AE1">
        <w:rPr>
          <w:rFonts w:ascii="Times New Roman" w:hAnsi="Times New Roman" w:cs="Times New Roman"/>
          <w:bCs/>
          <w:sz w:val="20"/>
          <w:szCs w:val="20"/>
        </w:rPr>
        <w:t>Maban, Upper Nile State, South Sudan</w:t>
      </w:r>
      <w:r w:rsidR="00C4768A" w:rsidRPr="00937AE1">
        <w:rPr>
          <w:rFonts w:ascii="Times New Roman" w:eastAsia="Times New Roman" w:hAnsi="Times New Roman" w:cs="Times New Roman"/>
          <w:sz w:val="20"/>
          <w:szCs w:val="20"/>
          <w:lang w:val="en-GB" w:eastAsia="en-GB"/>
        </w:rPr>
        <w:t xml:space="preserve"> </w:t>
      </w:r>
      <w:r w:rsidR="00F96760" w:rsidRPr="00937AE1">
        <w:rPr>
          <w:rFonts w:ascii="Times New Roman" w:hAnsi="Times New Roman" w:cs="Times New Roman"/>
          <w:bCs/>
          <w:sz w:val="20"/>
          <w:szCs w:val="20"/>
        </w:rPr>
        <w:t xml:space="preserve"> </w:t>
      </w:r>
    </w:p>
    <w:p w14:paraId="22588137" w14:textId="5F7ACC03" w:rsidR="00425560" w:rsidRPr="00937AE1" w:rsidRDefault="00425560" w:rsidP="0042556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937AE1">
        <w:rPr>
          <w:rFonts w:ascii="Times New Roman" w:hAnsi="Times New Roman" w:cs="Times New Roman"/>
          <w:b/>
          <w:bCs/>
          <w:sz w:val="20"/>
          <w:szCs w:val="20"/>
        </w:rPr>
        <w:t xml:space="preserve">Application Closing Date: </w:t>
      </w:r>
      <w:r w:rsidR="004D7A2E" w:rsidRPr="00937AE1">
        <w:rPr>
          <w:rFonts w:ascii="Times New Roman" w:hAnsi="Times New Roman" w:cs="Times New Roman"/>
          <w:bCs/>
          <w:sz w:val="20"/>
          <w:szCs w:val="20"/>
        </w:rPr>
        <w:t>2</w:t>
      </w:r>
      <w:r w:rsidR="00F23B8A">
        <w:rPr>
          <w:rFonts w:ascii="Times New Roman" w:hAnsi="Times New Roman" w:cs="Times New Roman"/>
          <w:bCs/>
          <w:sz w:val="20"/>
          <w:szCs w:val="20"/>
        </w:rPr>
        <w:t>2</w:t>
      </w:r>
      <w:r w:rsidR="00F23B8A" w:rsidRPr="00F23B8A">
        <w:rPr>
          <w:rFonts w:ascii="Times New Roman" w:hAnsi="Times New Roman" w:cs="Times New Roman"/>
          <w:bCs/>
          <w:sz w:val="20"/>
          <w:szCs w:val="20"/>
          <w:vertAlign w:val="superscript"/>
        </w:rPr>
        <w:t>nd</w:t>
      </w:r>
      <w:r w:rsidR="00356C31" w:rsidRPr="00937AE1">
        <w:rPr>
          <w:rFonts w:ascii="Times New Roman" w:hAnsi="Times New Roman" w:cs="Times New Roman"/>
          <w:bCs/>
          <w:sz w:val="20"/>
          <w:szCs w:val="20"/>
        </w:rPr>
        <w:t xml:space="preserve"> July</w:t>
      </w:r>
      <w:r w:rsidRPr="00937AE1">
        <w:rPr>
          <w:rFonts w:ascii="Times New Roman" w:hAnsi="Times New Roman" w:cs="Times New Roman"/>
          <w:bCs/>
          <w:sz w:val="20"/>
          <w:szCs w:val="20"/>
        </w:rPr>
        <w:t xml:space="preserve"> 202</w:t>
      </w:r>
      <w:r w:rsidR="009569F3" w:rsidRPr="00937AE1">
        <w:rPr>
          <w:rFonts w:ascii="Times New Roman" w:hAnsi="Times New Roman" w:cs="Times New Roman"/>
          <w:bCs/>
          <w:sz w:val="20"/>
          <w:szCs w:val="20"/>
        </w:rPr>
        <w:t>1</w:t>
      </w:r>
    </w:p>
    <w:p w14:paraId="3861F08D" w14:textId="2656A3FC" w:rsidR="00425560" w:rsidRPr="00937AE1" w:rsidRDefault="00425560" w:rsidP="0042556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sz w:val="20"/>
          <w:szCs w:val="20"/>
          <w:lang w:val="en-GB"/>
        </w:rPr>
      </w:pPr>
      <w:r w:rsidRPr="00937AE1">
        <w:rPr>
          <w:rFonts w:ascii="Times New Roman" w:hAnsi="Times New Roman" w:cs="Times New Roman"/>
          <w:b/>
          <w:bCs/>
          <w:sz w:val="20"/>
          <w:szCs w:val="20"/>
        </w:rPr>
        <w:t>Position opened</w:t>
      </w:r>
      <w:r w:rsidRPr="00937AE1">
        <w:rPr>
          <w:rFonts w:ascii="Times New Roman" w:hAnsi="Times New Roman" w:cs="Times New Roman"/>
          <w:b/>
          <w:sz w:val="20"/>
          <w:szCs w:val="20"/>
        </w:rPr>
        <w:t xml:space="preserve"> to</w:t>
      </w:r>
      <w:bookmarkStart w:id="1" w:name="_Hlk71887573"/>
      <w:r w:rsidRPr="00937AE1">
        <w:rPr>
          <w:rFonts w:ascii="Times New Roman" w:hAnsi="Times New Roman" w:cs="Times New Roman"/>
          <w:b/>
          <w:sz w:val="20"/>
          <w:szCs w:val="20"/>
        </w:rPr>
        <w:t>:</w:t>
      </w:r>
      <w:r w:rsidR="002822D9" w:rsidRPr="00937AE1">
        <w:rPr>
          <w:rFonts w:ascii="Times New Roman" w:hAnsi="Times New Roman" w:cs="Times New Roman"/>
          <w:b/>
          <w:sz w:val="20"/>
          <w:szCs w:val="20"/>
        </w:rPr>
        <w:t xml:space="preserve"> </w:t>
      </w:r>
      <w:bookmarkStart w:id="2" w:name="_Hlk68768543"/>
      <w:r w:rsidR="004D7A2E" w:rsidRPr="00937AE1">
        <w:rPr>
          <w:rFonts w:ascii="Times New Roman" w:hAnsi="Times New Roman" w:cs="Times New Roman"/>
          <w:bCs/>
          <w:sz w:val="20"/>
          <w:szCs w:val="20"/>
        </w:rPr>
        <w:t xml:space="preserve">Internationals </w:t>
      </w:r>
      <w:r w:rsidR="00640A2B" w:rsidRPr="00937AE1">
        <w:rPr>
          <w:rFonts w:ascii="Times New Roman" w:hAnsi="Times New Roman" w:cs="Times New Roman"/>
          <w:bCs/>
          <w:sz w:val="20"/>
          <w:szCs w:val="20"/>
        </w:rPr>
        <w:t>applicants only</w:t>
      </w:r>
      <w:r w:rsidR="004D7A2E" w:rsidRPr="00937AE1">
        <w:rPr>
          <w:rFonts w:ascii="Times New Roman" w:hAnsi="Times New Roman" w:cs="Times New Roman"/>
          <w:bCs/>
          <w:sz w:val="20"/>
          <w:szCs w:val="20"/>
          <w:lang w:val="en-GB"/>
        </w:rPr>
        <w:t xml:space="preserve"> with at least </w:t>
      </w:r>
      <w:r w:rsidR="00C4768A" w:rsidRPr="00937AE1">
        <w:rPr>
          <w:rFonts w:ascii="Times New Roman" w:hAnsi="Times New Roman" w:cs="Times New Roman"/>
          <w:bCs/>
          <w:sz w:val="20"/>
          <w:szCs w:val="20"/>
          <w:lang w:val="en-GB"/>
        </w:rPr>
        <w:t>5</w:t>
      </w:r>
      <w:r w:rsidR="004D7A2E" w:rsidRPr="00937AE1">
        <w:rPr>
          <w:rFonts w:ascii="Times New Roman" w:hAnsi="Times New Roman" w:cs="Times New Roman"/>
          <w:bCs/>
          <w:sz w:val="20"/>
          <w:szCs w:val="20"/>
          <w:lang w:val="en-GB"/>
        </w:rPr>
        <w:t xml:space="preserve"> </w:t>
      </w:r>
      <w:r w:rsidR="00640A2B" w:rsidRPr="00937AE1">
        <w:rPr>
          <w:rFonts w:ascii="Times New Roman" w:hAnsi="Times New Roman" w:cs="Times New Roman"/>
          <w:bCs/>
          <w:sz w:val="20"/>
          <w:szCs w:val="20"/>
          <w:lang w:val="en-GB"/>
        </w:rPr>
        <w:t>years’</w:t>
      </w:r>
      <w:r w:rsidR="004D7A2E" w:rsidRPr="00937AE1">
        <w:rPr>
          <w:rFonts w:ascii="Times New Roman" w:hAnsi="Times New Roman" w:cs="Times New Roman"/>
          <w:bCs/>
          <w:sz w:val="20"/>
          <w:szCs w:val="20"/>
          <w:lang w:val="en-GB"/>
        </w:rPr>
        <w:t xml:space="preserve"> continuous experience working with an international NGOs and with large institutional donors.</w:t>
      </w:r>
    </w:p>
    <w:bookmarkEnd w:id="1"/>
    <w:bookmarkEnd w:id="2"/>
    <w:p w14:paraId="20561556" w14:textId="77777777" w:rsidR="00425560" w:rsidRPr="00937AE1" w:rsidRDefault="00425560" w:rsidP="00425560">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937AE1">
        <w:rPr>
          <w:rFonts w:ascii="Times New Roman" w:hAnsi="Times New Roman" w:cs="Times New Roman"/>
          <w:b/>
          <w:sz w:val="20"/>
          <w:szCs w:val="20"/>
        </w:rPr>
        <w:t xml:space="preserve">Salary Range &amp; Benefits: </w:t>
      </w:r>
      <w:r w:rsidRPr="00937AE1">
        <w:rPr>
          <w:rFonts w:ascii="Times New Roman" w:hAnsi="Times New Roman" w:cs="Times New Roman"/>
          <w:sz w:val="20"/>
          <w:szCs w:val="20"/>
        </w:rPr>
        <w:t>To be discussed with successful candidate</w:t>
      </w:r>
    </w:p>
    <w:p w14:paraId="217D3BFE" w14:textId="77777777" w:rsidR="00425560" w:rsidRPr="00937AE1" w:rsidRDefault="00425560" w:rsidP="00425560">
      <w:pPr>
        <w:spacing w:after="0" w:line="240" w:lineRule="auto"/>
        <w:jc w:val="both"/>
        <w:rPr>
          <w:rFonts w:ascii="Times New Roman" w:hAnsi="Times New Roman" w:cs="Times New Roman"/>
          <w:b/>
          <w:bCs/>
          <w:sz w:val="20"/>
          <w:szCs w:val="20"/>
        </w:rPr>
      </w:pPr>
    </w:p>
    <w:p w14:paraId="5C733825" w14:textId="77777777" w:rsidR="00676CCC" w:rsidRPr="00937AE1" w:rsidRDefault="00676CCC" w:rsidP="00676CCC">
      <w:pPr>
        <w:spacing w:after="0" w:line="240" w:lineRule="auto"/>
        <w:jc w:val="both"/>
        <w:rPr>
          <w:rFonts w:ascii="Times New Roman" w:eastAsia="Cambria" w:hAnsi="Times New Roman" w:cs="Times New Roman"/>
          <w:b/>
          <w:sz w:val="20"/>
          <w:szCs w:val="20"/>
        </w:rPr>
      </w:pPr>
      <w:r w:rsidRPr="00937AE1">
        <w:rPr>
          <w:rFonts w:ascii="Times New Roman" w:eastAsia="Cambria" w:hAnsi="Times New Roman" w:cs="Times New Roman"/>
          <w:b/>
          <w:sz w:val="20"/>
          <w:szCs w:val="20"/>
        </w:rPr>
        <w:t>Organizational Context:</w:t>
      </w:r>
    </w:p>
    <w:p w14:paraId="7D048044" w14:textId="57606201" w:rsidR="004D7A2E" w:rsidRPr="00937AE1" w:rsidRDefault="004D7A2E" w:rsidP="00676CCC">
      <w:pPr>
        <w:spacing w:after="0" w:line="240" w:lineRule="auto"/>
        <w:jc w:val="both"/>
        <w:rPr>
          <w:rFonts w:ascii="Times New Roman" w:eastAsia="Cambria" w:hAnsi="Times New Roman" w:cs="Times New Roman"/>
          <w:sz w:val="20"/>
          <w:szCs w:val="20"/>
        </w:rPr>
      </w:pPr>
      <w:r w:rsidRPr="00937AE1">
        <w:rPr>
          <w:rFonts w:ascii="Times New Roman" w:eastAsia="Cambria" w:hAnsi="Times New Roman" w:cs="Times New Roman"/>
          <w:sz w:val="20"/>
          <w:szCs w:val="20"/>
        </w:rPr>
        <w:t>The Jesuit Refugee Service (JRS) is ministry of the Society of Jesus, incorporated as an international non-governmental organization with a mission to accompany, serve, and advocate for the rights of refugees and forcibly displaced people. The organization was founded in November 1980 and now has a presence in over 50 countries. JRS undertakes services at national and regional levels with the support and guidance of an international office (IO) in Rome. JRS service is human and spiritual, working in situations of greatest need, seeking the long-term well-being of refugees and displaced people while not neglecting their immediate or urgent needs. The main services provided are in the field of education, emergency assistance, and psychosocial support and livelihood activities. Currently, more than 724,000 individuals are direct beneficiaries of JRS projects.</w:t>
      </w:r>
    </w:p>
    <w:p w14:paraId="279C9C27" w14:textId="3E1F4B33" w:rsidR="002A1A8A" w:rsidRPr="00937AE1" w:rsidRDefault="002A1A8A" w:rsidP="00676CCC">
      <w:pPr>
        <w:spacing w:after="0" w:line="240" w:lineRule="auto"/>
        <w:jc w:val="both"/>
        <w:rPr>
          <w:rFonts w:ascii="Times New Roman" w:eastAsia="Cambria" w:hAnsi="Times New Roman" w:cs="Times New Roman"/>
          <w:sz w:val="20"/>
          <w:szCs w:val="20"/>
        </w:rPr>
      </w:pPr>
    </w:p>
    <w:p w14:paraId="5E1AED95" w14:textId="4E7E4BBD" w:rsidR="004D7A2E" w:rsidRPr="00937AE1" w:rsidRDefault="002A1A8A" w:rsidP="00676CCC">
      <w:pPr>
        <w:spacing w:after="0" w:line="240" w:lineRule="auto"/>
        <w:jc w:val="both"/>
        <w:rPr>
          <w:rFonts w:ascii="Times New Roman" w:eastAsia="Cambria" w:hAnsi="Times New Roman" w:cs="Times New Roman"/>
          <w:sz w:val="20"/>
          <w:szCs w:val="20"/>
          <w:lang w:val="en-GB"/>
        </w:rPr>
      </w:pPr>
      <w:r w:rsidRPr="00937AE1">
        <w:rPr>
          <w:rFonts w:ascii="Times New Roman" w:eastAsia="Cambria" w:hAnsi="Times New Roman" w:cs="Times New Roman"/>
          <w:sz w:val="20"/>
          <w:szCs w:val="20"/>
          <w:lang w:val="en-GB"/>
        </w:rPr>
        <w:t xml:space="preserve">JRS’ Psychosocial Department offers a range of services to people who have been displaced in 4 refugee camps in Maban, the Upper Nile Region of South Sudan. JRS Psychosocial services also reach the host community of the same location. The JRS psychosocial intervention in Maban uses a multi-layered response with focus on provision of basic services, re-establishing community networks and support systems and providing focused services for most vulnerable groups. Services include home visits, groups, material support, individual counselling, training in basic mental health and counselling, as well as various supports for children with disabilities. </w:t>
      </w:r>
    </w:p>
    <w:p w14:paraId="19CCEDC1" w14:textId="77777777" w:rsidR="00676CCC" w:rsidRPr="00937AE1" w:rsidRDefault="00676CCC" w:rsidP="00676CCC">
      <w:pPr>
        <w:spacing w:after="0" w:line="240" w:lineRule="auto"/>
        <w:jc w:val="both"/>
        <w:rPr>
          <w:rFonts w:ascii="Times New Roman" w:hAnsi="Times New Roman" w:cs="Times New Roman"/>
          <w:sz w:val="20"/>
          <w:szCs w:val="20"/>
        </w:rPr>
      </w:pPr>
    </w:p>
    <w:p w14:paraId="65C9C7F3" w14:textId="5B9A8058" w:rsidR="0051484E" w:rsidRPr="00937AE1" w:rsidRDefault="0051484E" w:rsidP="0051484E">
      <w:pPr>
        <w:spacing w:line="240" w:lineRule="auto"/>
        <w:jc w:val="both"/>
        <w:rPr>
          <w:rFonts w:ascii="Times New Roman" w:eastAsia="Calibri" w:hAnsi="Times New Roman" w:cs="Times New Roman"/>
          <w:b/>
          <w:sz w:val="20"/>
          <w:szCs w:val="20"/>
          <w:lang w:val="en-GB"/>
        </w:rPr>
      </w:pPr>
      <w:r w:rsidRPr="00937AE1">
        <w:rPr>
          <w:rFonts w:ascii="Times New Roman" w:eastAsia="Calibri" w:hAnsi="Times New Roman" w:cs="Times New Roman"/>
          <w:b/>
          <w:sz w:val="20"/>
          <w:szCs w:val="20"/>
          <w:lang w:val="en-GB"/>
        </w:rPr>
        <w:t>Position Description:</w:t>
      </w:r>
    </w:p>
    <w:p w14:paraId="3ACB2BDD" w14:textId="612F0E7C" w:rsidR="00FD0392" w:rsidRPr="00937AE1" w:rsidRDefault="00FD0392" w:rsidP="009569F3">
      <w:pPr>
        <w:spacing w:after="160" w:line="259" w:lineRule="auto"/>
        <w:jc w:val="both"/>
        <w:rPr>
          <w:rFonts w:ascii="Times New Roman" w:eastAsia="Calibri" w:hAnsi="Times New Roman" w:cs="Times New Roman"/>
          <w:sz w:val="20"/>
          <w:szCs w:val="20"/>
          <w:lang w:val="en-GB"/>
        </w:rPr>
      </w:pPr>
      <w:r w:rsidRPr="00937AE1">
        <w:rPr>
          <w:rFonts w:ascii="Times New Roman" w:eastAsia="Calibri" w:hAnsi="Times New Roman" w:cs="Times New Roman"/>
          <w:sz w:val="20"/>
          <w:szCs w:val="20"/>
          <w:lang w:val="en-GB"/>
        </w:rPr>
        <w:t xml:space="preserve">You will manage coordination in Maban for all psychosocial activities, advancing JRS’ work in serving the poor and vulnerable. Your management skills and knowledge will ensure that the project delivers high-quality programming and continuously works towards improving the impact of its programming for a multi-year BPRM-funded award to bolster community-based protection mechanisms and support services.  You will oversee a diverse team of Home Visitors, Physiotherapists, and </w:t>
      </w:r>
      <w:r w:rsidR="00285DDF" w:rsidRPr="00937AE1">
        <w:rPr>
          <w:rFonts w:ascii="Times New Roman" w:eastAsia="Calibri" w:hAnsi="Times New Roman" w:cs="Times New Roman"/>
          <w:sz w:val="20"/>
          <w:szCs w:val="20"/>
          <w:lang w:val="en-GB"/>
        </w:rPr>
        <w:t>Councillors</w:t>
      </w:r>
      <w:r w:rsidRPr="00937AE1">
        <w:rPr>
          <w:rFonts w:ascii="Times New Roman" w:eastAsia="Calibri" w:hAnsi="Times New Roman" w:cs="Times New Roman"/>
          <w:sz w:val="20"/>
          <w:szCs w:val="20"/>
          <w:lang w:val="en-GB"/>
        </w:rPr>
        <w:t xml:space="preserve"> and therefore lead engagement at the Maban level with other humanitarian actors and local government officials.  You will closely coordinate project activities across Maban to ensure uniform implementation of the detailed implementation plan while ensuring that each team member tailors activities to meet the context and expressed needs of the host and refugee community</w:t>
      </w:r>
    </w:p>
    <w:p w14:paraId="31611FFE" w14:textId="77777777" w:rsidR="00275062" w:rsidRPr="00937AE1" w:rsidRDefault="00275062" w:rsidP="00275062">
      <w:pPr>
        <w:shd w:val="clear" w:color="auto" w:fill="FFFFFF"/>
        <w:spacing w:before="100" w:beforeAutospacing="1" w:after="100" w:afterAutospacing="1" w:line="240" w:lineRule="auto"/>
        <w:jc w:val="both"/>
        <w:rPr>
          <w:rFonts w:ascii="Times New Roman" w:eastAsia="Times New Roman" w:hAnsi="Times New Roman" w:cs="Times New Roman"/>
          <w:b/>
          <w:sz w:val="20"/>
          <w:szCs w:val="20"/>
          <w:lang w:val="en-GB" w:eastAsia="en-GB"/>
        </w:rPr>
      </w:pPr>
      <w:r w:rsidRPr="00937AE1">
        <w:rPr>
          <w:rFonts w:ascii="Times New Roman" w:eastAsia="Times New Roman" w:hAnsi="Times New Roman" w:cs="Times New Roman"/>
          <w:b/>
          <w:sz w:val="20"/>
          <w:szCs w:val="20"/>
          <w:lang w:val="en-GB" w:eastAsia="en-GB"/>
        </w:rPr>
        <w:t xml:space="preserve">JRS Psychosocial Response: </w:t>
      </w:r>
    </w:p>
    <w:p w14:paraId="76153128" w14:textId="77777777" w:rsidR="00275062" w:rsidRPr="00937AE1" w:rsidRDefault="00275062" w:rsidP="0027506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val="en-GB" w:eastAsia="en-GB"/>
        </w:rPr>
      </w:pPr>
      <w:r w:rsidRPr="00937AE1">
        <w:rPr>
          <w:rFonts w:ascii="Times New Roman" w:eastAsia="Times New Roman" w:hAnsi="Times New Roman" w:cs="Times New Roman"/>
          <w:sz w:val="20"/>
          <w:szCs w:val="20"/>
          <w:lang w:val="en-GB" w:eastAsia="en-GB"/>
        </w:rPr>
        <w:t>In response to the needs of the communities in Maban, JRS is implementing a diverse suite of psychosocial programs. Healthy relationships are the foundation of safe, thriving communities and strong families. Bonds rooted in respect and understanding sustain peace at all levels of society and protect individuals from abuse, exploitation, and exclusion. JRS’ psychosocial activities aim to equip community members with tools to build and maintain such a foundation. Specifically, JRS’s work aims to strengthen the community’s capacity to:</w:t>
      </w:r>
    </w:p>
    <w:p w14:paraId="260BBC3A" w14:textId="77777777" w:rsidR="00275062" w:rsidRPr="00937AE1" w:rsidRDefault="00275062" w:rsidP="00C52E8F">
      <w:pPr>
        <w:shd w:val="clear" w:color="auto" w:fill="FFFFFF"/>
        <w:spacing w:after="0" w:line="240" w:lineRule="auto"/>
        <w:jc w:val="both"/>
        <w:rPr>
          <w:rFonts w:ascii="Times New Roman" w:eastAsia="Times New Roman" w:hAnsi="Times New Roman" w:cs="Times New Roman"/>
          <w:sz w:val="20"/>
          <w:szCs w:val="20"/>
          <w:lang w:val="en-GB" w:eastAsia="en-GB"/>
        </w:rPr>
      </w:pPr>
      <w:r w:rsidRPr="00937AE1">
        <w:rPr>
          <w:rFonts w:ascii="Times New Roman" w:eastAsia="Times New Roman" w:hAnsi="Times New Roman" w:cs="Times New Roman"/>
          <w:sz w:val="20"/>
          <w:szCs w:val="20"/>
          <w:lang w:val="en-GB" w:eastAsia="en-GB"/>
        </w:rPr>
        <w:t>a)</w:t>
      </w:r>
      <w:r w:rsidRPr="00937AE1">
        <w:rPr>
          <w:rFonts w:ascii="Times New Roman" w:eastAsia="Times New Roman" w:hAnsi="Times New Roman" w:cs="Times New Roman"/>
          <w:sz w:val="20"/>
          <w:szCs w:val="20"/>
          <w:lang w:val="en-GB" w:eastAsia="en-GB"/>
        </w:rPr>
        <w:tab/>
        <w:t>Remain resilient in managing the daily hardships and challenges of life.</w:t>
      </w:r>
    </w:p>
    <w:p w14:paraId="2B40B7BE" w14:textId="77777777" w:rsidR="00275062" w:rsidRPr="00937AE1" w:rsidRDefault="00275062" w:rsidP="00C52E8F">
      <w:pPr>
        <w:shd w:val="clear" w:color="auto" w:fill="FFFFFF"/>
        <w:spacing w:after="0" w:line="240" w:lineRule="auto"/>
        <w:jc w:val="both"/>
        <w:rPr>
          <w:rFonts w:ascii="Times New Roman" w:eastAsia="Times New Roman" w:hAnsi="Times New Roman" w:cs="Times New Roman"/>
          <w:sz w:val="20"/>
          <w:szCs w:val="20"/>
          <w:lang w:val="en-GB" w:eastAsia="en-GB"/>
        </w:rPr>
      </w:pPr>
      <w:r w:rsidRPr="00937AE1">
        <w:rPr>
          <w:rFonts w:ascii="Times New Roman" w:eastAsia="Times New Roman" w:hAnsi="Times New Roman" w:cs="Times New Roman"/>
          <w:sz w:val="20"/>
          <w:szCs w:val="20"/>
          <w:lang w:val="en-GB" w:eastAsia="en-GB"/>
        </w:rPr>
        <w:t>b)</w:t>
      </w:r>
      <w:r w:rsidRPr="00937AE1">
        <w:rPr>
          <w:rFonts w:ascii="Times New Roman" w:eastAsia="Times New Roman" w:hAnsi="Times New Roman" w:cs="Times New Roman"/>
          <w:sz w:val="20"/>
          <w:szCs w:val="20"/>
          <w:lang w:val="en-GB" w:eastAsia="en-GB"/>
        </w:rPr>
        <w:tab/>
        <w:t>Resolve conflicts.</w:t>
      </w:r>
    </w:p>
    <w:p w14:paraId="6CD5B01D" w14:textId="77777777" w:rsidR="00275062" w:rsidRPr="00937AE1" w:rsidRDefault="00275062" w:rsidP="00C52E8F">
      <w:pPr>
        <w:shd w:val="clear" w:color="auto" w:fill="FFFFFF"/>
        <w:spacing w:after="0" w:line="240" w:lineRule="auto"/>
        <w:jc w:val="both"/>
        <w:rPr>
          <w:rFonts w:ascii="Times New Roman" w:eastAsia="Times New Roman" w:hAnsi="Times New Roman" w:cs="Times New Roman"/>
          <w:sz w:val="20"/>
          <w:szCs w:val="20"/>
          <w:lang w:val="en-GB" w:eastAsia="en-GB"/>
        </w:rPr>
      </w:pPr>
      <w:r w:rsidRPr="00937AE1">
        <w:rPr>
          <w:rFonts w:ascii="Times New Roman" w:eastAsia="Times New Roman" w:hAnsi="Times New Roman" w:cs="Times New Roman"/>
          <w:sz w:val="20"/>
          <w:szCs w:val="20"/>
          <w:lang w:val="en-GB" w:eastAsia="en-GB"/>
        </w:rPr>
        <w:t>c)</w:t>
      </w:r>
      <w:r w:rsidRPr="00937AE1">
        <w:rPr>
          <w:rFonts w:ascii="Times New Roman" w:eastAsia="Times New Roman" w:hAnsi="Times New Roman" w:cs="Times New Roman"/>
          <w:sz w:val="20"/>
          <w:szCs w:val="20"/>
          <w:lang w:val="en-GB" w:eastAsia="en-GB"/>
        </w:rPr>
        <w:tab/>
        <w:t>Manage adversity and promote healing of trauma in healthy ways.</w:t>
      </w:r>
    </w:p>
    <w:p w14:paraId="5CD23C4C" w14:textId="77777777" w:rsidR="00275062" w:rsidRPr="00937AE1" w:rsidRDefault="00275062" w:rsidP="00C52E8F">
      <w:pPr>
        <w:shd w:val="clear" w:color="auto" w:fill="FFFFFF"/>
        <w:spacing w:after="0" w:line="240" w:lineRule="auto"/>
        <w:jc w:val="both"/>
        <w:rPr>
          <w:rFonts w:ascii="Times New Roman" w:eastAsia="Times New Roman" w:hAnsi="Times New Roman" w:cs="Times New Roman"/>
          <w:sz w:val="20"/>
          <w:szCs w:val="20"/>
          <w:lang w:val="en-GB" w:eastAsia="en-GB"/>
        </w:rPr>
      </w:pPr>
      <w:r w:rsidRPr="00937AE1">
        <w:rPr>
          <w:rFonts w:ascii="Times New Roman" w:eastAsia="Times New Roman" w:hAnsi="Times New Roman" w:cs="Times New Roman"/>
          <w:sz w:val="20"/>
          <w:szCs w:val="20"/>
          <w:lang w:val="en-GB" w:eastAsia="en-GB"/>
        </w:rPr>
        <w:t>d)</w:t>
      </w:r>
      <w:r w:rsidRPr="00937AE1">
        <w:rPr>
          <w:rFonts w:ascii="Times New Roman" w:eastAsia="Times New Roman" w:hAnsi="Times New Roman" w:cs="Times New Roman"/>
          <w:sz w:val="20"/>
          <w:szCs w:val="20"/>
          <w:lang w:val="en-GB" w:eastAsia="en-GB"/>
        </w:rPr>
        <w:tab/>
        <w:t>Sustain supportive, empathetic relationships.</w:t>
      </w:r>
    </w:p>
    <w:p w14:paraId="4CB54FB6" w14:textId="380319D6" w:rsidR="00275062" w:rsidRPr="00937AE1" w:rsidRDefault="00275062" w:rsidP="00275062">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val="en-GB" w:eastAsia="en-GB"/>
        </w:rPr>
      </w:pPr>
      <w:r w:rsidRPr="00937AE1">
        <w:rPr>
          <w:rFonts w:ascii="Times New Roman" w:eastAsia="Times New Roman" w:hAnsi="Times New Roman" w:cs="Times New Roman"/>
          <w:sz w:val="20"/>
          <w:szCs w:val="20"/>
          <w:lang w:val="en-GB" w:eastAsia="en-GB"/>
        </w:rPr>
        <w:t>Acknowledging the unique challenges faced by people with special needs, women, and children, JRS employs a holistic approach inviting families, caregivers, and community leaders to participate in its activities. These activities are framed by the global organization’s values of Accompany, Serve, and Advocate.</w:t>
      </w:r>
    </w:p>
    <w:p w14:paraId="4DFEC66A" w14:textId="5B36F36E" w:rsidR="00275062" w:rsidRPr="00937AE1" w:rsidRDefault="00275062" w:rsidP="00275062">
      <w:pPr>
        <w:shd w:val="clear" w:color="auto" w:fill="FFFFFF"/>
        <w:spacing w:before="100" w:beforeAutospacing="1" w:after="100" w:afterAutospacing="1" w:line="240" w:lineRule="auto"/>
        <w:jc w:val="both"/>
        <w:rPr>
          <w:rFonts w:ascii="Times New Roman" w:eastAsia="Times New Roman" w:hAnsi="Times New Roman" w:cs="Times New Roman"/>
          <w:b/>
          <w:sz w:val="20"/>
          <w:szCs w:val="20"/>
          <w:lang w:val="en-GB" w:eastAsia="en-GB"/>
        </w:rPr>
      </w:pPr>
      <w:r w:rsidRPr="00937AE1">
        <w:rPr>
          <w:rFonts w:ascii="Times New Roman" w:eastAsia="Times New Roman" w:hAnsi="Times New Roman" w:cs="Times New Roman"/>
          <w:b/>
          <w:sz w:val="20"/>
          <w:szCs w:val="20"/>
          <w:lang w:val="en-GB" w:eastAsia="en-GB"/>
        </w:rPr>
        <w:t>Program activities include:</w:t>
      </w:r>
    </w:p>
    <w:p w14:paraId="420EBAAE" w14:textId="77777777" w:rsidR="00275062" w:rsidRPr="00937AE1" w:rsidRDefault="00275062" w:rsidP="00275062">
      <w:pPr>
        <w:pStyle w:val="NoSpacing"/>
        <w:rPr>
          <w:rFonts w:ascii="Times New Roman" w:hAnsi="Times New Roman" w:cs="Times New Roman"/>
          <w:sz w:val="20"/>
          <w:szCs w:val="20"/>
          <w:lang w:val="en-GB" w:eastAsia="en-GB"/>
        </w:rPr>
      </w:pPr>
      <w:r w:rsidRPr="00937AE1">
        <w:rPr>
          <w:rFonts w:ascii="Times New Roman" w:hAnsi="Times New Roman" w:cs="Times New Roman"/>
          <w:sz w:val="20"/>
          <w:szCs w:val="20"/>
          <w:lang w:val="en-GB" w:eastAsia="en-GB"/>
        </w:rPr>
        <w:t>(a)</w:t>
      </w:r>
      <w:r w:rsidRPr="00937AE1">
        <w:rPr>
          <w:rFonts w:ascii="Times New Roman" w:hAnsi="Times New Roman" w:cs="Times New Roman"/>
          <w:sz w:val="20"/>
          <w:szCs w:val="20"/>
          <w:lang w:val="en-GB" w:eastAsia="en-GB"/>
        </w:rPr>
        <w:tab/>
        <w:t>Support Groups</w:t>
      </w:r>
    </w:p>
    <w:p w14:paraId="4A1C8DCF" w14:textId="77777777" w:rsidR="00275062" w:rsidRPr="00937AE1" w:rsidRDefault="00275062" w:rsidP="00275062">
      <w:pPr>
        <w:pStyle w:val="NoSpacing"/>
        <w:rPr>
          <w:rFonts w:ascii="Times New Roman" w:hAnsi="Times New Roman" w:cs="Times New Roman"/>
          <w:sz w:val="20"/>
          <w:szCs w:val="20"/>
          <w:lang w:val="en-GB" w:eastAsia="en-GB"/>
        </w:rPr>
      </w:pPr>
      <w:r w:rsidRPr="00937AE1">
        <w:rPr>
          <w:rFonts w:ascii="Times New Roman" w:hAnsi="Times New Roman" w:cs="Times New Roman"/>
          <w:sz w:val="20"/>
          <w:szCs w:val="20"/>
          <w:lang w:val="en-GB" w:eastAsia="en-GB"/>
        </w:rPr>
        <w:t>(b)</w:t>
      </w:r>
      <w:r w:rsidRPr="00937AE1">
        <w:rPr>
          <w:rFonts w:ascii="Times New Roman" w:hAnsi="Times New Roman" w:cs="Times New Roman"/>
          <w:sz w:val="20"/>
          <w:szCs w:val="20"/>
          <w:lang w:val="en-GB" w:eastAsia="en-GB"/>
        </w:rPr>
        <w:tab/>
        <w:t>Individual Counselling</w:t>
      </w:r>
    </w:p>
    <w:p w14:paraId="44792DEB" w14:textId="77777777" w:rsidR="00275062" w:rsidRPr="00937AE1" w:rsidRDefault="00275062" w:rsidP="00275062">
      <w:pPr>
        <w:pStyle w:val="NoSpacing"/>
        <w:rPr>
          <w:rFonts w:ascii="Times New Roman" w:hAnsi="Times New Roman" w:cs="Times New Roman"/>
          <w:sz w:val="20"/>
          <w:szCs w:val="20"/>
          <w:lang w:val="en-GB" w:eastAsia="en-GB"/>
        </w:rPr>
      </w:pPr>
      <w:r w:rsidRPr="00937AE1">
        <w:rPr>
          <w:rFonts w:ascii="Times New Roman" w:hAnsi="Times New Roman" w:cs="Times New Roman"/>
          <w:sz w:val="20"/>
          <w:szCs w:val="20"/>
          <w:lang w:val="en-GB" w:eastAsia="en-GB"/>
        </w:rPr>
        <w:t>(c)</w:t>
      </w:r>
      <w:r w:rsidRPr="00937AE1">
        <w:rPr>
          <w:rFonts w:ascii="Times New Roman" w:hAnsi="Times New Roman" w:cs="Times New Roman"/>
          <w:sz w:val="20"/>
          <w:szCs w:val="20"/>
          <w:lang w:val="en-GB" w:eastAsia="en-GB"/>
        </w:rPr>
        <w:tab/>
        <w:t>Referrals for Additional Services</w:t>
      </w:r>
    </w:p>
    <w:p w14:paraId="77E3638A" w14:textId="77777777" w:rsidR="00275062" w:rsidRPr="00937AE1" w:rsidRDefault="00275062" w:rsidP="00275062">
      <w:pPr>
        <w:pStyle w:val="NoSpacing"/>
        <w:rPr>
          <w:rFonts w:ascii="Times New Roman" w:hAnsi="Times New Roman" w:cs="Times New Roman"/>
          <w:sz w:val="20"/>
          <w:szCs w:val="20"/>
          <w:lang w:val="en-GB" w:eastAsia="en-GB"/>
        </w:rPr>
      </w:pPr>
      <w:r w:rsidRPr="00937AE1">
        <w:rPr>
          <w:rFonts w:ascii="Times New Roman" w:hAnsi="Times New Roman" w:cs="Times New Roman"/>
          <w:sz w:val="20"/>
          <w:szCs w:val="20"/>
          <w:lang w:val="en-GB" w:eastAsia="en-GB"/>
        </w:rPr>
        <w:lastRenderedPageBreak/>
        <w:t>(d)</w:t>
      </w:r>
      <w:r w:rsidRPr="00937AE1">
        <w:rPr>
          <w:rFonts w:ascii="Times New Roman" w:hAnsi="Times New Roman" w:cs="Times New Roman"/>
          <w:sz w:val="20"/>
          <w:szCs w:val="20"/>
          <w:lang w:val="en-GB" w:eastAsia="en-GB"/>
        </w:rPr>
        <w:tab/>
        <w:t>Day Care for Children with Disabilities</w:t>
      </w:r>
    </w:p>
    <w:p w14:paraId="696E96CC" w14:textId="77777777" w:rsidR="00275062" w:rsidRPr="00937AE1" w:rsidRDefault="00275062" w:rsidP="00275062">
      <w:pPr>
        <w:pStyle w:val="NoSpacing"/>
        <w:rPr>
          <w:rFonts w:ascii="Times New Roman" w:hAnsi="Times New Roman" w:cs="Times New Roman"/>
          <w:sz w:val="20"/>
          <w:szCs w:val="20"/>
          <w:lang w:val="en-GB" w:eastAsia="en-GB"/>
        </w:rPr>
      </w:pPr>
      <w:r w:rsidRPr="00937AE1">
        <w:rPr>
          <w:rFonts w:ascii="Times New Roman" w:hAnsi="Times New Roman" w:cs="Times New Roman"/>
          <w:sz w:val="20"/>
          <w:szCs w:val="20"/>
          <w:lang w:val="en-GB" w:eastAsia="en-GB"/>
        </w:rPr>
        <w:t>(e)</w:t>
      </w:r>
      <w:r w:rsidRPr="00937AE1">
        <w:rPr>
          <w:rFonts w:ascii="Times New Roman" w:hAnsi="Times New Roman" w:cs="Times New Roman"/>
          <w:sz w:val="20"/>
          <w:szCs w:val="20"/>
          <w:lang w:val="en-GB" w:eastAsia="en-GB"/>
        </w:rPr>
        <w:tab/>
        <w:t>Youth Sports &amp; Recreation</w:t>
      </w:r>
    </w:p>
    <w:p w14:paraId="529BFF14" w14:textId="77777777" w:rsidR="00275062" w:rsidRPr="00937AE1" w:rsidRDefault="00275062" w:rsidP="00275062">
      <w:pPr>
        <w:pStyle w:val="NoSpacing"/>
        <w:rPr>
          <w:rFonts w:ascii="Times New Roman" w:hAnsi="Times New Roman" w:cs="Times New Roman"/>
          <w:sz w:val="20"/>
          <w:szCs w:val="20"/>
          <w:lang w:val="en-GB" w:eastAsia="en-GB"/>
        </w:rPr>
      </w:pPr>
      <w:r w:rsidRPr="00937AE1">
        <w:rPr>
          <w:rFonts w:ascii="Times New Roman" w:hAnsi="Times New Roman" w:cs="Times New Roman"/>
          <w:sz w:val="20"/>
          <w:szCs w:val="20"/>
          <w:lang w:val="en-GB" w:eastAsia="en-GB"/>
        </w:rPr>
        <w:t>(f)</w:t>
      </w:r>
      <w:r w:rsidRPr="00937AE1">
        <w:rPr>
          <w:rFonts w:ascii="Times New Roman" w:hAnsi="Times New Roman" w:cs="Times New Roman"/>
          <w:sz w:val="20"/>
          <w:szCs w:val="20"/>
          <w:lang w:val="en-GB" w:eastAsia="en-GB"/>
        </w:rPr>
        <w:tab/>
        <w:t>Trainings in Psychosocial Skills</w:t>
      </w:r>
    </w:p>
    <w:p w14:paraId="45957C7B" w14:textId="77777777" w:rsidR="00275062" w:rsidRPr="00937AE1" w:rsidRDefault="00275062" w:rsidP="00275062">
      <w:pPr>
        <w:pStyle w:val="NoSpacing"/>
        <w:rPr>
          <w:rFonts w:ascii="Times New Roman" w:hAnsi="Times New Roman" w:cs="Times New Roman"/>
          <w:sz w:val="20"/>
          <w:szCs w:val="20"/>
          <w:lang w:val="en-GB" w:eastAsia="en-GB"/>
        </w:rPr>
      </w:pPr>
      <w:r w:rsidRPr="00937AE1">
        <w:rPr>
          <w:rFonts w:ascii="Times New Roman" w:hAnsi="Times New Roman" w:cs="Times New Roman"/>
          <w:sz w:val="20"/>
          <w:szCs w:val="20"/>
          <w:lang w:val="en-GB" w:eastAsia="en-GB"/>
        </w:rPr>
        <w:t>(g)</w:t>
      </w:r>
      <w:r w:rsidRPr="00937AE1">
        <w:rPr>
          <w:rFonts w:ascii="Times New Roman" w:hAnsi="Times New Roman" w:cs="Times New Roman"/>
          <w:sz w:val="20"/>
          <w:szCs w:val="20"/>
          <w:lang w:val="en-GB" w:eastAsia="en-GB"/>
        </w:rPr>
        <w:tab/>
        <w:t>Physiotherapy</w:t>
      </w:r>
    </w:p>
    <w:p w14:paraId="65DA3DC0" w14:textId="3DD07FC3" w:rsidR="00275062" w:rsidRPr="00937AE1" w:rsidRDefault="00275062" w:rsidP="00275062">
      <w:pPr>
        <w:pStyle w:val="NoSpacing"/>
        <w:rPr>
          <w:rFonts w:ascii="Times New Roman" w:hAnsi="Times New Roman" w:cs="Times New Roman"/>
          <w:sz w:val="20"/>
          <w:szCs w:val="20"/>
          <w:lang w:val="en-GB" w:eastAsia="en-GB"/>
        </w:rPr>
      </w:pPr>
      <w:r w:rsidRPr="00937AE1">
        <w:rPr>
          <w:rFonts w:ascii="Times New Roman" w:hAnsi="Times New Roman" w:cs="Times New Roman"/>
          <w:sz w:val="20"/>
          <w:szCs w:val="20"/>
          <w:lang w:val="en-GB" w:eastAsia="en-GB"/>
        </w:rPr>
        <w:t>(h)</w:t>
      </w:r>
      <w:r w:rsidRPr="00937AE1">
        <w:rPr>
          <w:rFonts w:ascii="Times New Roman" w:hAnsi="Times New Roman" w:cs="Times New Roman"/>
          <w:sz w:val="20"/>
          <w:szCs w:val="20"/>
          <w:lang w:val="en-GB" w:eastAsia="en-GB"/>
        </w:rPr>
        <w:tab/>
        <w:t>Home Visits</w:t>
      </w:r>
    </w:p>
    <w:p w14:paraId="7BC4AFC5" w14:textId="6625B4C6" w:rsidR="00275062" w:rsidRPr="00937AE1" w:rsidRDefault="00275062" w:rsidP="00275062">
      <w:pPr>
        <w:pStyle w:val="NoSpacing"/>
        <w:rPr>
          <w:rFonts w:ascii="Times New Roman" w:hAnsi="Times New Roman" w:cs="Times New Roman"/>
          <w:sz w:val="20"/>
          <w:szCs w:val="20"/>
          <w:lang w:val="en-GB" w:eastAsia="en-GB"/>
        </w:rPr>
      </w:pPr>
      <w:r w:rsidRPr="00937AE1">
        <w:rPr>
          <w:rFonts w:ascii="Times New Roman" w:hAnsi="Times New Roman" w:cs="Times New Roman"/>
          <w:sz w:val="20"/>
          <w:szCs w:val="20"/>
          <w:lang w:val="en-GB" w:eastAsia="en-GB"/>
        </w:rPr>
        <w:t>(</w:t>
      </w:r>
      <w:proofErr w:type="spellStart"/>
      <w:r w:rsidRPr="00937AE1">
        <w:rPr>
          <w:rFonts w:ascii="Times New Roman" w:hAnsi="Times New Roman" w:cs="Times New Roman"/>
          <w:sz w:val="20"/>
          <w:szCs w:val="20"/>
          <w:lang w:val="en-GB" w:eastAsia="en-GB"/>
        </w:rPr>
        <w:t>i</w:t>
      </w:r>
      <w:proofErr w:type="spellEnd"/>
      <w:r w:rsidRPr="00937AE1">
        <w:rPr>
          <w:rFonts w:ascii="Times New Roman" w:hAnsi="Times New Roman" w:cs="Times New Roman"/>
          <w:sz w:val="20"/>
          <w:szCs w:val="20"/>
          <w:lang w:val="en-GB" w:eastAsia="en-GB"/>
        </w:rPr>
        <w:t>)</w:t>
      </w:r>
      <w:r w:rsidRPr="00937AE1">
        <w:rPr>
          <w:rFonts w:ascii="Times New Roman" w:hAnsi="Times New Roman" w:cs="Times New Roman"/>
          <w:sz w:val="20"/>
          <w:szCs w:val="20"/>
          <w:lang w:val="en-GB" w:eastAsia="en-GB"/>
        </w:rPr>
        <w:tab/>
        <w:t>Material/ Non-food Item (NFI) Distribution</w:t>
      </w:r>
    </w:p>
    <w:p w14:paraId="4F950CC2" w14:textId="24175FD8" w:rsidR="00600DC2" w:rsidRPr="00937AE1" w:rsidRDefault="00600DC2" w:rsidP="00275062">
      <w:pPr>
        <w:pStyle w:val="NoSpacing"/>
        <w:rPr>
          <w:rFonts w:ascii="Times New Roman" w:hAnsi="Times New Roman" w:cs="Times New Roman"/>
          <w:sz w:val="20"/>
          <w:szCs w:val="20"/>
          <w:lang w:val="en-GB" w:eastAsia="en-GB"/>
        </w:rPr>
      </w:pPr>
    </w:p>
    <w:p w14:paraId="3A6123E6" w14:textId="77777777" w:rsidR="00600DC2" w:rsidRPr="003464FC" w:rsidRDefault="00600DC2" w:rsidP="00600DC2">
      <w:pPr>
        <w:pStyle w:val="NoSpacing"/>
        <w:rPr>
          <w:rFonts w:ascii="Times New Roman" w:hAnsi="Times New Roman" w:cs="Times New Roman"/>
          <w:b/>
          <w:sz w:val="20"/>
          <w:szCs w:val="20"/>
          <w:lang w:val="en-GB" w:eastAsia="en-GB"/>
        </w:rPr>
      </w:pPr>
      <w:r w:rsidRPr="003464FC">
        <w:rPr>
          <w:rFonts w:ascii="Times New Roman" w:hAnsi="Times New Roman" w:cs="Times New Roman"/>
          <w:b/>
          <w:sz w:val="20"/>
          <w:szCs w:val="20"/>
          <w:lang w:val="en-GB" w:eastAsia="en-GB"/>
        </w:rPr>
        <w:t>Psychosocial Coordinator Responsibilities &amp; Activities</w:t>
      </w:r>
    </w:p>
    <w:p w14:paraId="3335EA2A" w14:textId="77777777" w:rsidR="00AB73CF" w:rsidRPr="00AB73CF" w:rsidRDefault="00AB73CF" w:rsidP="00600DC2">
      <w:pPr>
        <w:pStyle w:val="NoSpacing"/>
        <w:rPr>
          <w:rFonts w:ascii="Times New Roman" w:hAnsi="Times New Roman" w:cs="Times New Roman"/>
          <w:b/>
          <w:i/>
          <w:sz w:val="20"/>
          <w:szCs w:val="20"/>
          <w:lang w:val="en-GB" w:eastAsia="en-GB"/>
        </w:rPr>
      </w:pPr>
    </w:p>
    <w:p w14:paraId="3BAAF43D" w14:textId="21898166" w:rsidR="00600DC2" w:rsidRPr="00AB73CF" w:rsidRDefault="00600DC2" w:rsidP="00600DC2">
      <w:pPr>
        <w:pStyle w:val="NoSpacing"/>
        <w:rPr>
          <w:rFonts w:ascii="Times New Roman" w:hAnsi="Times New Roman" w:cs="Times New Roman"/>
          <w:b/>
          <w:i/>
          <w:sz w:val="20"/>
          <w:szCs w:val="20"/>
          <w:lang w:val="en-GB" w:eastAsia="en-GB"/>
        </w:rPr>
      </w:pPr>
      <w:r w:rsidRPr="00AB73CF">
        <w:rPr>
          <w:rFonts w:ascii="Times New Roman" w:hAnsi="Times New Roman" w:cs="Times New Roman"/>
          <w:b/>
          <w:i/>
          <w:sz w:val="20"/>
          <w:szCs w:val="20"/>
          <w:lang w:val="en-GB" w:eastAsia="en-GB"/>
        </w:rPr>
        <w:t>JRS Project Senior Management Team Leadership</w:t>
      </w:r>
    </w:p>
    <w:p w14:paraId="28689F27" w14:textId="5CC4566E" w:rsidR="00600DC2" w:rsidRPr="00937AE1" w:rsidRDefault="00471260" w:rsidP="00600DC2">
      <w:pPr>
        <w:pStyle w:val="NoSpacing"/>
        <w:rPr>
          <w:rFonts w:ascii="Times New Roman" w:hAnsi="Times New Roman" w:cs="Times New Roman"/>
          <w:sz w:val="20"/>
          <w:szCs w:val="20"/>
          <w:lang w:val="en-GB" w:eastAsia="en-GB"/>
        </w:rPr>
      </w:pPr>
      <w:r w:rsidRPr="00937AE1">
        <w:rPr>
          <w:rFonts w:ascii="Times New Roman" w:hAnsi="Times New Roman" w:cs="Times New Roman"/>
          <w:sz w:val="20"/>
          <w:szCs w:val="20"/>
          <w:lang w:val="en-GB" w:eastAsia="en-GB"/>
        </w:rPr>
        <w:t xml:space="preserve">• </w:t>
      </w:r>
      <w:r w:rsidR="00600DC2" w:rsidRPr="00937AE1">
        <w:rPr>
          <w:rFonts w:ascii="Times New Roman" w:hAnsi="Times New Roman" w:cs="Times New Roman"/>
          <w:sz w:val="20"/>
          <w:szCs w:val="20"/>
          <w:lang w:val="en-GB" w:eastAsia="en-GB"/>
        </w:rPr>
        <w:t xml:space="preserve">Serving as a member of the JRS Maban Senior Management Team (SMT) and providing support to Project Director as necessary </w:t>
      </w:r>
    </w:p>
    <w:p w14:paraId="50AE7096" w14:textId="1CF0433F" w:rsidR="00600DC2" w:rsidRPr="00937AE1" w:rsidRDefault="00471260" w:rsidP="00600DC2">
      <w:pPr>
        <w:pStyle w:val="NoSpacing"/>
        <w:rPr>
          <w:rFonts w:ascii="Times New Roman" w:hAnsi="Times New Roman" w:cs="Times New Roman"/>
          <w:sz w:val="20"/>
          <w:szCs w:val="20"/>
          <w:lang w:val="en-GB" w:eastAsia="en-GB"/>
        </w:rPr>
      </w:pPr>
      <w:r w:rsidRPr="00937AE1">
        <w:rPr>
          <w:rFonts w:ascii="Times New Roman" w:hAnsi="Times New Roman" w:cs="Times New Roman"/>
          <w:sz w:val="20"/>
          <w:szCs w:val="20"/>
          <w:lang w:val="en-GB" w:eastAsia="en-GB"/>
        </w:rPr>
        <w:t xml:space="preserve">• </w:t>
      </w:r>
      <w:r w:rsidR="00600DC2" w:rsidRPr="00937AE1">
        <w:rPr>
          <w:rFonts w:ascii="Times New Roman" w:hAnsi="Times New Roman" w:cs="Times New Roman"/>
          <w:sz w:val="20"/>
          <w:szCs w:val="20"/>
          <w:lang w:val="en-GB" w:eastAsia="en-GB"/>
        </w:rPr>
        <w:t xml:space="preserve">Contributing to personal and professional development opportunities for the JRS team </w:t>
      </w:r>
    </w:p>
    <w:p w14:paraId="4F220707" w14:textId="37D1C3E3" w:rsidR="00600DC2" w:rsidRPr="00937AE1" w:rsidRDefault="00471260" w:rsidP="00600DC2">
      <w:pPr>
        <w:pStyle w:val="NoSpacing"/>
        <w:rPr>
          <w:rFonts w:ascii="Times New Roman" w:hAnsi="Times New Roman" w:cs="Times New Roman"/>
          <w:sz w:val="20"/>
          <w:szCs w:val="20"/>
          <w:lang w:val="en-GB" w:eastAsia="en-GB"/>
        </w:rPr>
      </w:pPr>
      <w:r w:rsidRPr="00937AE1">
        <w:rPr>
          <w:rFonts w:ascii="Times New Roman" w:hAnsi="Times New Roman" w:cs="Times New Roman"/>
          <w:sz w:val="20"/>
          <w:szCs w:val="20"/>
          <w:lang w:val="en-GB" w:eastAsia="en-GB"/>
        </w:rPr>
        <w:t xml:space="preserve">• </w:t>
      </w:r>
      <w:r w:rsidR="00600DC2" w:rsidRPr="00937AE1">
        <w:rPr>
          <w:rFonts w:ascii="Times New Roman" w:hAnsi="Times New Roman" w:cs="Times New Roman"/>
          <w:sz w:val="20"/>
          <w:szCs w:val="20"/>
          <w:lang w:val="en-GB" w:eastAsia="en-GB"/>
        </w:rPr>
        <w:t>Fostering the JRS ethos in all team members</w:t>
      </w:r>
    </w:p>
    <w:p w14:paraId="67747DE5" w14:textId="21C649FC" w:rsidR="00600DC2" w:rsidRPr="00937AE1" w:rsidRDefault="00471260" w:rsidP="00600DC2">
      <w:pPr>
        <w:pStyle w:val="NoSpacing"/>
        <w:rPr>
          <w:rFonts w:ascii="Times New Roman" w:hAnsi="Times New Roman" w:cs="Times New Roman"/>
          <w:sz w:val="20"/>
          <w:szCs w:val="20"/>
          <w:lang w:val="en-GB" w:eastAsia="en-GB"/>
        </w:rPr>
      </w:pPr>
      <w:r w:rsidRPr="00937AE1">
        <w:rPr>
          <w:rFonts w:ascii="Times New Roman" w:hAnsi="Times New Roman" w:cs="Times New Roman"/>
          <w:sz w:val="20"/>
          <w:szCs w:val="20"/>
          <w:lang w:val="en-GB" w:eastAsia="en-GB"/>
        </w:rPr>
        <w:t xml:space="preserve">• </w:t>
      </w:r>
      <w:r w:rsidR="00600DC2" w:rsidRPr="00937AE1">
        <w:rPr>
          <w:rFonts w:ascii="Times New Roman" w:hAnsi="Times New Roman" w:cs="Times New Roman"/>
          <w:sz w:val="20"/>
          <w:szCs w:val="20"/>
          <w:lang w:val="en-GB" w:eastAsia="en-GB"/>
        </w:rPr>
        <w:t>Ensuring JRS Policies, including Child Safeguarding, are upheld to the highest standard across the entire JRS community</w:t>
      </w:r>
    </w:p>
    <w:p w14:paraId="7B0E98AC" w14:textId="617C16EA" w:rsidR="00600DC2" w:rsidRPr="00937AE1" w:rsidRDefault="00471260" w:rsidP="00600DC2">
      <w:pPr>
        <w:pStyle w:val="NoSpacing"/>
        <w:rPr>
          <w:rFonts w:ascii="Times New Roman" w:hAnsi="Times New Roman" w:cs="Times New Roman"/>
          <w:sz w:val="20"/>
          <w:szCs w:val="20"/>
          <w:lang w:val="en-GB" w:eastAsia="en-GB"/>
        </w:rPr>
      </w:pPr>
      <w:r w:rsidRPr="00937AE1">
        <w:rPr>
          <w:rFonts w:ascii="Times New Roman" w:hAnsi="Times New Roman" w:cs="Times New Roman"/>
          <w:sz w:val="20"/>
          <w:szCs w:val="20"/>
          <w:lang w:val="en-GB" w:eastAsia="en-GB"/>
        </w:rPr>
        <w:t xml:space="preserve">• </w:t>
      </w:r>
      <w:r w:rsidR="00600DC2" w:rsidRPr="00937AE1">
        <w:rPr>
          <w:rFonts w:ascii="Times New Roman" w:hAnsi="Times New Roman" w:cs="Times New Roman"/>
          <w:sz w:val="20"/>
          <w:szCs w:val="20"/>
          <w:lang w:val="en-GB" w:eastAsia="en-GB"/>
        </w:rPr>
        <w:t>Representing JRS at Camp Coordination and other partners’ meetings</w:t>
      </w:r>
    </w:p>
    <w:p w14:paraId="7A04008F" w14:textId="1B9B9FDB" w:rsidR="00600DC2" w:rsidRPr="00937AE1" w:rsidRDefault="00471260" w:rsidP="00600DC2">
      <w:pPr>
        <w:pStyle w:val="NoSpacing"/>
        <w:rPr>
          <w:rFonts w:ascii="Times New Roman" w:hAnsi="Times New Roman" w:cs="Times New Roman"/>
          <w:sz w:val="20"/>
          <w:szCs w:val="20"/>
          <w:lang w:val="en-GB" w:eastAsia="en-GB"/>
        </w:rPr>
      </w:pPr>
      <w:r w:rsidRPr="00937AE1">
        <w:rPr>
          <w:rFonts w:ascii="Times New Roman" w:hAnsi="Times New Roman" w:cs="Times New Roman"/>
          <w:sz w:val="20"/>
          <w:szCs w:val="20"/>
          <w:lang w:val="en-GB" w:eastAsia="en-GB"/>
        </w:rPr>
        <w:t xml:space="preserve">• </w:t>
      </w:r>
      <w:r w:rsidR="00600DC2" w:rsidRPr="00937AE1">
        <w:rPr>
          <w:rFonts w:ascii="Times New Roman" w:hAnsi="Times New Roman" w:cs="Times New Roman"/>
          <w:sz w:val="20"/>
          <w:szCs w:val="20"/>
          <w:lang w:val="en-GB" w:eastAsia="en-GB"/>
        </w:rPr>
        <w:t>Collaborate with Program Manager on strategic program development and vision</w:t>
      </w:r>
    </w:p>
    <w:p w14:paraId="623D9461" w14:textId="77777777" w:rsidR="00AB73CF" w:rsidRPr="00AB73CF" w:rsidRDefault="00AB73CF" w:rsidP="00600DC2">
      <w:pPr>
        <w:pStyle w:val="NoSpacing"/>
        <w:rPr>
          <w:rFonts w:ascii="Times New Roman" w:hAnsi="Times New Roman" w:cs="Times New Roman"/>
          <w:b/>
          <w:i/>
          <w:sz w:val="20"/>
          <w:szCs w:val="20"/>
          <w:lang w:val="en-GB" w:eastAsia="en-GB"/>
        </w:rPr>
      </w:pPr>
    </w:p>
    <w:p w14:paraId="06965461" w14:textId="36652B5E" w:rsidR="00600DC2" w:rsidRPr="00AB73CF" w:rsidRDefault="00600DC2" w:rsidP="00600DC2">
      <w:pPr>
        <w:pStyle w:val="NoSpacing"/>
        <w:rPr>
          <w:rFonts w:ascii="Times New Roman" w:hAnsi="Times New Roman" w:cs="Times New Roman"/>
          <w:b/>
          <w:i/>
          <w:sz w:val="20"/>
          <w:szCs w:val="20"/>
          <w:lang w:val="en-GB" w:eastAsia="en-GB"/>
        </w:rPr>
      </w:pPr>
      <w:r w:rsidRPr="00AB73CF">
        <w:rPr>
          <w:rFonts w:ascii="Times New Roman" w:hAnsi="Times New Roman" w:cs="Times New Roman"/>
          <w:b/>
          <w:i/>
          <w:sz w:val="20"/>
          <w:szCs w:val="20"/>
          <w:lang w:val="en-GB" w:eastAsia="en-GB"/>
        </w:rPr>
        <w:t>Psychosocial Department Staff Supervision</w:t>
      </w:r>
    </w:p>
    <w:p w14:paraId="502FCC67" w14:textId="229715DE" w:rsidR="00600DC2" w:rsidRPr="00937AE1" w:rsidRDefault="00471260" w:rsidP="00600DC2">
      <w:pPr>
        <w:pStyle w:val="NoSpacing"/>
        <w:rPr>
          <w:rFonts w:ascii="Times New Roman" w:hAnsi="Times New Roman" w:cs="Times New Roman"/>
          <w:sz w:val="20"/>
          <w:szCs w:val="20"/>
          <w:lang w:val="en-GB" w:eastAsia="en-GB"/>
        </w:rPr>
      </w:pPr>
      <w:r w:rsidRPr="00937AE1">
        <w:rPr>
          <w:rFonts w:ascii="Times New Roman" w:hAnsi="Times New Roman" w:cs="Times New Roman"/>
          <w:sz w:val="20"/>
          <w:szCs w:val="20"/>
          <w:lang w:val="en-GB" w:eastAsia="en-GB"/>
        </w:rPr>
        <w:t xml:space="preserve">• </w:t>
      </w:r>
      <w:r w:rsidR="00600DC2" w:rsidRPr="00937AE1">
        <w:rPr>
          <w:rFonts w:ascii="Times New Roman" w:hAnsi="Times New Roman" w:cs="Times New Roman"/>
          <w:sz w:val="20"/>
          <w:szCs w:val="20"/>
          <w:lang w:val="en-GB" w:eastAsia="en-GB"/>
        </w:rPr>
        <w:t>Providing ongoing professional and technical support and supervision to 15-20 staff on the Psychosocial team and oversight of 50-60 community-based incentive workers in the field</w:t>
      </w:r>
    </w:p>
    <w:p w14:paraId="54C169FA" w14:textId="60DAF292" w:rsidR="00600DC2" w:rsidRPr="00937AE1" w:rsidRDefault="00471260" w:rsidP="00600DC2">
      <w:pPr>
        <w:pStyle w:val="NoSpacing"/>
        <w:rPr>
          <w:rFonts w:ascii="Times New Roman" w:hAnsi="Times New Roman" w:cs="Times New Roman"/>
          <w:sz w:val="20"/>
          <w:szCs w:val="20"/>
          <w:lang w:val="en-GB" w:eastAsia="en-GB"/>
        </w:rPr>
      </w:pPr>
      <w:r w:rsidRPr="00937AE1">
        <w:rPr>
          <w:rFonts w:ascii="Times New Roman" w:hAnsi="Times New Roman" w:cs="Times New Roman"/>
          <w:sz w:val="20"/>
          <w:szCs w:val="20"/>
          <w:lang w:val="en-GB" w:eastAsia="en-GB"/>
        </w:rPr>
        <w:t xml:space="preserve">• </w:t>
      </w:r>
      <w:r w:rsidR="00600DC2" w:rsidRPr="00937AE1">
        <w:rPr>
          <w:rFonts w:ascii="Times New Roman" w:hAnsi="Times New Roman" w:cs="Times New Roman"/>
          <w:sz w:val="20"/>
          <w:szCs w:val="20"/>
          <w:lang w:val="en-GB" w:eastAsia="en-GB"/>
        </w:rPr>
        <w:t>Facilitating capacity-building opportunities for JRS staff team in service of project sustainability and building professional skills of South Sudanese</w:t>
      </w:r>
    </w:p>
    <w:p w14:paraId="0E4B62A6" w14:textId="77777777" w:rsidR="00AB73CF" w:rsidRDefault="00AB73CF" w:rsidP="00600DC2">
      <w:pPr>
        <w:pStyle w:val="NoSpacing"/>
        <w:rPr>
          <w:rFonts w:ascii="Times New Roman" w:hAnsi="Times New Roman" w:cs="Times New Roman"/>
          <w:i/>
          <w:sz w:val="20"/>
          <w:szCs w:val="20"/>
          <w:lang w:val="en-GB" w:eastAsia="en-GB"/>
        </w:rPr>
      </w:pPr>
    </w:p>
    <w:p w14:paraId="1B0B7E81" w14:textId="6F724845" w:rsidR="00600DC2" w:rsidRPr="00AB73CF" w:rsidRDefault="00600DC2" w:rsidP="00600DC2">
      <w:pPr>
        <w:pStyle w:val="NoSpacing"/>
        <w:rPr>
          <w:rFonts w:ascii="Times New Roman" w:hAnsi="Times New Roman" w:cs="Times New Roman"/>
          <w:b/>
          <w:i/>
          <w:sz w:val="20"/>
          <w:szCs w:val="20"/>
          <w:lang w:val="en-GB" w:eastAsia="en-GB"/>
        </w:rPr>
      </w:pPr>
      <w:r w:rsidRPr="00AB73CF">
        <w:rPr>
          <w:rFonts w:ascii="Times New Roman" w:hAnsi="Times New Roman" w:cs="Times New Roman"/>
          <w:b/>
          <w:i/>
          <w:sz w:val="20"/>
          <w:szCs w:val="20"/>
          <w:lang w:val="en-GB" w:eastAsia="en-GB"/>
        </w:rPr>
        <w:t>Project Management</w:t>
      </w:r>
    </w:p>
    <w:p w14:paraId="2300D6CF" w14:textId="5E55EDC3" w:rsidR="00600DC2" w:rsidRPr="00937AE1" w:rsidRDefault="00471260" w:rsidP="00600DC2">
      <w:pPr>
        <w:pStyle w:val="NoSpacing"/>
        <w:rPr>
          <w:rFonts w:ascii="Times New Roman" w:hAnsi="Times New Roman" w:cs="Times New Roman"/>
          <w:sz w:val="20"/>
          <w:szCs w:val="20"/>
          <w:lang w:val="en-GB" w:eastAsia="en-GB"/>
        </w:rPr>
      </w:pPr>
      <w:r w:rsidRPr="00937AE1">
        <w:rPr>
          <w:rFonts w:ascii="Times New Roman" w:hAnsi="Times New Roman" w:cs="Times New Roman"/>
          <w:sz w:val="20"/>
          <w:szCs w:val="20"/>
          <w:lang w:val="en-GB" w:eastAsia="en-GB"/>
        </w:rPr>
        <w:t>•</w:t>
      </w:r>
      <w:r w:rsidR="00600DC2" w:rsidRPr="00937AE1">
        <w:rPr>
          <w:rFonts w:ascii="Times New Roman" w:hAnsi="Times New Roman" w:cs="Times New Roman"/>
          <w:sz w:val="20"/>
          <w:szCs w:val="20"/>
          <w:lang w:val="en-GB" w:eastAsia="en-GB"/>
        </w:rPr>
        <w:t xml:space="preserve">Ensuring that budget and funded targets for PS department are achieved, and the work plan is successfully carried out in a timely manner. </w:t>
      </w:r>
    </w:p>
    <w:p w14:paraId="723D82A9" w14:textId="37EF3D0A" w:rsidR="00600DC2" w:rsidRPr="00937AE1" w:rsidRDefault="00471260" w:rsidP="00600DC2">
      <w:pPr>
        <w:pStyle w:val="NoSpacing"/>
        <w:rPr>
          <w:rFonts w:ascii="Times New Roman" w:hAnsi="Times New Roman" w:cs="Times New Roman"/>
          <w:sz w:val="20"/>
          <w:szCs w:val="20"/>
          <w:lang w:val="en-GB" w:eastAsia="en-GB"/>
        </w:rPr>
      </w:pPr>
      <w:r w:rsidRPr="00937AE1">
        <w:rPr>
          <w:rFonts w:ascii="Times New Roman" w:hAnsi="Times New Roman" w:cs="Times New Roman"/>
          <w:sz w:val="20"/>
          <w:szCs w:val="20"/>
          <w:lang w:val="en-GB" w:eastAsia="en-GB"/>
        </w:rPr>
        <w:t xml:space="preserve">• </w:t>
      </w:r>
      <w:r w:rsidR="00600DC2" w:rsidRPr="00937AE1">
        <w:rPr>
          <w:rFonts w:ascii="Times New Roman" w:hAnsi="Times New Roman" w:cs="Times New Roman"/>
          <w:sz w:val="20"/>
          <w:szCs w:val="20"/>
          <w:lang w:val="en-GB" w:eastAsia="en-GB"/>
        </w:rPr>
        <w:t>Managing data collected by the team and using it to inform program decisions</w:t>
      </w:r>
    </w:p>
    <w:p w14:paraId="3CCA87D4" w14:textId="073FDEB6" w:rsidR="00600DC2" w:rsidRPr="00937AE1" w:rsidRDefault="00471260" w:rsidP="00600DC2">
      <w:pPr>
        <w:pStyle w:val="NoSpacing"/>
        <w:rPr>
          <w:rFonts w:ascii="Times New Roman" w:hAnsi="Times New Roman" w:cs="Times New Roman"/>
          <w:sz w:val="20"/>
          <w:szCs w:val="20"/>
          <w:lang w:val="en-GB" w:eastAsia="en-GB"/>
        </w:rPr>
      </w:pPr>
      <w:r w:rsidRPr="00937AE1">
        <w:rPr>
          <w:rFonts w:ascii="Times New Roman" w:hAnsi="Times New Roman" w:cs="Times New Roman"/>
          <w:sz w:val="20"/>
          <w:szCs w:val="20"/>
          <w:lang w:val="en-GB" w:eastAsia="en-GB"/>
        </w:rPr>
        <w:t xml:space="preserve">• </w:t>
      </w:r>
      <w:r w:rsidR="00600DC2" w:rsidRPr="00937AE1">
        <w:rPr>
          <w:rFonts w:ascii="Times New Roman" w:hAnsi="Times New Roman" w:cs="Times New Roman"/>
          <w:sz w:val="20"/>
          <w:szCs w:val="20"/>
          <w:lang w:val="en-GB" w:eastAsia="en-GB"/>
        </w:rPr>
        <w:t>Serving as JRS focal point for all referrals to Psychosocial services and coordinating effectively with other humanitarian actors to deliver services to clients</w:t>
      </w:r>
    </w:p>
    <w:p w14:paraId="40C9A25D" w14:textId="24363046" w:rsidR="00600DC2" w:rsidRPr="00937AE1" w:rsidRDefault="00471260" w:rsidP="00600DC2">
      <w:pPr>
        <w:pStyle w:val="NoSpacing"/>
        <w:rPr>
          <w:rFonts w:ascii="Times New Roman" w:hAnsi="Times New Roman" w:cs="Times New Roman"/>
          <w:sz w:val="20"/>
          <w:szCs w:val="20"/>
          <w:lang w:val="en-GB" w:eastAsia="en-GB"/>
        </w:rPr>
      </w:pPr>
      <w:r w:rsidRPr="00937AE1">
        <w:rPr>
          <w:rFonts w:ascii="Times New Roman" w:hAnsi="Times New Roman" w:cs="Times New Roman"/>
          <w:sz w:val="20"/>
          <w:szCs w:val="20"/>
          <w:lang w:val="en-GB" w:eastAsia="en-GB"/>
        </w:rPr>
        <w:t xml:space="preserve">• </w:t>
      </w:r>
      <w:r w:rsidR="00600DC2" w:rsidRPr="00937AE1">
        <w:rPr>
          <w:rFonts w:ascii="Times New Roman" w:hAnsi="Times New Roman" w:cs="Times New Roman"/>
          <w:sz w:val="20"/>
          <w:szCs w:val="20"/>
          <w:lang w:val="en-GB" w:eastAsia="en-GB"/>
        </w:rPr>
        <w:t>Completing accurate and timely reports for JRS and donors</w:t>
      </w:r>
    </w:p>
    <w:p w14:paraId="1266952B" w14:textId="5F80D738" w:rsidR="00600DC2" w:rsidRPr="00937AE1" w:rsidRDefault="00471260" w:rsidP="00600DC2">
      <w:pPr>
        <w:pStyle w:val="NoSpacing"/>
        <w:rPr>
          <w:rFonts w:ascii="Times New Roman" w:hAnsi="Times New Roman" w:cs="Times New Roman"/>
          <w:sz w:val="20"/>
          <w:szCs w:val="20"/>
          <w:lang w:val="en-GB" w:eastAsia="en-GB"/>
        </w:rPr>
      </w:pPr>
      <w:r w:rsidRPr="00937AE1">
        <w:rPr>
          <w:rFonts w:ascii="Times New Roman" w:hAnsi="Times New Roman" w:cs="Times New Roman"/>
          <w:sz w:val="20"/>
          <w:szCs w:val="20"/>
          <w:lang w:val="en-GB" w:eastAsia="en-GB"/>
        </w:rPr>
        <w:t xml:space="preserve">• </w:t>
      </w:r>
      <w:r w:rsidR="00600DC2" w:rsidRPr="00937AE1">
        <w:rPr>
          <w:rFonts w:ascii="Times New Roman" w:hAnsi="Times New Roman" w:cs="Times New Roman"/>
          <w:sz w:val="20"/>
          <w:szCs w:val="20"/>
          <w:lang w:val="en-GB" w:eastAsia="en-GB"/>
        </w:rPr>
        <w:t xml:space="preserve">Monitoring budgets and resources allocated to the project </w:t>
      </w:r>
    </w:p>
    <w:p w14:paraId="2FC4B47E" w14:textId="2ADD85C2" w:rsidR="00600DC2" w:rsidRPr="00937AE1" w:rsidRDefault="00471260" w:rsidP="00600DC2">
      <w:pPr>
        <w:pStyle w:val="NoSpacing"/>
        <w:rPr>
          <w:rFonts w:ascii="Times New Roman" w:hAnsi="Times New Roman" w:cs="Times New Roman"/>
          <w:sz w:val="20"/>
          <w:szCs w:val="20"/>
          <w:lang w:val="en-GB" w:eastAsia="en-GB"/>
        </w:rPr>
      </w:pPr>
      <w:r w:rsidRPr="00937AE1">
        <w:rPr>
          <w:rFonts w:ascii="Times New Roman" w:hAnsi="Times New Roman" w:cs="Times New Roman"/>
          <w:sz w:val="20"/>
          <w:szCs w:val="20"/>
          <w:lang w:val="en-GB" w:eastAsia="en-GB"/>
        </w:rPr>
        <w:t xml:space="preserve">• </w:t>
      </w:r>
      <w:r w:rsidR="00600DC2" w:rsidRPr="00937AE1">
        <w:rPr>
          <w:rFonts w:ascii="Times New Roman" w:hAnsi="Times New Roman" w:cs="Times New Roman"/>
          <w:sz w:val="20"/>
          <w:szCs w:val="20"/>
          <w:lang w:val="en-GB" w:eastAsia="en-GB"/>
        </w:rPr>
        <w:t>Assuring high-quality service provision</w:t>
      </w:r>
    </w:p>
    <w:p w14:paraId="21EDC748" w14:textId="24F0CEA7" w:rsidR="00275062" w:rsidRPr="00937AE1" w:rsidRDefault="00275062" w:rsidP="00667A36">
      <w:pPr>
        <w:tabs>
          <w:tab w:val="right" w:pos="9026"/>
        </w:tabs>
        <w:spacing w:after="160" w:line="259" w:lineRule="auto"/>
        <w:contextualSpacing/>
        <w:jc w:val="both"/>
        <w:rPr>
          <w:rFonts w:ascii="Times New Roman" w:eastAsia="Calibri" w:hAnsi="Times New Roman" w:cs="Times New Roman"/>
          <w:b/>
          <w:sz w:val="20"/>
          <w:szCs w:val="20"/>
        </w:rPr>
      </w:pPr>
    </w:p>
    <w:p w14:paraId="53857519" w14:textId="77777777" w:rsidR="00EE6AC2" w:rsidRPr="00937AE1" w:rsidRDefault="0055601E" w:rsidP="00EE6AC2">
      <w:pPr>
        <w:tabs>
          <w:tab w:val="right" w:pos="9026"/>
        </w:tabs>
        <w:spacing w:after="160" w:line="259" w:lineRule="auto"/>
        <w:contextualSpacing/>
        <w:jc w:val="both"/>
        <w:rPr>
          <w:rFonts w:ascii="Times New Roman" w:eastAsia="Calibri" w:hAnsi="Times New Roman" w:cs="Times New Roman"/>
          <w:b/>
          <w:sz w:val="20"/>
          <w:szCs w:val="20"/>
        </w:rPr>
      </w:pPr>
      <w:r w:rsidRPr="00937AE1">
        <w:rPr>
          <w:rFonts w:ascii="Times New Roman" w:eastAsia="Calibri" w:hAnsi="Times New Roman" w:cs="Times New Roman"/>
          <w:b/>
          <w:sz w:val="20"/>
          <w:szCs w:val="20"/>
        </w:rPr>
        <w:t>Language</w:t>
      </w:r>
      <w:r w:rsidR="00471260" w:rsidRPr="00937AE1">
        <w:rPr>
          <w:rFonts w:ascii="Times New Roman" w:eastAsia="Calibri" w:hAnsi="Times New Roman" w:cs="Times New Roman"/>
          <w:b/>
          <w:sz w:val="20"/>
          <w:szCs w:val="20"/>
        </w:rPr>
        <w:t>:</w:t>
      </w:r>
      <w:r w:rsidR="00667A36" w:rsidRPr="00937AE1">
        <w:rPr>
          <w:rFonts w:ascii="Times New Roman" w:eastAsia="Calibri" w:hAnsi="Times New Roman" w:cs="Times New Roman"/>
          <w:b/>
          <w:sz w:val="20"/>
          <w:szCs w:val="20"/>
        </w:rPr>
        <w:tab/>
      </w:r>
    </w:p>
    <w:p w14:paraId="1AEE810C" w14:textId="1F38724B" w:rsidR="002A1A8A" w:rsidRPr="00937AE1" w:rsidRDefault="0055601E" w:rsidP="00EE6AC2">
      <w:pPr>
        <w:pStyle w:val="ListParagraph"/>
        <w:numPr>
          <w:ilvl w:val="0"/>
          <w:numId w:val="31"/>
        </w:numPr>
        <w:tabs>
          <w:tab w:val="right" w:pos="9026"/>
        </w:tabs>
        <w:spacing w:after="160" w:line="259" w:lineRule="auto"/>
        <w:contextualSpacing/>
        <w:jc w:val="both"/>
        <w:rPr>
          <w:rFonts w:ascii="Times New Roman" w:eastAsia="Calibri" w:hAnsi="Times New Roman"/>
          <w:b/>
          <w:sz w:val="20"/>
          <w:szCs w:val="20"/>
        </w:rPr>
      </w:pPr>
      <w:r w:rsidRPr="00937AE1">
        <w:rPr>
          <w:rFonts w:ascii="Times New Roman" w:eastAsia="Calibri" w:hAnsi="Times New Roman"/>
          <w:bCs/>
          <w:sz w:val="20"/>
          <w:szCs w:val="20"/>
        </w:rPr>
        <w:t>Strong command over written and verbal communication in English</w:t>
      </w:r>
      <w:r w:rsidR="002A1A8A" w:rsidRPr="00937AE1">
        <w:rPr>
          <w:rFonts w:ascii="Times New Roman" w:eastAsia="Calibri" w:hAnsi="Times New Roman"/>
          <w:bCs/>
          <w:sz w:val="20"/>
          <w:szCs w:val="20"/>
        </w:rPr>
        <w:t xml:space="preserve">/Arabic is most preferable. </w:t>
      </w:r>
    </w:p>
    <w:p w14:paraId="456583BE" w14:textId="4534AECA" w:rsidR="0055601E" w:rsidRPr="00937AE1" w:rsidRDefault="0055601E" w:rsidP="0055601E">
      <w:pPr>
        <w:spacing w:after="160" w:line="259" w:lineRule="auto"/>
        <w:contextualSpacing/>
        <w:jc w:val="both"/>
        <w:rPr>
          <w:rFonts w:ascii="Times New Roman" w:eastAsia="Calibri" w:hAnsi="Times New Roman" w:cs="Times New Roman"/>
          <w:b/>
          <w:sz w:val="20"/>
          <w:szCs w:val="20"/>
        </w:rPr>
      </w:pPr>
      <w:r w:rsidRPr="00937AE1">
        <w:rPr>
          <w:rFonts w:ascii="Times New Roman" w:eastAsia="Calibri" w:hAnsi="Times New Roman" w:cs="Times New Roman"/>
          <w:b/>
          <w:bCs/>
          <w:sz w:val="20"/>
          <w:szCs w:val="20"/>
        </w:rPr>
        <w:t>Qualifications and experience</w:t>
      </w:r>
    </w:p>
    <w:p w14:paraId="02EB5DBC" w14:textId="62629901" w:rsidR="000C10BE" w:rsidRPr="00937AE1" w:rsidRDefault="000C10BE" w:rsidP="00EE6AC2">
      <w:pPr>
        <w:pStyle w:val="ListParagraph"/>
        <w:numPr>
          <w:ilvl w:val="0"/>
          <w:numId w:val="31"/>
        </w:numPr>
        <w:spacing w:after="160" w:line="259" w:lineRule="auto"/>
        <w:contextualSpacing/>
        <w:jc w:val="both"/>
        <w:rPr>
          <w:rFonts w:ascii="Times New Roman" w:eastAsia="Calibri" w:hAnsi="Times New Roman"/>
          <w:bCs/>
          <w:sz w:val="20"/>
          <w:szCs w:val="20"/>
        </w:rPr>
      </w:pPr>
      <w:r w:rsidRPr="00937AE1">
        <w:rPr>
          <w:rFonts w:ascii="Times New Roman" w:eastAsia="Calibri" w:hAnsi="Times New Roman"/>
          <w:bCs/>
          <w:sz w:val="20"/>
          <w:szCs w:val="20"/>
        </w:rPr>
        <w:t>Master’s degree in social work, counselling, psychology, human services, or other related field</w:t>
      </w:r>
    </w:p>
    <w:p w14:paraId="1A779D89" w14:textId="76744461" w:rsidR="000C10BE" w:rsidRPr="00937AE1" w:rsidRDefault="000C10BE" w:rsidP="00EE6AC2">
      <w:pPr>
        <w:pStyle w:val="ListParagraph"/>
        <w:numPr>
          <w:ilvl w:val="0"/>
          <w:numId w:val="31"/>
        </w:numPr>
        <w:spacing w:after="160" w:line="259" w:lineRule="auto"/>
        <w:contextualSpacing/>
        <w:jc w:val="both"/>
        <w:rPr>
          <w:rFonts w:ascii="Times New Roman" w:eastAsia="Calibri" w:hAnsi="Times New Roman"/>
          <w:bCs/>
          <w:sz w:val="20"/>
          <w:szCs w:val="20"/>
        </w:rPr>
      </w:pPr>
      <w:r w:rsidRPr="00937AE1">
        <w:rPr>
          <w:rFonts w:ascii="Times New Roman" w:eastAsia="Calibri" w:hAnsi="Times New Roman"/>
          <w:bCs/>
          <w:sz w:val="20"/>
          <w:szCs w:val="20"/>
        </w:rPr>
        <w:t xml:space="preserve">Minimum 3 years’ professional experience in project management of moderately complex projects, preferably with an international NGO. </w:t>
      </w:r>
    </w:p>
    <w:p w14:paraId="79E35900" w14:textId="0C9726AD" w:rsidR="000C10BE" w:rsidRPr="00937AE1" w:rsidRDefault="000C10BE" w:rsidP="00EE6AC2">
      <w:pPr>
        <w:pStyle w:val="ListParagraph"/>
        <w:numPr>
          <w:ilvl w:val="0"/>
          <w:numId w:val="31"/>
        </w:numPr>
        <w:spacing w:after="160" w:line="259" w:lineRule="auto"/>
        <w:contextualSpacing/>
        <w:jc w:val="both"/>
        <w:rPr>
          <w:rFonts w:ascii="Times New Roman" w:eastAsia="Calibri" w:hAnsi="Times New Roman"/>
          <w:bCs/>
          <w:sz w:val="20"/>
          <w:szCs w:val="20"/>
        </w:rPr>
      </w:pPr>
      <w:r w:rsidRPr="00937AE1">
        <w:rPr>
          <w:rFonts w:ascii="Times New Roman" w:eastAsia="Calibri" w:hAnsi="Times New Roman"/>
          <w:bCs/>
          <w:sz w:val="20"/>
          <w:szCs w:val="20"/>
        </w:rPr>
        <w:t>Working and updated knowledge of MHPSS best practices and techniques, including: Psychological First Aid (PFA), Mental Health Global Action Programme (</w:t>
      </w:r>
      <w:proofErr w:type="spellStart"/>
      <w:r w:rsidRPr="00937AE1">
        <w:rPr>
          <w:rFonts w:ascii="Times New Roman" w:eastAsia="Calibri" w:hAnsi="Times New Roman"/>
          <w:bCs/>
          <w:sz w:val="20"/>
          <w:szCs w:val="20"/>
        </w:rPr>
        <w:t>mhGAP</w:t>
      </w:r>
      <w:proofErr w:type="spellEnd"/>
      <w:r w:rsidRPr="00937AE1">
        <w:rPr>
          <w:rFonts w:ascii="Times New Roman" w:eastAsia="Calibri" w:hAnsi="Times New Roman"/>
          <w:bCs/>
          <w:sz w:val="20"/>
          <w:szCs w:val="20"/>
        </w:rPr>
        <w:t>), IASC Guidelines on MHPSS in Emergency Settings, Problem Management Plus (PM+), theories of community-based services.</w:t>
      </w:r>
    </w:p>
    <w:p w14:paraId="7EE8505A" w14:textId="77777777" w:rsidR="00EE6AC2" w:rsidRPr="00937AE1" w:rsidRDefault="000C10BE" w:rsidP="00EE6AC2">
      <w:pPr>
        <w:pStyle w:val="ListParagraph"/>
        <w:numPr>
          <w:ilvl w:val="0"/>
          <w:numId w:val="31"/>
        </w:numPr>
        <w:spacing w:after="160" w:line="259" w:lineRule="auto"/>
        <w:contextualSpacing/>
        <w:jc w:val="both"/>
        <w:rPr>
          <w:rFonts w:ascii="Times New Roman" w:eastAsia="Calibri" w:hAnsi="Times New Roman"/>
          <w:bCs/>
          <w:sz w:val="20"/>
          <w:szCs w:val="20"/>
        </w:rPr>
      </w:pPr>
      <w:r w:rsidRPr="00937AE1">
        <w:rPr>
          <w:rFonts w:ascii="Times New Roman" w:eastAsia="Calibri" w:hAnsi="Times New Roman"/>
          <w:bCs/>
          <w:sz w:val="20"/>
          <w:szCs w:val="20"/>
        </w:rPr>
        <w:t>Experience with service delivery to multicultural and diverse populations, particularly in international and emergency humanitarian settings.</w:t>
      </w:r>
    </w:p>
    <w:p w14:paraId="463F4EDF" w14:textId="77777777" w:rsidR="00EE6AC2" w:rsidRPr="00937AE1" w:rsidRDefault="000C10BE" w:rsidP="00EE6AC2">
      <w:pPr>
        <w:pStyle w:val="ListParagraph"/>
        <w:numPr>
          <w:ilvl w:val="0"/>
          <w:numId w:val="31"/>
        </w:numPr>
        <w:spacing w:after="160" w:line="259" w:lineRule="auto"/>
        <w:contextualSpacing/>
        <w:jc w:val="both"/>
        <w:rPr>
          <w:rFonts w:ascii="Times New Roman" w:eastAsia="Calibri" w:hAnsi="Times New Roman"/>
          <w:bCs/>
          <w:sz w:val="20"/>
          <w:szCs w:val="20"/>
        </w:rPr>
      </w:pPr>
      <w:r w:rsidRPr="00937AE1">
        <w:rPr>
          <w:rFonts w:ascii="Times New Roman" w:eastAsia="Calibri" w:hAnsi="Times New Roman"/>
          <w:bCs/>
          <w:sz w:val="20"/>
          <w:szCs w:val="20"/>
        </w:rPr>
        <w:t>Experience in program design, quality assurance, and monitoring/evaluation.</w:t>
      </w:r>
    </w:p>
    <w:p w14:paraId="1E94C988" w14:textId="77777777" w:rsidR="00EE6AC2" w:rsidRPr="00937AE1" w:rsidRDefault="000C10BE" w:rsidP="00EE6AC2">
      <w:pPr>
        <w:pStyle w:val="ListParagraph"/>
        <w:numPr>
          <w:ilvl w:val="0"/>
          <w:numId w:val="31"/>
        </w:numPr>
        <w:spacing w:after="160" w:line="259" w:lineRule="auto"/>
        <w:contextualSpacing/>
        <w:jc w:val="both"/>
        <w:rPr>
          <w:rFonts w:ascii="Times New Roman" w:eastAsia="Calibri" w:hAnsi="Times New Roman"/>
          <w:bCs/>
          <w:sz w:val="20"/>
          <w:szCs w:val="20"/>
        </w:rPr>
      </w:pPr>
      <w:r w:rsidRPr="00937AE1">
        <w:rPr>
          <w:rFonts w:ascii="Times New Roman" w:eastAsia="Calibri" w:hAnsi="Times New Roman"/>
          <w:bCs/>
          <w:sz w:val="20"/>
          <w:szCs w:val="20"/>
        </w:rPr>
        <w:t>Demonstrated success supervising and leading teams.</w:t>
      </w:r>
    </w:p>
    <w:p w14:paraId="75E16A4B" w14:textId="77777777" w:rsidR="00EE6AC2" w:rsidRPr="00937AE1" w:rsidRDefault="000C10BE" w:rsidP="00EE6AC2">
      <w:pPr>
        <w:pStyle w:val="ListParagraph"/>
        <w:numPr>
          <w:ilvl w:val="0"/>
          <w:numId w:val="31"/>
        </w:numPr>
        <w:spacing w:after="160" w:line="259" w:lineRule="auto"/>
        <w:contextualSpacing/>
        <w:jc w:val="both"/>
        <w:rPr>
          <w:rFonts w:ascii="Times New Roman" w:eastAsia="Calibri" w:hAnsi="Times New Roman"/>
          <w:bCs/>
          <w:sz w:val="20"/>
          <w:szCs w:val="20"/>
        </w:rPr>
      </w:pPr>
      <w:r w:rsidRPr="00937AE1">
        <w:rPr>
          <w:rFonts w:ascii="Times New Roman" w:eastAsia="Calibri" w:hAnsi="Times New Roman"/>
          <w:bCs/>
          <w:sz w:val="20"/>
          <w:szCs w:val="20"/>
        </w:rPr>
        <w:t>Experience using Microsoft Office suite (Word, Excel, Power Point, Outlook), Web conferencing applications, information management systems.</w:t>
      </w:r>
    </w:p>
    <w:p w14:paraId="3E9CA505" w14:textId="77777777" w:rsidR="00EE6AC2" w:rsidRPr="00937AE1" w:rsidRDefault="000C10BE" w:rsidP="00EE6AC2">
      <w:pPr>
        <w:pStyle w:val="ListParagraph"/>
        <w:numPr>
          <w:ilvl w:val="0"/>
          <w:numId w:val="31"/>
        </w:numPr>
        <w:spacing w:after="160" w:line="259" w:lineRule="auto"/>
        <w:contextualSpacing/>
        <w:jc w:val="both"/>
        <w:rPr>
          <w:rFonts w:ascii="Times New Roman" w:eastAsia="Calibri" w:hAnsi="Times New Roman"/>
          <w:bCs/>
          <w:sz w:val="20"/>
          <w:szCs w:val="20"/>
        </w:rPr>
      </w:pPr>
      <w:r w:rsidRPr="00937AE1">
        <w:rPr>
          <w:rFonts w:ascii="Times New Roman" w:eastAsia="Calibri" w:hAnsi="Times New Roman"/>
          <w:bCs/>
          <w:sz w:val="20"/>
          <w:szCs w:val="20"/>
        </w:rPr>
        <w:t xml:space="preserve">Strong critical thinking and creative problem-solving skills with ability to make sound judgments in resource-scarce environments. </w:t>
      </w:r>
    </w:p>
    <w:p w14:paraId="4C1854C4" w14:textId="77777777" w:rsidR="00EE6AC2" w:rsidRPr="00937AE1" w:rsidRDefault="000C10BE" w:rsidP="00EE6AC2">
      <w:pPr>
        <w:pStyle w:val="ListParagraph"/>
        <w:numPr>
          <w:ilvl w:val="0"/>
          <w:numId w:val="31"/>
        </w:numPr>
        <w:spacing w:after="160" w:line="259" w:lineRule="auto"/>
        <w:contextualSpacing/>
        <w:jc w:val="both"/>
        <w:rPr>
          <w:rFonts w:ascii="Times New Roman" w:eastAsia="Calibri" w:hAnsi="Times New Roman"/>
          <w:bCs/>
          <w:sz w:val="20"/>
          <w:szCs w:val="20"/>
        </w:rPr>
      </w:pPr>
      <w:r w:rsidRPr="00937AE1">
        <w:rPr>
          <w:rFonts w:ascii="Times New Roman" w:eastAsia="Calibri" w:hAnsi="Times New Roman"/>
          <w:bCs/>
          <w:sz w:val="20"/>
          <w:szCs w:val="20"/>
        </w:rPr>
        <w:t>Demonstrated ability to work and live in a stressful environment with only basic amenities.</w:t>
      </w:r>
    </w:p>
    <w:p w14:paraId="74E54B51" w14:textId="77777777" w:rsidR="00EE6AC2" w:rsidRPr="00937AE1" w:rsidRDefault="000C10BE" w:rsidP="00EE6AC2">
      <w:pPr>
        <w:pStyle w:val="ListParagraph"/>
        <w:numPr>
          <w:ilvl w:val="0"/>
          <w:numId w:val="31"/>
        </w:numPr>
        <w:spacing w:after="160" w:line="259" w:lineRule="auto"/>
        <w:contextualSpacing/>
        <w:jc w:val="both"/>
        <w:rPr>
          <w:rFonts w:ascii="Times New Roman" w:eastAsia="Calibri" w:hAnsi="Times New Roman"/>
          <w:bCs/>
          <w:sz w:val="20"/>
          <w:szCs w:val="20"/>
        </w:rPr>
      </w:pPr>
      <w:r w:rsidRPr="00937AE1">
        <w:rPr>
          <w:rFonts w:ascii="Times New Roman" w:eastAsia="Calibri" w:hAnsi="Times New Roman"/>
          <w:bCs/>
          <w:sz w:val="20"/>
          <w:szCs w:val="20"/>
        </w:rPr>
        <w:t xml:space="preserve"> Commitment to working with marginalized and vulnerable communities.</w:t>
      </w:r>
    </w:p>
    <w:p w14:paraId="2A9FA22D" w14:textId="77777777" w:rsidR="00EE6AC2" w:rsidRPr="00937AE1" w:rsidRDefault="000C10BE" w:rsidP="00EE6AC2">
      <w:pPr>
        <w:pStyle w:val="ListParagraph"/>
        <w:numPr>
          <w:ilvl w:val="0"/>
          <w:numId w:val="31"/>
        </w:numPr>
        <w:spacing w:after="160" w:line="259" w:lineRule="auto"/>
        <w:contextualSpacing/>
        <w:jc w:val="both"/>
        <w:rPr>
          <w:rFonts w:ascii="Times New Roman" w:eastAsia="Calibri" w:hAnsi="Times New Roman"/>
          <w:bCs/>
          <w:sz w:val="20"/>
          <w:szCs w:val="20"/>
        </w:rPr>
      </w:pPr>
      <w:r w:rsidRPr="00937AE1">
        <w:rPr>
          <w:rFonts w:ascii="Times New Roman" w:eastAsia="Calibri" w:hAnsi="Times New Roman"/>
          <w:bCs/>
          <w:sz w:val="20"/>
          <w:szCs w:val="20"/>
        </w:rPr>
        <w:t>Excellent skills in English (required); skills in oral Arabic desirable.</w:t>
      </w:r>
    </w:p>
    <w:p w14:paraId="61F1FCA5" w14:textId="3CC69DC7" w:rsidR="000C10BE" w:rsidRPr="00937AE1" w:rsidRDefault="000C10BE" w:rsidP="00EE6AC2">
      <w:pPr>
        <w:pStyle w:val="ListParagraph"/>
        <w:numPr>
          <w:ilvl w:val="0"/>
          <w:numId w:val="31"/>
        </w:numPr>
        <w:spacing w:after="160" w:line="259" w:lineRule="auto"/>
        <w:contextualSpacing/>
        <w:jc w:val="both"/>
        <w:rPr>
          <w:rFonts w:ascii="Times New Roman" w:eastAsia="Calibri" w:hAnsi="Times New Roman"/>
          <w:bCs/>
          <w:sz w:val="20"/>
          <w:szCs w:val="20"/>
        </w:rPr>
      </w:pPr>
      <w:r w:rsidRPr="00937AE1">
        <w:rPr>
          <w:rFonts w:ascii="Times New Roman" w:eastAsia="Calibri" w:hAnsi="Times New Roman"/>
          <w:bCs/>
          <w:sz w:val="20"/>
          <w:szCs w:val="20"/>
        </w:rPr>
        <w:t xml:space="preserve"> Proactive, results-based decision maker.</w:t>
      </w:r>
    </w:p>
    <w:p w14:paraId="2190A095" w14:textId="491D6BBE" w:rsidR="000C10BE" w:rsidRPr="00937AE1" w:rsidRDefault="000C10BE" w:rsidP="000C10BE">
      <w:pPr>
        <w:spacing w:after="160" w:line="259" w:lineRule="auto"/>
        <w:ind w:left="720"/>
        <w:contextualSpacing/>
        <w:jc w:val="both"/>
        <w:rPr>
          <w:rFonts w:ascii="Times New Roman" w:eastAsia="Calibri" w:hAnsi="Times New Roman" w:cs="Times New Roman"/>
          <w:bCs/>
          <w:sz w:val="20"/>
          <w:szCs w:val="20"/>
        </w:rPr>
      </w:pPr>
      <w:r w:rsidRPr="00937AE1">
        <w:rPr>
          <w:rFonts w:ascii="Times New Roman" w:eastAsia="Calibri" w:hAnsi="Times New Roman" w:cs="Times New Roman"/>
          <w:b/>
          <w:bCs/>
          <w:sz w:val="20"/>
          <w:szCs w:val="20"/>
        </w:rPr>
        <w:t>Reports to:</w:t>
      </w:r>
      <w:r w:rsidRPr="00937AE1">
        <w:rPr>
          <w:rFonts w:ascii="Times New Roman" w:eastAsia="Calibri" w:hAnsi="Times New Roman" w:cs="Times New Roman"/>
          <w:bCs/>
          <w:sz w:val="20"/>
          <w:szCs w:val="20"/>
        </w:rPr>
        <w:t xml:space="preserve"> Program Manager</w:t>
      </w:r>
    </w:p>
    <w:p w14:paraId="06D89400" w14:textId="5B3C8D93" w:rsidR="002A1A8A" w:rsidRPr="00937AE1" w:rsidRDefault="00851190" w:rsidP="00851190">
      <w:pPr>
        <w:spacing w:after="160" w:line="259" w:lineRule="auto"/>
        <w:contextualSpacing/>
        <w:jc w:val="both"/>
        <w:rPr>
          <w:rFonts w:ascii="Times New Roman" w:eastAsia="Calibri" w:hAnsi="Times New Roman" w:cs="Times New Roman"/>
          <w:b/>
          <w:sz w:val="20"/>
          <w:szCs w:val="20"/>
        </w:rPr>
      </w:pPr>
      <w:r w:rsidRPr="00937AE1">
        <w:rPr>
          <w:rFonts w:ascii="Times New Roman" w:eastAsia="Calibri" w:hAnsi="Times New Roman" w:cs="Times New Roman"/>
          <w:bCs/>
          <w:sz w:val="20"/>
          <w:szCs w:val="20"/>
        </w:rPr>
        <w:lastRenderedPageBreak/>
        <w:t xml:space="preserve">              </w:t>
      </w:r>
      <w:r w:rsidR="000C10BE" w:rsidRPr="00937AE1">
        <w:rPr>
          <w:rFonts w:ascii="Times New Roman" w:eastAsia="Calibri" w:hAnsi="Times New Roman" w:cs="Times New Roman"/>
          <w:b/>
          <w:bCs/>
          <w:sz w:val="20"/>
          <w:szCs w:val="20"/>
        </w:rPr>
        <w:t>Supervises:</w:t>
      </w:r>
      <w:r w:rsidR="000C10BE" w:rsidRPr="00937AE1">
        <w:rPr>
          <w:rFonts w:ascii="Times New Roman" w:eastAsia="Calibri" w:hAnsi="Times New Roman" w:cs="Times New Roman"/>
          <w:bCs/>
          <w:sz w:val="20"/>
          <w:szCs w:val="20"/>
        </w:rPr>
        <w:t xml:space="preserve"> Assistant Coordinator for Counselling, Physiotherapists</w:t>
      </w:r>
    </w:p>
    <w:p w14:paraId="06E3051B" w14:textId="77777777" w:rsidR="00EE6AC2" w:rsidRPr="00937AE1" w:rsidRDefault="00EE6AC2" w:rsidP="004E0117">
      <w:pPr>
        <w:jc w:val="both"/>
        <w:rPr>
          <w:rFonts w:ascii="Times New Roman" w:hAnsi="Times New Roman" w:cs="Times New Roman"/>
          <w:b/>
          <w:bCs/>
          <w:sz w:val="20"/>
          <w:szCs w:val="20"/>
        </w:rPr>
      </w:pPr>
    </w:p>
    <w:p w14:paraId="05E48F0B" w14:textId="116911F8" w:rsidR="004E0117" w:rsidRPr="00937AE1" w:rsidRDefault="004E0117" w:rsidP="004E0117">
      <w:pPr>
        <w:jc w:val="both"/>
        <w:rPr>
          <w:rFonts w:ascii="Times New Roman" w:hAnsi="Times New Roman" w:cs="Times New Roman"/>
          <w:b/>
          <w:bCs/>
          <w:sz w:val="20"/>
          <w:szCs w:val="20"/>
        </w:rPr>
      </w:pPr>
      <w:r w:rsidRPr="00937AE1">
        <w:rPr>
          <w:rFonts w:ascii="Times New Roman" w:hAnsi="Times New Roman" w:cs="Times New Roman"/>
          <w:b/>
          <w:bCs/>
          <w:sz w:val="20"/>
          <w:szCs w:val="20"/>
        </w:rPr>
        <w:t xml:space="preserve">Working Relationships </w:t>
      </w:r>
    </w:p>
    <w:p w14:paraId="5D090DE6" w14:textId="77777777" w:rsidR="00851190" w:rsidRPr="00937AE1" w:rsidRDefault="000C10BE" w:rsidP="00851190">
      <w:pPr>
        <w:spacing w:after="0" w:line="240" w:lineRule="auto"/>
        <w:rPr>
          <w:rFonts w:ascii="Times New Roman" w:hAnsi="Times New Roman" w:cs="Times New Roman"/>
          <w:b/>
          <w:bCs/>
          <w:sz w:val="20"/>
          <w:szCs w:val="20"/>
        </w:rPr>
      </w:pPr>
      <w:r w:rsidRPr="00937AE1">
        <w:rPr>
          <w:rFonts w:ascii="Times New Roman" w:hAnsi="Times New Roman" w:cs="Times New Roman"/>
          <w:b/>
          <w:bCs/>
          <w:sz w:val="20"/>
          <w:szCs w:val="20"/>
        </w:rPr>
        <w:t>Internal:  Project Director, Education Coordinator, Ass</w:t>
      </w:r>
      <w:r w:rsidR="00851190" w:rsidRPr="00937AE1">
        <w:rPr>
          <w:rFonts w:ascii="Times New Roman" w:hAnsi="Times New Roman" w:cs="Times New Roman"/>
          <w:b/>
          <w:bCs/>
          <w:sz w:val="20"/>
          <w:szCs w:val="20"/>
        </w:rPr>
        <w:t>istant Education Coordinators</w:t>
      </w:r>
    </w:p>
    <w:p w14:paraId="27B43DE6" w14:textId="493DA5A9" w:rsidR="000C10BE" w:rsidRPr="00937AE1" w:rsidRDefault="000C10BE" w:rsidP="00851190">
      <w:pPr>
        <w:spacing w:after="0" w:line="240" w:lineRule="auto"/>
        <w:rPr>
          <w:rFonts w:ascii="Times New Roman" w:hAnsi="Times New Roman" w:cs="Times New Roman"/>
          <w:b/>
          <w:bCs/>
          <w:sz w:val="20"/>
          <w:szCs w:val="20"/>
        </w:rPr>
      </w:pPr>
      <w:r w:rsidRPr="00937AE1">
        <w:rPr>
          <w:rFonts w:ascii="Times New Roman" w:hAnsi="Times New Roman" w:cs="Times New Roman"/>
          <w:b/>
          <w:bCs/>
          <w:sz w:val="20"/>
          <w:szCs w:val="20"/>
        </w:rPr>
        <w:t xml:space="preserve">External:  UNHCR Protection Unit, Protection focal points with partner agencies, local government officials, JRS USA  </w:t>
      </w:r>
    </w:p>
    <w:p w14:paraId="064EE5E2" w14:textId="7C5080B3" w:rsidR="0046135F" w:rsidRPr="00937AE1" w:rsidRDefault="0046135F" w:rsidP="000C10BE">
      <w:pPr>
        <w:spacing w:before="100" w:beforeAutospacing="1" w:after="100" w:afterAutospacing="1" w:line="240" w:lineRule="auto"/>
        <w:rPr>
          <w:rFonts w:ascii="Times New Roman" w:hAnsi="Times New Roman" w:cs="Times New Roman"/>
          <w:b/>
          <w:sz w:val="20"/>
          <w:szCs w:val="20"/>
        </w:rPr>
      </w:pPr>
      <w:r w:rsidRPr="00937AE1">
        <w:rPr>
          <w:rFonts w:ascii="Times New Roman" w:hAnsi="Times New Roman" w:cs="Times New Roman"/>
          <w:b/>
          <w:sz w:val="20"/>
          <w:szCs w:val="20"/>
        </w:rPr>
        <w:t xml:space="preserve">Submission Requirements </w:t>
      </w:r>
    </w:p>
    <w:p w14:paraId="57795CC8" w14:textId="25131EF5" w:rsidR="009569F3" w:rsidRPr="00937AE1" w:rsidRDefault="009F0049" w:rsidP="004E0117">
      <w:pPr>
        <w:jc w:val="both"/>
        <w:rPr>
          <w:rFonts w:ascii="Times New Roman" w:hAnsi="Times New Roman" w:cs="Times New Roman"/>
          <w:b/>
          <w:sz w:val="20"/>
          <w:szCs w:val="20"/>
          <w:lang w:val="en-GB"/>
        </w:rPr>
      </w:pPr>
      <w:r w:rsidRPr="00937AE1">
        <w:rPr>
          <w:rFonts w:ascii="Times New Roman" w:hAnsi="Times New Roman" w:cs="Times New Roman"/>
          <w:sz w:val="20"/>
          <w:szCs w:val="20"/>
          <w:lang w:val="en-GB"/>
        </w:rPr>
        <w:t xml:space="preserve">Please send your CV and a cover letter that indicates what skills and experience you have that meets the criteria and your availability. The CV (maximum 3 pages) should include contacts (phone and email) for three </w:t>
      </w:r>
      <w:r w:rsidR="00C1555F" w:rsidRPr="00937AE1">
        <w:rPr>
          <w:rFonts w:ascii="Times New Roman" w:hAnsi="Times New Roman" w:cs="Times New Roman"/>
          <w:sz w:val="20"/>
          <w:szCs w:val="20"/>
          <w:lang w:val="en-GB"/>
        </w:rPr>
        <w:t xml:space="preserve">professional </w:t>
      </w:r>
      <w:r w:rsidRPr="00937AE1">
        <w:rPr>
          <w:rFonts w:ascii="Times New Roman" w:hAnsi="Times New Roman" w:cs="Times New Roman"/>
          <w:sz w:val="20"/>
          <w:szCs w:val="20"/>
          <w:lang w:val="en-GB"/>
        </w:rPr>
        <w:t>referees. Please note that only official email addresses for referees will be accept</w:t>
      </w:r>
      <w:r w:rsidR="00933E2D">
        <w:rPr>
          <w:rFonts w:ascii="Times New Roman" w:hAnsi="Times New Roman" w:cs="Times New Roman"/>
          <w:sz w:val="20"/>
          <w:szCs w:val="20"/>
          <w:lang w:val="en-GB"/>
        </w:rPr>
        <w:t>ed</w:t>
      </w:r>
      <w:r w:rsidRPr="00937AE1">
        <w:rPr>
          <w:rFonts w:ascii="Times New Roman" w:hAnsi="Times New Roman" w:cs="Times New Roman"/>
          <w:sz w:val="20"/>
          <w:szCs w:val="20"/>
          <w:lang w:val="en-GB"/>
        </w:rPr>
        <w:t xml:space="preserve">.  Kindly send the application to </w:t>
      </w:r>
      <w:hyperlink r:id="rId8" w:history="1">
        <w:r w:rsidRPr="00937AE1">
          <w:rPr>
            <w:rStyle w:val="Hyperlink"/>
            <w:rFonts w:ascii="Times New Roman" w:hAnsi="Times New Roman" w:cs="Times New Roman"/>
            <w:sz w:val="20"/>
            <w:szCs w:val="20"/>
            <w:lang w:val="en-GB"/>
          </w:rPr>
          <w:t>sds.recruit@jrs.net</w:t>
        </w:r>
      </w:hyperlink>
      <w:r w:rsidRPr="00937AE1">
        <w:rPr>
          <w:rFonts w:ascii="Times New Roman" w:hAnsi="Times New Roman" w:cs="Times New Roman"/>
          <w:sz w:val="20"/>
          <w:szCs w:val="20"/>
          <w:lang w:val="en-GB"/>
        </w:rPr>
        <w:t xml:space="preserve"> by 5pm</w:t>
      </w:r>
      <w:r w:rsidR="00177027" w:rsidRPr="00937AE1">
        <w:rPr>
          <w:rFonts w:ascii="Times New Roman" w:hAnsi="Times New Roman" w:cs="Times New Roman"/>
          <w:sz w:val="20"/>
          <w:szCs w:val="20"/>
          <w:lang w:val="en-GB"/>
        </w:rPr>
        <w:t xml:space="preserve"> South Sudan local time</w:t>
      </w:r>
      <w:r w:rsidRPr="00937AE1">
        <w:rPr>
          <w:rFonts w:ascii="Times New Roman" w:hAnsi="Times New Roman" w:cs="Times New Roman"/>
          <w:sz w:val="20"/>
          <w:szCs w:val="20"/>
          <w:lang w:val="en-GB"/>
        </w:rPr>
        <w:t xml:space="preserve"> closing date </w:t>
      </w:r>
      <w:r w:rsidR="00177027" w:rsidRPr="00937AE1">
        <w:rPr>
          <w:rFonts w:ascii="Times New Roman" w:hAnsi="Times New Roman" w:cs="Times New Roman"/>
          <w:b/>
          <w:sz w:val="20"/>
          <w:szCs w:val="20"/>
          <w:lang w:val="en-GB"/>
        </w:rPr>
        <w:t>2</w:t>
      </w:r>
      <w:r w:rsidR="00933E2D">
        <w:rPr>
          <w:rFonts w:ascii="Times New Roman" w:hAnsi="Times New Roman" w:cs="Times New Roman"/>
          <w:b/>
          <w:sz w:val="20"/>
          <w:szCs w:val="20"/>
          <w:lang w:val="en-GB"/>
        </w:rPr>
        <w:t>2</w:t>
      </w:r>
      <w:r w:rsidR="00933E2D" w:rsidRPr="00933E2D">
        <w:rPr>
          <w:rFonts w:ascii="Times New Roman" w:hAnsi="Times New Roman" w:cs="Times New Roman"/>
          <w:b/>
          <w:sz w:val="20"/>
          <w:szCs w:val="20"/>
          <w:vertAlign w:val="superscript"/>
          <w:lang w:val="en-GB"/>
        </w:rPr>
        <w:t>nd</w:t>
      </w:r>
      <w:r w:rsidR="00933E2D">
        <w:rPr>
          <w:rFonts w:ascii="Times New Roman" w:hAnsi="Times New Roman" w:cs="Times New Roman"/>
          <w:b/>
          <w:sz w:val="20"/>
          <w:szCs w:val="20"/>
          <w:lang w:val="en-GB"/>
        </w:rPr>
        <w:t xml:space="preserve"> July</w:t>
      </w:r>
      <w:r w:rsidR="004E0117" w:rsidRPr="00937AE1">
        <w:rPr>
          <w:rFonts w:ascii="Times New Roman" w:hAnsi="Times New Roman" w:cs="Times New Roman"/>
          <w:b/>
          <w:sz w:val="20"/>
          <w:szCs w:val="20"/>
          <w:lang w:val="en-GB"/>
        </w:rPr>
        <w:t xml:space="preserve"> </w:t>
      </w:r>
      <w:r w:rsidRPr="00937AE1">
        <w:rPr>
          <w:rFonts w:ascii="Times New Roman" w:hAnsi="Times New Roman" w:cs="Times New Roman"/>
          <w:b/>
          <w:sz w:val="20"/>
          <w:szCs w:val="20"/>
          <w:lang w:val="en-GB"/>
        </w:rPr>
        <w:t>202</w:t>
      </w:r>
      <w:r w:rsidR="00B65704" w:rsidRPr="00937AE1">
        <w:rPr>
          <w:rFonts w:ascii="Times New Roman" w:hAnsi="Times New Roman" w:cs="Times New Roman"/>
          <w:b/>
          <w:sz w:val="20"/>
          <w:szCs w:val="20"/>
          <w:lang w:val="en-GB"/>
        </w:rPr>
        <w:t>1</w:t>
      </w:r>
      <w:r w:rsidRPr="00937AE1">
        <w:rPr>
          <w:rFonts w:ascii="Times New Roman" w:hAnsi="Times New Roman" w:cs="Times New Roman"/>
          <w:sz w:val="20"/>
          <w:szCs w:val="20"/>
          <w:lang w:val="en-GB"/>
        </w:rPr>
        <w:t xml:space="preserve"> or hand delivery to JRS-Juba, South Sudan office in </w:t>
      </w:r>
      <w:proofErr w:type="spellStart"/>
      <w:r w:rsidRPr="00937AE1">
        <w:rPr>
          <w:rFonts w:ascii="Times New Roman" w:hAnsi="Times New Roman" w:cs="Times New Roman"/>
          <w:sz w:val="20"/>
          <w:szCs w:val="20"/>
          <w:lang w:val="en-GB"/>
        </w:rPr>
        <w:t>Tomping</w:t>
      </w:r>
      <w:proofErr w:type="spellEnd"/>
      <w:r w:rsidRPr="00937AE1">
        <w:rPr>
          <w:rFonts w:ascii="Times New Roman" w:hAnsi="Times New Roman" w:cs="Times New Roman"/>
          <w:sz w:val="20"/>
          <w:szCs w:val="20"/>
          <w:lang w:val="en-GB"/>
        </w:rPr>
        <w:t xml:space="preserve"> next to India</w:t>
      </w:r>
      <w:r w:rsidR="00433371">
        <w:rPr>
          <w:rFonts w:ascii="Times New Roman" w:hAnsi="Times New Roman" w:cs="Times New Roman"/>
          <w:sz w:val="20"/>
          <w:szCs w:val="20"/>
          <w:lang w:val="en-GB"/>
        </w:rPr>
        <w:t>n</w:t>
      </w:r>
      <w:r w:rsidRPr="00937AE1">
        <w:rPr>
          <w:rFonts w:ascii="Times New Roman" w:hAnsi="Times New Roman" w:cs="Times New Roman"/>
          <w:sz w:val="20"/>
          <w:szCs w:val="20"/>
          <w:lang w:val="en-GB"/>
        </w:rPr>
        <w:t xml:space="preserve"> Embassy</w:t>
      </w:r>
      <w:r w:rsidRPr="00937AE1">
        <w:rPr>
          <w:rFonts w:ascii="Times New Roman" w:hAnsi="Times New Roman" w:cs="Times New Roman"/>
          <w:b/>
          <w:sz w:val="20"/>
          <w:szCs w:val="20"/>
          <w:lang w:val="en-GB"/>
        </w:rPr>
        <w:t>.</w:t>
      </w:r>
    </w:p>
    <w:p w14:paraId="65E1EE62" w14:textId="7CA3043A" w:rsidR="009569F3" w:rsidRPr="00937AE1" w:rsidRDefault="009F0049" w:rsidP="004E0117">
      <w:pPr>
        <w:jc w:val="both"/>
        <w:rPr>
          <w:rFonts w:ascii="Times New Roman" w:hAnsi="Times New Roman" w:cs="Times New Roman"/>
          <w:b/>
          <w:sz w:val="20"/>
          <w:szCs w:val="20"/>
          <w:lang w:val="en-GB"/>
        </w:rPr>
      </w:pPr>
      <w:r w:rsidRPr="00937AE1">
        <w:rPr>
          <w:rFonts w:ascii="Times New Roman" w:hAnsi="Times New Roman" w:cs="Times New Roman"/>
          <w:b/>
          <w:sz w:val="20"/>
          <w:szCs w:val="20"/>
          <w:u w:val="single"/>
          <w:lang w:val="en-GB"/>
        </w:rPr>
        <w:t>PLEASE NOTE:</w:t>
      </w:r>
      <w:r w:rsidRPr="00937AE1">
        <w:rPr>
          <w:rFonts w:ascii="Times New Roman" w:hAnsi="Times New Roman" w:cs="Times New Roman"/>
          <w:sz w:val="20"/>
          <w:szCs w:val="20"/>
          <w:lang w:val="en-GB"/>
        </w:rPr>
        <w:t xml:space="preserve"> due to urgent need to fill this vacant position, we will be reviewing the application as we receive. Only candidates who apply by the deadline and who can demonstrate experience of overall strategic</w:t>
      </w:r>
      <w:r w:rsidR="00375051" w:rsidRPr="00937AE1">
        <w:rPr>
          <w:rFonts w:ascii="Times New Roman" w:hAnsi="Times New Roman" w:cs="Times New Roman"/>
          <w:sz w:val="20"/>
          <w:szCs w:val="20"/>
          <w:lang w:val="en-GB"/>
        </w:rPr>
        <w:t xml:space="preserve"> </w:t>
      </w:r>
      <w:r w:rsidR="004E0117" w:rsidRPr="00937AE1">
        <w:rPr>
          <w:rFonts w:ascii="Times New Roman" w:hAnsi="Times New Roman" w:cs="Times New Roman"/>
          <w:b/>
          <w:bCs/>
          <w:sz w:val="20"/>
          <w:szCs w:val="20"/>
          <w:lang w:val="en-GB"/>
        </w:rPr>
        <w:t>Psychosocial</w:t>
      </w:r>
      <w:r w:rsidR="004E0117" w:rsidRPr="00937AE1">
        <w:rPr>
          <w:rFonts w:ascii="Times New Roman" w:hAnsi="Times New Roman" w:cs="Times New Roman"/>
          <w:sz w:val="20"/>
          <w:szCs w:val="20"/>
          <w:lang w:val="en-GB"/>
        </w:rPr>
        <w:t xml:space="preserve"> </w:t>
      </w:r>
      <w:r w:rsidRPr="00937AE1">
        <w:rPr>
          <w:rFonts w:ascii="Times New Roman" w:hAnsi="Times New Roman" w:cs="Times New Roman"/>
          <w:sz w:val="20"/>
          <w:szCs w:val="20"/>
          <w:lang w:val="en-GB"/>
        </w:rPr>
        <w:t xml:space="preserve">management processes should apply, </w:t>
      </w:r>
      <w:r w:rsidR="00667A36" w:rsidRPr="00937AE1">
        <w:rPr>
          <w:rFonts w:ascii="Times New Roman" w:hAnsi="Times New Roman" w:cs="Times New Roman"/>
          <w:sz w:val="20"/>
          <w:szCs w:val="20"/>
          <w:lang w:val="en-GB"/>
        </w:rPr>
        <w:t xml:space="preserve">this position is open </w:t>
      </w:r>
      <w:r w:rsidR="004E0117" w:rsidRPr="00937AE1">
        <w:rPr>
          <w:rFonts w:ascii="Times New Roman" w:hAnsi="Times New Roman" w:cs="Times New Roman"/>
          <w:sz w:val="20"/>
          <w:szCs w:val="20"/>
          <w:lang w:val="en-GB"/>
        </w:rPr>
        <w:t>to</w:t>
      </w:r>
      <w:r w:rsidR="004E0117" w:rsidRPr="00937AE1">
        <w:rPr>
          <w:rFonts w:ascii="Times New Roman" w:hAnsi="Times New Roman" w:cs="Times New Roman"/>
          <w:b/>
          <w:sz w:val="20"/>
          <w:szCs w:val="20"/>
        </w:rPr>
        <w:t xml:space="preserve"> </w:t>
      </w:r>
      <w:r w:rsidR="004E0117" w:rsidRPr="00937AE1">
        <w:rPr>
          <w:rFonts w:ascii="Times New Roman" w:hAnsi="Times New Roman" w:cs="Times New Roman"/>
          <w:bCs/>
          <w:sz w:val="20"/>
          <w:szCs w:val="20"/>
        </w:rPr>
        <w:t xml:space="preserve">Internationals and </w:t>
      </w:r>
      <w:r w:rsidR="004E0117" w:rsidRPr="00937AE1">
        <w:rPr>
          <w:rFonts w:ascii="Times New Roman" w:hAnsi="Times New Roman" w:cs="Times New Roman"/>
          <w:bCs/>
          <w:sz w:val="20"/>
          <w:szCs w:val="20"/>
          <w:lang w:val="en-GB"/>
        </w:rPr>
        <w:t xml:space="preserve">nationals with at least 5 </w:t>
      </w:r>
      <w:r w:rsidR="009153FA" w:rsidRPr="00937AE1">
        <w:rPr>
          <w:rFonts w:ascii="Times New Roman" w:hAnsi="Times New Roman" w:cs="Times New Roman"/>
          <w:bCs/>
          <w:sz w:val="20"/>
          <w:szCs w:val="20"/>
          <w:lang w:val="en-GB"/>
        </w:rPr>
        <w:t>years’</w:t>
      </w:r>
      <w:r w:rsidR="004E0117" w:rsidRPr="00937AE1">
        <w:rPr>
          <w:rFonts w:ascii="Times New Roman" w:hAnsi="Times New Roman" w:cs="Times New Roman"/>
          <w:bCs/>
          <w:sz w:val="20"/>
          <w:szCs w:val="20"/>
          <w:lang w:val="en-GB"/>
        </w:rPr>
        <w:t xml:space="preserve"> continuous experience working with an international NGOs and with large institutional donors. </w:t>
      </w:r>
      <w:r w:rsidRPr="00937AE1">
        <w:rPr>
          <w:rFonts w:ascii="Times New Roman" w:hAnsi="Times New Roman" w:cs="Times New Roman"/>
          <w:sz w:val="20"/>
          <w:szCs w:val="20"/>
          <w:lang w:val="en-GB"/>
        </w:rPr>
        <w:t xml:space="preserve">only </w:t>
      </w:r>
      <w:r w:rsidR="00B65704" w:rsidRPr="00937AE1">
        <w:rPr>
          <w:rFonts w:ascii="Times New Roman" w:hAnsi="Times New Roman" w:cs="Times New Roman"/>
          <w:sz w:val="20"/>
          <w:szCs w:val="20"/>
          <w:lang w:val="en-GB"/>
        </w:rPr>
        <w:t>short-listed</w:t>
      </w:r>
      <w:r w:rsidRPr="00937AE1">
        <w:rPr>
          <w:rFonts w:ascii="Times New Roman" w:hAnsi="Times New Roman" w:cs="Times New Roman"/>
          <w:sz w:val="20"/>
          <w:szCs w:val="20"/>
          <w:lang w:val="en-GB"/>
        </w:rPr>
        <w:t xml:space="preserve"> candidates will be contact and only candidates who reached to final oral interview will be inform of interview outcome. </w:t>
      </w:r>
      <w:r w:rsidRPr="00937AE1">
        <w:rPr>
          <w:rFonts w:ascii="Times New Roman" w:hAnsi="Times New Roman" w:cs="Times New Roman"/>
          <w:b/>
          <w:sz w:val="20"/>
          <w:szCs w:val="20"/>
          <w:lang w:val="en-GB"/>
        </w:rPr>
        <w:t>Female candidates are highly encouraged to apply.</w:t>
      </w:r>
    </w:p>
    <w:p w14:paraId="2D7615EF" w14:textId="402EFE63" w:rsidR="00E476EC" w:rsidRPr="00937AE1" w:rsidRDefault="00E476EC" w:rsidP="009569F3">
      <w:pPr>
        <w:jc w:val="both"/>
        <w:rPr>
          <w:rFonts w:ascii="Times New Roman" w:hAnsi="Times New Roman" w:cs="Times New Roman"/>
          <w:b/>
          <w:sz w:val="20"/>
          <w:szCs w:val="20"/>
          <w:lang w:val="en-GB"/>
        </w:rPr>
      </w:pPr>
      <w:r w:rsidRPr="00937AE1">
        <w:rPr>
          <w:rFonts w:ascii="Times New Roman" w:hAnsi="Times New Roman" w:cs="Times New Roman"/>
          <w:b/>
          <w:sz w:val="20"/>
          <w:szCs w:val="20"/>
          <w:u w:val="single"/>
          <w:lang w:val="en-GB"/>
        </w:rPr>
        <w:t>Commitment to Child Safeguarding:</w:t>
      </w:r>
      <w:r w:rsidRPr="00937AE1">
        <w:rPr>
          <w:rFonts w:ascii="Times New Roman" w:hAnsi="Times New Roman" w:cs="Times New Roman"/>
          <w:b/>
          <w:sz w:val="20"/>
          <w:szCs w:val="20"/>
          <w:lang w:val="en-GB"/>
        </w:rPr>
        <w:t xml:space="preserve"> </w:t>
      </w:r>
    </w:p>
    <w:p w14:paraId="67E183F6" w14:textId="4BDDA651" w:rsidR="009569F3" w:rsidRPr="00937AE1" w:rsidRDefault="00E476EC" w:rsidP="004E0117">
      <w:pPr>
        <w:jc w:val="both"/>
        <w:rPr>
          <w:rFonts w:ascii="Times New Roman" w:hAnsi="Times New Roman" w:cs="Times New Roman"/>
          <w:sz w:val="20"/>
          <w:szCs w:val="20"/>
          <w:lang w:val="en-GB"/>
        </w:rPr>
      </w:pPr>
      <w:r w:rsidRPr="00937AE1">
        <w:rPr>
          <w:rFonts w:ascii="Times New Roman" w:hAnsi="Times New Roman" w:cs="Times New Roman"/>
          <w:sz w:val="20"/>
          <w:szCs w:val="20"/>
          <w:lang w:val="en-GB"/>
        </w:rPr>
        <w:t>JRS is committed to the safeguarding of children (under 18 years) who encou</w:t>
      </w:r>
      <w:bookmarkStart w:id="3" w:name="_GoBack"/>
      <w:bookmarkEnd w:id="3"/>
      <w:r w:rsidRPr="00937AE1">
        <w:rPr>
          <w:rFonts w:ascii="Times New Roman" w:hAnsi="Times New Roman" w:cs="Times New Roman"/>
          <w:sz w:val="20"/>
          <w:szCs w:val="20"/>
          <w:lang w:val="en-GB"/>
        </w:rPr>
        <w:t xml:space="preserve">nter with JRS South Sudan personnel and volunteers in all JRS South Sudan works. All JRS-South Sudan Staff are </w:t>
      </w:r>
      <w:r w:rsidR="009569F3" w:rsidRPr="00937AE1">
        <w:rPr>
          <w:rFonts w:ascii="Times New Roman" w:hAnsi="Times New Roman" w:cs="Times New Roman"/>
          <w:sz w:val="20"/>
          <w:szCs w:val="20"/>
          <w:lang w:val="en-GB"/>
        </w:rPr>
        <w:t>expected</w:t>
      </w:r>
      <w:r w:rsidRPr="00937AE1">
        <w:rPr>
          <w:rFonts w:ascii="Times New Roman" w:hAnsi="Times New Roman" w:cs="Times New Roman"/>
          <w:sz w:val="20"/>
          <w:szCs w:val="20"/>
          <w:lang w:val="en-GB"/>
        </w:rPr>
        <w:t xml:space="preserve"> to comply with JRS Child safeguarding Policy and Procedures in this regard and to sign a declaration of commitment to this effect. </w:t>
      </w:r>
    </w:p>
    <w:p w14:paraId="09629C9A" w14:textId="410A32C4" w:rsidR="00E476EC" w:rsidRPr="00937AE1" w:rsidRDefault="00E476EC" w:rsidP="00B65704">
      <w:pPr>
        <w:jc w:val="both"/>
        <w:rPr>
          <w:rFonts w:ascii="Times New Roman" w:hAnsi="Times New Roman" w:cs="Times New Roman"/>
          <w:sz w:val="20"/>
          <w:szCs w:val="20"/>
          <w:lang w:val="en-GB"/>
        </w:rPr>
      </w:pPr>
      <w:r w:rsidRPr="00937AE1">
        <w:rPr>
          <w:rFonts w:ascii="Times New Roman" w:hAnsi="Times New Roman" w:cs="Times New Roman"/>
          <w:b/>
          <w:color w:val="000000"/>
          <w:sz w:val="20"/>
          <w:szCs w:val="20"/>
          <w:u w:val="single"/>
          <w:lang w:val="en-GB"/>
        </w:rPr>
        <w:t>Commitment to Protection of Sexual Exploitation and Abuse (PSEA):</w:t>
      </w:r>
      <w:r w:rsidRPr="00937AE1">
        <w:rPr>
          <w:rFonts w:ascii="Times New Roman" w:hAnsi="Times New Roman" w:cs="Times New Roman"/>
          <w:b/>
          <w:color w:val="000000"/>
          <w:sz w:val="20"/>
          <w:szCs w:val="20"/>
          <w:lang w:val="en-GB"/>
        </w:rPr>
        <w:t xml:space="preserve"> </w:t>
      </w:r>
    </w:p>
    <w:p w14:paraId="271E7C31" w14:textId="34E4F565" w:rsidR="00E476EC" w:rsidRPr="00937AE1" w:rsidRDefault="00E476EC" w:rsidP="00E476EC">
      <w:pPr>
        <w:spacing w:after="0" w:line="240" w:lineRule="auto"/>
        <w:ind w:left="360"/>
        <w:jc w:val="both"/>
        <w:rPr>
          <w:rFonts w:ascii="Times New Roman" w:hAnsi="Times New Roman" w:cs="Times New Roman"/>
          <w:color w:val="000000"/>
          <w:sz w:val="20"/>
          <w:szCs w:val="20"/>
          <w:lang w:val="en-GB"/>
        </w:rPr>
      </w:pPr>
      <w:r w:rsidRPr="00937AE1">
        <w:rPr>
          <w:rFonts w:ascii="Times New Roman" w:hAnsi="Times New Roman" w:cs="Times New Roman"/>
          <w:color w:val="000000"/>
          <w:sz w:val="20"/>
          <w:szCs w:val="20"/>
          <w:lang w:val="en-GB"/>
        </w:rPr>
        <w:t xml:space="preserve">JRS-South Sudan takes the protection of sexual exploitation and abuse (PSEA) </w:t>
      </w:r>
      <w:r w:rsidR="005D32F2" w:rsidRPr="00937AE1">
        <w:rPr>
          <w:rFonts w:ascii="Times New Roman" w:hAnsi="Times New Roman" w:cs="Times New Roman"/>
          <w:color w:val="000000"/>
          <w:sz w:val="20"/>
          <w:szCs w:val="20"/>
          <w:lang w:val="en-GB"/>
        </w:rPr>
        <w:t>serious,</w:t>
      </w:r>
      <w:r w:rsidRPr="00937AE1">
        <w:rPr>
          <w:rFonts w:ascii="Times New Roman" w:hAnsi="Times New Roman" w:cs="Times New Roman"/>
          <w:color w:val="000000"/>
          <w:sz w:val="20"/>
          <w:szCs w:val="20"/>
          <w:lang w:val="en-GB"/>
        </w:rPr>
        <w:t xml:space="preserve"> and all the JRS-South Sudan personnel and volunteers are </w:t>
      </w:r>
      <w:r w:rsidR="00B65704" w:rsidRPr="00937AE1">
        <w:rPr>
          <w:rFonts w:ascii="Times New Roman" w:hAnsi="Times New Roman" w:cs="Times New Roman"/>
          <w:color w:val="000000"/>
          <w:sz w:val="20"/>
          <w:szCs w:val="20"/>
          <w:lang w:val="en-GB"/>
        </w:rPr>
        <w:t>expected</w:t>
      </w:r>
      <w:r w:rsidRPr="00937AE1">
        <w:rPr>
          <w:rFonts w:ascii="Times New Roman" w:hAnsi="Times New Roman" w:cs="Times New Roman"/>
          <w:color w:val="000000"/>
          <w:sz w:val="20"/>
          <w:szCs w:val="20"/>
          <w:lang w:val="en-GB"/>
        </w:rPr>
        <w:t xml:space="preserve"> to comply with the JRS-PSEA policy and to sign declaration of commitment.</w:t>
      </w:r>
    </w:p>
    <w:sectPr w:rsidR="00E476EC" w:rsidRPr="00937AE1" w:rsidSect="008C2ED6">
      <w:headerReference w:type="default" r:id="rId9"/>
      <w:pgSz w:w="11906" w:h="16838" w:code="9"/>
      <w:pgMar w:top="720" w:right="1440" w:bottom="850" w:left="1440" w:header="720"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42B3C" w14:textId="77777777" w:rsidR="00D76B9D" w:rsidRDefault="00D76B9D" w:rsidP="002D265C">
      <w:pPr>
        <w:spacing w:after="0" w:line="240" w:lineRule="auto"/>
      </w:pPr>
      <w:r>
        <w:separator/>
      </w:r>
    </w:p>
  </w:endnote>
  <w:endnote w:type="continuationSeparator" w:id="0">
    <w:p w14:paraId="5CE4E90B" w14:textId="77777777" w:rsidR="00D76B9D" w:rsidRDefault="00D76B9D" w:rsidP="002D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9A627" w14:textId="77777777" w:rsidR="00D76B9D" w:rsidRDefault="00D76B9D" w:rsidP="002D265C">
      <w:pPr>
        <w:spacing w:after="0" w:line="240" w:lineRule="auto"/>
      </w:pPr>
      <w:r>
        <w:separator/>
      </w:r>
    </w:p>
  </w:footnote>
  <w:footnote w:type="continuationSeparator" w:id="0">
    <w:p w14:paraId="0E7F5EA9" w14:textId="77777777" w:rsidR="00D76B9D" w:rsidRDefault="00D76B9D" w:rsidP="002D2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D5B09" w14:textId="77777777" w:rsidR="00B20E27" w:rsidRPr="00770C74" w:rsidRDefault="00B20E27" w:rsidP="00770C74">
    <w:pPr>
      <w:tabs>
        <w:tab w:val="center" w:pos="4320"/>
        <w:tab w:val="right" w:pos="8640"/>
      </w:tabs>
      <w:spacing w:after="0" w:line="240" w:lineRule="auto"/>
      <w:rPr>
        <w:rFonts w:eastAsia="Times New Roman" w:cs="Times New Roman"/>
        <w:sz w:val="20"/>
        <w:szCs w:val="24"/>
        <w:lang w:val="fr-FR"/>
      </w:rPr>
    </w:pPr>
    <w:r>
      <w:rPr>
        <w:noProof/>
        <w:color w:val="1F497D"/>
        <w:sz w:val="18"/>
        <w:szCs w:val="18"/>
      </w:rPr>
      <w:t xml:space="preserve">                                                                                                                                                                  </w:t>
    </w:r>
    <w:r>
      <w:rPr>
        <w:noProof/>
        <w:color w:val="1F497D"/>
        <w:sz w:val="18"/>
        <w:szCs w:val="18"/>
      </w:rPr>
      <w:drawing>
        <wp:inline distT="0" distB="0" distL="0" distR="0" wp14:anchorId="03A08E36" wp14:editId="417C6165">
          <wp:extent cx="1517354" cy="476250"/>
          <wp:effectExtent l="0" t="0" r="6985" b="0"/>
          <wp:docPr id="1" name="Picture 1" descr="cid:image002.png@01D586A8.5A123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86A8.5A123C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46874" cy="485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4C6"/>
    <w:multiLevelType w:val="hybridMultilevel"/>
    <w:tmpl w:val="5E74F78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FB38F1"/>
    <w:multiLevelType w:val="multilevel"/>
    <w:tmpl w:val="709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C7CEC"/>
    <w:multiLevelType w:val="hybridMultilevel"/>
    <w:tmpl w:val="7CDECB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2577D4"/>
    <w:multiLevelType w:val="hybridMultilevel"/>
    <w:tmpl w:val="AE36D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C5D51"/>
    <w:multiLevelType w:val="hybridMultilevel"/>
    <w:tmpl w:val="4AD0A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70542D"/>
    <w:multiLevelType w:val="multilevel"/>
    <w:tmpl w:val="F712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A2E45"/>
    <w:multiLevelType w:val="multilevel"/>
    <w:tmpl w:val="A7EA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E5FB5"/>
    <w:multiLevelType w:val="hybridMultilevel"/>
    <w:tmpl w:val="F4C6D4C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2CA1626E"/>
    <w:multiLevelType w:val="hybridMultilevel"/>
    <w:tmpl w:val="B6961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9B4D5E"/>
    <w:multiLevelType w:val="hybridMultilevel"/>
    <w:tmpl w:val="10027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40002"/>
    <w:multiLevelType w:val="hybridMultilevel"/>
    <w:tmpl w:val="F44E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026C0"/>
    <w:multiLevelType w:val="hybridMultilevel"/>
    <w:tmpl w:val="B2062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002F23"/>
    <w:multiLevelType w:val="hybridMultilevel"/>
    <w:tmpl w:val="02F4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F07B7"/>
    <w:multiLevelType w:val="multilevel"/>
    <w:tmpl w:val="653C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E06F98"/>
    <w:multiLevelType w:val="hybridMultilevel"/>
    <w:tmpl w:val="1AD8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97465"/>
    <w:multiLevelType w:val="hybridMultilevel"/>
    <w:tmpl w:val="271A8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B33465"/>
    <w:multiLevelType w:val="hybridMultilevel"/>
    <w:tmpl w:val="A55E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D3E26"/>
    <w:multiLevelType w:val="hybridMultilevel"/>
    <w:tmpl w:val="F6A0D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0F5DB3"/>
    <w:multiLevelType w:val="hybridMultilevel"/>
    <w:tmpl w:val="FC5AA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0E51C2"/>
    <w:multiLevelType w:val="multilevel"/>
    <w:tmpl w:val="7F8E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7E7326"/>
    <w:multiLevelType w:val="multilevel"/>
    <w:tmpl w:val="7EF4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F73CDF"/>
    <w:multiLevelType w:val="multilevel"/>
    <w:tmpl w:val="1038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BA10C5"/>
    <w:multiLevelType w:val="hybridMultilevel"/>
    <w:tmpl w:val="202A5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F10FD8"/>
    <w:multiLevelType w:val="multilevel"/>
    <w:tmpl w:val="FDE2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6A4790"/>
    <w:multiLevelType w:val="hybridMultilevel"/>
    <w:tmpl w:val="23D04582"/>
    <w:lvl w:ilvl="0" w:tplc="6EA071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51DFB"/>
    <w:multiLevelType w:val="multilevel"/>
    <w:tmpl w:val="C176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B46EC8"/>
    <w:multiLevelType w:val="hybridMultilevel"/>
    <w:tmpl w:val="8A32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0E77C1"/>
    <w:multiLevelType w:val="hybridMultilevel"/>
    <w:tmpl w:val="4F86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7D5E28"/>
    <w:multiLevelType w:val="multilevel"/>
    <w:tmpl w:val="C0F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894EB3"/>
    <w:multiLevelType w:val="hybridMultilevel"/>
    <w:tmpl w:val="6072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741F8"/>
    <w:multiLevelType w:val="multilevel"/>
    <w:tmpl w:val="2BC8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num>
  <w:num w:numId="3">
    <w:abstractNumId w:val="4"/>
  </w:num>
  <w:num w:numId="4">
    <w:abstractNumId w:val="15"/>
  </w:num>
  <w:num w:numId="5">
    <w:abstractNumId w:val="17"/>
  </w:num>
  <w:num w:numId="6">
    <w:abstractNumId w:val="22"/>
  </w:num>
  <w:num w:numId="7">
    <w:abstractNumId w:val="7"/>
  </w:num>
  <w:num w:numId="8">
    <w:abstractNumId w:val="0"/>
  </w:num>
  <w:num w:numId="9">
    <w:abstractNumId w:val="11"/>
  </w:num>
  <w:num w:numId="10">
    <w:abstractNumId w:val="2"/>
  </w:num>
  <w:num w:numId="11">
    <w:abstractNumId w:val="9"/>
  </w:num>
  <w:num w:numId="12">
    <w:abstractNumId w:val="16"/>
  </w:num>
  <w:num w:numId="13">
    <w:abstractNumId w:val="23"/>
  </w:num>
  <w:num w:numId="14">
    <w:abstractNumId w:val="29"/>
  </w:num>
  <w:num w:numId="15">
    <w:abstractNumId w:val="1"/>
  </w:num>
  <w:num w:numId="16">
    <w:abstractNumId w:val="26"/>
  </w:num>
  <w:num w:numId="17">
    <w:abstractNumId w:val="27"/>
  </w:num>
  <w:num w:numId="18">
    <w:abstractNumId w:val="10"/>
  </w:num>
  <w:num w:numId="19">
    <w:abstractNumId w:val="12"/>
  </w:num>
  <w:num w:numId="20">
    <w:abstractNumId w:val="24"/>
  </w:num>
  <w:num w:numId="21">
    <w:abstractNumId w:val="28"/>
  </w:num>
  <w:num w:numId="22">
    <w:abstractNumId w:val="5"/>
  </w:num>
  <w:num w:numId="23">
    <w:abstractNumId w:val="6"/>
  </w:num>
  <w:num w:numId="24">
    <w:abstractNumId w:val="20"/>
  </w:num>
  <w:num w:numId="25">
    <w:abstractNumId w:val="19"/>
  </w:num>
  <w:num w:numId="26">
    <w:abstractNumId w:val="13"/>
  </w:num>
  <w:num w:numId="27">
    <w:abstractNumId w:val="25"/>
  </w:num>
  <w:num w:numId="28">
    <w:abstractNumId w:val="21"/>
  </w:num>
  <w:num w:numId="29">
    <w:abstractNumId w:val="3"/>
  </w:num>
  <w:num w:numId="30">
    <w:abstractNumId w:val="30"/>
  </w:num>
  <w:num w:numId="3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50"/>
    <w:rsid w:val="0000540B"/>
    <w:rsid w:val="000073D4"/>
    <w:rsid w:val="00040D56"/>
    <w:rsid w:val="00042B31"/>
    <w:rsid w:val="000468F3"/>
    <w:rsid w:val="000553C2"/>
    <w:rsid w:val="000609EE"/>
    <w:rsid w:val="000C10BE"/>
    <w:rsid w:val="000E1176"/>
    <w:rsid w:val="000F08D8"/>
    <w:rsid w:val="000F38C8"/>
    <w:rsid w:val="00114637"/>
    <w:rsid w:val="001220A1"/>
    <w:rsid w:val="00146B18"/>
    <w:rsid w:val="00146E93"/>
    <w:rsid w:val="00151888"/>
    <w:rsid w:val="00170A9F"/>
    <w:rsid w:val="00171B50"/>
    <w:rsid w:val="00175776"/>
    <w:rsid w:val="00177027"/>
    <w:rsid w:val="00192374"/>
    <w:rsid w:val="00197A6A"/>
    <w:rsid w:val="001D5F45"/>
    <w:rsid w:val="001F106E"/>
    <w:rsid w:val="001F1593"/>
    <w:rsid w:val="001F39C8"/>
    <w:rsid w:val="00206745"/>
    <w:rsid w:val="00207806"/>
    <w:rsid w:val="00213AFC"/>
    <w:rsid w:val="00230BC2"/>
    <w:rsid w:val="00231C1B"/>
    <w:rsid w:val="002352C4"/>
    <w:rsid w:val="002547A6"/>
    <w:rsid w:val="00264096"/>
    <w:rsid w:val="00272B23"/>
    <w:rsid w:val="00275062"/>
    <w:rsid w:val="002822D9"/>
    <w:rsid w:val="00283165"/>
    <w:rsid w:val="002844E3"/>
    <w:rsid w:val="00285DDF"/>
    <w:rsid w:val="0028745D"/>
    <w:rsid w:val="002A13F5"/>
    <w:rsid w:val="002A1A8A"/>
    <w:rsid w:val="002A26F0"/>
    <w:rsid w:val="002B60D9"/>
    <w:rsid w:val="002C6347"/>
    <w:rsid w:val="002D265C"/>
    <w:rsid w:val="002D313A"/>
    <w:rsid w:val="002E08C7"/>
    <w:rsid w:val="00307F3C"/>
    <w:rsid w:val="00310FB8"/>
    <w:rsid w:val="00311C03"/>
    <w:rsid w:val="00315213"/>
    <w:rsid w:val="00333538"/>
    <w:rsid w:val="00337B23"/>
    <w:rsid w:val="0034017D"/>
    <w:rsid w:val="003439F2"/>
    <w:rsid w:val="003464FC"/>
    <w:rsid w:val="00356C31"/>
    <w:rsid w:val="00364DD0"/>
    <w:rsid w:val="00375051"/>
    <w:rsid w:val="003755F7"/>
    <w:rsid w:val="00385B3A"/>
    <w:rsid w:val="003A3F29"/>
    <w:rsid w:val="003D0C8F"/>
    <w:rsid w:val="003D21F1"/>
    <w:rsid w:val="003E0031"/>
    <w:rsid w:val="004063C7"/>
    <w:rsid w:val="004121D7"/>
    <w:rsid w:val="00421853"/>
    <w:rsid w:val="00422602"/>
    <w:rsid w:val="00425560"/>
    <w:rsid w:val="00427812"/>
    <w:rsid w:val="00433371"/>
    <w:rsid w:val="00447767"/>
    <w:rsid w:val="0046135F"/>
    <w:rsid w:val="00463082"/>
    <w:rsid w:val="00471260"/>
    <w:rsid w:val="00480176"/>
    <w:rsid w:val="004878E9"/>
    <w:rsid w:val="00493ADE"/>
    <w:rsid w:val="00493C35"/>
    <w:rsid w:val="004977B7"/>
    <w:rsid w:val="004D53D3"/>
    <w:rsid w:val="004D5C9A"/>
    <w:rsid w:val="004D710A"/>
    <w:rsid w:val="004D7A2E"/>
    <w:rsid w:val="004E0117"/>
    <w:rsid w:val="005037E4"/>
    <w:rsid w:val="0051484E"/>
    <w:rsid w:val="00532BEC"/>
    <w:rsid w:val="00535C68"/>
    <w:rsid w:val="0055601E"/>
    <w:rsid w:val="00557B34"/>
    <w:rsid w:val="005600E8"/>
    <w:rsid w:val="00575D53"/>
    <w:rsid w:val="005935C1"/>
    <w:rsid w:val="00596216"/>
    <w:rsid w:val="005B7A0D"/>
    <w:rsid w:val="005C19B6"/>
    <w:rsid w:val="005D32F2"/>
    <w:rsid w:val="005F1D33"/>
    <w:rsid w:val="00600DC2"/>
    <w:rsid w:val="0060245E"/>
    <w:rsid w:val="00604F47"/>
    <w:rsid w:val="00610F3E"/>
    <w:rsid w:val="00617A52"/>
    <w:rsid w:val="006248A9"/>
    <w:rsid w:val="00626B2E"/>
    <w:rsid w:val="00626CFC"/>
    <w:rsid w:val="00640A2B"/>
    <w:rsid w:val="00642686"/>
    <w:rsid w:val="00646540"/>
    <w:rsid w:val="00654930"/>
    <w:rsid w:val="00667A36"/>
    <w:rsid w:val="00676CCC"/>
    <w:rsid w:val="006C193C"/>
    <w:rsid w:val="006C262D"/>
    <w:rsid w:val="006C528C"/>
    <w:rsid w:val="006D5843"/>
    <w:rsid w:val="006E2E84"/>
    <w:rsid w:val="006E36EC"/>
    <w:rsid w:val="006F2113"/>
    <w:rsid w:val="006F25E5"/>
    <w:rsid w:val="0070047A"/>
    <w:rsid w:val="00713791"/>
    <w:rsid w:val="007233B1"/>
    <w:rsid w:val="00724ECD"/>
    <w:rsid w:val="00743EB2"/>
    <w:rsid w:val="00745704"/>
    <w:rsid w:val="00750C98"/>
    <w:rsid w:val="00756832"/>
    <w:rsid w:val="007569AC"/>
    <w:rsid w:val="00770C74"/>
    <w:rsid w:val="00772E67"/>
    <w:rsid w:val="00784B51"/>
    <w:rsid w:val="0078512E"/>
    <w:rsid w:val="00791B3E"/>
    <w:rsid w:val="00796E11"/>
    <w:rsid w:val="007A419E"/>
    <w:rsid w:val="007C377A"/>
    <w:rsid w:val="007D0583"/>
    <w:rsid w:val="007F7AB6"/>
    <w:rsid w:val="00804C84"/>
    <w:rsid w:val="00806B9B"/>
    <w:rsid w:val="00811F50"/>
    <w:rsid w:val="00813E5A"/>
    <w:rsid w:val="0081448A"/>
    <w:rsid w:val="0084146E"/>
    <w:rsid w:val="00842219"/>
    <w:rsid w:val="008475A9"/>
    <w:rsid w:val="00851190"/>
    <w:rsid w:val="00866F72"/>
    <w:rsid w:val="008742E7"/>
    <w:rsid w:val="00892905"/>
    <w:rsid w:val="008952B9"/>
    <w:rsid w:val="00897AF9"/>
    <w:rsid w:val="008B23E9"/>
    <w:rsid w:val="008C2ED6"/>
    <w:rsid w:val="008D2A9A"/>
    <w:rsid w:val="008E182B"/>
    <w:rsid w:val="008E5CD7"/>
    <w:rsid w:val="00902CDA"/>
    <w:rsid w:val="009153FA"/>
    <w:rsid w:val="00923607"/>
    <w:rsid w:val="00933E2D"/>
    <w:rsid w:val="00937AE1"/>
    <w:rsid w:val="00945DF9"/>
    <w:rsid w:val="00952883"/>
    <w:rsid w:val="00954F37"/>
    <w:rsid w:val="009569F3"/>
    <w:rsid w:val="0096335B"/>
    <w:rsid w:val="0096362C"/>
    <w:rsid w:val="009642B0"/>
    <w:rsid w:val="00964ED7"/>
    <w:rsid w:val="00970E0A"/>
    <w:rsid w:val="009740CD"/>
    <w:rsid w:val="00994E29"/>
    <w:rsid w:val="009B3181"/>
    <w:rsid w:val="009B35FE"/>
    <w:rsid w:val="009E388A"/>
    <w:rsid w:val="009F0049"/>
    <w:rsid w:val="009F3628"/>
    <w:rsid w:val="00A074F3"/>
    <w:rsid w:val="00A160C0"/>
    <w:rsid w:val="00A17101"/>
    <w:rsid w:val="00A25E8D"/>
    <w:rsid w:val="00A35373"/>
    <w:rsid w:val="00A564DE"/>
    <w:rsid w:val="00A618C2"/>
    <w:rsid w:val="00A622E2"/>
    <w:rsid w:val="00A66F3B"/>
    <w:rsid w:val="00A85B5F"/>
    <w:rsid w:val="00AA3A19"/>
    <w:rsid w:val="00AA5AE4"/>
    <w:rsid w:val="00AB4A2A"/>
    <w:rsid w:val="00AB649C"/>
    <w:rsid w:val="00AB73CF"/>
    <w:rsid w:val="00AE7352"/>
    <w:rsid w:val="00AF4740"/>
    <w:rsid w:val="00B0612A"/>
    <w:rsid w:val="00B20E27"/>
    <w:rsid w:val="00B22FB8"/>
    <w:rsid w:val="00B4089B"/>
    <w:rsid w:val="00B5255A"/>
    <w:rsid w:val="00B630E1"/>
    <w:rsid w:val="00B64FCA"/>
    <w:rsid w:val="00B65704"/>
    <w:rsid w:val="00B65C59"/>
    <w:rsid w:val="00B77023"/>
    <w:rsid w:val="00B80272"/>
    <w:rsid w:val="00B943D7"/>
    <w:rsid w:val="00BA0F54"/>
    <w:rsid w:val="00BC62BB"/>
    <w:rsid w:val="00BD5F38"/>
    <w:rsid w:val="00BE5F43"/>
    <w:rsid w:val="00C1555F"/>
    <w:rsid w:val="00C22594"/>
    <w:rsid w:val="00C2356B"/>
    <w:rsid w:val="00C26725"/>
    <w:rsid w:val="00C31675"/>
    <w:rsid w:val="00C4768A"/>
    <w:rsid w:val="00C52E8F"/>
    <w:rsid w:val="00C572AA"/>
    <w:rsid w:val="00C60245"/>
    <w:rsid w:val="00C71C63"/>
    <w:rsid w:val="00C72787"/>
    <w:rsid w:val="00C73792"/>
    <w:rsid w:val="00C74FD7"/>
    <w:rsid w:val="00C752F7"/>
    <w:rsid w:val="00C76733"/>
    <w:rsid w:val="00C80C99"/>
    <w:rsid w:val="00C81391"/>
    <w:rsid w:val="00CA6D0D"/>
    <w:rsid w:val="00CA737D"/>
    <w:rsid w:val="00CB0B1D"/>
    <w:rsid w:val="00CB10E4"/>
    <w:rsid w:val="00CB5316"/>
    <w:rsid w:val="00CC344D"/>
    <w:rsid w:val="00CD3A10"/>
    <w:rsid w:val="00CD5EF7"/>
    <w:rsid w:val="00CF7895"/>
    <w:rsid w:val="00D16B67"/>
    <w:rsid w:val="00D17CA8"/>
    <w:rsid w:val="00D2514B"/>
    <w:rsid w:val="00D31CCB"/>
    <w:rsid w:val="00D3227A"/>
    <w:rsid w:val="00D57316"/>
    <w:rsid w:val="00D65CCF"/>
    <w:rsid w:val="00D76143"/>
    <w:rsid w:val="00D76B9D"/>
    <w:rsid w:val="00D81501"/>
    <w:rsid w:val="00D85CCB"/>
    <w:rsid w:val="00D96529"/>
    <w:rsid w:val="00DB0E10"/>
    <w:rsid w:val="00DB1438"/>
    <w:rsid w:val="00DB1E58"/>
    <w:rsid w:val="00DB2BF5"/>
    <w:rsid w:val="00DB7ACF"/>
    <w:rsid w:val="00DC1EC7"/>
    <w:rsid w:val="00DF0053"/>
    <w:rsid w:val="00E25FF1"/>
    <w:rsid w:val="00E31156"/>
    <w:rsid w:val="00E462F9"/>
    <w:rsid w:val="00E476EC"/>
    <w:rsid w:val="00E5241B"/>
    <w:rsid w:val="00E62209"/>
    <w:rsid w:val="00E65EEB"/>
    <w:rsid w:val="00EA0D34"/>
    <w:rsid w:val="00EC4251"/>
    <w:rsid w:val="00ED521B"/>
    <w:rsid w:val="00ED54E7"/>
    <w:rsid w:val="00EE6AC2"/>
    <w:rsid w:val="00EF6E90"/>
    <w:rsid w:val="00F0105B"/>
    <w:rsid w:val="00F23B8A"/>
    <w:rsid w:val="00F27D6B"/>
    <w:rsid w:val="00F46A7C"/>
    <w:rsid w:val="00F73B39"/>
    <w:rsid w:val="00F7538B"/>
    <w:rsid w:val="00F96760"/>
    <w:rsid w:val="00FA1EE5"/>
    <w:rsid w:val="00FB0F04"/>
    <w:rsid w:val="00FB4EB0"/>
    <w:rsid w:val="00FB6ECD"/>
    <w:rsid w:val="00FC1BFF"/>
    <w:rsid w:val="00FC3589"/>
    <w:rsid w:val="00FC388D"/>
    <w:rsid w:val="00FC403A"/>
    <w:rsid w:val="00FD0392"/>
    <w:rsid w:val="00FD72A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D2848"/>
  <w15:docId w15:val="{91ED498F-BE1C-4D6C-8532-3D9631F4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49"/>
    <w:pPr>
      <w:spacing w:after="200" w:line="276" w:lineRule="auto"/>
    </w:pPr>
    <w:rPr>
      <w:lang w:val="en-US"/>
    </w:rPr>
  </w:style>
  <w:style w:type="paragraph" w:styleId="Heading2">
    <w:name w:val="heading 2"/>
    <w:basedOn w:val="Normal"/>
    <w:next w:val="Normal"/>
    <w:link w:val="Heading2Char"/>
    <w:uiPriority w:val="9"/>
    <w:unhideWhenUsed/>
    <w:qFormat/>
    <w:rsid w:val="0096362C"/>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1B50"/>
    <w:pPr>
      <w:ind w:left="720"/>
    </w:pPr>
    <w:rPr>
      <w:rFonts w:ascii="Calibri" w:hAnsi="Calibri" w:cs="Times New Roman"/>
    </w:rPr>
  </w:style>
  <w:style w:type="table" w:styleId="TableGrid">
    <w:name w:val="Table Grid"/>
    <w:basedOn w:val="TableNormal"/>
    <w:uiPriority w:val="39"/>
    <w:rsid w:val="00171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65C"/>
    <w:rPr>
      <w:color w:val="0563C1" w:themeColor="hyperlink"/>
      <w:u w:val="single"/>
    </w:rPr>
  </w:style>
  <w:style w:type="paragraph" w:styleId="Header">
    <w:name w:val="header"/>
    <w:basedOn w:val="Normal"/>
    <w:link w:val="HeaderChar"/>
    <w:uiPriority w:val="99"/>
    <w:unhideWhenUsed/>
    <w:rsid w:val="002D2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65C"/>
    <w:rPr>
      <w:lang w:val="en-US"/>
    </w:rPr>
  </w:style>
  <w:style w:type="paragraph" w:styleId="Footer">
    <w:name w:val="footer"/>
    <w:basedOn w:val="Normal"/>
    <w:link w:val="FooterChar"/>
    <w:uiPriority w:val="99"/>
    <w:unhideWhenUsed/>
    <w:rsid w:val="002D2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65C"/>
    <w:rPr>
      <w:lang w:val="en-US"/>
    </w:rPr>
  </w:style>
  <w:style w:type="paragraph" w:styleId="BalloonText">
    <w:name w:val="Balloon Text"/>
    <w:basedOn w:val="Normal"/>
    <w:link w:val="BalloonTextChar"/>
    <w:uiPriority w:val="99"/>
    <w:semiHidden/>
    <w:unhideWhenUsed/>
    <w:rsid w:val="00230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BC2"/>
    <w:rPr>
      <w:rFonts w:ascii="Segoe UI" w:hAnsi="Segoe UI" w:cs="Segoe UI"/>
      <w:sz w:val="18"/>
      <w:szCs w:val="18"/>
      <w:lang w:val="en-US"/>
    </w:rPr>
  </w:style>
  <w:style w:type="character" w:customStyle="1" w:styleId="apple-style-span">
    <w:name w:val="apple-style-span"/>
    <w:basedOn w:val="DefaultParagraphFont"/>
    <w:rsid w:val="007A419E"/>
  </w:style>
  <w:style w:type="character" w:customStyle="1" w:styleId="ListParagraphChar">
    <w:name w:val="List Paragraph Char"/>
    <w:link w:val="ListParagraph"/>
    <w:uiPriority w:val="34"/>
    <w:locked/>
    <w:rsid w:val="00F27D6B"/>
    <w:rPr>
      <w:rFonts w:ascii="Calibri" w:hAnsi="Calibri" w:cs="Times New Roman"/>
      <w:lang w:val="en-US"/>
    </w:rPr>
  </w:style>
  <w:style w:type="paragraph" w:styleId="NoSpacing">
    <w:name w:val="No Spacing"/>
    <w:uiPriority w:val="1"/>
    <w:qFormat/>
    <w:rsid w:val="00CC344D"/>
    <w:pPr>
      <w:spacing w:after="0" w:line="240" w:lineRule="auto"/>
    </w:pPr>
    <w:rPr>
      <w:lang w:val="en-US"/>
    </w:rPr>
  </w:style>
  <w:style w:type="character" w:styleId="CommentReference">
    <w:name w:val="annotation reference"/>
    <w:basedOn w:val="DefaultParagraphFont"/>
    <w:uiPriority w:val="99"/>
    <w:semiHidden/>
    <w:unhideWhenUsed/>
    <w:rsid w:val="00A074F3"/>
    <w:rPr>
      <w:sz w:val="16"/>
      <w:szCs w:val="16"/>
    </w:rPr>
  </w:style>
  <w:style w:type="paragraph" w:styleId="CommentText">
    <w:name w:val="annotation text"/>
    <w:basedOn w:val="Normal"/>
    <w:link w:val="CommentTextChar"/>
    <w:uiPriority w:val="99"/>
    <w:semiHidden/>
    <w:unhideWhenUsed/>
    <w:rsid w:val="00A074F3"/>
    <w:pPr>
      <w:spacing w:line="240" w:lineRule="auto"/>
    </w:pPr>
    <w:rPr>
      <w:sz w:val="20"/>
      <w:szCs w:val="20"/>
    </w:rPr>
  </w:style>
  <w:style w:type="character" w:customStyle="1" w:styleId="CommentTextChar">
    <w:name w:val="Comment Text Char"/>
    <w:basedOn w:val="DefaultParagraphFont"/>
    <w:link w:val="CommentText"/>
    <w:uiPriority w:val="99"/>
    <w:semiHidden/>
    <w:rsid w:val="00A074F3"/>
    <w:rPr>
      <w:sz w:val="20"/>
      <w:szCs w:val="20"/>
      <w:lang w:val="en-US"/>
    </w:rPr>
  </w:style>
  <w:style w:type="paragraph" w:styleId="CommentSubject">
    <w:name w:val="annotation subject"/>
    <w:basedOn w:val="CommentText"/>
    <w:next w:val="CommentText"/>
    <w:link w:val="CommentSubjectChar"/>
    <w:uiPriority w:val="99"/>
    <w:semiHidden/>
    <w:unhideWhenUsed/>
    <w:rsid w:val="00A074F3"/>
    <w:rPr>
      <w:b/>
      <w:bCs/>
    </w:rPr>
  </w:style>
  <w:style w:type="character" w:customStyle="1" w:styleId="CommentSubjectChar">
    <w:name w:val="Comment Subject Char"/>
    <w:basedOn w:val="CommentTextChar"/>
    <w:link w:val="CommentSubject"/>
    <w:uiPriority w:val="99"/>
    <w:semiHidden/>
    <w:rsid w:val="00A074F3"/>
    <w:rPr>
      <w:b/>
      <w:bCs/>
      <w:sz w:val="20"/>
      <w:szCs w:val="20"/>
      <w:lang w:val="en-US"/>
    </w:rPr>
  </w:style>
  <w:style w:type="character" w:customStyle="1" w:styleId="Heading2Char">
    <w:name w:val="Heading 2 Char"/>
    <w:basedOn w:val="DefaultParagraphFont"/>
    <w:link w:val="Heading2"/>
    <w:uiPriority w:val="9"/>
    <w:rsid w:val="0096362C"/>
    <w:rPr>
      <w:rFonts w:asciiTheme="majorHAnsi" w:eastAsiaTheme="majorEastAsia" w:hAnsiTheme="majorHAnsi" w:cstheme="majorBidi"/>
      <w:color w:val="2E74B5" w:themeColor="accent1" w:themeShade="BF"/>
      <w:sz w:val="26"/>
      <w:szCs w:val="26"/>
      <w:lang w:val="en-US"/>
    </w:rPr>
  </w:style>
  <w:style w:type="character" w:customStyle="1" w:styleId="UnresolvedMention1">
    <w:name w:val="Unresolved Mention1"/>
    <w:basedOn w:val="DefaultParagraphFont"/>
    <w:uiPriority w:val="99"/>
    <w:semiHidden/>
    <w:unhideWhenUsed/>
    <w:rsid w:val="001F106E"/>
    <w:rPr>
      <w:color w:val="605E5C"/>
      <w:shd w:val="clear" w:color="auto" w:fill="E1DFDD"/>
    </w:rPr>
  </w:style>
  <w:style w:type="character" w:styleId="FollowedHyperlink">
    <w:name w:val="FollowedHyperlink"/>
    <w:basedOn w:val="DefaultParagraphFont"/>
    <w:uiPriority w:val="99"/>
    <w:semiHidden/>
    <w:unhideWhenUsed/>
    <w:rsid w:val="001F106E"/>
    <w:rPr>
      <w:color w:val="954F72" w:themeColor="followedHyperlink"/>
      <w:u w:val="single"/>
    </w:rPr>
  </w:style>
  <w:style w:type="paragraph" w:customStyle="1" w:styleId="Default">
    <w:name w:val="Default"/>
    <w:rsid w:val="005600E8"/>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BodyText">
    <w:name w:val="Body Text"/>
    <w:basedOn w:val="Normal"/>
    <w:link w:val="BodyTextChar"/>
    <w:rsid w:val="00DB143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B1438"/>
    <w:rPr>
      <w:rFonts w:ascii="Times New Roman" w:eastAsia="Times New Roman" w:hAnsi="Times New Roman" w:cs="Times New Roman"/>
      <w:sz w:val="24"/>
      <w:szCs w:val="20"/>
      <w:lang w:val="en-US"/>
    </w:rPr>
  </w:style>
  <w:style w:type="paragraph" w:customStyle="1" w:styleId="Normal1">
    <w:name w:val="Normal1"/>
    <w:rsid w:val="00DB1438"/>
    <w:pPr>
      <w:spacing w:after="0" w:line="240" w:lineRule="auto"/>
    </w:pPr>
    <w:rPr>
      <w:rFonts w:ascii="Times New Roman" w:eastAsia="Times New Roman" w:hAnsi="Times New Roman"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2959">
      <w:bodyDiv w:val="1"/>
      <w:marLeft w:val="0"/>
      <w:marRight w:val="0"/>
      <w:marTop w:val="0"/>
      <w:marBottom w:val="0"/>
      <w:divBdr>
        <w:top w:val="none" w:sz="0" w:space="0" w:color="auto"/>
        <w:left w:val="none" w:sz="0" w:space="0" w:color="auto"/>
        <w:bottom w:val="none" w:sz="0" w:space="0" w:color="auto"/>
        <w:right w:val="none" w:sz="0" w:space="0" w:color="auto"/>
      </w:divBdr>
    </w:div>
    <w:div w:id="86312593">
      <w:bodyDiv w:val="1"/>
      <w:marLeft w:val="0"/>
      <w:marRight w:val="0"/>
      <w:marTop w:val="0"/>
      <w:marBottom w:val="0"/>
      <w:divBdr>
        <w:top w:val="none" w:sz="0" w:space="0" w:color="auto"/>
        <w:left w:val="none" w:sz="0" w:space="0" w:color="auto"/>
        <w:bottom w:val="none" w:sz="0" w:space="0" w:color="auto"/>
        <w:right w:val="none" w:sz="0" w:space="0" w:color="auto"/>
      </w:divBdr>
    </w:div>
    <w:div w:id="174346199">
      <w:bodyDiv w:val="1"/>
      <w:marLeft w:val="0"/>
      <w:marRight w:val="0"/>
      <w:marTop w:val="0"/>
      <w:marBottom w:val="0"/>
      <w:divBdr>
        <w:top w:val="none" w:sz="0" w:space="0" w:color="auto"/>
        <w:left w:val="none" w:sz="0" w:space="0" w:color="auto"/>
        <w:bottom w:val="none" w:sz="0" w:space="0" w:color="auto"/>
        <w:right w:val="none" w:sz="0" w:space="0" w:color="auto"/>
      </w:divBdr>
    </w:div>
    <w:div w:id="323944505">
      <w:bodyDiv w:val="1"/>
      <w:marLeft w:val="0"/>
      <w:marRight w:val="0"/>
      <w:marTop w:val="0"/>
      <w:marBottom w:val="0"/>
      <w:divBdr>
        <w:top w:val="none" w:sz="0" w:space="0" w:color="auto"/>
        <w:left w:val="none" w:sz="0" w:space="0" w:color="auto"/>
        <w:bottom w:val="none" w:sz="0" w:space="0" w:color="auto"/>
        <w:right w:val="none" w:sz="0" w:space="0" w:color="auto"/>
      </w:divBdr>
    </w:div>
    <w:div w:id="499466149">
      <w:bodyDiv w:val="1"/>
      <w:marLeft w:val="0"/>
      <w:marRight w:val="0"/>
      <w:marTop w:val="0"/>
      <w:marBottom w:val="0"/>
      <w:divBdr>
        <w:top w:val="none" w:sz="0" w:space="0" w:color="auto"/>
        <w:left w:val="none" w:sz="0" w:space="0" w:color="auto"/>
        <w:bottom w:val="none" w:sz="0" w:space="0" w:color="auto"/>
        <w:right w:val="none" w:sz="0" w:space="0" w:color="auto"/>
      </w:divBdr>
    </w:div>
    <w:div w:id="814416578">
      <w:bodyDiv w:val="1"/>
      <w:marLeft w:val="0"/>
      <w:marRight w:val="0"/>
      <w:marTop w:val="0"/>
      <w:marBottom w:val="0"/>
      <w:divBdr>
        <w:top w:val="none" w:sz="0" w:space="0" w:color="auto"/>
        <w:left w:val="none" w:sz="0" w:space="0" w:color="auto"/>
        <w:bottom w:val="none" w:sz="0" w:space="0" w:color="auto"/>
        <w:right w:val="none" w:sz="0" w:space="0" w:color="auto"/>
      </w:divBdr>
    </w:div>
    <w:div w:id="1217427103">
      <w:bodyDiv w:val="1"/>
      <w:marLeft w:val="0"/>
      <w:marRight w:val="0"/>
      <w:marTop w:val="0"/>
      <w:marBottom w:val="0"/>
      <w:divBdr>
        <w:top w:val="none" w:sz="0" w:space="0" w:color="auto"/>
        <w:left w:val="none" w:sz="0" w:space="0" w:color="auto"/>
        <w:bottom w:val="none" w:sz="0" w:space="0" w:color="auto"/>
        <w:right w:val="none" w:sz="0" w:space="0" w:color="auto"/>
      </w:divBdr>
    </w:div>
    <w:div w:id="1310747989">
      <w:bodyDiv w:val="1"/>
      <w:marLeft w:val="0"/>
      <w:marRight w:val="0"/>
      <w:marTop w:val="0"/>
      <w:marBottom w:val="0"/>
      <w:divBdr>
        <w:top w:val="none" w:sz="0" w:space="0" w:color="auto"/>
        <w:left w:val="none" w:sz="0" w:space="0" w:color="auto"/>
        <w:bottom w:val="none" w:sz="0" w:space="0" w:color="auto"/>
        <w:right w:val="none" w:sz="0" w:space="0" w:color="auto"/>
      </w:divBdr>
    </w:div>
    <w:div w:id="14587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s.recruit@jr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586A8.5A123C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DD3C3-0A2C-4C82-9DDD-0492820B0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 vidal</dc:creator>
  <cp:lastModifiedBy>Alima Kamisa</cp:lastModifiedBy>
  <cp:revision>50</cp:revision>
  <cp:lastPrinted>2021-03-23T12:20:00Z</cp:lastPrinted>
  <dcterms:created xsi:type="dcterms:W3CDTF">2021-07-06T10:46:00Z</dcterms:created>
  <dcterms:modified xsi:type="dcterms:W3CDTF">2021-07-08T07:53:00Z</dcterms:modified>
</cp:coreProperties>
</file>