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37" w:rsidRDefault="00E22060" w:rsidP="00A37942">
      <w:pPr>
        <w:tabs>
          <w:tab w:val="left" w:pos="2805"/>
          <w:tab w:val="center" w:pos="4513"/>
        </w:tabs>
      </w:pPr>
      <w:r>
        <w:tab/>
      </w:r>
      <w:r w:rsidR="00A37942">
        <w:tab/>
      </w:r>
      <w:r w:rsidR="00A73C37">
        <w:br w:type="textWrapping" w:clear="all"/>
      </w:r>
    </w:p>
    <w:tbl>
      <w:tblPr>
        <w:tblStyle w:val="TableGrid"/>
        <w:tblW w:w="0" w:type="auto"/>
        <w:shd w:val="clear" w:color="auto" w:fill="C00000"/>
        <w:tblLook w:val="04A0" w:firstRow="1" w:lastRow="0" w:firstColumn="1" w:lastColumn="0" w:noHBand="0" w:noVBand="1"/>
      </w:tblPr>
      <w:tblGrid>
        <w:gridCol w:w="9016"/>
      </w:tblGrid>
      <w:tr w:rsidR="005072CD" w:rsidTr="00C658E5">
        <w:tc>
          <w:tcPr>
            <w:tcW w:w="9016" w:type="dxa"/>
            <w:shd w:val="clear" w:color="auto" w:fill="C00000"/>
          </w:tcPr>
          <w:p w:rsidR="005072CD" w:rsidRDefault="00F814F6" w:rsidP="00C658E5">
            <w:pPr>
              <w:rPr>
                <w:rFonts w:ascii="Arial" w:hAnsi="Arial" w:cs="Arial"/>
              </w:rPr>
            </w:pPr>
            <w:r>
              <w:rPr>
                <w:rFonts w:ascii="Arial" w:hAnsi="Arial" w:cs="Arial"/>
              </w:rPr>
              <w:t>VAC</w:t>
            </w:r>
            <w:r w:rsidR="005072CD">
              <w:rPr>
                <w:rFonts w:ascii="Arial" w:hAnsi="Arial" w:cs="Arial"/>
              </w:rPr>
              <w:t>ANCY ANNOUNCEMENT: 2 – CASE WORKERS, KAPOETA NORTH</w:t>
            </w:r>
          </w:p>
        </w:tc>
      </w:tr>
    </w:tbl>
    <w:p w:rsidR="005072CD" w:rsidRDefault="005072CD" w:rsidP="005072CD">
      <w:pPr>
        <w:rPr>
          <w:rFonts w:ascii="Arial" w:hAnsi="Arial" w:cs="Arial"/>
        </w:rPr>
      </w:pPr>
    </w:p>
    <w:tbl>
      <w:tblPr>
        <w:tblStyle w:val="TableGrid"/>
        <w:tblW w:w="0" w:type="auto"/>
        <w:tblLook w:val="04A0" w:firstRow="1" w:lastRow="0" w:firstColumn="1" w:lastColumn="0" w:noHBand="0" w:noVBand="1"/>
      </w:tblPr>
      <w:tblGrid>
        <w:gridCol w:w="9016"/>
      </w:tblGrid>
      <w:tr w:rsidR="005072CD" w:rsidTr="00C658E5">
        <w:tc>
          <w:tcPr>
            <w:tcW w:w="9016" w:type="dxa"/>
          </w:tcPr>
          <w:p w:rsidR="005072CD" w:rsidRPr="00A50432" w:rsidRDefault="005072CD" w:rsidP="00C658E5">
            <w:pPr>
              <w:rPr>
                <w:rFonts w:ascii="Arial" w:hAnsi="Arial" w:cs="Arial"/>
                <w:b/>
                <w:u w:val="single"/>
              </w:rPr>
            </w:pPr>
            <w:r w:rsidRPr="00A50432">
              <w:rPr>
                <w:rFonts w:ascii="Arial" w:hAnsi="Arial" w:cs="Arial"/>
                <w:b/>
                <w:u w:val="single"/>
              </w:rPr>
              <w:t>Introduction:</w:t>
            </w:r>
          </w:p>
          <w:p w:rsidR="00D9152A" w:rsidRPr="00EC1BAD" w:rsidRDefault="00D9152A" w:rsidP="00D9152A">
            <w:pPr>
              <w:spacing w:line="241" w:lineRule="auto"/>
              <w:ind w:left="-5" w:hanging="10"/>
              <w:jc w:val="both"/>
              <w:rPr>
                <w:rFonts w:ascii="Arial" w:eastAsia="Arial" w:hAnsi="Arial" w:cs="Arial"/>
                <w:color w:val="000000"/>
                <w:lang w:eastAsia="en-GB"/>
              </w:rPr>
            </w:pPr>
            <w:r w:rsidRPr="00EC1BAD">
              <w:rPr>
                <w:rFonts w:ascii="Arial" w:eastAsia="Arial" w:hAnsi="Arial" w:cs="Arial"/>
                <w:color w:val="000000"/>
                <w:lang w:eastAsia="en-GB"/>
              </w:rPr>
              <w:t xml:space="preserve">MaCDA is a South Sudanese National Humanitarian and Development Organization, legally registered and mandated to operate in South Sudan by The Ministry of Justice and South Sudan Relief and Rehabilitation Commission (SSRRC) under South Sudan NGO Act 2003 with registration number of 1,447 and 215 respectively.  MaCDA is also a </w:t>
            </w:r>
            <w:proofErr w:type="spellStart"/>
            <w:r w:rsidRPr="00EC1BAD">
              <w:rPr>
                <w:rFonts w:ascii="Arial" w:eastAsia="Arial" w:hAnsi="Arial" w:cs="Arial"/>
                <w:color w:val="000000"/>
                <w:lang w:eastAsia="en-GB"/>
              </w:rPr>
              <w:t>bonafide</w:t>
            </w:r>
            <w:proofErr w:type="spellEnd"/>
            <w:r w:rsidRPr="00EC1BAD">
              <w:rPr>
                <w:rFonts w:ascii="Arial" w:eastAsia="Arial" w:hAnsi="Arial" w:cs="Arial"/>
                <w:color w:val="000000"/>
                <w:lang w:eastAsia="en-GB"/>
              </w:rPr>
              <w:t xml:space="preserve"> member of the South Sudan NGO forum. </w:t>
            </w:r>
          </w:p>
          <w:p w:rsidR="00D9152A" w:rsidRPr="00EC1BAD" w:rsidRDefault="00D9152A" w:rsidP="00D9152A">
            <w:pPr>
              <w:rPr>
                <w:rFonts w:ascii="Arial" w:eastAsia="Arial" w:hAnsi="Arial" w:cs="Arial"/>
                <w:color w:val="000000"/>
                <w:lang w:eastAsia="en-GB"/>
              </w:rPr>
            </w:pPr>
            <w:r w:rsidRPr="00EC1BAD">
              <w:rPr>
                <w:rFonts w:ascii="Arial" w:eastAsia="Arial" w:hAnsi="Arial" w:cs="Arial"/>
                <w:color w:val="000000"/>
                <w:lang w:eastAsia="en-GB"/>
              </w:rPr>
              <w:t xml:space="preserve"> </w:t>
            </w:r>
          </w:p>
          <w:p w:rsidR="00D9152A" w:rsidRPr="00EC1BAD" w:rsidRDefault="00D9152A" w:rsidP="00D9152A">
            <w:pPr>
              <w:spacing w:after="184" w:line="241" w:lineRule="auto"/>
              <w:ind w:left="-5" w:hanging="10"/>
              <w:jc w:val="both"/>
              <w:rPr>
                <w:rFonts w:ascii="Arial" w:eastAsia="Arial" w:hAnsi="Arial" w:cs="Arial"/>
                <w:color w:val="000000"/>
                <w:lang w:eastAsia="en-GB"/>
              </w:rPr>
            </w:pPr>
            <w:r w:rsidRPr="00EC1BAD">
              <w:rPr>
                <w:rFonts w:ascii="Arial" w:eastAsia="Arial" w:hAnsi="Arial" w:cs="Arial"/>
                <w:color w:val="000000"/>
                <w:lang w:eastAsia="en-GB"/>
              </w:rPr>
              <w:t xml:space="preserve">MaCDA mission is improving the wellbeing of the most vulnerable mothers and children through integrated emergency and development programmes. Our vision is to be one of the leading organisation in providing access to dignified survival, protection and development for mothers and children. </w:t>
            </w:r>
          </w:p>
          <w:p w:rsidR="00D9152A" w:rsidRPr="00EC1BAD" w:rsidRDefault="00D9152A" w:rsidP="00D9152A">
            <w:pPr>
              <w:spacing w:line="241" w:lineRule="auto"/>
              <w:ind w:left="-5" w:hanging="10"/>
              <w:jc w:val="both"/>
              <w:rPr>
                <w:rFonts w:ascii="Arial" w:eastAsia="Arial" w:hAnsi="Arial" w:cs="Arial"/>
                <w:color w:val="000000"/>
                <w:sz w:val="24"/>
                <w:u w:val="single"/>
                <w:lang w:eastAsia="en-GB"/>
              </w:rPr>
            </w:pPr>
            <w:r w:rsidRPr="00EC1BAD">
              <w:rPr>
                <w:rFonts w:ascii="Arial" w:eastAsia="Arial" w:hAnsi="Arial" w:cs="Arial"/>
                <w:color w:val="000000"/>
                <w:lang w:eastAsia="en-GB"/>
              </w:rPr>
              <w:t>Mother and Children Development Aid (MaCDA) has been active in South Sudan since 2012 after the independence in 2011.  We continue to offer responses for IDPs, returnees and host communities in need of assistance while working together with our partners in South Sudan to improve the effectiveness of relief and lifesaving aid and development programmes. There are many initiatives on ground to help the communities and local government regain self-resilience and development. Ma</w:t>
            </w:r>
            <w:r>
              <w:rPr>
                <w:rFonts w:ascii="Arial" w:eastAsia="Arial" w:hAnsi="Arial" w:cs="Arial"/>
                <w:color w:val="000000"/>
                <w:lang w:eastAsia="en-GB"/>
              </w:rPr>
              <w:t>CDA thematic areas are: Nutrition and health</w:t>
            </w:r>
            <w:r w:rsidRPr="00EC1BAD">
              <w:rPr>
                <w:rFonts w:ascii="Arial" w:eastAsia="Arial" w:hAnsi="Arial" w:cs="Arial"/>
                <w:color w:val="000000"/>
                <w:lang w:eastAsia="en-GB"/>
              </w:rPr>
              <w:t>, Food security and livelihoods- FSL, Gender based violence- GBV</w:t>
            </w:r>
            <w:r w:rsidR="001125A0">
              <w:rPr>
                <w:rFonts w:ascii="Arial" w:eastAsia="Arial" w:hAnsi="Arial" w:cs="Arial"/>
                <w:color w:val="000000"/>
                <w:lang w:eastAsia="en-GB"/>
              </w:rPr>
              <w:t>, child and general</w:t>
            </w:r>
            <w:r w:rsidRPr="00EC1BAD">
              <w:rPr>
                <w:rFonts w:ascii="Arial" w:eastAsia="Arial" w:hAnsi="Arial" w:cs="Arial"/>
                <w:color w:val="000000"/>
                <w:lang w:eastAsia="en-GB"/>
              </w:rPr>
              <w:t xml:space="preserve"> protection, WASH,</w:t>
            </w:r>
            <w:r>
              <w:rPr>
                <w:rFonts w:ascii="Arial" w:eastAsia="Arial" w:hAnsi="Arial" w:cs="Arial"/>
                <w:color w:val="000000"/>
                <w:lang w:eastAsia="en-GB"/>
              </w:rPr>
              <w:t xml:space="preserve"> Shelter/</w:t>
            </w:r>
            <w:r w:rsidRPr="00EC1BAD">
              <w:rPr>
                <w:rFonts w:ascii="Arial" w:eastAsia="Arial" w:hAnsi="Arial" w:cs="Arial"/>
                <w:color w:val="000000"/>
                <w:lang w:eastAsia="en-GB"/>
              </w:rPr>
              <w:t xml:space="preserve">NFIs, peace building and conflict mitigation aimed at addressing the needs of affected populations in South Sudan.  MaCDA commitment is to provide equity by empowering the poor to have access to essential basic needs and to </w:t>
            </w:r>
            <w:r>
              <w:rPr>
                <w:rFonts w:ascii="Arial" w:eastAsia="Arial" w:hAnsi="Arial" w:cs="Arial"/>
                <w:color w:val="000000"/>
                <w:lang w:eastAsia="en-GB"/>
              </w:rPr>
              <w:t>enable them live productivity in</w:t>
            </w:r>
            <w:r w:rsidRPr="00EC1BAD">
              <w:rPr>
                <w:rFonts w:ascii="Arial" w:eastAsia="Arial" w:hAnsi="Arial" w:cs="Arial"/>
                <w:color w:val="000000"/>
                <w:lang w:eastAsia="en-GB"/>
              </w:rPr>
              <w:t xml:space="preserve"> Dignity and peace co-existence among communities</w:t>
            </w:r>
            <w:r w:rsidRPr="00EC1BAD">
              <w:rPr>
                <w:rFonts w:ascii="Arial" w:eastAsia="Arial" w:hAnsi="Arial" w:cs="Arial"/>
                <w:color w:val="000000"/>
                <w:sz w:val="24"/>
                <w:lang w:eastAsia="en-GB"/>
              </w:rPr>
              <w:t>.</w:t>
            </w:r>
          </w:p>
          <w:p w:rsidR="005072CD" w:rsidRDefault="005072CD" w:rsidP="00D9152A">
            <w:pPr>
              <w:spacing w:line="241" w:lineRule="auto"/>
              <w:ind w:left="-5" w:hanging="10"/>
              <w:jc w:val="both"/>
              <w:rPr>
                <w:rFonts w:ascii="Arial" w:hAnsi="Arial" w:cs="Arial"/>
                <w:b/>
              </w:rPr>
            </w:pPr>
          </w:p>
        </w:tc>
      </w:tr>
      <w:tr w:rsidR="005072CD" w:rsidTr="00C658E5">
        <w:tc>
          <w:tcPr>
            <w:tcW w:w="9016" w:type="dxa"/>
          </w:tcPr>
          <w:p w:rsidR="00431926" w:rsidRDefault="00431926" w:rsidP="00C658E5">
            <w:pPr>
              <w:spacing w:line="241" w:lineRule="auto"/>
              <w:ind w:left="-5" w:hanging="10"/>
              <w:jc w:val="both"/>
              <w:rPr>
                <w:rFonts w:ascii="Arial" w:eastAsia="Arial" w:hAnsi="Arial" w:cs="Arial"/>
                <w:b/>
                <w:color w:val="000000"/>
                <w:sz w:val="24"/>
                <w:lang w:eastAsia="en-GB"/>
              </w:rPr>
            </w:pPr>
            <w:r>
              <w:rPr>
                <w:rFonts w:ascii="Arial" w:eastAsia="Arial" w:hAnsi="Arial" w:cs="Arial"/>
                <w:b/>
                <w:color w:val="000000"/>
                <w:sz w:val="24"/>
                <w:lang w:eastAsia="en-GB"/>
              </w:rPr>
              <w:t>MaCDA South Sudan is seeking to recruit a dynamic</w:t>
            </w:r>
            <w:r w:rsidR="00536A77">
              <w:rPr>
                <w:rFonts w:ascii="Arial" w:eastAsia="Arial" w:hAnsi="Arial" w:cs="Arial"/>
                <w:b/>
                <w:color w:val="000000"/>
                <w:sz w:val="24"/>
                <w:lang w:eastAsia="en-GB"/>
              </w:rPr>
              <w:t xml:space="preserve">, </w:t>
            </w:r>
            <w:r>
              <w:rPr>
                <w:rFonts w:ascii="Arial" w:eastAsia="Arial" w:hAnsi="Arial" w:cs="Arial"/>
                <w:b/>
                <w:color w:val="000000"/>
                <w:sz w:val="24"/>
                <w:lang w:eastAsia="en-GB"/>
              </w:rPr>
              <w:t>qualified and  experienced candidate for the following vacancy</w:t>
            </w:r>
          </w:p>
          <w:p w:rsidR="00431926" w:rsidRDefault="00431926" w:rsidP="00C658E5">
            <w:pPr>
              <w:spacing w:line="241" w:lineRule="auto"/>
              <w:ind w:left="-5" w:hanging="10"/>
              <w:jc w:val="both"/>
              <w:rPr>
                <w:rFonts w:ascii="Arial" w:eastAsia="Arial" w:hAnsi="Arial" w:cs="Arial"/>
                <w:b/>
                <w:color w:val="000000"/>
                <w:sz w:val="24"/>
                <w:lang w:eastAsia="en-GB"/>
              </w:rPr>
            </w:pPr>
            <w:r>
              <w:rPr>
                <w:rFonts w:ascii="Arial" w:eastAsia="Arial" w:hAnsi="Arial" w:cs="Arial"/>
                <w:b/>
                <w:color w:val="000000"/>
                <w:sz w:val="24"/>
                <w:lang w:eastAsia="en-GB"/>
              </w:rPr>
              <w:t xml:space="preserve"> </w:t>
            </w:r>
          </w:p>
          <w:p w:rsidR="005072CD" w:rsidRPr="00D95C89" w:rsidRDefault="005072CD" w:rsidP="00C658E5">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 xml:space="preserve">Job title: </w:t>
            </w:r>
            <w:r>
              <w:rPr>
                <w:rFonts w:ascii="Arial" w:eastAsia="Arial" w:hAnsi="Arial" w:cs="Arial"/>
                <w:color w:val="000000"/>
                <w:sz w:val="24"/>
                <w:lang w:eastAsia="en-GB"/>
              </w:rPr>
              <w:t>CASE WORKERS</w:t>
            </w:r>
            <w:r w:rsidRPr="008C1307">
              <w:rPr>
                <w:rFonts w:ascii="Arial" w:eastAsia="Arial" w:hAnsi="Arial" w:cs="Arial"/>
                <w:color w:val="000000"/>
                <w:sz w:val="24"/>
                <w:lang w:eastAsia="en-GB"/>
              </w:rPr>
              <w:t xml:space="preserve"> (2 positions)</w:t>
            </w:r>
          </w:p>
          <w:p w:rsidR="005072CD" w:rsidRPr="00D95C89" w:rsidRDefault="005072CD" w:rsidP="00C658E5">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Reporting to:</w:t>
            </w:r>
            <w:r>
              <w:rPr>
                <w:rFonts w:ascii="Arial" w:eastAsia="Arial" w:hAnsi="Arial" w:cs="Arial"/>
                <w:b/>
                <w:color w:val="000000"/>
                <w:sz w:val="24"/>
                <w:lang w:eastAsia="en-GB"/>
              </w:rPr>
              <w:t xml:space="preserve"> </w:t>
            </w:r>
            <w:r>
              <w:rPr>
                <w:rFonts w:ascii="Arial" w:eastAsia="Arial" w:hAnsi="Arial" w:cs="Arial"/>
                <w:color w:val="000000"/>
                <w:sz w:val="24"/>
                <w:lang w:eastAsia="en-GB"/>
              </w:rPr>
              <w:t xml:space="preserve">GBV response </w:t>
            </w:r>
            <w:r w:rsidR="00994614">
              <w:rPr>
                <w:rFonts w:ascii="Arial" w:eastAsia="Arial" w:hAnsi="Arial" w:cs="Arial"/>
                <w:color w:val="000000"/>
                <w:sz w:val="24"/>
                <w:lang w:eastAsia="en-GB"/>
              </w:rPr>
              <w:t>Officer</w:t>
            </w:r>
          </w:p>
          <w:p w:rsidR="005072CD" w:rsidRDefault="005072CD" w:rsidP="00C658E5">
            <w:pPr>
              <w:spacing w:line="241" w:lineRule="auto"/>
              <w:ind w:left="-5" w:hanging="10"/>
              <w:jc w:val="both"/>
              <w:rPr>
                <w:rFonts w:ascii="Arial" w:eastAsia="Arial" w:hAnsi="Arial" w:cs="Arial"/>
                <w:color w:val="000000"/>
                <w:sz w:val="24"/>
                <w:lang w:eastAsia="en-GB"/>
              </w:rPr>
            </w:pPr>
            <w:r w:rsidRPr="00D95C89">
              <w:rPr>
                <w:rFonts w:ascii="Arial" w:eastAsia="Arial" w:hAnsi="Arial" w:cs="Arial"/>
                <w:b/>
                <w:color w:val="000000"/>
                <w:sz w:val="24"/>
                <w:lang w:eastAsia="en-GB"/>
              </w:rPr>
              <w:t>Location:</w:t>
            </w:r>
            <w:r>
              <w:rPr>
                <w:rFonts w:ascii="Arial" w:eastAsia="Arial" w:hAnsi="Arial" w:cs="Arial"/>
                <w:b/>
                <w:color w:val="000000"/>
                <w:sz w:val="24"/>
                <w:lang w:eastAsia="en-GB"/>
              </w:rPr>
              <w:t xml:space="preserve"> </w:t>
            </w:r>
            <w:r w:rsidRPr="008C1307">
              <w:rPr>
                <w:rFonts w:ascii="Arial" w:eastAsia="Arial" w:hAnsi="Arial" w:cs="Arial"/>
                <w:color w:val="000000"/>
                <w:sz w:val="24"/>
                <w:lang w:eastAsia="en-GB"/>
              </w:rPr>
              <w:t>Kapoeta north</w:t>
            </w:r>
          </w:p>
          <w:p w:rsidR="00F87029" w:rsidRDefault="00431926" w:rsidP="00C658E5">
            <w:pPr>
              <w:spacing w:line="241" w:lineRule="auto"/>
              <w:ind w:left="-5" w:hanging="10"/>
              <w:jc w:val="both"/>
              <w:rPr>
                <w:rFonts w:ascii="Arial" w:eastAsia="Arial" w:hAnsi="Arial" w:cs="Arial"/>
                <w:color w:val="000000"/>
                <w:sz w:val="24"/>
                <w:lang w:eastAsia="en-GB"/>
              </w:rPr>
            </w:pPr>
            <w:r>
              <w:rPr>
                <w:rFonts w:ascii="Arial" w:eastAsia="Arial" w:hAnsi="Arial" w:cs="Arial"/>
                <w:b/>
                <w:color w:val="000000"/>
                <w:sz w:val="24"/>
                <w:lang w:eastAsia="en-GB"/>
              </w:rPr>
              <w:t>Duration:</w:t>
            </w:r>
            <w:r>
              <w:rPr>
                <w:rFonts w:ascii="Arial" w:eastAsia="Arial" w:hAnsi="Arial" w:cs="Arial"/>
                <w:color w:val="000000"/>
                <w:sz w:val="24"/>
                <w:lang w:eastAsia="en-GB"/>
              </w:rPr>
              <w:t xml:space="preserve"> 9 Months</w:t>
            </w:r>
            <w:r w:rsidR="009A5D89">
              <w:rPr>
                <w:rFonts w:ascii="Arial" w:eastAsia="Arial" w:hAnsi="Arial" w:cs="Arial"/>
                <w:color w:val="000000"/>
                <w:sz w:val="24"/>
                <w:lang w:eastAsia="en-GB"/>
              </w:rPr>
              <w:t xml:space="preserve"> under SSHF SA1-PROJECT</w:t>
            </w:r>
            <w:r w:rsidR="00F87029">
              <w:rPr>
                <w:rFonts w:ascii="Arial" w:eastAsia="Arial" w:hAnsi="Arial" w:cs="Arial"/>
                <w:color w:val="000000"/>
                <w:sz w:val="24"/>
                <w:lang w:eastAsia="en-GB"/>
              </w:rPr>
              <w:t xml:space="preserve"> 202</w:t>
            </w:r>
            <w:r w:rsidR="009A5D89">
              <w:rPr>
                <w:rFonts w:ascii="Arial" w:eastAsia="Arial" w:hAnsi="Arial" w:cs="Arial"/>
                <w:color w:val="000000"/>
                <w:sz w:val="24"/>
                <w:lang w:eastAsia="en-GB"/>
              </w:rPr>
              <w:t>0</w:t>
            </w:r>
            <w:r w:rsidR="00F87029">
              <w:rPr>
                <w:rFonts w:ascii="Arial" w:eastAsia="Arial" w:hAnsi="Arial" w:cs="Arial"/>
                <w:color w:val="000000"/>
                <w:sz w:val="24"/>
                <w:lang w:eastAsia="en-GB"/>
              </w:rPr>
              <w:t>.</w:t>
            </w:r>
            <w:r>
              <w:rPr>
                <w:rFonts w:ascii="Arial" w:eastAsia="Arial" w:hAnsi="Arial" w:cs="Arial"/>
                <w:color w:val="000000"/>
                <w:sz w:val="24"/>
                <w:lang w:eastAsia="en-GB"/>
              </w:rPr>
              <w:t xml:space="preserve"> </w:t>
            </w:r>
          </w:p>
          <w:p w:rsidR="005072CD" w:rsidRPr="00D95C89" w:rsidRDefault="005072CD" w:rsidP="00C658E5">
            <w:pPr>
              <w:spacing w:line="241" w:lineRule="auto"/>
              <w:ind w:left="-5" w:hanging="10"/>
              <w:jc w:val="both"/>
              <w:rPr>
                <w:rFonts w:ascii="Arial" w:eastAsia="Arial" w:hAnsi="Arial" w:cs="Arial"/>
                <w:b/>
                <w:color w:val="000000"/>
                <w:sz w:val="24"/>
                <w:lang w:eastAsia="en-GB"/>
              </w:rPr>
            </w:pPr>
            <w:r w:rsidRPr="00D95C89">
              <w:rPr>
                <w:rFonts w:ascii="Arial" w:eastAsia="Arial" w:hAnsi="Arial" w:cs="Arial"/>
                <w:b/>
                <w:color w:val="000000"/>
                <w:sz w:val="24"/>
                <w:lang w:eastAsia="en-GB"/>
              </w:rPr>
              <w:t>Job posting date:</w:t>
            </w:r>
            <w:r>
              <w:rPr>
                <w:rFonts w:ascii="Arial" w:eastAsia="Arial" w:hAnsi="Arial" w:cs="Arial"/>
                <w:b/>
                <w:color w:val="000000"/>
                <w:sz w:val="24"/>
                <w:lang w:eastAsia="en-GB"/>
              </w:rPr>
              <w:t xml:space="preserve"> </w:t>
            </w:r>
            <w:r w:rsidR="002766F4">
              <w:rPr>
                <w:rFonts w:ascii="Arial" w:eastAsia="Arial" w:hAnsi="Arial" w:cs="Arial"/>
                <w:color w:val="000000"/>
                <w:sz w:val="24"/>
                <w:lang w:eastAsia="en-GB"/>
              </w:rPr>
              <w:t>6</w:t>
            </w:r>
            <w:r w:rsidRPr="008C1307">
              <w:rPr>
                <w:rFonts w:ascii="Arial" w:eastAsia="Arial" w:hAnsi="Arial" w:cs="Arial"/>
                <w:color w:val="000000"/>
                <w:sz w:val="24"/>
                <w:vertAlign w:val="superscript"/>
                <w:lang w:eastAsia="en-GB"/>
              </w:rPr>
              <w:t>th</w:t>
            </w:r>
            <w:r w:rsidR="006A683C">
              <w:rPr>
                <w:rFonts w:ascii="Arial" w:eastAsia="Arial" w:hAnsi="Arial" w:cs="Arial"/>
                <w:color w:val="000000"/>
                <w:sz w:val="24"/>
                <w:lang w:eastAsia="en-GB"/>
              </w:rPr>
              <w:t xml:space="preserve"> June</w:t>
            </w:r>
            <w:r w:rsidRPr="008C1307">
              <w:rPr>
                <w:rFonts w:ascii="Arial" w:eastAsia="Arial" w:hAnsi="Arial" w:cs="Arial"/>
                <w:color w:val="000000"/>
                <w:sz w:val="24"/>
                <w:lang w:eastAsia="en-GB"/>
              </w:rPr>
              <w:t xml:space="preserve"> 2020</w:t>
            </w:r>
          </w:p>
          <w:p w:rsidR="005072CD" w:rsidRPr="008C1307" w:rsidRDefault="005072CD" w:rsidP="00C658E5">
            <w:pPr>
              <w:spacing w:line="241" w:lineRule="auto"/>
              <w:ind w:left="-5" w:hanging="10"/>
              <w:jc w:val="both"/>
              <w:rPr>
                <w:rFonts w:ascii="Arial" w:eastAsia="Arial" w:hAnsi="Arial" w:cs="Arial"/>
                <w:color w:val="000000"/>
                <w:sz w:val="24"/>
                <w:lang w:eastAsia="en-GB"/>
              </w:rPr>
            </w:pPr>
            <w:r w:rsidRPr="00D95C89">
              <w:rPr>
                <w:rFonts w:ascii="Arial" w:eastAsia="Arial" w:hAnsi="Arial" w:cs="Arial"/>
                <w:b/>
                <w:color w:val="000000"/>
                <w:sz w:val="24"/>
                <w:lang w:eastAsia="en-GB"/>
              </w:rPr>
              <w:t>End date:</w:t>
            </w:r>
            <w:r>
              <w:rPr>
                <w:rFonts w:ascii="Arial" w:eastAsia="Arial" w:hAnsi="Arial" w:cs="Arial"/>
                <w:b/>
                <w:color w:val="000000"/>
                <w:sz w:val="24"/>
                <w:lang w:eastAsia="en-GB"/>
              </w:rPr>
              <w:t xml:space="preserve"> </w:t>
            </w:r>
            <w:r w:rsidR="002766F4">
              <w:rPr>
                <w:rFonts w:ascii="Arial" w:eastAsia="Arial" w:hAnsi="Arial" w:cs="Arial"/>
                <w:color w:val="000000"/>
                <w:sz w:val="24"/>
                <w:lang w:eastAsia="en-GB"/>
              </w:rPr>
              <w:t>20</w:t>
            </w:r>
            <w:r w:rsidRPr="008C1307">
              <w:rPr>
                <w:rFonts w:ascii="Arial" w:eastAsia="Arial" w:hAnsi="Arial" w:cs="Arial"/>
                <w:color w:val="000000"/>
                <w:sz w:val="24"/>
                <w:vertAlign w:val="superscript"/>
                <w:lang w:eastAsia="en-GB"/>
              </w:rPr>
              <w:t>th</w:t>
            </w:r>
            <w:r w:rsidR="006A683C">
              <w:rPr>
                <w:rFonts w:ascii="Arial" w:eastAsia="Arial" w:hAnsi="Arial" w:cs="Arial"/>
                <w:color w:val="000000"/>
                <w:sz w:val="24"/>
                <w:lang w:eastAsia="en-GB"/>
              </w:rPr>
              <w:t xml:space="preserve"> June</w:t>
            </w:r>
            <w:r w:rsidRPr="008C1307">
              <w:rPr>
                <w:rFonts w:ascii="Arial" w:eastAsia="Arial" w:hAnsi="Arial" w:cs="Arial"/>
                <w:color w:val="000000"/>
                <w:sz w:val="24"/>
                <w:lang w:eastAsia="en-GB"/>
              </w:rPr>
              <w:t xml:space="preserve"> 2020</w:t>
            </w:r>
          </w:p>
          <w:p w:rsidR="005072CD" w:rsidRPr="008C1307" w:rsidRDefault="005072CD" w:rsidP="00C658E5">
            <w:pPr>
              <w:spacing w:line="241" w:lineRule="auto"/>
              <w:ind w:left="-5" w:hanging="10"/>
              <w:jc w:val="both"/>
              <w:rPr>
                <w:rFonts w:ascii="Arial" w:eastAsia="Arial" w:hAnsi="Arial" w:cs="Arial"/>
                <w:color w:val="000000"/>
                <w:sz w:val="24"/>
                <w:lang w:eastAsia="en-GB"/>
              </w:rPr>
            </w:pPr>
          </w:p>
          <w:p w:rsidR="005072CD" w:rsidRDefault="005072CD" w:rsidP="00C658E5">
            <w:pPr>
              <w:rPr>
                <w:rFonts w:ascii="Arial" w:hAnsi="Arial" w:cs="Arial"/>
                <w:b/>
              </w:rPr>
            </w:pPr>
          </w:p>
        </w:tc>
      </w:tr>
      <w:tr w:rsidR="005072CD" w:rsidTr="00C658E5">
        <w:tc>
          <w:tcPr>
            <w:tcW w:w="9016" w:type="dxa"/>
          </w:tcPr>
          <w:p w:rsidR="005072CD" w:rsidRPr="00A50432" w:rsidRDefault="005072CD" w:rsidP="00C658E5">
            <w:pPr>
              <w:spacing w:line="241" w:lineRule="auto"/>
              <w:ind w:left="-5" w:hanging="10"/>
              <w:jc w:val="both"/>
              <w:rPr>
                <w:rFonts w:ascii="Arial" w:eastAsia="Arial" w:hAnsi="Arial" w:cs="Arial"/>
                <w:b/>
                <w:color w:val="000000"/>
                <w:sz w:val="24"/>
                <w:u w:val="single"/>
                <w:lang w:eastAsia="en-GB"/>
              </w:rPr>
            </w:pPr>
            <w:r w:rsidRPr="00A50432">
              <w:rPr>
                <w:rFonts w:ascii="Arial" w:eastAsia="Arial" w:hAnsi="Arial" w:cs="Arial"/>
                <w:b/>
                <w:color w:val="000000"/>
                <w:sz w:val="24"/>
                <w:u w:val="single"/>
                <w:lang w:eastAsia="en-GB"/>
              </w:rPr>
              <w:t>Purpose of the position</w:t>
            </w:r>
            <w:r w:rsidR="00B83995">
              <w:rPr>
                <w:rFonts w:ascii="Arial" w:eastAsia="Arial" w:hAnsi="Arial" w:cs="Arial"/>
                <w:b/>
                <w:color w:val="000000"/>
                <w:sz w:val="24"/>
                <w:u w:val="single"/>
                <w:lang w:eastAsia="en-GB"/>
              </w:rPr>
              <w:t>:</w:t>
            </w:r>
          </w:p>
          <w:p w:rsidR="00816E0F" w:rsidRPr="00A73C37" w:rsidRDefault="00816E0F" w:rsidP="00C658E5">
            <w:pPr>
              <w:spacing w:line="241" w:lineRule="auto"/>
              <w:ind w:left="-5" w:hanging="10"/>
              <w:jc w:val="both"/>
              <w:rPr>
                <w:rFonts w:ascii="Arial" w:eastAsia="Arial" w:hAnsi="Arial" w:cs="Arial"/>
                <w:color w:val="000000"/>
                <w:sz w:val="24"/>
                <w:lang w:eastAsia="en-GB"/>
              </w:rPr>
            </w:pPr>
            <w:r w:rsidRPr="00A73C37">
              <w:rPr>
                <w:rFonts w:ascii="Arial" w:eastAsia="Arial" w:hAnsi="Arial" w:cs="Arial"/>
                <w:color w:val="000000"/>
                <w:sz w:val="24"/>
                <w:lang w:eastAsia="en-GB"/>
              </w:rPr>
              <w:t xml:space="preserve">The case workers will </w:t>
            </w:r>
            <w:r w:rsidR="00A73C37" w:rsidRPr="00A73C37">
              <w:rPr>
                <w:rFonts w:ascii="Arial" w:eastAsia="Arial" w:hAnsi="Arial" w:cs="Arial"/>
                <w:color w:val="000000"/>
                <w:sz w:val="24"/>
                <w:lang w:eastAsia="en-GB"/>
              </w:rPr>
              <w:t>implement outreach activities, together with the CBPNs to facilitate identification of protection/GBV concerns in Kapoeta north</w:t>
            </w:r>
            <w:r w:rsidR="009C5FFE">
              <w:rPr>
                <w:rFonts w:ascii="Arial" w:eastAsia="Arial" w:hAnsi="Arial" w:cs="Arial"/>
                <w:color w:val="000000"/>
                <w:sz w:val="24"/>
                <w:lang w:eastAsia="en-GB"/>
              </w:rPr>
              <w:t xml:space="preserve">, they will support </w:t>
            </w:r>
            <w:r w:rsidR="00A73C37" w:rsidRPr="00A73C37">
              <w:rPr>
                <w:rFonts w:ascii="Arial" w:eastAsia="Arial" w:hAnsi="Arial" w:cs="Arial"/>
                <w:color w:val="000000"/>
                <w:sz w:val="24"/>
                <w:lang w:eastAsia="en-GB"/>
              </w:rPr>
              <w:t>provision</w:t>
            </w:r>
            <w:r w:rsidR="009C5FFE">
              <w:rPr>
                <w:rFonts w:ascii="Arial" w:eastAsia="Arial" w:hAnsi="Arial" w:cs="Arial"/>
                <w:color w:val="000000"/>
                <w:sz w:val="24"/>
                <w:lang w:eastAsia="en-GB"/>
              </w:rPr>
              <w:t xml:space="preserve"> of both GBV prevention and response</w:t>
            </w:r>
            <w:r w:rsidR="00A73C37" w:rsidRPr="00A73C37">
              <w:rPr>
                <w:rFonts w:ascii="Arial" w:eastAsia="Arial" w:hAnsi="Arial" w:cs="Arial"/>
                <w:color w:val="000000"/>
                <w:sz w:val="24"/>
                <w:lang w:eastAsia="en-GB"/>
              </w:rPr>
              <w:t xml:space="preserve"> ac</w:t>
            </w:r>
            <w:r w:rsidR="0084463A">
              <w:rPr>
                <w:rFonts w:ascii="Arial" w:eastAsia="Arial" w:hAnsi="Arial" w:cs="Arial"/>
                <w:color w:val="000000"/>
                <w:sz w:val="24"/>
                <w:lang w:eastAsia="en-GB"/>
              </w:rPr>
              <w:t>tivities</w:t>
            </w:r>
            <w:r w:rsidR="00A73C37" w:rsidRPr="00A73C37">
              <w:rPr>
                <w:rFonts w:ascii="Arial" w:eastAsia="Arial" w:hAnsi="Arial" w:cs="Arial"/>
                <w:color w:val="000000"/>
                <w:sz w:val="24"/>
                <w:lang w:eastAsia="en-GB"/>
              </w:rPr>
              <w:t xml:space="preserve"> in addressing gender based violence survivors needs at Kapoeta north </w:t>
            </w:r>
          </w:p>
          <w:p w:rsidR="005072CD" w:rsidRPr="00D95C89" w:rsidRDefault="005072CD" w:rsidP="00816E0F">
            <w:pPr>
              <w:rPr>
                <w:rFonts w:ascii="Arial" w:eastAsia="Arial" w:hAnsi="Arial" w:cs="Arial"/>
                <w:b/>
                <w:color w:val="000000"/>
                <w:sz w:val="24"/>
                <w:lang w:eastAsia="en-GB"/>
              </w:rPr>
            </w:pPr>
          </w:p>
        </w:tc>
      </w:tr>
      <w:tr w:rsidR="005072CD" w:rsidTr="00C658E5">
        <w:tc>
          <w:tcPr>
            <w:tcW w:w="9016" w:type="dxa"/>
          </w:tcPr>
          <w:p w:rsidR="005072CD" w:rsidRPr="00A50432" w:rsidRDefault="005072CD" w:rsidP="005072CD">
            <w:pPr>
              <w:rPr>
                <w:rFonts w:ascii="Arial" w:eastAsia="Arial" w:hAnsi="Arial" w:cs="Arial"/>
                <w:i/>
                <w:color w:val="000000"/>
                <w:u w:val="single"/>
              </w:rPr>
            </w:pPr>
            <w:r w:rsidRPr="00A50432">
              <w:rPr>
                <w:rFonts w:ascii="Arial" w:hAnsi="Arial" w:cs="Arial"/>
                <w:b/>
                <w:u w:val="single"/>
              </w:rPr>
              <w:t>Major duties &amp; responsibilities</w:t>
            </w:r>
            <w:r w:rsidR="00B83995">
              <w:rPr>
                <w:rFonts w:ascii="Arial" w:hAnsi="Arial" w:cs="Arial"/>
                <w:b/>
                <w:u w:val="single"/>
              </w:rPr>
              <w:t>:</w:t>
            </w:r>
          </w:p>
          <w:p w:rsidR="00532E06" w:rsidRDefault="005072CD" w:rsidP="005072CD">
            <w:pPr>
              <w:rPr>
                <w:rFonts w:ascii="Arial" w:eastAsia="Arial" w:hAnsi="Arial"/>
                <w:i/>
                <w:color w:val="000000"/>
              </w:rPr>
            </w:pPr>
            <w:r w:rsidRPr="005072CD">
              <w:rPr>
                <w:rFonts w:ascii="Arial" w:eastAsia="Arial" w:hAnsi="Arial"/>
                <w:i/>
                <w:color w:val="000000"/>
              </w:rPr>
              <w:t>Main roles responsible for implementing a community based outreach strategies addressing the needs of the affected populations IDPs, ret</w:t>
            </w:r>
            <w:r>
              <w:rPr>
                <w:rFonts w:ascii="Arial" w:eastAsia="Arial" w:hAnsi="Arial"/>
                <w:i/>
                <w:color w:val="000000"/>
              </w:rPr>
              <w:t xml:space="preserve">urnees and host communities. </w:t>
            </w:r>
            <w:r>
              <w:rPr>
                <w:rFonts w:ascii="Arial" w:eastAsia="Arial" w:hAnsi="Arial"/>
                <w:i/>
                <w:color w:val="000000"/>
              </w:rPr>
              <w:br/>
              <w:t xml:space="preserve">1. </w:t>
            </w:r>
            <w:r w:rsidR="00B472DE">
              <w:rPr>
                <w:rFonts w:ascii="Arial" w:eastAsia="Arial" w:hAnsi="Arial"/>
                <w:i/>
                <w:color w:val="000000"/>
              </w:rPr>
              <w:t xml:space="preserve"> </w:t>
            </w:r>
            <w:r w:rsidRPr="005072CD">
              <w:rPr>
                <w:rFonts w:ascii="Arial" w:eastAsia="Arial" w:hAnsi="Arial"/>
                <w:i/>
                <w:color w:val="000000"/>
              </w:rPr>
              <w:t xml:space="preserve">Mobilize community based protection focal points for trainings on GBV and protection. </w:t>
            </w:r>
            <w:r w:rsidR="00E17154">
              <w:rPr>
                <w:rFonts w:ascii="Arial" w:eastAsia="Arial" w:hAnsi="Arial"/>
                <w:i/>
                <w:color w:val="000000"/>
              </w:rPr>
              <w:lastRenderedPageBreak/>
              <w:t>2.</w:t>
            </w:r>
            <w:r w:rsidR="00E17154" w:rsidRPr="005072CD">
              <w:rPr>
                <w:rFonts w:ascii="Arial" w:eastAsia="Arial" w:hAnsi="Arial"/>
                <w:i/>
                <w:color w:val="000000"/>
              </w:rPr>
              <w:t xml:space="preserve"> </w:t>
            </w:r>
            <w:r w:rsidR="00B472DE">
              <w:rPr>
                <w:rFonts w:ascii="Arial" w:eastAsia="Arial" w:hAnsi="Arial"/>
                <w:i/>
                <w:color w:val="000000"/>
              </w:rPr>
              <w:t xml:space="preserve"> </w:t>
            </w:r>
            <w:r w:rsidR="00E17154" w:rsidRPr="005072CD">
              <w:rPr>
                <w:rFonts w:ascii="Arial" w:eastAsia="Arial" w:hAnsi="Arial"/>
                <w:i/>
                <w:color w:val="000000"/>
              </w:rPr>
              <w:t>Ensure</w:t>
            </w:r>
            <w:r w:rsidRPr="005072CD">
              <w:rPr>
                <w:rFonts w:ascii="Arial" w:eastAsia="Arial" w:hAnsi="Arial"/>
                <w:i/>
                <w:color w:val="000000"/>
              </w:rPr>
              <w:t xml:space="preserve"> effective coordination with the community based protection focal points on </w:t>
            </w:r>
            <w:r w:rsidR="00E17154">
              <w:rPr>
                <w:rFonts w:ascii="Arial" w:eastAsia="Arial" w:hAnsi="Arial"/>
                <w:i/>
                <w:color w:val="000000"/>
              </w:rPr>
              <w:t>outreach activities.</w:t>
            </w:r>
            <w:r w:rsidR="00E17154">
              <w:rPr>
                <w:rFonts w:ascii="Arial" w:eastAsia="Arial" w:hAnsi="Arial"/>
                <w:i/>
                <w:color w:val="000000"/>
              </w:rPr>
              <w:br/>
              <w:t>3</w:t>
            </w:r>
            <w:r>
              <w:rPr>
                <w:rFonts w:ascii="Arial" w:eastAsia="Arial" w:hAnsi="Arial"/>
                <w:i/>
                <w:color w:val="000000"/>
              </w:rPr>
              <w:t xml:space="preserve">. </w:t>
            </w:r>
            <w:r w:rsidR="00B472DE">
              <w:rPr>
                <w:rFonts w:ascii="Arial" w:eastAsia="Arial" w:hAnsi="Arial"/>
                <w:i/>
                <w:color w:val="000000"/>
              </w:rPr>
              <w:t xml:space="preserve"> </w:t>
            </w:r>
            <w:r w:rsidRPr="005072CD">
              <w:rPr>
                <w:rFonts w:ascii="Arial" w:eastAsia="Arial" w:hAnsi="Arial"/>
                <w:i/>
                <w:color w:val="000000"/>
              </w:rPr>
              <w:t>Ensu</w:t>
            </w:r>
            <w:r w:rsidR="00B472DE">
              <w:rPr>
                <w:rFonts w:ascii="Arial" w:eastAsia="Arial" w:hAnsi="Arial"/>
                <w:i/>
                <w:color w:val="000000"/>
              </w:rPr>
              <w:t xml:space="preserve">re coordination with the </w:t>
            </w:r>
            <w:r w:rsidRPr="005072CD">
              <w:rPr>
                <w:rFonts w:ascii="Arial" w:eastAsia="Arial" w:hAnsi="Arial"/>
                <w:i/>
                <w:color w:val="000000"/>
              </w:rPr>
              <w:t>women</w:t>
            </w:r>
            <w:r w:rsidR="00B472DE">
              <w:rPr>
                <w:rFonts w:ascii="Arial" w:eastAsia="Arial" w:hAnsi="Arial"/>
                <w:i/>
                <w:color w:val="000000"/>
              </w:rPr>
              <w:t>, youths</w:t>
            </w:r>
            <w:r w:rsidRPr="005072CD">
              <w:rPr>
                <w:rFonts w:ascii="Arial" w:eastAsia="Arial" w:hAnsi="Arial"/>
                <w:i/>
                <w:color w:val="000000"/>
              </w:rPr>
              <w:t xml:space="preserve"> and religious groups.</w:t>
            </w:r>
          </w:p>
          <w:p w:rsidR="00532E06" w:rsidRDefault="00532E06" w:rsidP="005072CD">
            <w:pPr>
              <w:rPr>
                <w:rFonts w:ascii="Arial" w:eastAsia="Arial" w:hAnsi="Arial"/>
                <w:i/>
                <w:color w:val="000000"/>
              </w:rPr>
            </w:pPr>
            <w:r>
              <w:rPr>
                <w:rFonts w:ascii="Arial" w:eastAsia="Arial" w:hAnsi="Arial"/>
                <w:i/>
                <w:color w:val="000000"/>
              </w:rPr>
              <w:t xml:space="preserve">4. </w:t>
            </w:r>
            <w:r w:rsidR="00B472DE">
              <w:rPr>
                <w:rFonts w:ascii="Arial" w:eastAsia="Arial" w:hAnsi="Arial"/>
                <w:i/>
                <w:color w:val="000000"/>
              </w:rPr>
              <w:t xml:space="preserve"> </w:t>
            </w:r>
            <w:r>
              <w:rPr>
                <w:rFonts w:ascii="Arial" w:eastAsia="Arial" w:hAnsi="Arial"/>
                <w:i/>
                <w:color w:val="000000"/>
              </w:rPr>
              <w:t>Lead trainings on basic GBV, guiding principles and referral pathway</w:t>
            </w:r>
          </w:p>
          <w:p w:rsidR="00F569A9" w:rsidRDefault="00B070CB" w:rsidP="005072CD">
            <w:pPr>
              <w:rPr>
                <w:rFonts w:ascii="Arial" w:eastAsia="Arial" w:hAnsi="Arial"/>
                <w:i/>
                <w:color w:val="000000"/>
              </w:rPr>
            </w:pPr>
            <w:r>
              <w:rPr>
                <w:rFonts w:ascii="Arial" w:eastAsia="Arial" w:hAnsi="Arial"/>
                <w:i/>
                <w:color w:val="000000"/>
              </w:rPr>
              <w:t xml:space="preserve">5. </w:t>
            </w:r>
            <w:r w:rsidR="00B472DE">
              <w:rPr>
                <w:rFonts w:ascii="Arial" w:eastAsia="Arial" w:hAnsi="Arial"/>
                <w:i/>
                <w:color w:val="000000"/>
              </w:rPr>
              <w:t xml:space="preserve"> </w:t>
            </w:r>
            <w:r w:rsidR="00532E06">
              <w:rPr>
                <w:rFonts w:ascii="Arial" w:eastAsia="Arial" w:hAnsi="Arial"/>
                <w:i/>
                <w:color w:val="000000"/>
              </w:rPr>
              <w:t>Mobilize community members to create a protective environment for women and girls and promote their health, safety, dignity and risk mitigation.</w:t>
            </w:r>
          </w:p>
          <w:p w:rsidR="00816E0F" w:rsidRDefault="00B070CB" w:rsidP="005072CD">
            <w:pPr>
              <w:rPr>
                <w:rFonts w:ascii="Arial" w:eastAsia="Arial" w:hAnsi="Arial"/>
                <w:i/>
                <w:color w:val="000000"/>
              </w:rPr>
            </w:pPr>
            <w:r>
              <w:rPr>
                <w:rFonts w:ascii="Arial" w:eastAsia="Arial" w:hAnsi="Arial"/>
                <w:i/>
                <w:color w:val="000000"/>
              </w:rPr>
              <w:t>6</w:t>
            </w:r>
            <w:r w:rsidR="0024234F">
              <w:rPr>
                <w:rFonts w:ascii="Arial" w:eastAsia="Arial" w:hAnsi="Arial"/>
                <w:i/>
                <w:color w:val="000000"/>
              </w:rPr>
              <w:t xml:space="preserve">. </w:t>
            </w:r>
            <w:r w:rsidR="00B472DE">
              <w:rPr>
                <w:rFonts w:ascii="Arial" w:eastAsia="Arial" w:hAnsi="Arial"/>
                <w:i/>
                <w:color w:val="000000"/>
              </w:rPr>
              <w:t xml:space="preserve"> </w:t>
            </w:r>
            <w:r w:rsidR="0024234F">
              <w:rPr>
                <w:rFonts w:ascii="Arial" w:eastAsia="Arial" w:hAnsi="Arial"/>
                <w:i/>
                <w:color w:val="000000"/>
              </w:rPr>
              <w:t>Development</w:t>
            </w:r>
            <w:r w:rsidR="00F569A9">
              <w:rPr>
                <w:rFonts w:ascii="Arial" w:eastAsia="Arial" w:hAnsi="Arial"/>
                <w:i/>
                <w:color w:val="000000"/>
              </w:rPr>
              <w:t xml:space="preserve"> of daily and weekly outreach plans based on GBV incident trends and needs of women and girls.</w:t>
            </w:r>
            <w:r w:rsidR="005072CD" w:rsidRPr="005072CD">
              <w:rPr>
                <w:rFonts w:ascii="Arial" w:eastAsia="Arial" w:hAnsi="Arial"/>
                <w:i/>
                <w:color w:val="000000"/>
              </w:rPr>
              <w:t xml:space="preserve"> </w:t>
            </w:r>
          </w:p>
          <w:p w:rsidR="00816E0F" w:rsidRDefault="00B070CB" w:rsidP="005072CD">
            <w:pPr>
              <w:rPr>
                <w:rFonts w:ascii="Arial" w:eastAsia="Arial" w:hAnsi="Arial"/>
                <w:i/>
                <w:color w:val="000000"/>
              </w:rPr>
            </w:pPr>
            <w:r>
              <w:rPr>
                <w:rFonts w:ascii="Arial" w:eastAsia="Arial" w:hAnsi="Arial"/>
                <w:i/>
                <w:color w:val="000000"/>
              </w:rPr>
              <w:t>7</w:t>
            </w:r>
            <w:r w:rsidR="00816E0F">
              <w:rPr>
                <w:rFonts w:ascii="Arial" w:eastAsia="Arial" w:hAnsi="Arial"/>
                <w:i/>
                <w:color w:val="000000"/>
              </w:rPr>
              <w:t xml:space="preserve">. </w:t>
            </w:r>
            <w:r w:rsidR="00B472DE">
              <w:rPr>
                <w:rFonts w:ascii="Arial" w:eastAsia="Arial" w:hAnsi="Arial"/>
                <w:i/>
                <w:color w:val="000000"/>
              </w:rPr>
              <w:t xml:space="preserve"> </w:t>
            </w:r>
            <w:r w:rsidR="005072CD" w:rsidRPr="005072CD">
              <w:rPr>
                <w:rFonts w:ascii="Arial" w:eastAsia="Arial" w:hAnsi="Arial"/>
                <w:i/>
                <w:color w:val="000000"/>
              </w:rPr>
              <w:t>Support provision of psychosocial support (one on one session and group counselling, including PFA and trauma healing respecti</w:t>
            </w:r>
            <w:r w:rsidR="00816E0F">
              <w:rPr>
                <w:rFonts w:ascii="Arial" w:eastAsia="Arial" w:hAnsi="Arial"/>
                <w:i/>
                <w:color w:val="000000"/>
              </w:rPr>
              <w:t>ng minimum standard of care.</w:t>
            </w:r>
          </w:p>
          <w:p w:rsidR="00B472DE" w:rsidRDefault="00B070CB" w:rsidP="005072CD">
            <w:pPr>
              <w:rPr>
                <w:rFonts w:ascii="Arial" w:eastAsia="Arial" w:hAnsi="Arial"/>
                <w:i/>
                <w:color w:val="000000"/>
              </w:rPr>
            </w:pPr>
            <w:r>
              <w:rPr>
                <w:rFonts w:ascii="Arial" w:eastAsia="Arial" w:hAnsi="Arial"/>
                <w:i/>
                <w:color w:val="000000"/>
              </w:rPr>
              <w:t>8</w:t>
            </w:r>
            <w:r w:rsidR="00816E0F">
              <w:rPr>
                <w:rFonts w:ascii="Arial" w:eastAsia="Arial" w:hAnsi="Arial"/>
                <w:i/>
                <w:color w:val="000000"/>
              </w:rPr>
              <w:t xml:space="preserve">. </w:t>
            </w:r>
            <w:r w:rsidR="00B472DE">
              <w:rPr>
                <w:rFonts w:ascii="Arial" w:eastAsia="Arial" w:hAnsi="Arial"/>
                <w:i/>
                <w:color w:val="000000"/>
              </w:rPr>
              <w:t xml:space="preserve"> </w:t>
            </w:r>
            <w:r w:rsidR="00816E0F">
              <w:rPr>
                <w:rFonts w:ascii="Arial" w:eastAsia="Arial" w:hAnsi="Arial"/>
                <w:i/>
                <w:color w:val="000000"/>
              </w:rPr>
              <w:t xml:space="preserve">Provide case management includes identification of cases, intake, follow ups, referral and case closure. </w:t>
            </w:r>
          </w:p>
          <w:p w:rsidR="00816E0F" w:rsidRDefault="00B472DE" w:rsidP="005072CD">
            <w:pPr>
              <w:rPr>
                <w:rFonts w:ascii="Arial" w:eastAsia="Arial" w:hAnsi="Arial"/>
                <w:i/>
                <w:color w:val="000000"/>
              </w:rPr>
            </w:pPr>
            <w:r>
              <w:rPr>
                <w:rFonts w:ascii="Arial" w:eastAsia="Arial" w:hAnsi="Arial"/>
                <w:i/>
                <w:color w:val="000000"/>
              </w:rPr>
              <w:t xml:space="preserve">9.  </w:t>
            </w:r>
            <w:r w:rsidR="00816E0F">
              <w:rPr>
                <w:rFonts w:ascii="Arial" w:eastAsia="Arial" w:hAnsi="Arial"/>
                <w:i/>
                <w:color w:val="000000"/>
              </w:rPr>
              <w:t>Ability to use the forms properly in facilitating effective and ethical referrals of cases among the service providers health, police, legal and</w:t>
            </w:r>
            <w:r>
              <w:rPr>
                <w:rFonts w:ascii="Arial" w:eastAsia="Arial" w:hAnsi="Arial"/>
                <w:i/>
                <w:color w:val="000000"/>
              </w:rPr>
              <w:t xml:space="preserve"> PSS (MaCDA, others partners) </w:t>
            </w:r>
            <w:r>
              <w:rPr>
                <w:rFonts w:ascii="Arial" w:eastAsia="Arial" w:hAnsi="Arial"/>
                <w:i/>
                <w:color w:val="000000"/>
              </w:rPr>
              <w:br/>
              <w:t xml:space="preserve">10.  </w:t>
            </w:r>
            <w:r w:rsidR="005072CD" w:rsidRPr="005072CD">
              <w:rPr>
                <w:rFonts w:ascii="Arial" w:eastAsia="Arial" w:hAnsi="Arial"/>
                <w:i/>
                <w:color w:val="000000"/>
              </w:rPr>
              <w:t>Use survivor centered approaches on case management and using the site based referral mech</w:t>
            </w:r>
            <w:r w:rsidR="005072CD">
              <w:rPr>
                <w:rFonts w:ascii="Arial" w:eastAsia="Arial" w:hAnsi="Arial"/>
                <w:i/>
                <w:color w:val="000000"/>
              </w:rPr>
              <w:t xml:space="preserve">anism. </w:t>
            </w:r>
          </w:p>
          <w:p w:rsidR="00816E0F" w:rsidRDefault="00B472DE" w:rsidP="005072CD">
            <w:pPr>
              <w:rPr>
                <w:rFonts w:ascii="Arial" w:eastAsia="Arial" w:hAnsi="Arial"/>
                <w:i/>
                <w:color w:val="000000"/>
              </w:rPr>
            </w:pPr>
            <w:r>
              <w:rPr>
                <w:rFonts w:ascii="Arial" w:eastAsia="Arial" w:hAnsi="Arial"/>
                <w:i/>
                <w:color w:val="000000"/>
              </w:rPr>
              <w:t>11</w:t>
            </w:r>
            <w:r w:rsidR="00E17154">
              <w:rPr>
                <w:rFonts w:ascii="Arial" w:eastAsia="Arial" w:hAnsi="Arial"/>
                <w:i/>
                <w:color w:val="000000"/>
              </w:rPr>
              <w:t xml:space="preserve">. </w:t>
            </w:r>
            <w:r>
              <w:rPr>
                <w:rFonts w:ascii="Arial" w:eastAsia="Arial" w:hAnsi="Arial"/>
                <w:i/>
                <w:color w:val="000000"/>
              </w:rPr>
              <w:t xml:space="preserve"> </w:t>
            </w:r>
            <w:r w:rsidR="00C61F63">
              <w:rPr>
                <w:rFonts w:ascii="Arial" w:eastAsia="Arial" w:hAnsi="Arial"/>
                <w:i/>
                <w:color w:val="000000"/>
              </w:rPr>
              <w:t>Conducts home visits</w:t>
            </w:r>
            <w:r w:rsidR="00E17154">
              <w:rPr>
                <w:rFonts w:ascii="Arial" w:eastAsia="Arial" w:hAnsi="Arial"/>
                <w:i/>
                <w:color w:val="000000"/>
              </w:rPr>
              <w:t xml:space="preserve"> to follow up on  case management cases, and establish  rapport with the community members on relevant issues and topics (, awareness on GBV risks, introducing new and updated referral pathway incl</w:t>
            </w:r>
            <w:r w:rsidR="00532E06">
              <w:rPr>
                <w:rFonts w:ascii="Arial" w:eastAsia="Arial" w:hAnsi="Arial"/>
                <w:i/>
                <w:color w:val="000000"/>
              </w:rPr>
              <w:t>ude identification of new cases, COVID 19 hygiene and preventive measures )</w:t>
            </w:r>
            <w:r>
              <w:rPr>
                <w:rFonts w:ascii="Arial" w:eastAsia="Arial" w:hAnsi="Arial"/>
                <w:i/>
                <w:color w:val="000000"/>
              </w:rPr>
              <w:t>.</w:t>
            </w:r>
            <w:r>
              <w:rPr>
                <w:rFonts w:ascii="Arial" w:eastAsia="Arial" w:hAnsi="Arial"/>
                <w:i/>
                <w:color w:val="000000"/>
              </w:rPr>
              <w:br/>
              <w:t xml:space="preserve">12.  </w:t>
            </w:r>
            <w:r w:rsidR="006E756F">
              <w:rPr>
                <w:rFonts w:ascii="Arial" w:eastAsia="Arial" w:hAnsi="Arial"/>
                <w:i/>
                <w:color w:val="000000"/>
              </w:rPr>
              <w:t xml:space="preserve">Distribute </w:t>
            </w:r>
            <w:r w:rsidR="005072CD" w:rsidRPr="005072CD">
              <w:rPr>
                <w:rFonts w:ascii="Arial" w:eastAsia="Arial" w:hAnsi="Arial"/>
                <w:i/>
                <w:color w:val="000000"/>
              </w:rPr>
              <w:t xml:space="preserve">Dignity kits to individual identified cases based on needs. </w:t>
            </w:r>
          </w:p>
          <w:p w:rsidR="005072CD" w:rsidRPr="005072CD" w:rsidRDefault="005072CD" w:rsidP="005072CD">
            <w:pPr>
              <w:rPr>
                <w:rFonts w:ascii="Arial" w:eastAsia="Arial" w:hAnsi="Arial" w:cs="Arial"/>
                <w:i/>
                <w:color w:val="000000"/>
              </w:rPr>
            </w:pPr>
            <w:r w:rsidRPr="005072CD">
              <w:rPr>
                <w:rFonts w:ascii="Arial" w:eastAsia="Arial" w:hAnsi="Arial"/>
                <w:i/>
                <w:color w:val="000000"/>
              </w:rPr>
              <w:t>Conducts high quality case management includes identification of cases, intake, follow ups</w:t>
            </w:r>
            <w:r w:rsidR="0024234F">
              <w:rPr>
                <w:rFonts w:ascii="Arial" w:eastAsia="Arial" w:hAnsi="Arial"/>
                <w:i/>
                <w:color w:val="000000"/>
              </w:rPr>
              <w:t>,</w:t>
            </w:r>
            <w:r w:rsidR="00B472DE">
              <w:rPr>
                <w:rFonts w:ascii="Arial" w:eastAsia="Arial" w:hAnsi="Arial"/>
                <w:i/>
                <w:color w:val="000000"/>
              </w:rPr>
              <w:t xml:space="preserve"> referrals and case closure.</w:t>
            </w:r>
            <w:r w:rsidR="00B472DE">
              <w:rPr>
                <w:rFonts w:ascii="Arial" w:eastAsia="Arial" w:hAnsi="Arial"/>
                <w:i/>
                <w:color w:val="000000"/>
              </w:rPr>
              <w:br/>
              <w:t>13</w:t>
            </w:r>
            <w:r>
              <w:rPr>
                <w:rFonts w:ascii="Arial" w:eastAsia="Arial" w:hAnsi="Arial"/>
                <w:i/>
                <w:color w:val="000000"/>
              </w:rPr>
              <w:t xml:space="preserve">. </w:t>
            </w:r>
            <w:r w:rsidR="00B472DE">
              <w:rPr>
                <w:rFonts w:ascii="Arial" w:eastAsia="Arial" w:hAnsi="Arial"/>
                <w:i/>
                <w:color w:val="000000"/>
              </w:rPr>
              <w:t xml:space="preserve"> </w:t>
            </w:r>
            <w:r w:rsidRPr="005072CD">
              <w:rPr>
                <w:rFonts w:ascii="Arial" w:eastAsia="Arial" w:hAnsi="Arial"/>
                <w:i/>
                <w:color w:val="000000"/>
              </w:rPr>
              <w:t>Responsible for collecting data and information from the field and repor</w:t>
            </w:r>
            <w:r w:rsidR="00816E0F">
              <w:rPr>
                <w:rFonts w:ascii="Arial" w:eastAsia="Arial" w:hAnsi="Arial"/>
                <w:i/>
                <w:color w:val="000000"/>
              </w:rPr>
              <w:t xml:space="preserve">ting it to the </w:t>
            </w:r>
            <w:r w:rsidRPr="005072CD">
              <w:rPr>
                <w:rFonts w:ascii="Arial" w:eastAsia="Arial" w:hAnsi="Arial"/>
                <w:i/>
                <w:color w:val="000000"/>
              </w:rPr>
              <w:t xml:space="preserve">GBV response officer on weekly basis using the </w:t>
            </w:r>
            <w:r w:rsidR="00E17154">
              <w:rPr>
                <w:rFonts w:ascii="Arial" w:eastAsia="Arial" w:hAnsi="Arial"/>
                <w:i/>
                <w:color w:val="000000"/>
              </w:rPr>
              <w:t xml:space="preserve">appropriate reporting Tools. </w:t>
            </w:r>
            <w:r w:rsidR="00E17154">
              <w:rPr>
                <w:rFonts w:ascii="Arial" w:eastAsia="Arial" w:hAnsi="Arial"/>
                <w:i/>
                <w:color w:val="000000"/>
              </w:rPr>
              <w:br/>
            </w:r>
            <w:r w:rsidRPr="005072CD">
              <w:rPr>
                <w:rFonts w:ascii="Arial" w:eastAsia="Arial" w:hAnsi="Arial"/>
                <w:i/>
                <w:color w:val="000000"/>
              </w:rPr>
              <w:t>Performs any other duties as required by the supervisor.</w:t>
            </w:r>
            <w:r w:rsidRPr="005072CD">
              <w:rPr>
                <w:rFonts w:ascii="Arial" w:eastAsia="Arial" w:hAnsi="Arial"/>
                <w:i/>
                <w:color w:val="000000"/>
              </w:rPr>
              <w:br/>
            </w:r>
          </w:p>
          <w:p w:rsidR="005072CD" w:rsidRDefault="005072CD" w:rsidP="00C658E5">
            <w:pPr>
              <w:rPr>
                <w:rFonts w:ascii="Arial" w:eastAsia="Arial" w:hAnsi="Arial" w:cs="Arial"/>
                <w:i/>
                <w:color w:val="000000"/>
              </w:rPr>
            </w:pPr>
            <w:r w:rsidRPr="00ED6A09">
              <w:rPr>
                <w:rFonts w:ascii="Arial" w:eastAsia="Arial" w:hAnsi="Arial" w:cs="Arial"/>
                <w:i/>
                <w:color w:val="000000"/>
              </w:rPr>
              <w:t>.</w:t>
            </w:r>
          </w:p>
          <w:p w:rsidR="005072CD" w:rsidRPr="00D95C89" w:rsidRDefault="005072CD" w:rsidP="00C658E5">
            <w:pPr>
              <w:spacing w:line="241" w:lineRule="auto"/>
              <w:ind w:left="-5" w:hanging="10"/>
              <w:jc w:val="both"/>
              <w:rPr>
                <w:rFonts w:ascii="Arial" w:eastAsia="Arial" w:hAnsi="Arial" w:cs="Arial"/>
                <w:b/>
                <w:color w:val="000000"/>
                <w:sz w:val="24"/>
                <w:lang w:eastAsia="en-GB"/>
              </w:rPr>
            </w:pPr>
          </w:p>
        </w:tc>
      </w:tr>
      <w:tr w:rsidR="005072CD" w:rsidTr="00C658E5">
        <w:tc>
          <w:tcPr>
            <w:tcW w:w="9016" w:type="dxa"/>
          </w:tcPr>
          <w:p w:rsidR="005072CD" w:rsidRPr="00D95C89" w:rsidRDefault="003A02AA" w:rsidP="00C658E5">
            <w:pPr>
              <w:rPr>
                <w:rFonts w:ascii="Arial" w:eastAsia="Arial" w:hAnsi="Arial" w:cs="Arial"/>
                <w:b/>
                <w:i/>
                <w:color w:val="000000"/>
              </w:rPr>
            </w:pPr>
            <w:r>
              <w:rPr>
                <w:rFonts w:ascii="Arial" w:eastAsia="Arial" w:hAnsi="Arial" w:cs="Arial"/>
                <w:b/>
                <w:i/>
                <w:color w:val="000000"/>
              </w:rPr>
              <w:lastRenderedPageBreak/>
              <w:t>Qualifications: E</w:t>
            </w:r>
            <w:r w:rsidR="005072CD" w:rsidRPr="00D95C89">
              <w:rPr>
                <w:rFonts w:ascii="Arial" w:eastAsia="Arial" w:hAnsi="Arial" w:cs="Arial"/>
                <w:b/>
                <w:i/>
                <w:color w:val="000000"/>
              </w:rPr>
              <w:t>ducation/ technical skills &amp; experience</w:t>
            </w:r>
          </w:p>
          <w:p w:rsidR="005072CD" w:rsidRPr="00A50432" w:rsidRDefault="005072CD" w:rsidP="00C658E5">
            <w:pPr>
              <w:rPr>
                <w:rFonts w:ascii="Arial" w:eastAsia="Arial" w:hAnsi="Arial" w:cs="Arial"/>
                <w:b/>
                <w:i/>
                <w:color w:val="000000"/>
                <w:u w:val="single"/>
              </w:rPr>
            </w:pPr>
            <w:r w:rsidRPr="00A50432">
              <w:rPr>
                <w:rFonts w:ascii="Arial" w:eastAsia="Arial" w:hAnsi="Arial" w:cs="Arial"/>
                <w:b/>
                <w:i/>
                <w:color w:val="000000"/>
                <w:u w:val="single"/>
              </w:rPr>
              <w:t>Education:</w:t>
            </w:r>
          </w:p>
          <w:p w:rsidR="005072CD" w:rsidRDefault="005072CD" w:rsidP="005072CD">
            <w:pPr>
              <w:pStyle w:val="ListParagraph"/>
              <w:numPr>
                <w:ilvl w:val="0"/>
                <w:numId w:val="1"/>
              </w:numPr>
              <w:rPr>
                <w:rFonts w:ascii="Arial" w:eastAsia="Arial" w:hAnsi="Arial" w:cs="Arial"/>
                <w:i/>
                <w:color w:val="000000"/>
              </w:rPr>
            </w:pPr>
            <w:r>
              <w:rPr>
                <w:rFonts w:ascii="Arial" w:eastAsia="Arial" w:hAnsi="Arial" w:cs="Arial"/>
                <w:i/>
                <w:color w:val="000000"/>
              </w:rPr>
              <w:t xml:space="preserve">Degree/Diploma </w:t>
            </w:r>
            <w:r w:rsidR="00A73C37">
              <w:rPr>
                <w:rFonts w:ascii="Arial" w:eastAsia="Arial" w:hAnsi="Arial" w:cs="Arial"/>
                <w:i/>
                <w:color w:val="000000"/>
              </w:rPr>
              <w:t>in social work,</w:t>
            </w:r>
            <w:r w:rsidR="004E27CC">
              <w:rPr>
                <w:rFonts w:ascii="Arial" w:eastAsia="Arial" w:hAnsi="Arial" w:cs="Arial"/>
                <w:i/>
                <w:color w:val="000000"/>
              </w:rPr>
              <w:t xml:space="preserve"> public health, </w:t>
            </w:r>
            <w:r w:rsidR="00A73C37">
              <w:rPr>
                <w:rFonts w:ascii="Arial" w:eastAsia="Arial" w:hAnsi="Arial" w:cs="Arial"/>
                <w:i/>
                <w:color w:val="000000"/>
              </w:rPr>
              <w:t xml:space="preserve"> psychology, community development, or other related fields</w:t>
            </w:r>
          </w:p>
          <w:p w:rsidR="005072CD" w:rsidRPr="00A50432" w:rsidRDefault="005072CD" w:rsidP="00C658E5">
            <w:pPr>
              <w:rPr>
                <w:rFonts w:ascii="Arial" w:eastAsia="Arial" w:hAnsi="Arial" w:cs="Arial"/>
                <w:b/>
                <w:i/>
                <w:color w:val="000000"/>
                <w:u w:val="single"/>
              </w:rPr>
            </w:pPr>
            <w:r w:rsidRPr="00A50432">
              <w:rPr>
                <w:rFonts w:ascii="Arial" w:eastAsia="Arial" w:hAnsi="Arial" w:cs="Arial"/>
                <w:b/>
                <w:i/>
                <w:color w:val="000000"/>
                <w:u w:val="single"/>
              </w:rPr>
              <w:t>Technical skills and experience</w:t>
            </w:r>
            <w:r w:rsidR="003A02AA" w:rsidRPr="00A50432">
              <w:rPr>
                <w:rFonts w:ascii="Arial" w:eastAsia="Arial" w:hAnsi="Arial" w:cs="Arial"/>
                <w:b/>
                <w:i/>
                <w:color w:val="000000"/>
                <w:u w:val="single"/>
              </w:rPr>
              <w:t>:</w:t>
            </w:r>
          </w:p>
          <w:p w:rsidR="005072CD" w:rsidRDefault="00A73C37" w:rsidP="005072CD">
            <w:pPr>
              <w:pStyle w:val="ListParagraph"/>
              <w:numPr>
                <w:ilvl w:val="0"/>
                <w:numId w:val="1"/>
              </w:numPr>
              <w:rPr>
                <w:rFonts w:ascii="Arial" w:eastAsia="Arial" w:hAnsi="Arial" w:cs="Arial"/>
                <w:i/>
                <w:color w:val="000000"/>
              </w:rPr>
            </w:pPr>
            <w:r>
              <w:rPr>
                <w:rFonts w:ascii="Arial" w:eastAsia="Arial" w:hAnsi="Arial" w:cs="Arial"/>
                <w:i/>
                <w:color w:val="000000"/>
              </w:rPr>
              <w:t>1-2</w:t>
            </w:r>
            <w:r w:rsidR="005072CD">
              <w:rPr>
                <w:rFonts w:ascii="Arial" w:eastAsia="Arial" w:hAnsi="Arial" w:cs="Arial"/>
                <w:i/>
                <w:color w:val="000000"/>
              </w:rPr>
              <w:t xml:space="preserve"> years experienc</w:t>
            </w:r>
            <w:r w:rsidR="00C55E7F">
              <w:rPr>
                <w:rFonts w:ascii="Arial" w:eastAsia="Arial" w:hAnsi="Arial" w:cs="Arial"/>
                <w:i/>
                <w:color w:val="000000"/>
              </w:rPr>
              <w:t>e in protection/GBV projects</w:t>
            </w:r>
          </w:p>
          <w:p w:rsidR="004E27CC" w:rsidRPr="004E27CC" w:rsidRDefault="004E27CC" w:rsidP="004E27CC">
            <w:pPr>
              <w:pStyle w:val="ListParagraph"/>
              <w:numPr>
                <w:ilvl w:val="0"/>
                <w:numId w:val="1"/>
              </w:numPr>
              <w:rPr>
                <w:rFonts w:ascii="Arial" w:eastAsia="Arial" w:hAnsi="Arial" w:cs="Arial"/>
                <w:i/>
                <w:color w:val="000000"/>
              </w:rPr>
            </w:pPr>
            <w:r>
              <w:rPr>
                <w:rFonts w:ascii="Arial" w:eastAsia="Arial" w:hAnsi="Arial" w:cs="Arial"/>
                <w:i/>
                <w:color w:val="000000"/>
              </w:rPr>
              <w:t>A clear understanding about gender inequality, and issues surrounding violence against women and girls</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Strong communications and leadership skills</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Experience in community outreach activities, sensitization would be an asset</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 xml:space="preserve">Excellent communications skills, active listening and observations skills including ability to create rapport, support, respect and interactions with </w:t>
            </w:r>
            <w:r w:rsidR="004E27CC">
              <w:rPr>
                <w:rFonts w:ascii="Arial" w:eastAsia="Arial" w:hAnsi="Arial" w:cs="Arial"/>
                <w:i/>
                <w:color w:val="000000"/>
              </w:rPr>
              <w:t>survivors</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Experience working on protection/GBV, knowledge of GBV and CP guidelines preferred.</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Commitment to abide by MaCDA code</w:t>
            </w:r>
            <w:r w:rsidR="007E07BC">
              <w:rPr>
                <w:rFonts w:ascii="Arial" w:eastAsia="Arial" w:hAnsi="Arial" w:cs="Arial"/>
                <w:i/>
                <w:color w:val="000000"/>
              </w:rPr>
              <w:t>s of conduct</w:t>
            </w:r>
            <w:r>
              <w:rPr>
                <w:rFonts w:ascii="Arial" w:eastAsia="Arial" w:hAnsi="Arial" w:cs="Arial"/>
                <w:i/>
                <w:color w:val="000000"/>
              </w:rPr>
              <w:t>, PSEA policy and child safeguarding policy</w:t>
            </w:r>
          </w:p>
          <w:p w:rsidR="00C55E7F" w:rsidRDefault="00C55E7F" w:rsidP="005072CD">
            <w:pPr>
              <w:pStyle w:val="ListParagraph"/>
              <w:numPr>
                <w:ilvl w:val="0"/>
                <w:numId w:val="1"/>
              </w:numPr>
              <w:rPr>
                <w:rFonts w:ascii="Arial" w:eastAsia="Arial" w:hAnsi="Arial" w:cs="Arial"/>
                <w:i/>
                <w:color w:val="000000"/>
              </w:rPr>
            </w:pPr>
            <w:r>
              <w:rPr>
                <w:rFonts w:ascii="Arial" w:eastAsia="Arial" w:hAnsi="Arial" w:cs="Arial"/>
                <w:i/>
                <w:color w:val="000000"/>
              </w:rPr>
              <w:t xml:space="preserve">Understanding of and commitment to the following principles cultural </w:t>
            </w:r>
            <w:r w:rsidR="004E27CC">
              <w:rPr>
                <w:rFonts w:ascii="Arial" w:eastAsia="Arial" w:hAnsi="Arial" w:cs="Arial"/>
                <w:i/>
                <w:color w:val="000000"/>
              </w:rPr>
              <w:t>sensitivity</w:t>
            </w:r>
            <w:r>
              <w:rPr>
                <w:rFonts w:ascii="Arial" w:eastAsia="Arial" w:hAnsi="Arial" w:cs="Arial"/>
                <w:i/>
                <w:color w:val="000000"/>
              </w:rPr>
              <w:t xml:space="preserve">, </w:t>
            </w:r>
            <w:r w:rsidR="003A02AA">
              <w:rPr>
                <w:rFonts w:ascii="Arial" w:eastAsia="Arial" w:hAnsi="Arial" w:cs="Arial"/>
                <w:i/>
                <w:color w:val="000000"/>
              </w:rPr>
              <w:t xml:space="preserve">impartiality, </w:t>
            </w:r>
            <w:r>
              <w:rPr>
                <w:rFonts w:ascii="Arial" w:eastAsia="Arial" w:hAnsi="Arial" w:cs="Arial"/>
                <w:i/>
                <w:color w:val="000000"/>
              </w:rPr>
              <w:t>local ownership, sustai</w:t>
            </w:r>
            <w:r w:rsidR="007E07BC">
              <w:rPr>
                <w:rFonts w:ascii="Arial" w:eastAsia="Arial" w:hAnsi="Arial" w:cs="Arial"/>
                <w:i/>
                <w:color w:val="000000"/>
              </w:rPr>
              <w:t>nability, inclusiveness</w:t>
            </w:r>
            <w:r w:rsidR="003A02AA">
              <w:rPr>
                <w:rFonts w:ascii="Arial" w:eastAsia="Arial" w:hAnsi="Arial" w:cs="Arial"/>
                <w:i/>
                <w:color w:val="000000"/>
              </w:rPr>
              <w:t xml:space="preserve">, non-discrimination and </w:t>
            </w:r>
            <w:r w:rsidR="004E27CC">
              <w:rPr>
                <w:rFonts w:ascii="Arial" w:eastAsia="Arial" w:hAnsi="Arial" w:cs="Arial"/>
                <w:i/>
                <w:color w:val="000000"/>
              </w:rPr>
              <w:t xml:space="preserve"> DO NO HARM</w:t>
            </w:r>
          </w:p>
          <w:p w:rsidR="005072CD" w:rsidRDefault="005072CD" w:rsidP="005072CD">
            <w:pPr>
              <w:pStyle w:val="ListParagraph"/>
              <w:numPr>
                <w:ilvl w:val="0"/>
                <w:numId w:val="1"/>
              </w:numPr>
              <w:rPr>
                <w:rFonts w:ascii="Arial" w:eastAsia="Arial" w:hAnsi="Arial" w:cs="Arial"/>
                <w:i/>
                <w:color w:val="000000"/>
              </w:rPr>
            </w:pPr>
            <w:r>
              <w:rPr>
                <w:rFonts w:ascii="Arial" w:eastAsia="Arial" w:hAnsi="Arial" w:cs="Arial"/>
                <w:i/>
                <w:color w:val="000000"/>
              </w:rPr>
              <w:t>Ability to work as a member of a team</w:t>
            </w:r>
          </w:p>
          <w:p w:rsidR="005072CD" w:rsidRDefault="005072CD" w:rsidP="005072CD">
            <w:pPr>
              <w:pStyle w:val="ListParagraph"/>
              <w:numPr>
                <w:ilvl w:val="0"/>
                <w:numId w:val="1"/>
              </w:numPr>
              <w:rPr>
                <w:rFonts w:ascii="Arial" w:eastAsia="Arial" w:hAnsi="Arial" w:cs="Arial"/>
                <w:i/>
                <w:color w:val="000000"/>
              </w:rPr>
            </w:pPr>
            <w:r>
              <w:rPr>
                <w:rFonts w:ascii="Arial" w:eastAsia="Arial" w:hAnsi="Arial" w:cs="Arial"/>
                <w:i/>
                <w:color w:val="000000"/>
              </w:rPr>
              <w:t>Ability to maintain confidentiality and respect for clients at all times</w:t>
            </w:r>
          </w:p>
          <w:p w:rsidR="005072CD" w:rsidRDefault="005072CD" w:rsidP="005072CD">
            <w:pPr>
              <w:pStyle w:val="ListParagraph"/>
              <w:numPr>
                <w:ilvl w:val="0"/>
                <w:numId w:val="1"/>
              </w:numPr>
              <w:rPr>
                <w:rFonts w:ascii="Arial" w:eastAsia="Arial" w:hAnsi="Arial" w:cs="Arial"/>
                <w:i/>
                <w:color w:val="000000"/>
              </w:rPr>
            </w:pPr>
            <w:r>
              <w:rPr>
                <w:rFonts w:ascii="Arial" w:eastAsia="Arial" w:hAnsi="Arial" w:cs="Arial"/>
                <w:i/>
                <w:color w:val="000000"/>
              </w:rPr>
              <w:t>Must be computer literate, ability to use M</w:t>
            </w:r>
            <w:r w:rsidR="004E27CC">
              <w:rPr>
                <w:rFonts w:ascii="Arial" w:eastAsia="Arial" w:hAnsi="Arial" w:cs="Arial"/>
                <w:i/>
                <w:color w:val="000000"/>
              </w:rPr>
              <w:t>icrosoft word and excel</w:t>
            </w:r>
          </w:p>
          <w:p w:rsidR="005072CD" w:rsidRDefault="005072CD" w:rsidP="005072CD">
            <w:pPr>
              <w:pStyle w:val="ListParagraph"/>
              <w:numPr>
                <w:ilvl w:val="0"/>
                <w:numId w:val="1"/>
              </w:numPr>
              <w:rPr>
                <w:rFonts w:ascii="Arial" w:eastAsia="Arial" w:hAnsi="Arial" w:cs="Arial"/>
                <w:i/>
                <w:color w:val="000000"/>
              </w:rPr>
            </w:pPr>
            <w:r>
              <w:rPr>
                <w:rFonts w:ascii="Arial" w:eastAsia="Arial" w:hAnsi="Arial" w:cs="Arial"/>
                <w:i/>
                <w:color w:val="000000"/>
              </w:rPr>
              <w:t>Fluency in English and the local language of the area will be an added advantage</w:t>
            </w:r>
          </w:p>
          <w:p w:rsidR="005072CD" w:rsidRPr="00D95C89" w:rsidRDefault="005072CD" w:rsidP="004E27CC">
            <w:pPr>
              <w:pStyle w:val="ListParagraph"/>
              <w:rPr>
                <w:rFonts w:ascii="Arial" w:eastAsia="Arial" w:hAnsi="Arial" w:cs="Arial"/>
                <w:b/>
                <w:color w:val="000000"/>
                <w:sz w:val="24"/>
                <w:lang w:eastAsia="en-GB"/>
              </w:rPr>
            </w:pPr>
          </w:p>
        </w:tc>
      </w:tr>
    </w:tbl>
    <w:p w:rsidR="005072CD" w:rsidRDefault="005072CD" w:rsidP="005072CD">
      <w:pPr>
        <w:rPr>
          <w:rFonts w:ascii="Arial" w:hAnsi="Arial" w:cs="Arial"/>
          <w:b/>
        </w:rPr>
      </w:pPr>
    </w:p>
    <w:p w:rsidR="005072CD" w:rsidRPr="00A50432" w:rsidRDefault="005072CD" w:rsidP="005072CD">
      <w:pPr>
        <w:rPr>
          <w:rFonts w:ascii="Arial" w:eastAsia="Arial" w:hAnsi="Arial" w:cs="Arial"/>
          <w:b/>
          <w:i/>
          <w:color w:val="000000"/>
          <w:u w:val="single"/>
        </w:rPr>
      </w:pPr>
      <w:r w:rsidRPr="00A50432">
        <w:rPr>
          <w:rFonts w:ascii="Arial" w:eastAsia="Arial" w:hAnsi="Arial" w:cs="Arial"/>
          <w:b/>
          <w:i/>
          <w:color w:val="000000"/>
          <w:u w:val="single"/>
        </w:rPr>
        <w:t>How to apply</w:t>
      </w:r>
    </w:p>
    <w:p w:rsidR="00184394" w:rsidRDefault="00184394" w:rsidP="005072CD">
      <w:pPr>
        <w:rPr>
          <w:rFonts w:ascii="Arial" w:eastAsia="Arial" w:hAnsi="Arial" w:cs="Arial"/>
          <w:i/>
          <w:color w:val="000000"/>
        </w:rPr>
      </w:pPr>
      <w:r>
        <w:rPr>
          <w:rFonts w:ascii="Arial" w:eastAsia="Arial" w:hAnsi="Arial" w:cs="Arial"/>
          <w:i/>
          <w:color w:val="000000"/>
        </w:rPr>
        <w:t xml:space="preserve">Interested candidate should submit a cover letter outlining how their skills and experience make them suitable for the position including a C.V to </w:t>
      </w:r>
      <w:r w:rsidRPr="0052198F">
        <w:rPr>
          <w:rFonts w:ascii="Arial" w:eastAsia="Arial" w:hAnsi="Arial" w:cs="Arial"/>
          <w:b/>
          <w:i/>
          <w:color w:val="000000"/>
        </w:rPr>
        <w:t>lydia@m</w:t>
      </w:r>
      <w:r w:rsidR="000F15C2" w:rsidRPr="0052198F">
        <w:rPr>
          <w:rFonts w:ascii="Arial" w:eastAsia="Arial" w:hAnsi="Arial" w:cs="Arial"/>
          <w:b/>
          <w:i/>
          <w:color w:val="000000"/>
        </w:rPr>
        <w:t>acdassudan.org</w:t>
      </w:r>
      <w:r w:rsidR="000F15C2">
        <w:rPr>
          <w:rFonts w:ascii="Arial" w:eastAsia="Arial" w:hAnsi="Arial" w:cs="Arial"/>
          <w:i/>
          <w:color w:val="000000"/>
        </w:rPr>
        <w:t xml:space="preserve"> not later than 20</w:t>
      </w:r>
      <w:r w:rsidRPr="001D1EEC">
        <w:rPr>
          <w:rFonts w:ascii="Arial" w:eastAsia="Arial" w:hAnsi="Arial" w:cs="Arial"/>
          <w:i/>
          <w:color w:val="000000"/>
          <w:vertAlign w:val="superscript"/>
        </w:rPr>
        <w:t>th</w:t>
      </w:r>
      <w:r>
        <w:rPr>
          <w:rFonts w:ascii="Arial" w:eastAsia="Arial" w:hAnsi="Arial" w:cs="Arial"/>
          <w:i/>
          <w:color w:val="000000"/>
        </w:rPr>
        <w:t xml:space="preserve"> June 2020</w:t>
      </w:r>
      <w:r w:rsidR="0052198F">
        <w:rPr>
          <w:rFonts w:ascii="Arial" w:eastAsia="Arial" w:hAnsi="Arial" w:cs="Arial"/>
          <w:i/>
          <w:color w:val="000000"/>
        </w:rPr>
        <w:t xml:space="preserve"> and copy this email as well </w:t>
      </w:r>
      <w:r w:rsidR="0052198F" w:rsidRPr="0052198F">
        <w:rPr>
          <w:rFonts w:ascii="Arial" w:eastAsia="Arial" w:hAnsi="Arial" w:cs="Arial"/>
          <w:b/>
          <w:i/>
          <w:color w:val="000000"/>
        </w:rPr>
        <w:t>lasu@macdassudan.org</w:t>
      </w:r>
      <w:r w:rsidRPr="0052198F">
        <w:rPr>
          <w:rFonts w:ascii="Arial" w:eastAsia="Arial" w:hAnsi="Arial" w:cs="Arial"/>
          <w:b/>
          <w:i/>
          <w:color w:val="000000"/>
        </w:rPr>
        <w:t>.</w:t>
      </w:r>
      <w:r>
        <w:rPr>
          <w:rFonts w:ascii="Arial" w:eastAsia="Arial" w:hAnsi="Arial" w:cs="Arial"/>
          <w:i/>
          <w:color w:val="000000"/>
        </w:rPr>
        <w:t xml:space="preserve"> O</w:t>
      </w:r>
      <w:bookmarkStart w:id="0" w:name="_GoBack"/>
      <w:bookmarkEnd w:id="0"/>
      <w:r>
        <w:rPr>
          <w:rFonts w:ascii="Arial" w:eastAsia="Arial" w:hAnsi="Arial" w:cs="Arial"/>
          <w:i/>
          <w:color w:val="000000"/>
        </w:rPr>
        <w:t>r applications can be submitted by hand delivery at Juba MaCDA Human resource department at the head office located at Munuki along Gudele 1 road next to Hai-seminary main gate or Kapoeta south sub-office in hard copy.</w:t>
      </w:r>
      <w:r w:rsidR="00DC0840">
        <w:rPr>
          <w:rFonts w:ascii="Arial" w:hAnsi="Arial" w:cs="Arial"/>
        </w:rPr>
        <w:t xml:space="preserve"> </w:t>
      </w:r>
      <w:r>
        <w:rPr>
          <w:rFonts w:ascii="Arial" w:eastAsia="Arial" w:hAnsi="Arial" w:cs="Arial"/>
          <w:i/>
          <w:color w:val="000000"/>
        </w:rPr>
        <w:t>Due to COVID 19 applicants are advised to send their applications through email to the above address.</w:t>
      </w:r>
    </w:p>
    <w:p w:rsidR="00DC0840" w:rsidRDefault="00DC0840" w:rsidP="00DC0840">
      <w:pPr>
        <w:rPr>
          <w:rFonts w:ascii="Arial" w:eastAsia="Arial" w:hAnsi="Arial" w:cs="Arial"/>
          <w:i/>
          <w:color w:val="000000"/>
        </w:rPr>
      </w:pPr>
      <w:r w:rsidRPr="005C30F1">
        <w:rPr>
          <w:rFonts w:ascii="Arial" w:eastAsia="Arial" w:hAnsi="Arial" w:cs="Arial"/>
          <w:b/>
          <w:i/>
          <w:color w:val="000000"/>
          <w:u w:val="single"/>
        </w:rPr>
        <w:t>Note:</w:t>
      </w:r>
      <w:r>
        <w:rPr>
          <w:rFonts w:ascii="Arial" w:eastAsia="Arial" w:hAnsi="Arial" w:cs="Arial"/>
          <w:i/>
          <w:color w:val="000000"/>
        </w:rPr>
        <w:t xml:space="preserve"> only shortlisted candidate will be conducted, </w:t>
      </w:r>
      <w:r>
        <w:rPr>
          <w:rFonts w:ascii="Arial" w:hAnsi="Arial" w:cs="Arial"/>
        </w:rPr>
        <w:t>a</w:t>
      </w:r>
      <w:r w:rsidRPr="007B380B">
        <w:rPr>
          <w:rFonts w:ascii="Arial" w:hAnsi="Arial" w:cs="Arial"/>
        </w:rPr>
        <w:t>pplications and CVs will be reviewed as they are received and shortlisting could take place as soon as the right candidates are found, even before the deadline.</w:t>
      </w:r>
    </w:p>
    <w:p w:rsidR="00DC0840" w:rsidRDefault="00DC0840" w:rsidP="005072CD">
      <w:pPr>
        <w:rPr>
          <w:rFonts w:ascii="Arial" w:eastAsia="Arial" w:hAnsi="Arial" w:cs="Arial"/>
          <w:i/>
          <w:color w:val="000000"/>
        </w:rPr>
      </w:pPr>
    </w:p>
    <w:p w:rsidR="005072CD" w:rsidRPr="00D95C89" w:rsidRDefault="005072CD" w:rsidP="005072CD">
      <w:pPr>
        <w:rPr>
          <w:rFonts w:ascii="Arial" w:eastAsia="Arial" w:hAnsi="Arial" w:cs="Arial"/>
          <w:b/>
          <w:i/>
          <w:color w:val="000000"/>
        </w:rPr>
      </w:pPr>
      <w:r w:rsidRPr="00D95C89">
        <w:rPr>
          <w:rFonts w:ascii="Arial" w:eastAsia="Arial" w:hAnsi="Arial" w:cs="Arial"/>
          <w:b/>
          <w:i/>
          <w:color w:val="000000"/>
        </w:rPr>
        <w:t>Women are strongly encouraged to apply</w:t>
      </w:r>
      <w:r w:rsidRPr="00D95C89">
        <w:rPr>
          <w:rFonts w:ascii="Arial" w:eastAsia="Arial" w:hAnsi="Arial" w:cs="Arial"/>
          <w:b/>
          <w:i/>
          <w:color w:val="000000"/>
        </w:rPr>
        <w:br/>
      </w:r>
      <w:r w:rsidRPr="00D95C89">
        <w:rPr>
          <w:rFonts w:ascii="Arial" w:eastAsia="Arial" w:hAnsi="Arial" w:cs="Arial"/>
          <w:b/>
          <w:i/>
          <w:color w:val="000000"/>
        </w:rPr>
        <w:br/>
      </w:r>
    </w:p>
    <w:p w:rsidR="005072CD" w:rsidRDefault="005072CD"/>
    <w:sectPr w:rsidR="005072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947" w:rsidRDefault="00FA7947" w:rsidP="00A37942">
      <w:pPr>
        <w:spacing w:after="0" w:line="240" w:lineRule="auto"/>
      </w:pPr>
      <w:r>
        <w:separator/>
      </w:r>
    </w:p>
  </w:endnote>
  <w:endnote w:type="continuationSeparator" w:id="0">
    <w:p w:rsidR="00FA7947" w:rsidRDefault="00FA7947" w:rsidP="00A3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947" w:rsidRDefault="00FA7947" w:rsidP="00A37942">
      <w:pPr>
        <w:spacing w:after="0" w:line="240" w:lineRule="auto"/>
      </w:pPr>
      <w:r>
        <w:separator/>
      </w:r>
    </w:p>
  </w:footnote>
  <w:footnote w:type="continuationSeparator" w:id="0">
    <w:p w:rsidR="00FA7947" w:rsidRDefault="00FA7947" w:rsidP="00A37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42" w:rsidRDefault="00A37942" w:rsidP="00A37942">
    <w:pPr>
      <w:pStyle w:val="Header"/>
      <w:jc w:val="right"/>
    </w:pPr>
    <w:r w:rsidRPr="00E97161">
      <w:rPr>
        <w:noProof/>
        <w:lang w:eastAsia="en-GB"/>
      </w:rPr>
      <w:drawing>
        <wp:inline distT="0" distB="0" distL="0" distR="0" wp14:anchorId="495FC489" wp14:editId="7A038831">
          <wp:extent cx="1743075" cy="82936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314" cy="8461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47D"/>
    <w:multiLevelType w:val="hybridMultilevel"/>
    <w:tmpl w:val="C8528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D"/>
    <w:rsid w:val="000F15C2"/>
    <w:rsid w:val="001125A0"/>
    <w:rsid w:val="00125718"/>
    <w:rsid w:val="00184394"/>
    <w:rsid w:val="001C0F14"/>
    <w:rsid w:val="0024234F"/>
    <w:rsid w:val="002766F4"/>
    <w:rsid w:val="003A02AA"/>
    <w:rsid w:val="00431926"/>
    <w:rsid w:val="004B6343"/>
    <w:rsid w:val="004C08BB"/>
    <w:rsid w:val="004E27CC"/>
    <w:rsid w:val="00506913"/>
    <w:rsid w:val="005072CD"/>
    <w:rsid w:val="0052198F"/>
    <w:rsid w:val="00532E06"/>
    <w:rsid w:val="00536A77"/>
    <w:rsid w:val="005C7DC8"/>
    <w:rsid w:val="006A683C"/>
    <w:rsid w:val="006E756F"/>
    <w:rsid w:val="00775249"/>
    <w:rsid w:val="007E07BC"/>
    <w:rsid w:val="00816E0F"/>
    <w:rsid w:val="0084463A"/>
    <w:rsid w:val="00994614"/>
    <w:rsid w:val="009A5D89"/>
    <w:rsid w:val="009C5FFE"/>
    <w:rsid w:val="00A050B6"/>
    <w:rsid w:val="00A37942"/>
    <w:rsid w:val="00A50432"/>
    <w:rsid w:val="00A73C37"/>
    <w:rsid w:val="00A77A1D"/>
    <w:rsid w:val="00B05BC3"/>
    <w:rsid w:val="00B070CB"/>
    <w:rsid w:val="00B472DE"/>
    <w:rsid w:val="00B83995"/>
    <w:rsid w:val="00BB4440"/>
    <w:rsid w:val="00C55E7F"/>
    <w:rsid w:val="00C61F63"/>
    <w:rsid w:val="00CA62D0"/>
    <w:rsid w:val="00D02C54"/>
    <w:rsid w:val="00D9152A"/>
    <w:rsid w:val="00DC0840"/>
    <w:rsid w:val="00DD05CC"/>
    <w:rsid w:val="00DD6F5F"/>
    <w:rsid w:val="00E17154"/>
    <w:rsid w:val="00E22060"/>
    <w:rsid w:val="00F22D36"/>
    <w:rsid w:val="00F569A9"/>
    <w:rsid w:val="00F814F6"/>
    <w:rsid w:val="00F87029"/>
    <w:rsid w:val="00FA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0BA37-5C8F-4CE9-8134-642BC767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CD"/>
    <w:pPr>
      <w:ind w:left="720"/>
      <w:contextualSpacing/>
    </w:pPr>
  </w:style>
  <w:style w:type="table" w:styleId="TableGrid">
    <w:name w:val="Table Grid"/>
    <w:basedOn w:val="TableNormal"/>
    <w:uiPriority w:val="39"/>
    <w:rsid w:val="00507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942"/>
  </w:style>
  <w:style w:type="paragraph" w:styleId="Footer">
    <w:name w:val="footer"/>
    <w:basedOn w:val="Normal"/>
    <w:link w:val="FooterChar"/>
    <w:uiPriority w:val="99"/>
    <w:unhideWhenUsed/>
    <w:rsid w:val="00A3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MACDA S.SUDAN</dc:creator>
  <cp:keywords/>
  <dc:description/>
  <cp:lastModifiedBy>MACDA S.SUDAN</cp:lastModifiedBy>
  <cp:revision>44</cp:revision>
  <dcterms:created xsi:type="dcterms:W3CDTF">2020-05-06T11:51:00Z</dcterms:created>
  <dcterms:modified xsi:type="dcterms:W3CDTF">2020-06-09T06:55:00Z</dcterms:modified>
</cp:coreProperties>
</file>