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A2792" w14:textId="77777777" w:rsidR="00126C93" w:rsidRPr="002F6851" w:rsidRDefault="00126C93" w:rsidP="00126C93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2F6851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FF4A2C0" wp14:editId="77147E15">
            <wp:simplePos x="0" y="0"/>
            <wp:positionH relativeFrom="column">
              <wp:posOffset>-67310</wp:posOffset>
            </wp:positionH>
            <wp:positionV relativeFrom="paragraph">
              <wp:posOffset>-405765</wp:posOffset>
            </wp:positionV>
            <wp:extent cx="1315085" cy="1397000"/>
            <wp:effectExtent l="19050" t="0" r="0" b="0"/>
            <wp:wrapSquare wrapText="right"/>
            <wp:docPr id="1" name="Picture 3" descr="FYI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YI LOGO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FCD23E" w14:textId="77777777" w:rsidR="00126C93" w:rsidRPr="002F6851" w:rsidRDefault="00126C93" w:rsidP="00126C93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Plot No. 60 &amp; 61 Hai Thoura</w:t>
      </w:r>
    </w:p>
    <w:p w14:paraId="441A9C4B" w14:textId="6D18655C" w:rsidR="00126C93" w:rsidRPr="002F6851" w:rsidRDefault="00126C93" w:rsidP="00126C93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Buluk – Hai</w:t>
      </w:r>
      <w:r w:rsidR="00344B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Thoura</w:t>
      </w:r>
      <w:r w:rsidRPr="002F6851">
        <w:rPr>
          <w:rFonts w:ascii="Times New Roman" w:hAnsi="Times New Roman"/>
          <w:sz w:val="24"/>
          <w:szCs w:val="24"/>
        </w:rPr>
        <w:t xml:space="preserve"> Road                                                                                                                       </w:t>
      </w:r>
      <w:r w:rsidR="00DD02F4">
        <w:rPr>
          <w:rFonts w:ascii="Times New Roman" w:hAnsi="Times New Roman"/>
          <w:sz w:val="24"/>
          <w:szCs w:val="24"/>
        </w:rPr>
        <w:t xml:space="preserve">     Telephone No. +211914997774</w:t>
      </w:r>
      <w:r w:rsidRPr="002F6851">
        <w:rPr>
          <w:rFonts w:ascii="Times New Roman" w:hAnsi="Times New Roman"/>
          <w:sz w:val="24"/>
          <w:szCs w:val="24"/>
        </w:rPr>
        <w:t>.</w:t>
      </w:r>
    </w:p>
    <w:p w14:paraId="4BEAC82E" w14:textId="77777777" w:rsidR="00126C93" w:rsidRDefault="00126C93" w:rsidP="00126C93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2F6851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D0630F">
          <w:rPr>
            <w:rStyle w:val="Hyperlink"/>
            <w:sz w:val="24"/>
            <w:szCs w:val="24"/>
          </w:rPr>
          <w:t>info@ffyisouthsudan.org</w:t>
        </w:r>
      </w:hyperlink>
    </w:p>
    <w:p w14:paraId="090E6BE0" w14:textId="77777777" w:rsidR="00126C93" w:rsidRPr="002F6851" w:rsidRDefault="002C7D16" w:rsidP="00126C93">
      <w:pPr>
        <w:pStyle w:val="NoSpacing"/>
        <w:jc w:val="right"/>
        <w:rPr>
          <w:rFonts w:ascii="Times New Roman" w:hAnsi="Times New Roman"/>
          <w:sz w:val="24"/>
          <w:szCs w:val="24"/>
        </w:rPr>
      </w:pPr>
      <w:hyperlink r:id="rId10" w:history="1">
        <w:r w:rsidR="00126C93" w:rsidRPr="00D0630F">
          <w:rPr>
            <w:rStyle w:val="Hyperlink"/>
            <w:sz w:val="24"/>
            <w:szCs w:val="24"/>
          </w:rPr>
          <w:t>www.ffyisouthsudan.org</w:t>
        </w:r>
      </w:hyperlink>
      <w:r w:rsidR="00126C93">
        <w:rPr>
          <w:rFonts w:ascii="Times New Roman" w:hAnsi="Times New Roman"/>
          <w:sz w:val="24"/>
          <w:szCs w:val="24"/>
        </w:rPr>
        <w:t xml:space="preserve"> </w:t>
      </w:r>
    </w:p>
    <w:p w14:paraId="094D17B7" w14:textId="77777777" w:rsidR="00126C93" w:rsidRPr="002F6851" w:rsidRDefault="00126C93" w:rsidP="00126C93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6D9388D1" w14:textId="77777777" w:rsidR="00126C93" w:rsidRPr="00FD5FA4" w:rsidRDefault="00126C93" w:rsidP="00126C93">
      <w:pPr>
        <w:pBdr>
          <w:bottom w:val="double" w:sz="4" w:space="1" w:color="auto"/>
        </w:pBdr>
        <w:rPr>
          <w:b/>
          <w:i/>
          <w:sz w:val="20"/>
          <w:szCs w:val="20"/>
        </w:rPr>
      </w:pPr>
      <w:r w:rsidRPr="00FD5FA4">
        <w:rPr>
          <w:b/>
          <w:i/>
          <w:sz w:val="20"/>
          <w:szCs w:val="20"/>
        </w:rPr>
        <w:t>Pathway to Social Transformation and Development</w:t>
      </w:r>
    </w:p>
    <w:p w14:paraId="044323DE" w14:textId="77777777" w:rsidR="005116E3" w:rsidRDefault="005116E3" w:rsidP="005E12FB">
      <w:pPr>
        <w:rPr>
          <w:rFonts w:eastAsiaTheme="minorEastAsia"/>
          <w:b/>
        </w:rPr>
      </w:pPr>
    </w:p>
    <w:p w14:paraId="146A8427" w14:textId="159B5D7B" w:rsidR="00546965" w:rsidRDefault="004618C6" w:rsidP="00620D99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July</w:t>
      </w:r>
      <w:r w:rsidR="00FE5816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24</w:t>
      </w:r>
      <w:r w:rsidRPr="004618C6">
        <w:rPr>
          <w:rFonts w:eastAsiaTheme="minorEastAsia"/>
          <w:b/>
          <w:vertAlign w:val="superscript"/>
        </w:rPr>
        <w:t>th</w:t>
      </w:r>
      <w:r>
        <w:rPr>
          <w:rFonts w:eastAsiaTheme="minorEastAsia"/>
          <w:b/>
        </w:rPr>
        <w:t>, 2019</w:t>
      </w:r>
    </w:p>
    <w:p w14:paraId="30E804F8" w14:textId="39EF1F75" w:rsidR="00126C93" w:rsidRDefault="00126C93" w:rsidP="00126C93">
      <w:pPr>
        <w:jc w:val="center"/>
        <w:rPr>
          <w:rFonts w:eastAsiaTheme="minorEastAsia"/>
          <w:b/>
        </w:rPr>
      </w:pPr>
      <w:r w:rsidRPr="00126C93">
        <w:rPr>
          <w:rFonts w:eastAsiaTheme="minorEastAsia"/>
          <w:b/>
        </w:rPr>
        <w:t>Job Opportunities</w:t>
      </w:r>
    </w:p>
    <w:p w14:paraId="50137310" w14:textId="77777777" w:rsidR="00126C93" w:rsidRDefault="00126C93" w:rsidP="00A80508">
      <w:pPr>
        <w:rPr>
          <w:rFonts w:eastAsiaTheme="minorEastAsia"/>
        </w:rPr>
      </w:pPr>
    </w:p>
    <w:p w14:paraId="1D922AD7" w14:textId="77B08083" w:rsidR="001A7EC7" w:rsidRDefault="00FE5816" w:rsidP="00FE5816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26292B"/>
        </w:rPr>
      </w:pPr>
      <w:r w:rsidRPr="00FF7C57">
        <w:t xml:space="preserve">Foundation for Youth initiative (FYI) </w:t>
      </w:r>
      <w:r>
        <w:t xml:space="preserve">is a national NGO, </w:t>
      </w:r>
      <w:r w:rsidRPr="00FF7C57">
        <w:t>founded in 2011</w:t>
      </w:r>
      <w:r>
        <w:t xml:space="preserve">. </w:t>
      </w:r>
      <w:r w:rsidR="005E12FB">
        <w:t>We champion local development programs by</w:t>
      </w:r>
      <w:r w:rsidR="0029400C">
        <w:rPr>
          <w:color w:val="26292B"/>
        </w:rPr>
        <w:t xml:space="preserve"> support</w:t>
      </w:r>
      <w:r w:rsidR="005E12FB">
        <w:rPr>
          <w:color w:val="26292B"/>
        </w:rPr>
        <w:t>ing</w:t>
      </w:r>
      <w:r w:rsidR="001A7EC7">
        <w:rPr>
          <w:color w:val="26292B"/>
        </w:rPr>
        <w:t xml:space="preserve"> community </w:t>
      </w:r>
      <w:r w:rsidRPr="00FF7C57">
        <w:rPr>
          <w:color w:val="26292B"/>
        </w:rPr>
        <w:t>development</w:t>
      </w:r>
      <w:r w:rsidR="005E12FB">
        <w:rPr>
          <w:color w:val="26292B"/>
        </w:rPr>
        <w:t xml:space="preserve"> institutions including farmer cooperatives, youth-led enterprises, women associations, small and medium enterprises,</w:t>
      </w:r>
      <w:r>
        <w:rPr>
          <w:color w:val="434343"/>
        </w:rPr>
        <w:t xml:space="preserve"> </w:t>
      </w:r>
      <w:r w:rsidR="005E12FB">
        <w:rPr>
          <w:color w:val="434343"/>
        </w:rPr>
        <w:t>and peace-</w:t>
      </w:r>
      <w:r>
        <w:rPr>
          <w:color w:val="434343"/>
        </w:rPr>
        <w:t xml:space="preserve">building </w:t>
      </w:r>
      <w:r w:rsidRPr="00FF7C57">
        <w:rPr>
          <w:color w:val="434343"/>
        </w:rPr>
        <w:t>and community recovery</w:t>
      </w:r>
      <w:r w:rsidR="005E12FB">
        <w:rPr>
          <w:color w:val="434343"/>
        </w:rPr>
        <w:t xml:space="preserve">, among other </w:t>
      </w:r>
      <w:r>
        <w:rPr>
          <w:color w:val="434343"/>
        </w:rPr>
        <w:t>initiatives</w:t>
      </w:r>
      <w:r w:rsidRPr="00FF7C57">
        <w:rPr>
          <w:color w:val="434343"/>
        </w:rPr>
        <w:t>.</w:t>
      </w:r>
      <w:r w:rsidRPr="00FF7C57">
        <w:rPr>
          <w:color w:val="26292B"/>
        </w:rPr>
        <w:t xml:space="preserve"> </w:t>
      </w:r>
    </w:p>
    <w:p w14:paraId="64AC372A" w14:textId="21605E4D" w:rsidR="00620D99" w:rsidRDefault="001A7EC7" w:rsidP="005E12FB">
      <w:pPr>
        <w:spacing w:line="276" w:lineRule="auto"/>
        <w:jc w:val="both"/>
      </w:pPr>
      <w:r>
        <w:rPr>
          <w:color w:val="26292B"/>
        </w:rPr>
        <w:t xml:space="preserve">In partnership with the United States African Development Foundation (USADF), </w:t>
      </w:r>
      <w:r w:rsidR="005E12FB">
        <w:t>we support grassroots entities in a number of ways including</w:t>
      </w:r>
      <w:r w:rsidR="005E12FB" w:rsidRPr="009D7EF7">
        <w:t xml:space="preserve"> identification, screening and preparation of</w:t>
      </w:r>
      <w:r w:rsidR="005E12FB">
        <w:t xml:space="preserve"> applicants</w:t>
      </w:r>
      <w:r w:rsidR="005E12FB" w:rsidRPr="009D7EF7">
        <w:t xml:space="preserve"> that are adjudged to be</w:t>
      </w:r>
      <w:r w:rsidR="005E12FB">
        <w:t xml:space="preserve"> potentially qualified for our supports</w:t>
      </w:r>
      <w:r w:rsidR="005E12FB" w:rsidRPr="009D7EF7">
        <w:t xml:space="preserve">. We train and monitor grantees </w:t>
      </w:r>
      <w:r w:rsidR="005E12FB">
        <w:t xml:space="preserve">that receive our support with view </w:t>
      </w:r>
      <w:r w:rsidR="005E12FB" w:rsidRPr="009D7EF7">
        <w:t>to ensure</w:t>
      </w:r>
      <w:r w:rsidR="005E12FB">
        <w:t xml:space="preserve"> they are in</w:t>
      </w:r>
      <w:r w:rsidR="005E12FB" w:rsidRPr="009D7EF7">
        <w:t xml:space="preserve"> compliance with grant </w:t>
      </w:r>
      <w:r w:rsidR="005E12FB">
        <w:t>terms and conditions of USADF</w:t>
      </w:r>
      <w:r w:rsidR="005E12FB" w:rsidRPr="009D7EF7">
        <w:t>. At the end of each grant project, we undertake project closeouts accord</w:t>
      </w:r>
      <w:r w:rsidR="005E12FB">
        <w:t>ing to required standards of the USADF</w:t>
      </w:r>
      <w:r w:rsidR="005E12FB" w:rsidRPr="009D7EF7">
        <w:t xml:space="preserve">.  </w:t>
      </w:r>
      <w:r w:rsidR="00620D99">
        <w:t>Thus, project development officer</w:t>
      </w:r>
      <w:r w:rsidR="005E12FB">
        <w:t xml:space="preserve"> is key to this process</w:t>
      </w:r>
      <w:r w:rsidR="00620D99">
        <w:t>.</w:t>
      </w:r>
    </w:p>
    <w:p w14:paraId="7F73D9FA" w14:textId="77777777" w:rsidR="005E12FB" w:rsidRPr="005E12FB" w:rsidRDefault="005E12FB" w:rsidP="005E12FB">
      <w:pPr>
        <w:spacing w:line="276" w:lineRule="auto"/>
        <w:jc w:val="both"/>
      </w:pPr>
    </w:p>
    <w:p w14:paraId="5E5602FA" w14:textId="776A07B5" w:rsidR="004618C6" w:rsidRDefault="00B0509F" w:rsidP="00620D99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eastAsiaTheme="minorEastAsia"/>
        </w:rPr>
      </w:pPr>
      <w:r>
        <w:rPr>
          <w:rFonts w:eastAsiaTheme="minorEastAsia"/>
        </w:rPr>
        <w:t>If interested, p</w:t>
      </w:r>
      <w:r w:rsidR="00A80508" w:rsidRPr="00B0509F">
        <w:rPr>
          <w:rFonts w:eastAsiaTheme="minorEastAsia"/>
        </w:rPr>
        <w:t xml:space="preserve">lease email </w:t>
      </w:r>
      <w:r>
        <w:rPr>
          <w:rFonts w:eastAsiaTheme="minorEastAsia"/>
        </w:rPr>
        <w:t>your application</w:t>
      </w:r>
      <w:r w:rsidR="001A7EC7">
        <w:rPr>
          <w:rFonts w:eastAsiaTheme="minorEastAsia"/>
        </w:rPr>
        <w:t xml:space="preserve"> against </w:t>
      </w:r>
      <w:r w:rsidR="001A7EC7" w:rsidRPr="00620D99">
        <w:rPr>
          <w:rFonts w:eastAsiaTheme="minorEastAsia"/>
          <w:i/>
          <w:u w:val="single"/>
        </w:rPr>
        <w:t>Project Development</w:t>
      </w:r>
      <w:r w:rsidR="00A80508" w:rsidRPr="00620D99">
        <w:rPr>
          <w:rFonts w:eastAsiaTheme="minorEastAsia"/>
          <w:i/>
          <w:u w:val="single"/>
        </w:rPr>
        <w:t xml:space="preserve"> </w:t>
      </w:r>
      <w:r w:rsidR="001A7EC7" w:rsidRPr="00620D99">
        <w:rPr>
          <w:rFonts w:eastAsiaTheme="minorEastAsia"/>
          <w:i/>
          <w:u w:val="single"/>
        </w:rPr>
        <w:t>Officer</w:t>
      </w:r>
      <w:r w:rsidR="005E12FB">
        <w:rPr>
          <w:rFonts w:eastAsiaTheme="minorEastAsia"/>
          <w:i/>
          <w:u w:val="single"/>
        </w:rPr>
        <w:t xml:space="preserve"> (ONE POSITION)</w:t>
      </w:r>
      <w:r w:rsidR="001A7EC7">
        <w:rPr>
          <w:rFonts w:eastAsiaTheme="minorEastAsia"/>
        </w:rPr>
        <w:t xml:space="preserve"> </w:t>
      </w:r>
      <w:r w:rsidR="00A80508" w:rsidRPr="00B0509F">
        <w:rPr>
          <w:rFonts w:eastAsiaTheme="minorEastAsia"/>
        </w:rPr>
        <w:t xml:space="preserve">to </w:t>
      </w:r>
      <w:hyperlink r:id="rId11" w:history="1">
        <w:r w:rsidR="00FE5816" w:rsidRPr="006D1913">
          <w:rPr>
            <w:rStyle w:val="Hyperlink"/>
            <w:rFonts w:eastAsiaTheme="minorEastAsia"/>
            <w:b/>
          </w:rPr>
          <w:t>info@fyisouthsudan.org</w:t>
        </w:r>
      </w:hyperlink>
      <w:r w:rsidR="008D5933">
        <w:rPr>
          <w:rStyle w:val="Hyperlink"/>
          <w:rFonts w:eastAsiaTheme="minorEastAsia"/>
          <w:b/>
        </w:rPr>
        <w:t xml:space="preserve">, </w:t>
      </w:r>
      <w:r w:rsidR="008D5933">
        <w:rPr>
          <w:rStyle w:val="Hyperlink"/>
          <w:rFonts w:eastAsiaTheme="minorEastAsia"/>
          <w:b/>
        </w:rPr>
        <w:fldChar w:fldCharType="begin"/>
      </w:r>
      <w:r w:rsidR="008D5933">
        <w:rPr>
          <w:rStyle w:val="Hyperlink"/>
          <w:rFonts w:eastAsiaTheme="minorEastAsia"/>
          <w:b/>
        </w:rPr>
        <w:instrText xml:space="preserve"> HYPERLINK "mailto:albinogaw@gmail.com" </w:instrText>
      </w:r>
      <w:r w:rsidR="008D5933">
        <w:rPr>
          <w:rStyle w:val="Hyperlink"/>
          <w:rFonts w:eastAsiaTheme="minorEastAsia"/>
          <w:b/>
        </w:rPr>
      </w:r>
      <w:r w:rsidR="008D5933">
        <w:rPr>
          <w:rStyle w:val="Hyperlink"/>
          <w:rFonts w:eastAsiaTheme="minorEastAsia"/>
          <w:b/>
        </w:rPr>
        <w:fldChar w:fldCharType="separate"/>
      </w:r>
      <w:r w:rsidR="008D5933" w:rsidRPr="00A74181">
        <w:rPr>
          <w:rStyle w:val="Hyperlink"/>
          <w:rFonts w:eastAsiaTheme="minorEastAsia"/>
          <w:b/>
        </w:rPr>
        <w:t>albinogaw@gmail.com</w:t>
      </w:r>
      <w:r w:rsidR="008D5933">
        <w:rPr>
          <w:rStyle w:val="Hyperlink"/>
          <w:rFonts w:eastAsiaTheme="minorEastAsia"/>
          <w:b/>
        </w:rPr>
        <w:fldChar w:fldCharType="end"/>
      </w:r>
      <w:r w:rsidR="008D5933">
        <w:rPr>
          <w:rStyle w:val="Hyperlink"/>
          <w:rFonts w:eastAsiaTheme="minorEastAsia"/>
          <w:b/>
        </w:rPr>
        <w:t xml:space="preserve"> and foundationforyouthinitiative@gmail.com </w:t>
      </w:r>
      <w:r w:rsidR="00A80508" w:rsidRPr="00B0509F">
        <w:rPr>
          <w:rFonts w:eastAsiaTheme="minorEastAsia"/>
        </w:rPr>
        <w:t xml:space="preserve">with a copy of your CV, </w:t>
      </w:r>
      <w:r w:rsidR="00126C93" w:rsidRPr="00B0509F">
        <w:rPr>
          <w:rFonts w:eastAsiaTheme="minorEastAsia"/>
        </w:rPr>
        <w:t>s</w:t>
      </w:r>
      <w:r w:rsidR="002019A0">
        <w:rPr>
          <w:rFonts w:eastAsiaTheme="minorEastAsia"/>
        </w:rPr>
        <w:t xml:space="preserve">chool documents and national identity </w:t>
      </w:r>
      <w:r w:rsidR="00126C93" w:rsidRPr="00B0509F">
        <w:rPr>
          <w:rFonts w:eastAsiaTheme="minorEastAsia"/>
        </w:rPr>
        <w:t xml:space="preserve">certificate. </w:t>
      </w:r>
      <w:r>
        <w:rPr>
          <w:rFonts w:eastAsiaTheme="minorEastAsia"/>
        </w:rPr>
        <w:t xml:space="preserve">You can also submit your enclosed application packages to </w:t>
      </w:r>
      <w:r w:rsidR="00546965">
        <w:rPr>
          <w:rFonts w:eastAsiaTheme="minorEastAsia"/>
        </w:rPr>
        <w:t xml:space="preserve">our front desk at Hai Thoura on </w:t>
      </w:r>
      <w:r>
        <w:rPr>
          <w:rFonts w:eastAsiaTheme="minorEastAsia"/>
        </w:rPr>
        <w:t>the</w:t>
      </w:r>
      <w:r w:rsidR="00546965">
        <w:rPr>
          <w:rFonts w:eastAsiaTheme="minorEastAsia"/>
        </w:rPr>
        <w:t xml:space="preserve"> office address indicated </w:t>
      </w:r>
      <w:r>
        <w:rPr>
          <w:rFonts w:eastAsiaTheme="minorEastAsia"/>
        </w:rPr>
        <w:t xml:space="preserve">above. </w:t>
      </w:r>
      <w:r w:rsidR="00126C93" w:rsidRPr="00B0509F">
        <w:rPr>
          <w:rFonts w:eastAsiaTheme="minorEastAsia"/>
        </w:rPr>
        <w:t xml:space="preserve">Please </w:t>
      </w:r>
      <w:r w:rsidR="005116E3">
        <w:rPr>
          <w:rFonts w:eastAsiaTheme="minorEastAsia"/>
        </w:rPr>
        <w:t xml:space="preserve">also </w:t>
      </w:r>
      <w:r w:rsidR="00126C93" w:rsidRPr="00B0509F">
        <w:rPr>
          <w:rFonts w:eastAsiaTheme="minorEastAsia"/>
        </w:rPr>
        <w:t>share a copy of y</w:t>
      </w:r>
      <w:r w:rsidR="00A80508" w:rsidRPr="00B0509F">
        <w:rPr>
          <w:rFonts w:eastAsiaTheme="minorEastAsia"/>
        </w:rPr>
        <w:t>our current salary details</w:t>
      </w:r>
      <w:r w:rsidR="007F3B97">
        <w:rPr>
          <w:rFonts w:eastAsiaTheme="minorEastAsia"/>
        </w:rPr>
        <w:t xml:space="preserve"> (if </w:t>
      </w:r>
      <w:r w:rsidR="005116E3">
        <w:rPr>
          <w:rFonts w:eastAsiaTheme="minorEastAsia"/>
        </w:rPr>
        <w:t xml:space="preserve">employed), </w:t>
      </w:r>
      <w:r w:rsidR="007F3B97">
        <w:rPr>
          <w:rFonts w:eastAsiaTheme="minorEastAsia"/>
        </w:rPr>
        <w:t xml:space="preserve">functional </w:t>
      </w:r>
      <w:r w:rsidR="005116E3">
        <w:rPr>
          <w:rFonts w:eastAsiaTheme="minorEastAsia"/>
        </w:rPr>
        <w:t>contact details of three</w:t>
      </w:r>
      <w:r>
        <w:rPr>
          <w:rFonts w:eastAsiaTheme="minorEastAsia"/>
        </w:rPr>
        <w:t xml:space="preserve"> referees</w:t>
      </w:r>
      <w:r w:rsidR="007F3B97">
        <w:rPr>
          <w:rFonts w:eastAsiaTheme="minorEastAsia"/>
        </w:rPr>
        <w:t xml:space="preserve"> including your recent employer</w:t>
      </w:r>
      <w:r>
        <w:rPr>
          <w:rFonts w:eastAsiaTheme="minorEastAsia"/>
        </w:rPr>
        <w:t xml:space="preserve">, </w:t>
      </w:r>
      <w:r w:rsidR="005116E3">
        <w:rPr>
          <w:rFonts w:eastAsiaTheme="minorEastAsia"/>
        </w:rPr>
        <w:t xml:space="preserve">and </w:t>
      </w:r>
      <w:r w:rsidR="00A80508" w:rsidRPr="00B0509F">
        <w:rPr>
          <w:rFonts w:eastAsiaTheme="minorEastAsia"/>
        </w:rPr>
        <w:t>a covering letter</w:t>
      </w:r>
      <w:r w:rsidR="007F3B97">
        <w:rPr>
          <w:rFonts w:eastAsiaTheme="minorEastAsia"/>
        </w:rPr>
        <w:t xml:space="preserve">, </w:t>
      </w:r>
      <w:r w:rsidR="00FE5816">
        <w:rPr>
          <w:rFonts w:eastAsiaTheme="minorEastAsia"/>
          <w:b/>
        </w:rPr>
        <w:t>less than 20</w:t>
      </w:r>
      <w:r w:rsidR="002019A0" w:rsidRPr="002019A0">
        <w:rPr>
          <w:rFonts w:eastAsiaTheme="minorEastAsia"/>
          <w:b/>
        </w:rPr>
        <w:t>0 words</w:t>
      </w:r>
      <w:r w:rsidR="007F3B97">
        <w:rPr>
          <w:rFonts w:eastAsiaTheme="minorEastAsia"/>
          <w:b/>
        </w:rPr>
        <w:t>,</w:t>
      </w:r>
      <w:r w:rsidR="00A80508" w:rsidRPr="00B0509F">
        <w:rPr>
          <w:rFonts w:eastAsiaTheme="minorEastAsia"/>
        </w:rPr>
        <w:t xml:space="preserve"> explaining your suitability </w:t>
      </w:r>
      <w:r w:rsidR="00126C93" w:rsidRPr="00B0509F">
        <w:rPr>
          <w:rFonts w:eastAsiaTheme="minorEastAsia"/>
        </w:rPr>
        <w:t xml:space="preserve">for the post and how you fulfill </w:t>
      </w:r>
      <w:r w:rsidR="00A80508" w:rsidRPr="00B0509F">
        <w:rPr>
          <w:rFonts w:eastAsiaTheme="minorEastAsia"/>
        </w:rPr>
        <w:t xml:space="preserve">the selection criteria </w:t>
      </w:r>
      <w:r>
        <w:rPr>
          <w:rFonts w:eastAsiaTheme="minorEastAsia"/>
        </w:rPr>
        <w:t>as listed</w:t>
      </w:r>
      <w:r w:rsidR="00A80508" w:rsidRPr="00B0509F">
        <w:rPr>
          <w:rFonts w:eastAsiaTheme="minorEastAsia"/>
        </w:rPr>
        <w:t>.</w:t>
      </w:r>
      <w:r w:rsidR="004618C6">
        <w:rPr>
          <w:rFonts w:eastAsiaTheme="minorEastAsia"/>
        </w:rPr>
        <w:t xml:space="preserve"> </w:t>
      </w:r>
      <w:r w:rsidR="004618C6" w:rsidRPr="004618C6">
        <w:rPr>
          <w:rFonts w:eastAsiaTheme="minorEastAsia"/>
        </w:rPr>
        <w:t>Highly competent female candidates are strongly encouraged to apply.</w:t>
      </w:r>
    </w:p>
    <w:p w14:paraId="1A2AEC94" w14:textId="24BD245D" w:rsidR="00620D99" w:rsidRPr="00620D99" w:rsidRDefault="00B0509F" w:rsidP="00620D99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26292B"/>
        </w:rPr>
      </w:pPr>
      <w:r w:rsidRPr="00B0509F">
        <w:rPr>
          <w:rFonts w:eastAsiaTheme="minorEastAsia"/>
          <w:b/>
          <w:i/>
          <w:u w:val="single"/>
        </w:rPr>
        <w:t>We regret we can only notify successful shortlisted candidates.</w:t>
      </w:r>
    </w:p>
    <w:p w14:paraId="07A82E09" w14:textId="2D814E57" w:rsidR="00126C93" w:rsidRPr="005116E3" w:rsidRDefault="004618C6" w:rsidP="00B0509F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Deadline: August </w:t>
      </w:r>
      <w:r w:rsidR="002C7D16">
        <w:rPr>
          <w:rFonts w:eastAsiaTheme="minorEastAsia"/>
          <w:b/>
        </w:rPr>
        <w:t>8</w:t>
      </w:r>
      <w:r w:rsidRPr="004618C6">
        <w:rPr>
          <w:rFonts w:eastAsiaTheme="minorEastAsia"/>
          <w:b/>
          <w:vertAlign w:val="superscript"/>
        </w:rPr>
        <w:t>th</w:t>
      </w:r>
      <w:r>
        <w:rPr>
          <w:rFonts w:eastAsiaTheme="minorEastAsia"/>
          <w:b/>
        </w:rPr>
        <w:t xml:space="preserve"> 2019</w:t>
      </w:r>
      <w:r w:rsidR="00126C93" w:rsidRPr="005116E3">
        <w:rPr>
          <w:rFonts w:eastAsiaTheme="minorEastAsia"/>
          <w:b/>
        </w:rPr>
        <w:t>.</w:t>
      </w:r>
    </w:p>
    <w:p w14:paraId="5C990E2F" w14:textId="77777777" w:rsidR="002019A0" w:rsidRDefault="002019A0" w:rsidP="00A80508">
      <w:pPr>
        <w:rPr>
          <w:rFonts w:ascii="Arial" w:eastAsiaTheme="minorEastAsia" w:hAnsi="Arial" w:cs="Arial"/>
        </w:rPr>
      </w:pPr>
    </w:p>
    <w:p w14:paraId="38416DB7" w14:textId="6C16123A" w:rsidR="00546965" w:rsidRDefault="00546965" w:rsidP="005E12FB">
      <w:pPr>
        <w:jc w:val="both"/>
        <w:rPr>
          <w:rFonts w:eastAsiaTheme="minorEastAsia"/>
        </w:rPr>
      </w:pPr>
      <w:r w:rsidRPr="00546965">
        <w:rPr>
          <w:rFonts w:eastAsiaTheme="minorEastAsia"/>
          <w:b/>
        </w:rPr>
        <w:t>Good Luck!</w:t>
      </w:r>
    </w:p>
    <w:p w14:paraId="23821E6B" w14:textId="77777777" w:rsidR="008F6EC4" w:rsidRPr="00B0509F" w:rsidRDefault="008F6EC4" w:rsidP="00A80508">
      <w:pPr>
        <w:rPr>
          <w:rFonts w:eastAsiaTheme="minorEastAsia"/>
        </w:rPr>
      </w:pPr>
    </w:p>
    <w:p w14:paraId="7D74AC28" w14:textId="5F8905A0" w:rsidR="000D2333" w:rsidRPr="000E0A40" w:rsidRDefault="002019A0" w:rsidP="000E0A40">
      <w:pPr>
        <w:pStyle w:val="BodyText"/>
        <w:ind w:right="1440"/>
      </w:pPr>
      <w:r w:rsidRPr="002019A0">
        <w:lastRenderedPageBreak/>
        <w:t xml:space="preserve">The Administration </w:t>
      </w:r>
    </w:p>
    <w:p w14:paraId="54F56E03" w14:textId="26A9BCCB" w:rsidR="000D2333" w:rsidRDefault="005E12FB" w:rsidP="000D2333">
      <w:pPr>
        <w:pStyle w:val="BodyText"/>
        <w:ind w:right="1440"/>
        <w:rPr>
          <w:u w:val="single"/>
        </w:rPr>
      </w:pPr>
      <w:r>
        <w:rPr>
          <w:u w:val="single"/>
        </w:rPr>
        <w:t>The Position (1</w:t>
      </w:r>
      <w:r w:rsidR="000E0A40">
        <w:rPr>
          <w:u w:val="single"/>
        </w:rPr>
        <w:t xml:space="preserve"> post</w:t>
      </w:r>
      <w:r>
        <w:rPr>
          <w:u w:val="single"/>
        </w:rPr>
        <w:t>)</w:t>
      </w:r>
    </w:p>
    <w:p w14:paraId="668A4DCB" w14:textId="77777777" w:rsidR="000D2333" w:rsidRDefault="000D2333" w:rsidP="000D2333">
      <w:pPr>
        <w:pStyle w:val="BodyText"/>
        <w:ind w:left="720" w:right="1440"/>
        <w:jc w:val="both"/>
        <w:rPr>
          <w:u w:val="single"/>
        </w:rPr>
      </w:pPr>
    </w:p>
    <w:p w14:paraId="00F77EB0" w14:textId="6A1C9F37" w:rsidR="000900F4" w:rsidRDefault="00BD4C08" w:rsidP="00344B54">
      <w:pPr>
        <w:pStyle w:val="BodyText"/>
        <w:numPr>
          <w:ilvl w:val="0"/>
          <w:numId w:val="9"/>
        </w:numPr>
        <w:ind w:right="1440"/>
        <w:jc w:val="both"/>
        <w:rPr>
          <w:u w:val="single"/>
        </w:rPr>
      </w:pPr>
      <w:r>
        <w:rPr>
          <w:u w:val="single"/>
        </w:rPr>
        <w:t xml:space="preserve">Project Development Officer </w:t>
      </w:r>
      <w:r w:rsidR="000900F4" w:rsidRPr="00621607">
        <w:rPr>
          <w:u w:val="single"/>
        </w:rPr>
        <w:t xml:space="preserve"> </w:t>
      </w:r>
    </w:p>
    <w:p w14:paraId="186231C7" w14:textId="77777777" w:rsidR="000D2333" w:rsidRDefault="000D2333" w:rsidP="000900F4">
      <w:pPr>
        <w:pStyle w:val="BodyText"/>
        <w:ind w:right="1440"/>
        <w:jc w:val="both"/>
      </w:pPr>
    </w:p>
    <w:p w14:paraId="42FF7798" w14:textId="28483632" w:rsidR="000900F4" w:rsidRPr="00344B54" w:rsidRDefault="000900F4" w:rsidP="000900F4">
      <w:pPr>
        <w:pStyle w:val="BodyText"/>
        <w:ind w:right="1440"/>
        <w:jc w:val="both"/>
      </w:pPr>
      <w:r w:rsidRPr="00822D49">
        <w:t>Qualifications:</w:t>
      </w:r>
    </w:p>
    <w:p w14:paraId="5D9BCFBB" w14:textId="77777777" w:rsidR="000900F4" w:rsidRPr="00822D49" w:rsidRDefault="00621607" w:rsidP="000900F4">
      <w:pPr>
        <w:pStyle w:val="BodyText"/>
        <w:numPr>
          <w:ilvl w:val="0"/>
          <w:numId w:val="2"/>
        </w:numPr>
        <w:tabs>
          <w:tab w:val="clear" w:pos="720"/>
        </w:tabs>
        <w:ind w:right="1440"/>
        <w:jc w:val="both"/>
        <w:rPr>
          <w:b w:val="0"/>
          <w:u w:val="single"/>
        </w:rPr>
      </w:pPr>
      <w:r>
        <w:rPr>
          <w:b w:val="0"/>
        </w:rPr>
        <w:t xml:space="preserve">Be </w:t>
      </w:r>
      <w:r w:rsidR="000900F4">
        <w:rPr>
          <w:b w:val="0"/>
        </w:rPr>
        <w:t>South Sudanese</w:t>
      </w:r>
      <w:r w:rsidR="000900F4" w:rsidRPr="00822D49">
        <w:rPr>
          <w:b w:val="0"/>
        </w:rPr>
        <w:t xml:space="preserve"> national;</w:t>
      </w:r>
    </w:p>
    <w:p w14:paraId="3D7D226F" w14:textId="31AE9A0D" w:rsidR="000900F4" w:rsidRPr="00822D49" w:rsidRDefault="00621607" w:rsidP="000900F4">
      <w:pPr>
        <w:pStyle w:val="BodyText"/>
        <w:numPr>
          <w:ilvl w:val="0"/>
          <w:numId w:val="2"/>
        </w:numPr>
        <w:ind w:right="1440"/>
        <w:jc w:val="both"/>
        <w:rPr>
          <w:b w:val="0"/>
        </w:rPr>
      </w:pPr>
      <w:r>
        <w:rPr>
          <w:b w:val="0"/>
        </w:rPr>
        <w:t>In possession of a Bachelor’s Degree</w:t>
      </w:r>
      <w:r w:rsidR="000900F4" w:rsidRPr="00822D49">
        <w:rPr>
          <w:b w:val="0"/>
        </w:rPr>
        <w:t xml:space="preserve">, preferably in </w:t>
      </w:r>
      <w:r w:rsidR="002019A0">
        <w:rPr>
          <w:b w:val="0"/>
        </w:rPr>
        <w:t xml:space="preserve">sociology, project </w:t>
      </w:r>
      <w:r w:rsidR="000900F4" w:rsidRPr="00822D49">
        <w:rPr>
          <w:b w:val="0"/>
        </w:rPr>
        <w:t>management, business administration, agricultural economics, finance, developmental studies or other relevant field</w:t>
      </w:r>
      <w:r>
        <w:rPr>
          <w:b w:val="0"/>
        </w:rPr>
        <w:t xml:space="preserve"> of social sciences</w:t>
      </w:r>
      <w:r w:rsidR="000900F4" w:rsidRPr="00822D49">
        <w:rPr>
          <w:b w:val="0"/>
        </w:rPr>
        <w:t xml:space="preserve">. Master’s Degree preferred. </w:t>
      </w:r>
      <w:r w:rsidR="00620D99">
        <w:rPr>
          <w:b w:val="0"/>
        </w:rPr>
        <w:t>We w</w:t>
      </w:r>
      <w:r w:rsidR="000900F4" w:rsidRPr="00822D49">
        <w:rPr>
          <w:b w:val="0"/>
        </w:rPr>
        <w:t xml:space="preserve">ill accept at least </w:t>
      </w:r>
      <w:r w:rsidR="000900F4">
        <w:rPr>
          <w:b w:val="0"/>
        </w:rPr>
        <w:t>3</w:t>
      </w:r>
      <w:r w:rsidR="000900F4" w:rsidRPr="00822D49">
        <w:rPr>
          <w:b w:val="0"/>
        </w:rPr>
        <w:t xml:space="preserve"> years of relevant work experience in lieu of degree;</w:t>
      </w:r>
    </w:p>
    <w:p w14:paraId="049ECC94" w14:textId="77777777" w:rsidR="000900F4" w:rsidRPr="00822D49" w:rsidRDefault="000900F4" w:rsidP="000900F4">
      <w:pPr>
        <w:pStyle w:val="BodyText"/>
        <w:numPr>
          <w:ilvl w:val="0"/>
          <w:numId w:val="2"/>
        </w:numPr>
        <w:tabs>
          <w:tab w:val="clear" w:pos="720"/>
        </w:tabs>
        <w:ind w:right="1440"/>
        <w:jc w:val="both"/>
        <w:rPr>
          <w:b w:val="0"/>
          <w:u w:val="single"/>
        </w:rPr>
      </w:pPr>
      <w:r w:rsidRPr="00822D49">
        <w:rPr>
          <w:b w:val="0"/>
        </w:rPr>
        <w:t>Knowledge of and experience working with marginalized people and the de</w:t>
      </w:r>
      <w:r>
        <w:rPr>
          <w:b w:val="0"/>
        </w:rPr>
        <w:t>sign and implementation of self-</w:t>
      </w:r>
      <w:r w:rsidRPr="00822D49">
        <w:rPr>
          <w:b w:val="0"/>
        </w:rPr>
        <w:t xml:space="preserve">help development activities in </w:t>
      </w:r>
      <w:r>
        <w:rPr>
          <w:b w:val="0"/>
        </w:rPr>
        <w:t>South Sudan</w:t>
      </w:r>
      <w:r w:rsidRPr="00822D49">
        <w:rPr>
          <w:b w:val="0"/>
        </w:rPr>
        <w:t>;</w:t>
      </w:r>
    </w:p>
    <w:p w14:paraId="5B1AEB7B" w14:textId="77777777" w:rsidR="000900F4" w:rsidRPr="00822D49" w:rsidRDefault="000900F4" w:rsidP="000900F4">
      <w:pPr>
        <w:pStyle w:val="BodyText"/>
        <w:numPr>
          <w:ilvl w:val="0"/>
          <w:numId w:val="1"/>
        </w:numPr>
        <w:ind w:right="1440"/>
        <w:jc w:val="both"/>
        <w:rPr>
          <w:b w:val="0"/>
          <w:u w:val="single"/>
        </w:rPr>
      </w:pPr>
      <w:r>
        <w:rPr>
          <w:b w:val="0"/>
        </w:rPr>
        <w:t>Three (3</w:t>
      </w:r>
      <w:r w:rsidRPr="00822D49">
        <w:rPr>
          <w:b w:val="0"/>
        </w:rPr>
        <w:t>) or more years of work experience in project/program development, management, monitoring, evaluation, and financial analyses, related to income generation, small busi</w:t>
      </w:r>
      <w:r>
        <w:rPr>
          <w:b w:val="0"/>
        </w:rPr>
        <w:t>ness development including agri</w:t>
      </w:r>
      <w:r w:rsidRPr="00822D49">
        <w:rPr>
          <w:b w:val="0"/>
        </w:rPr>
        <w:t>business, community development or other self help development initiatives;</w:t>
      </w:r>
    </w:p>
    <w:p w14:paraId="32C8C3D9" w14:textId="77777777" w:rsidR="000900F4" w:rsidRPr="00822D49" w:rsidRDefault="000900F4" w:rsidP="000900F4">
      <w:pPr>
        <w:pStyle w:val="BodyText"/>
        <w:numPr>
          <w:ilvl w:val="0"/>
          <w:numId w:val="1"/>
        </w:numPr>
        <w:tabs>
          <w:tab w:val="clear" w:pos="720"/>
        </w:tabs>
        <w:ind w:right="1440"/>
        <w:jc w:val="both"/>
        <w:rPr>
          <w:b w:val="0"/>
        </w:rPr>
      </w:pPr>
      <w:r w:rsidRPr="00822D49">
        <w:rPr>
          <w:b w:val="0"/>
        </w:rPr>
        <w:t xml:space="preserve">At least </w:t>
      </w:r>
      <w:r>
        <w:rPr>
          <w:b w:val="0"/>
        </w:rPr>
        <w:t>3</w:t>
      </w:r>
      <w:r w:rsidRPr="00822D49">
        <w:rPr>
          <w:b w:val="0"/>
        </w:rPr>
        <w:t xml:space="preserve"> (</w:t>
      </w:r>
      <w:r>
        <w:rPr>
          <w:b w:val="0"/>
        </w:rPr>
        <w:t>3</w:t>
      </w:r>
      <w:r w:rsidRPr="00822D49">
        <w:rPr>
          <w:b w:val="0"/>
        </w:rPr>
        <w:t>) years of management experience in a role that required the ability to manage professional staff effectively and meet tight deadlines in a result-oriented organization;</w:t>
      </w:r>
    </w:p>
    <w:p w14:paraId="5B0E2077" w14:textId="77777777" w:rsidR="000900F4" w:rsidRPr="00822D49" w:rsidRDefault="000900F4" w:rsidP="000900F4">
      <w:pPr>
        <w:pStyle w:val="BodyText"/>
        <w:numPr>
          <w:ilvl w:val="0"/>
          <w:numId w:val="1"/>
        </w:numPr>
        <w:tabs>
          <w:tab w:val="clear" w:pos="720"/>
        </w:tabs>
        <w:ind w:right="1440"/>
        <w:jc w:val="both"/>
        <w:rPr>
          <w:b w:val="0"/>
        </w:rPr>
      </w:pPr>
      <w:r w:rsidRPr="00822D49">
        <w:rPr>
          <w:b w:val="0"/>
        </w:rPr>
        <w:t>A track record of working with grassroots groups to build effective and successful organizations;</w:t>
      </w:r>
    </w:p>
    <w:p w14:paraId="48005DC1" w14:textId="77777777" w:rsidR="000900F4" w:rsidRPr="00822D49" w:rsidRDefault="000900F4" w:rsidP="000900F4">
      <w:pPr>
        <w:pStyle w:val="BodyText"/>
        <w:numPr>
          <w:ilvl w:val="0"/>
          <w:numId w:val="1"/>
        </w:numPr>
        <w:tabs>
          <w:tab w:val="clear" w:pos="720"/>
        </w:tabs>
        <w:ind w:right="1440"/>
        <w:jc w:val="both"/>
        <w:rPr>
          <w:b w:val="0"/>
        </w:rPr>
      </w:pPr>
      <w:r w:rsidRPr="00822D49">
        <w:rPr>
          <w:b w:val="0"/>
        </w:rPr>
        <w:t xml:space="preserve">Proficiency in financial analysis and business planning in support of micro and small enterprises and income generating projects; </w:t>
      </w:r>
    </w:p>
    <w:p w14:paraId="51199DDD" w14:textId="77777777" w:rsidR="000900F4" w:rsidRPr="00822D49" w:rsidRDefault="000900F4" w:rsidP="000900F4">
      <w:pPr>
        <w:pStyle w:val="BodyText"/>
        <w:numPr>
          <w:ilvl w:val="0"/>
          <w:numId w:val="1"/>
        </w:numPr>
        <w:ind w:right="1440"/>
        <w:jc w:val="both"/>
        <w:rPr>
          <w:b w:val="0"/>
          <w:u w:val="single"/>
        </w:rPr>
      </w:pPr>
      <w:r w:rsidRPr="00822D49">
        <w:rPr>
          <w:b w:val="0"/>
        </w:rPr>
        <w:t>Demonstrated experience preparing and analyzing business plans, profit/loss and cash flow analysis, and in using such instruments to make recommendations on providing assistance to enterprise development project participants;</w:t>
      </w:r>
    </w:p>
    <w:p w14:paraId="5EC9FE93" w14:textId="77777777" w:rsidR="000900F4" w:rsidRPr="00822D49" w:rsidRDefault="000900F4" w:rsidP="000900F4">
      <w:pPr>
        <w:pStyle w:val="BodyText"/>
        <w:numPr>
          <w:ilvl w:val="0"/>
          <w:numId w:val="1"/>
        </w:numPr>
        <w:tabs>
          <w:tab w:val="clear" w:pos="720"/>
        </w:tabs>
        <w:ind w:right="1440"/>
        <w:jc w:val="both"/>
        <w:rPr>
          <w:b w:val="0"/>
        </w:rPr>
      </w:pPr>
      <w:r w:rsidRPr="00822D49">
        <w:rPr>
          <w:b w:val="0"/>
        </w:rPr>
        <w:t>Competency in organizational assessment and organizational development;</w:t>
      </w:r>
    </w:p>
    <w:p w14:paraId="06383EB3" w14:textId="77777777" w:rsidR="000900F4" w:rsidRPr="00822D49" w:rsidRDefault="000900F4" w:rsidP="000900F4">
      <w:pPr>
        <w:pStyle w:val="BodyText"/>
        <w:numPr>
          <w:ilvl w:val="0"/>
          <w:numId w:val="1"/>
        </w:numPr>
        <w:ind w:right="1440"/>
        <w:jc w:val="both"/>
        <w:rPr>
          <w:b w:val="0"/>
          <w:u w:val="single"/>
        </w:rPr>
      </w:pPr>
      <w:r w:rsidRPr="00822D49">
        <w:rPr>
          <w:b w:val="0"/>
        </w:rPr>
        <w:t>Demonstrated experience in preparing training plans;</w:t>
      </w:r>
    </w:p>
    <w:p w14:paraId="36C9FEB8" w14:textId="77777777" w:rsidR="000900F4" w:rsidRPr="00822D49" w:rsidRDefault="000900F4" w:rsidP="000900F4">
      <w:pPr>
        <w:pStyle w:val="BodyText"/>
        <w:numPr>
          <w:ilvl w:val="0"/>
          <w:numId w:val="1"/>
        </w:numPr>
        <w:tabs>
          <w:tab w:val="clear" w:pos="720"/>
        </w:tabs>
        <w:ind w:right="1440"/>
        <w:jc w:val="both"/>
        <w:rPr>
          <w:b w:val="0"/>
        </w:rPr>
      </w:pPr>
      <w:r w:rsidRPr="00822D49">
        <w:rPr>
          <w:b w:val="0"/>
        </w:rPr>
        <w:t>Demonstrated experience in conducting management assessments and preparing organizational development plans;</w:t>
      </w:r>
    </w:p>
    <w:p w14:paraId="7E3D9A54" w14:textId="77777777" w:rsidR="000900F4" w:rsidRPr="00822D49" w:rsidRDefault="000900F4" w:rsidP="000900F4">
      <w:pPr>
        <w:pStyle w:val="BodyText"/>
        <w:numPr>
          <w:ilvl w:val="0"/>
          <w:numId w:val="1"/>
        </w:numPr>
        <w:tabs>
          <w:tab w:val="clear" w:pos="720"/>
        </w:tabs>
        <w:ind w:right="1440"/>
        <w:jc w:val="both"/>
        <w:rPr>
          <w:b w:val="0"/>
        </w:rPr>
      </w:pPr>
      <w:r w:rsidRPr="00822D49">
        <w:rPr>
          <w:b w:val="0"/>
        </w:rPr>
        <w:t>Demonstrated ability to assist several development projects simultaneously;</w:t>
      </w:r>
    </w:p>
    <w:p w14:paraId="1C567F48" w14:textId="77777777" w:rsidR="000900F4" w:rsidRPr="00822D49" w:rsidRDefault="000900F4" w:rsidP="000900F4">
      <w:pPr>
        <w:pStyle w:val="BodyText"/>
        <w:numPr>
          <w:ilvl w:val="0"/>
          <w:numId w:val="1"/>
        </w:numPr>
        <w:ind w:right="1440"/>
        <w:jc w:val="both"/>
        <w:rPr>
          <w:b w:val="0"/>
        </w:rPr>
      </w:pPr>
      <w:r w:rsidRPr="00822D49">
        <w:rPr>
          <w:b w:val="0"/>
        </w:rPr>
        <w:t>Demonstrated experience in developing effective monitoring and evaluation systems, including measurable performance indicators and targets, and performance assessment;</w:t>
      </w:r>
    </w:p>
    <w:p w14:paraId="3D5D9CE3" w14:textId="77777777" w:rsidR="000900F4" w:rsidRPr="00822D49" w:rsidRDefault="000900F4" w:rsidP="000900F4">
      <w:pPr>
        <w:pStyle w:val="BodyText"/>
        <w:numPr>
          <w:ilvl w:val="0"/>
          <w:numId w:val="1"/>
        </w:numPr>
        <w:ind w:right="1440"/>
        <w:jc w:val="both"/>
        <w:rPr>
          <w:b w:val="0"/>
          <w:u w:val="single"/>
        </w:rPr>
      </w:pPr>
      <w:r w:rsidRPr="00822D49">
        <w:rPr>
          <w:b w:val="0"/>
        </w:rPr>
        <w:t>Demonstrated compet</w:t>
      </w:r>
      <w:r>
        <w:rPr>
          <w:b w:val="0"/>
        </w:rPr>
        <w:t>ency in preparing and using</w:t>
      </w:r>
      <w:r w:rsidRPr="00822D49">
        <w:rPr>
          <w:b w:val="0"/>
        </w:rPr>
        <w:t xml:space="preserve"> financial </w:t>
      </w:r>
      <w:r>
        <w:rPr>
          <w:b w:val="0"/>
        </w:rPr>
        <w:t>analysis models</w:t>
      </w:r>
      <w:r w:rsidRPr="00822D49">
        <w:rPr>
          <w:b w:val="0"/>
        </w:rPr>
        <w:t xml:space="preserve">, </w:t>
      </w:r>
      <w:r>
        <w:rPr>
          <w:b w:val="0"/>
        </w:rPr>
        <w:t>spreadsheets and word processors</w:t>
      </w:r>
      <w:r w:rsidRPr="00822D49">
        <w:rPr>
          <w:b w:val="0"/>
        </w:rPr>
        <w:t>;</w:t>
      </w:r>
    </w:p>
    <w:p w14:paraId="4B587EFD" w14:textId="77777777" w:rsidR="000900F4" w:rsidRPr="00822D49" w:rsidRDefault="000900F4" w:rsidP="000900F4">
      <w:pPr>
        <w:pStyle w:val="BodyText"/>
        <w:numPr>
          <w:ilvl w:val="0"/>
          <w:numId w:val="1"/>
        </w:numPr>
        <w:ind w:right="1440"/>
        <w:jc w:val="both"/>
        <w:rPr>
          <w:b w:val="0"/>
          <w:u w:val="single"/>
        </w:rPr>
      </w:pPr>
      <w:r w:rsidRPr="00822D49">
        <w:rPr>
          <w:b w:val="0"/>
        </w:rPr>
        <w:t>Exposure to participatory development methodology;</w:t>
      </w:r>
    </w:p>
    <w:p w14:paraId="1D0C978A" w14:textId="77777777" w:rsidR="000900F4" w:rsidRPr="000900F4" w:rsidRDefault="000900F4" w:rsidP="000900F4">
      <w:pPr>
        <w:pStyle w:val="BodyText"/>
        <w:numPr>
          <w:ilvl w:val="0"/>
          <w:numId w:val="1"/>
        </w:numPr>
        <w:tabs>
          <w:tab w:val="clear" w:pos="720"/>
        </w:tabs>
        <w:ind w:right="1440"/>
        <w:jc w:val="both"/>
        <w:rPr>
          <w:b w:val="0"/>
        </w:rPr>
      </w:pPr>
      <w:r w:rsidRPr="00822D49">
        <w:rPr>
          <w:b w:val="0"/>
        </w:rPr>
        <w:t>Ability to interact effectively with grassroots enti</w:t>
      </w:r>
      <w:r>
        <w:rPr>
          <w:b w:val="0"/>
        </w:rPr>
        <w:t>ties,</w:t>
      </w:r>
      <w:r w:rsidRPr="00822D49">
        <w:rPr>
          <w:b w:val="0"/>
        </w:rPr>
        <w:t xml:space="preserve"> at the national and local levels, NGO representatives, corporate sector leaders, and foreign donors;</w:t>
      </w:r>
    </w:p>
    <w:p w14:paraId="071E44A1" w14:textId="77777777" w:rsidR="000900F4" w:rsidRPr="00822D49" w:rsidRDefault="000900F4" w:rsidP="000900F4">
      <w:pPr>
        <w:pStyle w:val="BodyText"/>
        <w:numPr>
          <w:ilvl w:val="0"/>
          <w:numId w:val="1"/>
        </w:numPr>
        <w:ind w:right="1440"/>
        <w:jc w:val="both"/>
        <w:rPr>
          <w:b w:val="0"/>
        </w:rPr>
      </w:pPr>
      <w:r w:rsidRPr="00822D49">
        <w:rPr>
          <w:b w:val="0"/>
        </w:rPr>
        <w:t>Strong communication skills, both oral and written;</w:t>
      </w:r>
    </w:p>
    <w:p w14:paraId="2F3B9082" w14:textId="77777777" w:rsidR="000900F4" w:rsidRPr="00822D49" w:rsidRDefault="000900F4" w:rsidP="000900F4">
      <w:pPr>
        <w:pStyle w:val="BodyText"/>
        <w:numPr>
          <w:ilvl w:val="0"/>
          <w:numId w:val="1"/>
        </w:numPr>
        <w:tabs>
          <w:tab w:val="clear" w:pos="720"/>
          <w:tab w:val="num" w:pos="-180"/>
        </w:tabs>
        <w:ind w:right="1440"/>
        <w:jc w:val="both"/>
        <w:rPr>
          <w:b w:val="0"/>
        </w:rPr>
      </w:pPr>
      <w:r w:rsidRPr="00822D49">
        <w:rPr>
          <w:b w:val="0"/>
        </w:rPr>
        <w:t xml:space="preserve">Strong interpersonal skills and ability to work collaboratively to impart effective financial management skills and services to a broad spectrum of colleagues and clients; </w:t>
      </w:r>
    </w:p>
    <w:p w14:paraId="1B2391A9" w14:textId="77777777" w:rsidR="000900F4" w:rsidRPr="00822D49" w:rsidRDefault="000900F4" w:rsidP="000900F4">
      <w:pPr>
        <w:pStyle w:val="BodyText"/>
        <w:numPr>
          <w:ilvl w:val="0"/>
          <w:numId w:val="1"/>
        </w:numPr>
        <w:tabs>
          <w:tab w:val="clear" w:pos="720"/>
          <w:tab w:val="num" w:pos="-180"/>
        </w:tabs>
        <w:ind w:right="1440"/>
        <w:jc w:val="both"/>
        <w:rPr>
          <w:b w:val="0"/>
        </w:rPr>
      </w:pPr>
      <w:r w:rsidRPr="00822D49">
        <w:rPr>
          <w:b w:val="0"/>
        </w:rPr>
        <w:t>Availability to travel frequently to rural and other areas o</w:t>
      </w:r>
      <w:r>
        <w:rPr>
          <w:b w:val="0"/>
        </w:rPr>
        <w:t xml:space="preserve">f the country; </w:t>
      </w:r>
      <w:r w:rsidRPr="00822D49">
        <w:rPr>
          <w:b w:val="0"/>
        </w:rPr>
        <w:t>and</w:t>
      </w:r>
    </w:p>
    <w:p w14:paraId="3E97D058" w14:textId="77777777" w:rsidR="000900F4" w:rsidRPr="00822D49" w:rsidRDefault="000900F4" w:rsidP="000900F4">
      <w:pPr>
        <w:pStyle w:val="BodyText"/>
        <w:numPr>
          <w:ilvl w:val="0"/>
          <w:numId w:val="1"/>
        </w:numPr>
        <w:ind w:right="1440"/>
        <w:jc w:val="both"/>
        <w:rPr>
          <w:b w:val="0"/>
        </w:rPr>
      </w:pPr>
      <w:r>
        <w:rPr>
          <w:b w:val="0"/>
        </w:rPr>
        <w:t>Fluency in English</w:t>
      </w:r>
      <w:r w:rsidRPr="00822D49">
        <w:rPr>
          <w:b w:val="0"/>
        </w:rPr>
        <w:t xml:space="preserve"> and at least one or more local languages; </w:t>
      </w:r>
    </w:p>
    <w:p w14:paraId="6120928A" w14:textId="77777777" w:rsidR="000900F4" w:rsidRPr="00822D49" w:rsidRDefault="000900F4" w:rsidP="000900F4">
      <w:pPr>
        <w:pStyle w:val="BodyText"/>
        <w:ind w:left="720" w:right="1440"/>
        <w:jc w:val="both"/>
        <w:rPr>
          <w:b w:val="0"/>
        </w:rPr>
      </w:pPr>
    </w:p>
    <w:p w14:paraId="092AE29D" w14:textId="54A71EFE" w:rsidR="00D411C4" w:rsidRPr="00A733AF" w:rsidRDefault="00D411C4" w:rsidP="002C7D16">
      <w:pPr>
        <w:pStyle w:val="ListParagraph"/>
        <w:tabs>
          <w:tab w:val="left" w:pos="-180"/>
        </w:tabs>
        <w:ind w:left="540" w:right="1440"/>
        <w:jc w:val="both"/>
      </w:pPr>
      <w:bookmarkStart w:id="0" w:name="_GoBack"/>
      <w:bookmarkEnd w:id="0"/>
    </w:p>
    <w:sectPr w:rsidR="00D411C4" w:rsidRPr="00A733AF" w:rsidSect="00344B54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A90A3" w14:textId="77777777" w:rsidR="000E0A40" w:rsidRDefault="000E0A40" w:rsidP="00126C93">
      <w:r>
        <w:separator/>
      </w:r>
    </w:p>
  </w:endnote>
  <w:endnote w:type="continuationSeparator" w:id="0">
    <w:p w14:paraId="23E1042B" w14:textId="77777777" w:rsidR="000E0A40" w:rsidRDefault="000E0A40" w:rsidP="0012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ABF81" w14:textId="77777777" w:rsidR="000E0A40" w:rsidRDefault="000E0A40" w:rsidP="00126C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AE421A" w14:textId="77777777" w:rsidR="000E0A40" w:rsidRDefault="000E0A40" w:rsidP="00126C9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CE2DC" w14:textId="77777777" w:rsidR="000E0A40" w:rsidRDefault="000E0A40" w:rsidP="00126C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D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C6BD3A" w14:textId="77777777" w:rsidR="000E0A40" w:rsidRDefault="000E0A40" w:rsidP="00344B54">
    <w:pPr>
      <w:pStyle w:val="NoSpacing"/>
      <w:pBdr>
        <w:bottom w:val="triple" w:sz="4" w:space="1" w:color="auto"/>
      </w:pBdr>
      <w:rPr>
        <w:rFonts w:ascii="Times New Roman" w:hAnsi="Times New Roman"/>
        <w:sz w:val="18"/>
        <w:szCs w:val="18"/>
      </w:rPr>
    </w:pPr>
  </w:p>
  <w:p w14:paraId="48ADCEB3" w14:textId="77777777" w:rsidR="000E0A40" w:rsidRDefault="000E0A40" w:rsidP="00344B54">
    <w:pPr>
      <w:pStyle w:val="NoSpacing"/>
      <w:pBdr>
        <w:bottom w:val="triple" w:sz="4" w:space="1" w:color="auto"/>
      </w:pBdr>
      <w:rPr>
        <w:rFonts w:ascii="Times New Roman" w:hAnsi="Times New Roman"/>
        <w:sz w:val="18"/>
        <w:szCs w:val="18"/>
      </w:rPr>
    </w:pPr>
  </w:p>
  <w:p w14:paraId="1D4CBA14" w14:textId="039D3A02" w:rsidR="000E0A40" w:rsidRPr="00344B54" w:rsidRDefault="000E0A40" w:rsidP="00344B54">
    <w:pPr>
      <w:pStyle w:val="NoSpacing"/>
      <w:rPr>
        <w:rFonts w:ascii="Times New Roman" w:hAnsi="Times New Roman"/>
        <w:b/>
        <w:sz w:val="18"/>
        <w:szCs w:val="18"/>
      </w:rPr>
    </w:pPr>
    <w:r w:rsidRPr="00344B54">
      <w:rPr>
        <w:rFonts w:ascii="Times New Roman" w:hAnsi="Times New Roman"/>
        <w:b/>
        <w:sz w:val="18"/>
        <w:szCs w:val="18"/>
      </w:rPr>
      <w:t xml:space="preserve">Plot No. 60 &amp; 61, Hai Thoura Buluk – Hai Thoura Road                                                                                                                      Telephone No. +211955413090. E-mail: </w:t>
    </w:r>
    <w:hyperlink r:id="rId1" w:history="1">
      <w:r w:rsidRPr="006D1913">
        <w:rPr>
          <w:rStyle w:val="Hyperlink"/>
          <w:b/>
          <w:sz w:val="18"/>
          <w:szCs w:val="18"/>
        </w:rPr>
        <w:t>info@fyisouthsudan.org</w:t>
      </w:r>
    </w:hyperlink>
    <w:r w:rsidRPr="00344B54">
      <w:rPr>
        <w:rFonts w:ascii="Times New Roman" w:hAnsi="Times New Roman"/>
        <w:b/>
        <w:sz w:val="18"/>
        <w:szCs w:val="18"/>
      </w:rPr>
      <w:t xml:space="preserve">, </w:t>
    </w:r>
    <w:hyperlink r:id="rId2" w:history="1">
      <w:r w:rsidRPr="006D1913">
        <w:rPr>
          <w:rStyle w:val="Hyperlink"/>
          <w:b/>
          <w:sz w:val="18"/>
          <w:szCs w:val="18"/>
        </w:rPr>
        <w:t>www.fyisouthsudan.org</w:t>
      </w:r>
    </w:hyperlink>
    <w:r w:rsidRPr="00344B54">
      <w:rPr>
        <w:rFonts w:ascii="Times New Roman" w:hAnsi="Times New Roman"/>
        <w:b/>
        <w:sz w:val="18"/>
        <w:szCs w:val="18"/>
      </w:rPr>
      <w:t xml:space="preserve"> </w:t>
    </w:r>
  </w:p>
  <w:p w14:paraId="6176411D" w14:textId="77777777" w:rsidR="000E0A40" w:rsidRDefault="000E0A40" w:rsidP="00126C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80E2C" w14:textId="77777777" w:rsidR="000E0A40" w:rsidRDefault="000E0A40" w:rsidP="00126C93">
      <w:r>
        <w:separator/>
      </w:r>
    </w:p>
  </w:footnote>
  <w:footnote w:type="continuationSeparator" w:id="0">
    <w:p w14:paraId="76DE8E0E" w14:textId="77777777" w:rsidR="000E0A40" w:rsidRDefault="000E0A40" w:rsidP="0012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2027F0"/>
    <w:multiLevelType w:val="hybridMultilevel"/>
    <w:tmpl w:val="B098615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C2B9D"/>
    <w:multiLevelType w:val="hybridMultilevel"/>
    <w:tmpl w:val="27400FA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2449B1"/>
    <w:multiLevelType w:val="hybridMultilevel"/>
    <w:tmpl w:val="B20AC7B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053175"/>
    <w:multiLevelType w:val="hybridMultilevel"/>
    <w:tmpl w:val="3356B3A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22AC4"/>
    <w:multiLevelType w:val="hybridMultilevel"/>
    <w:tmpl w:val="E29E4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0445B"/>
    <w:multiLevelType w:val="hybridMultilevel"/>
    <w:tmpl w:val="F5D8007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D6F278E"/>
    <w:multiLevelType w:val="hybridMultilevel"/>
    <w:tmpl w:val="F5D8007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9B0466E"/>
    <w:multiLevelType w:val="hybridMultilevel"/>
    <w:tmpl w:val="2ED8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9022B"/>
    <w:multiLevelType w:val="hybridMultilevel"/>
    <w:tmpl w:val="AD7CDEB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F4"/>
    <w:rsid w:val="000900F4"/>
    <w:rsid w:val="000B750F"/>
    <w:rsid w:val="000D2333"/>
    <w:rsid w:val="000E0A40"/>
    <w:rsid w:val="00101FAC"/>
    <w:rsid w:val="00126C93"/>
    <w:rsid w:val="001A7EC7"/>
    <w:rsid w:val="002019A0"/>
    <w:rsid w:val="0029400C"/>
    <w:rsid w:val="002C7D16"/>
    <w:rsid w:val="002F6DAF"/>
    <w:rsid w:val="00344B54"/>
    <w:rsid w:val="004618C6"/>
    <w:rsid w:val="005116E3"/>
    <w:rsid w:val="00546965"/>
    <w:rsid w:val="005E12FB"/>
    <w:rsid w:val="00611B16"/>
    <w:rsid w:val="00620D99"/>
    <w:rsid w:val="00621607"/>
    <w:rsid w:val="007F3B97"/>
    <w:rsid w:val="00800B13"/>
    <w:rsid w:val="00810739"/>
    <w:rsid w:val="008A64FB"/>
    <w:rsid w:val="008D5933"/>
    <w:rsid w:val="008E7C7A"/>
    <w:rsid w:val="008F6EC4"/>
    <w:rsid w:val="00957480"/>
    <w:rsid w:val="00A733AF"/>
    <w:rsid w:val="00A80508"/>
    <w:rsid w:val="00B0509F"/>
    <w:rsid w:val="00B42EAD"/>
    <w:rsid w:val="00BA2132"/>
    <w:rsid w:val="00BD4C08"/>
    <w:rsid w:val="00C86A3C"/>
    <w:rsid w:val="00CE574E"/>
    <w:rsid w:val="00D25A31"/>
    <w:rsid w:val="00D411C4"/>
    <w:rsid w:val="00D7286E"/>
    <w:rsid w:val="00DC7AB7"/>
    <w:rsid w:val="00DD02F4"/>
    <w:rsid w:val="00E63C17"/>
    <w:rsid w:val="00F82F9C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EEDA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F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0F4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0900F4"/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126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9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26C93"/>
  </w:style>
  <w:style w:type="character" w:styleId="Hyperlink">
    <w:name w:val="Hyperlink"/>
    <w:basedOn w:val="DefaultParagraphFont"/>
    <w:uiPriority w:val="99"/>
    <w:unhideWhenUsed/>
    <w:rsid w:val="00126C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6C93"/>
    <w:rPr>
      <w:rFonts w:eastAsia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11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B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54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F3B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F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0F4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0900F4"/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126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9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26C93"/>
  </w:style>
  <w:style w:type="character" w:styleId="Hyperlink">
    <w:name w:val="Hyperlink"/>
    <w:basedOn w:val="DefaultParagraphFont"/>
    <w:uiPriority w:val="99"/>
    <w:unhideWhenUsed/>
    <w:rsid w:val="00126C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6C93"/>
    <w:rPr>
      <w:rFonts w:eastAsia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11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B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54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F3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fyisouthsudan.org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info@ffyisouthsudan.org" TargetMode="External"/><Relationship Id="rId10" Type="http://schemas.openxmlformats.org/officeDocument/2006/relationships/hyperlink" Target="http://www.ffyisouthsuda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yisouthsudan.org" TargetMode="External"/><Relationship Id="rId2" Type="http://schemas.openxmlformats.org/officeDocument/2006/relationships/hyperlink" Target="http://www.fyisouthsud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4208</Characters>
  <Application>Microsoft Macintosh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2</cp:revision>
  <cp:lastPrinted>2018-06-11T07:26:00Z</cp:lastPrinted>
  <dcterms:created xsi:type="dcterms:W3CDTF">2019-07-30T15:04:00Z</dcterms:created>
  <dcterms:modified xsi:type="dcterms:W3CDTF">2019-07-30T15:04:00Z</dcterms:modified>
</cp:coreProperties>
</file>