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1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0" w:type="dxa"/>
          <w:bottom w:w="113" w:type="dxa"/>
          <w:right w:w="10" w:type="dxa"/>
        </w:tblCellMar>
        <w:tblLook w:val="0000" w:firstRow="0" w:lastRow="0" w:firstColumn="0" w:lastColumn="0" w:noHBand="0" w:noVBand="0"/>
      </w:tblPr>
      <w:tblGrid>
        <w:gridCol w:w="5778"/>
        <w:gridCol w:w="4536"/>
      </w:tblGrid>
      <w:tr w:rsidR="003947E9" w14:paraId="45EB3D48" w14:textId="77777777">
        <w:trPr>
          <w:cantSplit/>
        </w:trPr>
        <w:tc>
          <w:tcPr>
            <w:tcW w:w="10314" w:type="dxa"/>
            <w:gridSpan w:val="2"/>
          </w:tcPr>
          <w:p w14:paraId="0BE75D19" w14:textId="2AAF3D0A" w:rsidR="003947E9" w:rsidRDefault="003C0004" w:rsidP="006F3438">
            <w:pPr>
              <w:tabs>
                <w:tab w:val="left" w:pos="1418"/>
              </w:tabs>
              <w:jc w:val="center"/>
              <w:rPr>
                <w:rFonts w:ascii="Arial" w:hAnsi="Arial" w:cs="Arial"/>
                <w:b/>
              </w:rPr>
            </w:pPr>
            <w:r>
              <w:rPr>
                <w:rFonts w:ascii="Arial" w:hAnsi="Arial" w:cs="Arial"/>
                <w:b/>
              </w:rPr>
              <w:t xml:space="preserve">JOB TITLE: Warehouse </w:t>
            </w:r>
            <w:r w:rsidR="00B707C6">
              <w:rPr>
                <w:rFonts w:ascii="Arial" w:hAnsi="Arial" w:cs="Arial"/>
                <w:b/>
              </w:rPr>
              <w:t>Superviso</w:t>
            </w:r>
            <w:r>
              <w:rPr>
                <w:rFonts w:ascii="Arial" w:hAnsi="Arial" w:cs="Arial"/>
                <w:b/>
              </w:rPr>
              <w:t>r</w:t>
            </w:r>
          </w:p>
        </w:tc>
      </w:tr>
      <w:tr w:rsidR="003947E9" w14:paraId="14584CC4" w14:textId="77777777">
        <w:trPr>
          <w:cantSplit/>
          <w:trHeight w:val="278"/>
        </w:trPr>
        <w:tc>
          <w:tcPr>
            <w:tcW w:w="5778" w:type="dxa"/>
            <w:tcBorders>
              <w:bottom w:val="single" w:sz="4" w:space="0" w:color="auto"/>
            </w:tcBorders>
          </w:tcPr>
          <w:p w14:paraId="6C9ACBA5" w14:textId="77777777" w:rsidR="003947E9" w:rsidRDefault="003C0004">
            <w:pPr>
              <w:tabs>
                <w:tab w:val="left" w:pos="1418"/>
              </w:tabs>
              <w:rPr>
                <w:rFonts w:ascii="Arial" w:hAnsi="Arial" w:cs="Arial"/>
                <w:b/>
              </w:rPr>
            </w:pPr>
            <w:r>
              <w:rPr>
                <w:rFonts w:ascii="Arial" w:hAnsi="Arial" w:cs="Arial"/>
                <w:b/>
              </w:rPr>
              <w:t>DIVISION / DEPARTMENT / LOCATION:</w:t>
            </w:r>
          </w:p>
          <w:p w14:paraId="098366A4" w14:textId="77777777" w:rsidR="003947E9" w:rsidRDefault="003C0004">
            <w:pPr>
              <w:tabs>
                <w:tab w:val="left" w:pos="1418"/>
              </w:tabs>
              <w:spacing w:before="60"/>
              <w:rPr>
                <w:rFonts w:ascii="Arial" w:hAnsi="Arial" w:cs="Arial"/>
                <w:b/>
              </w:rPr>
            </w:pPr>
            <w:r>
              <w:rPr>
                <w:rFonts w:ascii="Arial" w:hAnsi="Arial" w:cs="Arial"/>
                <w:b/>
              </w:rPr>
              <w:t>International Division</w:t>
            </w:r>
          </w:p>
          <w:p w14:paraId="1105520F" w14:textId="77777777" w:rsidR="003947E9" w:rsidRDefault="003C0004">
            <w:pPr>
              <w:tabs>
                <w:tab w:val="left" w:pos="1418"/>
              </w:tabs>
              <w:spacing w:before="60"/>
              <w:rPr>
                <w:rFonts w:ascii="Arial" w:hAnsi="Arial" w:cs="Arial"/>
                <w:b/>
              </w:rPr>
            </w:pPr>
            <w:r>
              <w:rPr>
                <w:rFonts w:ascii="Arial" w:hAnsi="Arial" w:cs="Arial"/>
                <w:b/>
              </w:rPr>
              <w:t>South Sudan country programme</w:t>
            </w:r>
          </w:p>
          <w:p w14:paraId="1429D0EF" w14:textId="77777777" w:rsidR="003947E9" w:rsidRDefault="003C0004">
            <w:pPr>
              <w:tabs>
                <w:tab w:val="left" w:pos="1418"/>
              </w:tabs>
              <w:spacing w:before="60"/>
              <w:rPr>
                <w:rFonts w:ascii="Arial" w:hAnsi="Arial" w:cs="Arial"/>
              </w:rPr>
            </w:pPr>
            <w:r>
              <w:rPr>
                <w:rFonts w:ascii="Arial" w:hAnsi="Arial" w:cs="Arial"/>
                <w:b/>
              </w:rPr>
              <w:t>Juba</w:t>
            </w:r>
          </w:p>
        </w:tc>
        <w:tc>
          <w:tcPr>
            <w:tcW w:w="4536" w:type="dxa"/>
            <w:tcBorders>
              <w:bottom w:val="single" w:sz="4" w:space="0" w:color="auto"/>
            </w:tcBorders>
          </w:tcPr>
          <w:p w14:paraId="23411F3E" w14:textId="77777777" w:rsidR="003947E9" w:rsidRDefault="003C0004">
            <w:pPr>
              <w:tabs>
                <w:tab w:val="left" w:pos="1693"/>
              </w:tabs>
              <w:rPr>
                <w:rFonts w:ascii="Arial" w:hAnsi="Arial" w:cs="Arial"/>
              </w:rPr>
            </w:pPr>
            <w:r>
              <w:rPr>
                <w:rFonts w:ascii="Arial" w:hAnsi="Arial" w:cs="Arial"/>
              </w:rPr>
              <w:t>JOB FAMILY: Logistics &amp; property</w:t>
            </w:r>
          </w:p>
        </w:tc>
      </w:tr>
      <w:tr w:rsidR="003947E9" w14:paraId="477BB06F" w14:textId="77777777">
        <w:trPr>
          <w:cantSplit/>
          <w:trHeight w:val="278"/>
        </w:trPr>
        <w:tc>
          <w:tcPr>
            <w:tcW w:w="5778" w:type="dxa"/>
            <w:tcBorders>
              <w:bottom w:val="single" w:sz="4" w:space="0" w:color="auto"/>
            </w:tcBorders>
          </w:tcPr>
          <w:p w14:paraId="1A85BA5F" w14:textId="77777777" w:rsidR="003947E9" w:rsidRDefault="003C0004">
            <w:pPr>
              <w:tabs>
                <w:tab w:val="left" w:pos="1134"/>
              </w:tabs>
              <w:rPr>
                <w:rFonts w:ascii="Arial" w:hAnsi="Arial" w:cs="Arial"/>
                <w:b/>
              </w:rPr>
            </w:pPr>
            <w:r>
              <w:rPr>
                <w:rFonts w:ascii="Arial" w:hAnsi="Arial" w:cs="Arial"/>
                <w:b/>
              </w:rPr>
              <w:t xml:space="preserve">SALARY:    </w:t>
            </w:r>
          </w:p>
        </w:tc>
        <w:tc>
          <w:tcPr>
            <w:tcW w:w="4536" w:type="dxa"/>
            <w:tcBorders>
              <w:bottom w:val="single" w:sz="4" w:space="0" w:color="auto"/>
            </w:tcBorders>
          </w:tcPr>
          <w:p w14:paraId="174B86B6" w14:textId="2E4CFC7F" w:rsidR="003947E9" w:rsidRDefault="003C0004">
            <w:pPr>
              <w:tabs>
                <w:tab w:val="left" w:pos="984"/>
              </w:tabs>
              <w:rPr>
                <w:rFonts w:ascii="Arial" w:hAnsi="Arial" w:cs="Arial"/>
                <w:b/>
              </w:rPr>
            </w:pPr>
            <w:r>
              <w:rPr>
                <w:rFonts w:ascii="Arial" w:hAnsi="Arial" w:cs="Arial"/>
                <w:b/>
              </w:rPr>
              <w:t>LEVEL: D2</w:t>
            </w:r>
          </w:p>
        </w:tc>
      </w:tr>
      <w:tr w:rsidR="003947E9" w14:paraId="0FE6C885" w14:textId="77777777">
        <w:trPr>
          <w:cantSplit/>
        </w:trPr>
        <w:tc>
          <w:tcPr>
            <w:tcW w:w="10314" w:type="dxa"/>
            <w:gridSpan w:val="2"/>
          </w:tcPr>
          <w:p w14:paraId="6F2C74A1" w14:textId="77777777" w:rsidR="003947E9" w:rsidRDefault="003C0004">
            <w:pPr>
              <w:rPr>
                <w:rFonts w:ascii="Arial" w:hAnsi="Arial" w:cs="Arial"/>
                <w:b/>
              </w:rPr>
            </w:pPr>
            <w:r>
              <w:rPr>
                <w:rFonts w:ascii="Arial" w:hAnsi="Arial" w:cs="Arial"/>
                <w:b/>
              </w:rPr>
              <w:t>OXFAM PURPOSE:</w:t>
            </w:r>
          </w:p>
          <w:p w14:paraId="17832A52" w14:textId="77777777" w:rsidR="003947E9" w:rsidRDefault="003C0004">
            <w:pPr>
              <w:rPr>
                <w:rFonts w:ascii="Arial" w:hAnsi="Arial" w:cs="Arial"/>
              </w:rPr>
            </w:pPr>
            <w:r>
              <w:rPr>
                <w:rFonts w:ascii="Arial" w:hAnsi="Arial" w:cs="Arial"/>
              </w:rPr>
              <w:t>To work with others to find lasting solutions to poverty and suffering.</w:t>
            </w:r>
          </w:p>
          <w:p w14:paraId="1DFB3993" w14:textId="77777777" w:rsidR="003947E9" w:rsidRDefault="00B707C6">
            <w:pPr>
              <w:rPr>
                <w:rFonts w:ascii="Arial" w:hAnsi="Arial" w:cs="Arial"/>
                <w:b/>
              </w:rPr>
            </w:pPr>
          </w:p>
          <w:p w14:paraId="49DC6F34" w14:textId="77777777" w:rsidR="003947E9" w:rsidRPr="00830569" w:rsidRDefault="003C0004" w:rsidP="00830569">
            <w:pPr>
              <w:tabs>
                <w:tab w:val="left" w:pos="1843"/>
              </w:tabs>
              <w:rPr>
                <w:rFonts w:ascii="Arial" w:hAnsi="Arial" w:cs="Arial"/>
                <w:b/>
              </w:rPr>
            </w:pPr>
            <w:r>
              <w:rPr>
                <w:rFonts w:ascii="Arial" w:hAnsi="Arial" w:cs="Arial"/>
                <w:b/>
              </w:rPr>
              <w:t xml:space="preserve">JOB PURPOSE: </w:t>
            </w:r>
          </w:p>
          <w:p w14:paraId="28A2FD93" w14:textId="6BD6199A" w:rsidR="003947E9" w:rsidRDefault="003C0004" w:rsidP="00853E7C">
            <w:pPr>
              <w:jc w:val="both"/>
              <w:rPr>
                <w:rFonts w:ascii="Arial" w:hAnsi="Arial" w:cs="Arial"/>
              </w:rPr>
            </w:pPr>
            <w:r>
              <w:rPr>
                <w:rFonts w:ascii="Arial" w:hAnsi="Arial" w:cs="Arial"/>
              </w:rPr>
              <w:t xml:space="preserve">To provide quality logistic support for all Oxfam GB project sites in South Sudan, work with other members of the logistics team to develop and implement efficient logistical support systems for Oxfam GB in a complex operation.  </w:t>
            </w:r>
          </w:p>
        </w:tc>
      </w:tr>
      <w:tr w:rsidR="003947E9" w14:paraId="156B03D5" w14:textId="77777777">
        <w:trPr>
          <w:cantSplit/>
        </w:trPr>
        <w:tc>
          <w:tcPr>
            <w:tcW w:w="10314" w:type="dxa"/>
            <w:gridSpan w:val="2"/>
          </w:tcPr>
          <w:p w14:paraId="23A7612C" w14:textId="77777777" w:rsidR="003947E9" w:rsidRDefault="003C0004">
            <w:pPr>
              <w:tabs>
                <w:tab w:val="left" w:pos="2410"/>
              </w:tabs>
              <w:rPr>
                <w:rFonts w:ascii="Arial" w:hAnsi="Arial" w:cs="Arial"/>
                <w:b/>
              </w:rPr>
            </w:pPr>
            <w:r>
              <w:rPr>
                <w:rFonts w:ascii="Arial" w:hAnsi="Arial" w:cs="Arial"/>
                <w:b/>
              </w:rPr>
              <w:t xml:space="preserve">REPORTING LINES: </w:t>
            </w:r>
          </w:p>
          <w:p w14:paraId="67479A11" w14:textId="1E5375AF" w:rsidR="003947E9" w:rsidRDefault="003C0004">
            <w:pPr>
              <w:rPr>
                <w:rFonts w:ascii="Arial" w:hAnsi="Arial" w:cs="Arial"/>
              </w:rPr>
            </w:pPr>
            <w:r>
              <w:rPr>
                <w:rFonts w:ascii="Arial" w:hAnsi="Arial" w:cs="Arial"/>
              </w:rPr>
              <w:t xml:space="preserve">Post holder reports to: Country Logistics </w:t>
            </w:r>
            <w:r w:rsidR="00FE7FF1">
              <w:rPr>
                <w:rFonts w:ascii="Arial" w:hAnsi="Arial" w:cs="Arial"/>
              </w:rPr>
              <w:t>Coordinator</w:t>
            </w:r>
            <w:r>
              <w:rPr>
                <w:rFonts w:ascii="Arial" w:hAnsi="Arial" w:cs="Arial"/>
              </w:rPr>
              <w:t xml:space="preserve"> </w:t>
            </w:r>
          </w:p>
          <w:p w14:paraId="40EE6A26" w14:textId="11C3CC0B" w:rsidR="00FE7FF1" w:rsidRPr="00FE7FF1" w:rsidRDefault="003C0004" w:rsidP="00FE7FF1">
            <w:pPr>
              <w:rPr>
                <w:rFonts w:ascii="Arial" w:hAnsi="Arial" w:cs="Arial"/>
              </w:rPr>
            </w:pPr>
            <w:r>
              <w:rPr>
                <w:rFonts w:ascii="Arial" w:hAnsi="Arial" w:cs="Arial"/>
              </w:rPr>
              <w:t xml:space="preserve">Staff reporting to this post: Warehouse Assistant &amp; </w:t>
            </w:r>
            <w:r w:rsidR="00FE7FF1">
              <w:rPr>
                <w:rFonts w:ascii="Arial" w:hAnsi="Arial" w:cs="Arial"/>
              </w:rPr>
              <w:t>casuals</w:t>
            </w:r>
          </w:p>
        </w:tc>
      </w:tr>
      <w:tr w:rsidR="003947E9" w14:paraId="2907E4C0" w14:textId="77777777">
        <w:trPr>
          <w:cantSplit/>
        </w:trPr>
        <w:tc>
          <w:tcPr>
            <w:tcW w:w="10314" w:type="dxa"/>
            <w:gridSpan w:val="2"/>
          </w:tcPr>
          <w:p w14:paraId="2A57F44D" w14:textId="77777777" w:rsidR="003947E9" w:rsidRDefault="003C0004">
            <w:pPr>
              <w:tabs>
                <w:tab w:val="left" w:pos="3261"/>
              </w:tabs>
              <w:rPr>
                <w:rFonts w:ascii="Arial" w:hAnsi="Arial" w:cs="Arial"/>
              </w:rPr>
            </w:pPr>
            <w:r>
              <w:rPr>
                <w:rFonts w:ascii="Arial" w:hAnsi="Arial" w:cs="Arial"/>
                <w:b/>
              </w:rPr>
              <w:t xml:space="preserve">Budget responsibility:  </w:t>
            </w:r>
            <w:r w:rsidRPr="00D82F0C">
              <w:rPr>
                <w:rFonts w:ascii="Arial" w:hAnsi="Arial" w:cs="Arial"/>
              </w:rPr>
              <w:t>N</w:t>
            </w:r>
            <w:r>
              <w:rPr>
                <w:rFonts w:ascii="Arial" w:hAnsi="Arial" w:cs="Arial"/>
              </w:rPr>
              <w:t>one</w:t>
            </w:r>
          </w:p>
          <w:p w14:paraId="457EB58E" w14:textId="3DF0EF05" w:rsidR="00FE7FF1" w:rsidRPr="00FE7FF1" w:rsidRDefault="00FE7FF1" w:rsidP="00FE7FF1">
            <w:pPr>
              <w:rPr>
                <w:rFonts w:ascii="Arial" w:hAnsi="Arial" w:cs="Arial"/>
              </w:rPr>
            </w:pPr>
          </w:p>
        </w:tc>
      </w:tr>
      <w:tr w:rsidR="00FE7FF1" w14:paraId="7A7596A8" w14:textId="77777777">
        <w:trPr>
          <w:cantSplit/>
        </w:trPr>
        <w:tc>
          <w:tcPr>
            <w:tcW w:w="10314" w:type="dxa"/>
            <w:gridSpan w:val="2"/>
          </w:tcPr>
          <w:p w14:paraId="3FF17A85" w14:textId="77777777" w:rsidR="00FE7FF1" w:rsidRDefault="00FE7FF1" w:rsidP="00FE7FF1">
            <w:pPr>
              <w:tabs>
                <w:tab w:val="left" w:pos="1701"/>
              </w:tabs>
              <w:rPr>
                <w:rFonts w:ascii="Arial" w:hAnsi="Arial" w:cs="Arial"/>
              </w:rPr>
            </w:pPr>
            <w:r>
              <w:rPr>
                <w:rFonts w:ascii="Arial" w:hAnsi="Arial" w:cs="Arial"/>
                <w:b/>
              </w:rPr>
              <w:t>DIMENSIONS:</w:t>
            </w:r>
          </w:p>
          <w:p w14:paraId="2DF6058E" w14:textId="77777777" w:rsidR="00FE7FF1" w:rsidRDefault="00FE7FF1" w:rsidP="00FE7FF1">
            <w:pPr>
              <w:numPr>
                <w:ilvl w:val="0"/>
                <w:numId w:val="7"/>
              </w:numPr>
              <w:spacing w:before="100" w:beforeAutospacing="1" w:after="100" w:afterAutospacing="1"/>
              <w:rPr>
                <w:rFonts w:ascii="Arial" w:hAnsi="Arial" w:cs="Arial"/>
              </w:rPr>
            </w:pPr>
            <w:r>
              <w:rPr>
                <w:rFonts w:ascii="Arial" w:hAnsi="Arial" w:cs="Arial"/>
                <w:lang w:val="en-AU"/>
              </w:rPr>
              <w:t xml:space="preserve">Manages people, assets, budgets, </w:t>
            </w:r>
            <w:proofErr w:type="gramStart"/>
            <w:r>
              <w:rPr>
                <w:rFonts w:ascii="Arial" w:hAnsi="Arial" w:cs="Arial"/>
                <w:lang w:val="en-AU"/>
              </w:rPr>
              <w:t>projects</w:t>
            </w:r>
            <w:proofErr w:type="gramEnd"/>
            <w:r>
              <w:rPr>
                <w:rFonts w:ascii="Arial" w:hAnsi="Arial" w:cs="Arial"/>
                <w:lang w:val="en-AU"/>
              </w:rPr>
              <w:t xml:space="preserve"> or processes.</w:t>
            </w:r>
          </w:p>
          <w:p w14:paraId="523FDCC5" w14:textId="77777777" w:rsidR="00FE7FF1" w:rsidRDefault="00FE7FF1" w:rsidP="00FE7FF1">
            <w:pPr>
              <w:numPr>
                <w:ilvl w:val="0"/>
                <w:numId w:val="7"/>
              </w:numPr>
              <w:spacing w:before="100" w:beforeAutospacing="1" w:after="100" w:afterAutospacing="1"/>
              <w:rPr>
                <w:rFonts w:ascii="Arial" w:hAnsi="Arial" w:cs="Arial"/>
              </w:rPr>
            </w:pPr>
            <w:r>
              <w:rPr>
                <w:rFonts w:ascii="Arial" w:hAnsi="Arial" w:cs="Arial"/>
                <w:lang w:val="en-AU"/>
              </w:rPr>
              <w:t>Monitors performance of team or external contacts and gives advice / guidance to managers in a specialist area.</w:t>
            </w:r>
          </w:p>
          <w:p w14:paraId="770556A4" w14:textId="77777777" w:rsidR="00FE7FF1" w:rsidRDefault="00FE7FF1" w:rsidP="00FE7FF1">
            <w:pPr>
              <w:numPr>
                <w:ilvl w:val="0"/>
                <w:numId w:val="7"/>
              </w:numPr>
              <w:spacing w:before="100" w:beforeAutospacing="1" w:after="100" w:afterAutospacing="1"/>
              <w:rPr>
                <w:rFonts w:ascii="Arial" w:hAnsi="Arial" w:cs="Arial"/>
              </w:rPr>
            </w:pPr>
            <w:r>
              <w:rPr>
                <w:rFonts w:ascii="Arial" w:hAnsi="Arial" w:cs="Arial"/>
                <w:lang w:val="en-AU"/>
              </w:rPr>
              <w:t xml:space="preserve">Objectives are set within well-defined limits although some adaptation on day-to-day issues may be required. </w:t>
            </w:r>
          </w:p>
          <w:p w14:paraId="22D9D30E" w14:textId="77777777" w:rsidR="00FE7FF1" w:rsidRDefault="00FE7FF1" w:rsidP="00FE7FF1">
            <w:pPr>
              <w:numPr>
                <w:ilvl w:val="0"/>
                <w:numId w:val="7"/>
              </w:numPr>
              <w:spacing w:before="100" w:beforeAutospacing="1" w:after="100" w:afterAutospacing="1"/>
              <w:rPr>
                <w:rFonts w:ascii="Arial" w:hAnsi="Arial" w:cs="Arial"/>
              </w:rPr>
            </w:pPr>
            <w:r>
              <w:rPr>
                <w:rFonts w:ascii="Arial" w:hAnsi="Arial" w:cs="Arial"/>
                <w:lang w:val="en-AU"/>
              </w:rPr>
              <w:t>Problems may vary but solutions can be defined from previous experience with judgement being required to choose and apply the most appropriate solution.</w:t>
            </w:r>
          </w:p>
          <w:p w14:paraId="19829522" w14:textId="77777777" w:rsidR="00FE7FF1" w:rsidRDefault="00FE7FF1" w:rsidP="00FE7FF1">
            <w:pPr>
              <w:numPr>
                <w:ilvl w:val="0"/>
                <w:numId w:val="7"/>
              </w:numPr>
              <w:spacing w:before="100" w:beforeAutospacing="1" w:after="100" w:afterAutospacing="1"/>
              <w:rPr>
                <w:rFonts w:ascii="Arial" w:hAnsi="Arial" w:cs="Arial"/>
              </w:rPr>
            </w:pPr>
            <w:r>
              <w:rPr>
                <w:rFonts w:ascii="Arial" w:hAnsi="Arial" w:cs="Arial"/>
                <w:lang w:val="en-AU"/>
              </w:rPr>
              <w:t xml:space="preserve">Regular communication is normally with their immediate </w:t>
            </w:r>
            <w:proofErr w:type="gramStart"/>
            <w:r>
              <w:rPr>
                <w:rFonts w:ascii="Arial" w:hAnsi="Arial" w:cs="Arial"/>
                <w:lang w:val="en-AU"/>
              </w:rPr>
              <w:t>manager</w:t>
            </w:r>
            <w:proofErr w:type="gramEnd"/>
            <w:r>
              <w:rPr>
                <w:rFonts w:ascii="Arial" w:hAnsi="Arial" w:cs="Arial"/>
                <w:lang w:val="en-AU"/>
              </w:rPr>
              <w:t xml:space="preserve"> but some posts require a broad range of communication (including negotiation) internally and externally. </w:t>
            </w:r>
          </w:p>
          <w:p w14:paraId="419FF30C" w14:textId="77777777" w:rsidR="00FE7FF1" w:rsidRDefault="00FE7FF1" w:rsidP="00FE7FF1">
            <w:pPr>
              <w:numPr>
                <w:ilvl w:val="0"/>
                <w:numId w:val="7"/>
              </w:numPr>
              <w:spacing w:before="100" w:beforeAutospacing="1" w:after="100" w:afterAutospacing="1"/>
              <w:rPr>
                <w:rFonts w:ascii="Arial" w:hAnsi="Arial" w:cs="Arial"/>
              </w:rPr>
            </w:pPr>
            <w:r>
              <w:rPr>
                <w:rFonts w:ascii="Arial" w:hAnsi="Arial" w:cs="Arial"/>
                <w:lang w:val="en-AU"/>
              </w:rPr>
              <w:t>Ensure Health and Safety procedures are followed at specific sites.</w:t>
            </w:r>
            <w:r>
              <w:rPr>
                <w:rFonts w:ascii="Arial" w:hAnsi="Arial" w:cs="Arial"/>
                <w:b/>
              </w:rPr>
              <w:t xml:space="preserve"> </w:t>
            </w:r>
          </w:p>
          <w:p w14:paraId="4BF46939" w14:textId="45C720BD" w:rsidR="00FE7FF1" w:rsidRDefault="00FE7FF1">
            <w:pPr>
              <w:tabs>
                <w:tab w:val="left" w:pos="3261"/>
              </w:tabs>
              <w:rPr>
                <w:rFonts w:ascii="Arial" w:hAnsi="Arial" w:cs="Arial"/>
                <w:b/>
              </w:rPr>
            </w:pPr>
          </w:p>
        </w:tc>
      </w:tr>
      <w:tr w:rsidR="003947E9" w14:paraId="12D28BFD" w14:textId="77777777">
        <w:trPr>
          <w:cantSplit/>
        </w:trPr>
        <w:tc>
          <w:tcPr>
            <w:tcW w:w="10314" w:type="dxa"/>
            <w:gridSpan w:val="2"/>
          </w:tcPr>
          <w:p w14:paraId="4D67F7D8" w14:textId="77777777" w:rsidR="006F3438" w:rsidRPr="00FE7FF1" w:rsidRDefault="003C0004" w:rsidP="006F3438">
            <w:pPr>
              <w:rPr>
                <w:rFonts w:cs="Arial"/>
                <w:b/>
                <w:bCs/>
              </w:rPr>
            </w:pPr>
            <w:r w:rsidRPr="00FE7FF1">
              <w:rPr>
                <w:rFonts w:cs="Arial"/>
                <w:b/>
                <w:bCs/>
              </w:rPr>
              <w:lastRenderedPageBreak/>
              <w:t>KEY RESPONSIBILITIES:</w:t>
            </w:r>
          </w:p>
          <w:p w14:paraId="289BEC44" w14:textId="77777777" w:rsidR="006F3438" w:rsidRDefault="00B707C6" w:rsidP="006F3438">
            <w:pPr>
              <w:ind w:left="360"/>
              <w:rPr>
                <w:rFonts w:ascii="Bookman Old Style" w:hAnsi="Bookman Old Style" w:cs="Arial"/>
              </w:rPr>
            </w:pPr>
          </w:p>
          <w:p w14:paraId="00C3BB88" w14:textId="77777777" w:rsidR="003D194F" w:rsidRPr="003D194F" w:rsidRDefault="003C0004" w:rsidP="003D194F">
            <w:pPr>
              <w:numPr>
                <w:ilvl w:val="0"/>
                <w:numId w:val="12"/>
              </w:numPr>
              <w:rPr>
                <w:rFonts w:ascii="Arial" w:hAnsi="Arial" w:cs="Arial"/>
              </w:rPr>
            </w:pPr>
            <w:r w:rsidRPr="006F3438">
              <w:rPr>
                <w:rFonts w:ascii="Arial" w:hAnsi="Arial" w:cs="Arial"/>
                <w:bCs/>
              </w:rPr>
              <w:t xml:space="preserve">Organize the delivery and dispatch of all supplies as requested by Oxfam </w:t>
            </w:r>
            <w:r>
              <w:rPr>
                <w:rFonts w:ascii="Arial" w:hAnsi="Arial" w:cs="Arial"/>
                <w:bCs/>
              </w:rPr>
              <w:t>GB</w:t>
            </w:r>
            <w:r w:rsidRPr="006F3438">
              <w:rPr>
                <w:rFonts w:ascii="Arial" w:hAnsi="Arial" w:cs="Arial"/>
                <w:bCs/>
              </w:rPr>
              <w:t xml:space="preserve"> in a timely and </w:t>
            </w:r>
            <w:proofErr w:type="gramStart"/>
            <w:r w:rsidRPr="006F3438">
              <w:rPr>
                <w:rFonts w:ascii="Arial" w:hAnsi="Arial" w:cs="Arial"/>
                <w:bCs/>
              </w:rPr>
              <w:t>cost effective</w:t>
            </w:r>
            <w:proofErr w:type="gramEnd"/>
            <w:r w:rsidRPr="006F3438">
              <w:rPr>
                <w:rFonts w:ascii="Arial" w:hAnsi="Arial" w:cs="Arial"/>
                <w:bCs/>
              </w:rPr>
              <w:t xml:space="preserve"> manner and according to Oxfam Policy on procurement, and keeping in mind any donor requirements on procurement.</w:t>
            </w:r>
          </w:p>
          <w:p w14:paraId="6FFE072D" w14:textId="77777777" w:rsidR="003D194F" w:rsidRDefault="003C0004" w:rsidP="003D194F">
            <w:pPr>
              <w:numPr>
                <w:ilvl w:val="0"/>
                <w:numId w:val="12"/>
              </w:numPr>
              <w:rPr>
                <w:rFonts w:ascii="Arial" w:hAnsi="Arial" w:cs="Arial"/>
              </w:rPr>
            </w:pPr>
            <w:r w:rsidRPr="006F3438">
              <w:rPr>
                <w:rFonts w:ascii="Arial" w:hAnsi="Arial" w:cs="Arial"/>
              </w:rPr>
              <w:t>Pack and label all the consignments ready for dispatch.</w:t>
            </w:r>
          </w:p>
          <w:p w14:paraId="7F664115" w14:textId="77777777" w:rsidR="00C54B30" w:rsidRPr="003D194F" w:rsidRDefault="003C0004" w:rsidP="00C54B30">
            <w:pPr>
              <w:numPr>
                <w:ilvl w:val="0"/>
                <w:numId w:val="12"/>
              </w:numPr>
              <w:rPr>
                <w:rFonts w:ascii="Arial" w:hAnsi="Arial" w:cs="Arial"/>
              </w:rPr>
            </w:pPr>
            <w:r>
              <w:rPr>
                <w:rFonts w:ascii="Arial" w:hAnsi="Arial" w:cs="Arial"/>
                <w:snapToGrid w:val="0"/>
              </w:rPr>
              <w:t xml:space="preserve">Receive </w:t>
            </w:r>
            <w:r w:rsidRPr="006F3438">
              <w:rPr>
                <w:rFonts w:ascii="Arial" w:hAnsi="Arial" w:cs="Arial"/>
                <w:snapToGrid w:val="0"/>
              </w:rPr>
              <w:t xml:space="preserve">goods </w:t>
            </w:r>
            <w:r>
              <w:rPr>
                <w:rFonts w:ascii="Arial" w:hAnsi="Arial" w:cs="Arial"/>
                <w:snapToGrid w:val="0"/>
              </w:rPr>
              <w:t xml:space="preserve">and equipment from </w:t>
            </w:r>
            <w:r w:rsidRPr="006F3438">
              <w:rPr>
                <w:rFonts w:ascii="Arial" w:hAnsi="Arial" w:cs="Arial"/>
                <w:snapToGrid w:val="0"/>
              </w:rPr>
              <w:t xml:space="preserve">authorized </w:t>
            </w:r>
            <w:r>
              <w:rPr>
                <w:rFonts w:ascii="Arial" w:hAnsi="Arial" w:cs="Arial"/>
                <w:snapToGrid w:val="0"/>
              </w:rPr>
              <w:t xml:space="preserve">origins </w:t>
            </w:r>
            <w:r w:rsidRPr="006F3438">
              <w:rPr>
                <w:rFonts w:ascii="Arial" w:hAnsi="Arial" w:cs="Arial"/>
                <w:snapToGrid w:val="0"/>
              </w:rPr>
              <w:t>upon receipt of authorized documents.</w:t>
            </w:r>
          </w:p>
          <w:p w14:paraId="10DBB20D" w14:textId="77777777" w:rsidR="003D194F" w:rsidRDefault="003C0004" w:rsidP="003D194F">
            <w:pPr>
              <w:numPr>
                <w:ilvl w:val="0"/>
                <w:numId w:val="12"/>
              </w:numPr>
              <w:tabs>
                <w:tab w:val="left" w:pos="2977"/>
              </w:tabs>
              <w:jc w:val="both"/>
              <w:rPr>
                <w:rFonts w:ascii="Arial" w:hAnsi="Arial" w:cs="Arial"/>
                <w:bCs/>
              </w:rPr>
            </w:pPr>
            <w:r w:rsidRPr="006F3438">
              <w:rPr>
                <w:rFonts w:ascii="Arial" w:hAnsi="Arial" w:cs="Arial"/>
                <w:bCs/>
              </w:rPr>
              <w:t>Liaise with the Procurement Team to receive international cargo</w:t>
            </w:r>
            <w:r>
              <w:rPr>
                <w:rFonts w:ascii="Arial" w:hAnsi="Arial" w:cs="Arial"/>
                <w:bCs/>
              </w:rPr>
              <w:t xml:space="preserve"> via road, </w:t>
            </w:r>
            <w:proofErr w:type="gramStart"/>
            <w:r>
              <w:rPr>
                <w:rFonts w:ascii="Arial" w:hAnsi="Arial" w:cs="Arial"/>
                <w:bCs/>
              </w:rPr>
              <w:t>airfreight</w:t>
            </w:r>
            <w:proofErr w:type="gramEnd"/>
            <w:r>
              <w:rPr>
                <w:rFonts w:ascii="Arial" w:hAnsi="Arial" w:cs="Arial"/>
                <w:bCs/>
              </w:rPr>
              <w:t xml:space="preserve"> and charters</w:t>
            </w:r>
            <w:r w:rsidRPr="006F3438">
              <w:rPr>
                <w:rFonts w:ascii="Arial" w:hAnsi="Arial" w:cs="Arial"/>
                <w:bCs/>
              </w:rPr>
              <w:t>.</w:t>
            </w:r>
          </w:p>
          <w:p w14:paraId="574A5418" w14:textId="4A39176A" w:rsidR="005C6606" w:rsidRDefault="003C0004" w:rsidP="003D194F">
            <w:pPr>
              <w:numPr>
                <w:ilvl w:val="0"/>
                <w:numId w:val="12"/>
              </w:numPr>
              <w:tabs>
                <w:tab w:val="left" w:pos="2977"/>
              </w:tabs>
              <w:jc w:val="both"/>
              <w:rPr>
                <w:rFonts w:ascii="Arial" w:hAnsi="Arial" w:cs="Arial"/>
                <w:bCs/>
              </w:rPr>
            </w:pPr>
            <w:r>
              <w:rPr>
                <w:rFonts w:ascii="Arial" w:hAnsi="Arial" w:cs="Arial"/>
                <w:bCs/>
              </w:rPr>
              <w:t>Maintains excellent contacts with customs authorities, trucking companies, warehouse management and other related 3</w:t>
            </w:r>
            <w:r w:rsidR="00FE7FF1" w:rsidRPr="00FE7FF1">
              <w:rPr>
                <w:rFonts w:ascii="Arial" w:hAnsi="Arial" w:cs="Arial"/>
                <w:bCs/>
                <w:vertAlign w:val="superscript"/>
              </w:rPr>
              <w:t>rd</w:t>
            </w:r>
            <w:r w:rsidR="00FE7FF1">
              <w:rPr>
                <w:rFonts w:ascii="Arial" w:hAnsi="Arial" w:cs="Arial"/>
                <w:bCs/>
              </w:rPr>
              <w:t xml:space="preserve"> </w:t>
            </w:r>
            <w:r>
              <w:rPr>
                <w:rFonts w:ascii="Arial" w:hAnsi="Arial" w:cs="Arial"/>
                <w:bCs/>
              </w:rPr>
              <w:t xml:space="preserve">party suppliers. </w:t>
            </w:r>
          </w:p>
          <w:p w14:paraId="5988FF79" w14:textId="77777777" w:rsidR="003D194F" w:rsidRPr="005C6606" w:rsidRDefault="003C0004" w:rsidP="003D194F">
            <w:pPr>
              <w:numPr>
                <w:ilvl w:val="0"/>
                <w:numId w:val="12"/>
              </w:numPr>
              <w:rPr>
                <w:rFonts w:ascii="Arial" w:hAnsi="Arial" w:cs="Arial"/>
              </w:rPr>
            </w:pPr>
            <w:r w:rsidRPr="006F3438">
              <w:rPr>
                <w:rFonts w:ascii="Arial" w:hAnsi="Arial" w:cs="Arial"/>
                <w:bCs/>
              </w:rPr>
              <w:t>Coordinate with the Procurement Officer on deliveries to be made and follow up on any outstanding deliveries from suppliers.</w:t>
            </w:r>
          </w:p>
          <w:p w14:paraId="77BDAE3A" w14:textId="4F576D8A" w:rsidR="005C6606" w:rsidRPr="00753CD5" w:rsidRDefault="003C0004" w:rsidP="003D194F">
            <w:pPr>
              <w:numPr>
                <w:ilvl w:val="0"/>
                <w:numId w:val="12"/>
              </w:numPr>
              <w:rPr>
                <w:rFonts w:ascii="Arial" w:hAnsi="Arial" w:cs="Arial"/>
              </w:rPr>
            </w:pPr>
            <w:r>
              <w:rPr>
                <w:rFonts w:ascii="Arial" w:hAnsi="Arial" w:cs="Arial"/>
                <w:bCs/>
              </w:rPr>
              <w:t>Assist and support to all necessary custom clearing processes including tax exemptions</w:t>
            </w:r>
            <w:r w:rsidR="00273CFD">
              <w:rPr>
                <w:rFonts w:ascii="Arial" w:hAnsi="Arial" w:cs="Arial"/>
                <w:bCs/>
              </w:rPr>
              <w:t xml:space="preserve"> and road/air clearance</w:t>
            </w:r>
            <w:r>
              <w:rPr>
                <w:rFonts w:ascii="Arial" w:hAnsi="Arial" w:cs="Arial"/>
                <w:bCs/>
              </w:rPr>
              <w:t xml:space="preserve"> as per GOSS laws and procedures.</w:t>
            </w:r>
          </w:p>
          <w:p w14:paraId="5A67F79E" w14:textId="6812374C" w:rsidR="00753CD5" w:rsidRPr="00753CD5" w:rsidRDefault="00753CD5" w:rsidP="003D194F">
            <w:pPr>
              <w:numPr>
                <w:ilvl w:val="0"/>
                <w:numId w:val="12"/>
              </w:numPr>
              <w:rPr>
                <w:rFonts w:ascii="Arial" w:hAnsi="Arial" w:cs="Arial"/>
              </w:rPr>
            </w:pPr>
            <w:r>
              <w:rPr>
                <w:rFonts w:ascii="Arial" w:hAnsi="Arial" w:cs="Arial"/>
                <w:bCs/>
              </w:rPr>
              <w:t>Work closely with the Logistics Cluster by submitting SRFs, liaising with field locations once they are registered and coordinate dispatch and receipt in the field</w:t>
            </w:r>
            <w:r w:rsidR="00273CFD">
              <w:rPr>
                <w:rFonts w:ascii="Arial" w:hAnsi="Arial" w:cs="Arial"/>
                <w:bCs/>
              </w:rPr>
              <w:t xml:space="preserve"> including providing timely updates to Logistics cluster on weather and security situation for all locations being supported.</w:t>
            </w:r>
          </w:p>
          <w:p w14:paraId="234135FD" w14:textId="6123872C" w:rsidR="00753CD5" w:rsidRPr="006F3438" w:rsidRDefault="00753CD5" w:rsidP="003D194F">
            <w:pPr>
              <w:numPr>
                <w:ilvl w:val="0"/>
                <w:numId w:val="12"/>
              </w:numPr>
              <w:rPr>
                <w:rFonts w:ascii="Arial" w:hAnsi="Arial" w:cs="Arial"/>
              </w:rPr>
            </w:pPr>
            <w:r>
              <w:rPr>
                <w:rFonts w:ascii="Arial" w:hAnsi="Arial" w:cs="Arial"/>
                <w:bCs/>
              </w:rPr>
              <w:t>Take lead in booking of cargo with UNHAS and submitting all relevant paperwork for payment processing.</w:t>
            </w:r>
          </w:p>
          <w:p w14:paraId="42D1EF24" w14:textId="77777777" w:rsidR="003D194F" w:rsidRPr="006F3438" w:rsidRDefault="003C0004" w:rsidP="003D194F">
            <w:pPr>
              <w:numPr>
                <w:ilvl w:val="0"/>
                <w:numId w:val="12"/>
              </w:numPr>
              <w:rPr>
                <w:rFonts w:ascii="Arial" w:hAnsi="Arial" w:cs="Arial"/>
              </w:rPr>
            </w:pPr>
            <w:r w:rsidRPr="006F3438">
              <w:rPr>
                <w:rFonts w:ascii="Arial" w:hAnsi="Arial" w:cs="Arial"/>
                <w:bCs/>
              </w:rPr>
              <w:t xml:space="preserve">Coordinate and communicate with field offices whenever dispatches are </w:t>
            </w:r>
            <w:proofErr w:type="gramStart"/>
            <w:r w:rsidRPr="006F3438">
              <w:rPr>
                <w:rFonts w:ascii="Arial" w:hAnsi="Arial" w:cs="Arial"/>
                <w:bCs/>
              </w:rPr>
              <w:t>made</w:t>
            </w:r>
            <w:proofErr w:type="gramEnd"/>
            <w:r w:rsidRPr="006F3438">
              <w:rPr>
                <w:rFonts w:ascii="Arial" w:hAnsi="Arial" w:cs="Arial"/>
                <w:bCs/>
              </w:rPr>
              <w:t xml:space="preserve"> and queries are raised.</w:t>
            </w:r>
          </w:p>
          <w:p w14:paraId="0AD00C87" w14:textId="205D34EC" w:rsidR="003D194F" w:rsidRPr="006F3438" w:rsidRDefault="00FE7FF1" w:rsidP="003D194F">
            <w:pPr>
              <w:numPr>
                <w:ilvl w:val="0"/>
                <w:numId w:val="12"/>
              </w:numPr>
              <w:rPr>
                <w:rFonts w:ascii="Arial" w:hAnsi="Arial" w:cs="Arial"/>
              </w:rPr>
            </w:pPr>
            <w:r>
              <w:rPr>
                <w:rFonts w:ascii="Arial" w:hAnsi="Arial" w:cs="Arial"/>
                <w:bCs/>
              </w:rPr>
              <w:t>Ensure timely submission of invoices and GRNs</w:t>
            </w:r>
            <w:r w:rsidR="003C0004" w:rsidRPr="006F3438">
              <w:rPr>
                <w:rFonts w:ascii="Arial" w:hAnsi="Arial" w:cs="Arial"/>
                <w:bCs/>
              </w:rPr>
              <w:t xml:space="preserve"> of all goods delivered in coordination with</w:t>
            </w:r>
            <w:r>
              <w:rPr>
                <w:rFonts w:ascii="Arial" w:hAnsi="Arial" w:cs="Arial"/>
                <w:bCs/>
              </w:rPr>
              <w:t xml:space="preserve"> </w:t>
            </w:r>
            <w:r w:rsidR="003C0004" w:rsidRPr="006F3438">
              <w:rPr>
                <w:rFonts w:ascii="Arial" w:hAnsi="Arial" w:cs="Arial"/>
                <w:bCs/>
              </w:rPr>
              <w:t>procurement officer</w:t>
            </w:r>
            <w:r>
              <w:rPr>
                <w:rFonts w:ascii="Arial" w:hAnsi="Arial" w:cs="Arial"/>
                <w:bCs/>
              </w:rPr>
              <w:t>s</w:t>
            </w:r>
            <w:r w:rsidR="003C0004" w:rsidRPr="006F3438">
              <w:rPr>
                <w:rFonts w:ascii="Arial" w:hAnsi="Arial" w:cs="Arial"/>
                <w:bCs/>
              </w:rPr>
              <w:t xml:space="preserve"> and the finance department</w:t>
            </w:r>
            <w:r w:rsidR="003C0004" w:rsidRPr="006F3438">
              <w:rPr>
                <w:rFonts w:ascii="Arial" w:hAnsi="Arial" w:cs="Arial"/>
              </w:rPr>
              <w:t>.</w:t>
            </w:r>
          </w:p>
          <w:p w14:paraId="6A7D3F5A" w14:textId="0B62C228" w:rsidR="003D194F" w:rsidRPr="006F3438" w:rsidRDefault="003C0004" w:rsidP="003D194F">
            <w:pPr>
              <w:numPr>
                <w:ilvl w:val="0"/>
                <w:numId w:val="12"/>
              </w:numPr>
              <w:rPr>
                <w:rFonts w:ascii="Arial" w:hAnsi="Arial" w:cs="Arial"/>
              </w:rPr>
            </w:pPr>
            <w:r w:rsidRPr="006F3438">
              <w:rPr>
                <w:rFonts w:ascii="Arial" w:hAnsi="Arial" w:cs="Arial"/>
              </w:rPr>
              <w:t xml:space="preserve">Compile </w:t>
            </w:r>
            <w:r w:rsidR="00FE7FF1">
              <w:rPr>
                <w:rFonts w:ascii="Arial" w:hAnsi="Arial" w:cs="Arial"/>
              </w:rPr>
              <w:t xml:space="preserve">and record </w:t>
            </w:r>
            <w:r w:rsidRPr="006F3438">
              <w:rPr>
                <w:rFonts w:ascii="Arial" w:hAnsi="Arial" w:cs="Arial"/>
              </w:rPr>
              <w:t xml:space="preserve">invoices, delivery notes, GRN and other receipt documents and submit them to facilitate </w:t>
            </w:r>
            <w:r w:rsidR="00FE7FF1">
              <w:rPr>
                <w:rFonts w:ascii="Arial" w:hAnsi="Arial" w:cs="Arial"/>
              </w:rPr>
              <w:t>payment</w:t>
            </w:r>
            <w:r w:rsidRPr="006F3438">
              <w:rPr>
                <w:rFonts w:ascii="Arial" w:hAnsi="Arial" w:cs="Arial"/>
              </w:rPr>
              <w:t xml:space="preserve"> processing.</w:t>
            </w:r>
          </w:p>
          <w:p w14:paraId="61F45542" w14:textId="77777777" w:rsidR="003D194F" w:rsidRPr="006F3438" w:rsidRDefault="003C0004" w:rsidP="003D194F">
            <w:pPr>
              <w:numPr>
                <w:ilvl w:val="0"/>
                <w:numId w:val="12"/>
              </w:numPr>
              <w:rPr>
                <w:rFonts w:ascii="Arial" w:hAnsi="Arial" w:cs="Arial"/>
              </w:rPr>
            </w:pPr>
            <w:r w:rsidRPr="006F3438">
              <w:rPr>
                <w:rFonts w:ascii="Arial" w:hAnsi="Arial" w:cs="Arial"/>
              </w:rPr>
              <w:t>Systematically file supporting documents, stock requests, GRNs, purchase orders and waybills.</w:t>
            </w:r>
          </w:p>
          <w:p w14:paraId="75779E96" w14:textId="393C8784" w:rsidR="003D194F" w:rsidRPr="006F3438" w:rsidRDefault="003C0004" w:rsidP="003D194F">
            <w:pPr>
              <w:numPr>
                <w:ilvl w:val="0"/>
                <w:numId w:val="12"/>
              </w:numPr>
              <w:rPr>
                <w:rFonts w:ascii="Arial" w:hAnsi="Arial" w:cs="Arial"/>
              </w:rPr>
            </w:pPr>
            <w:r w:rsidRPr="006F3438">
              <w:rPr>
                <w:rFonts w:ascii="Arial" w:hAnsi="Arial" w:cs="Arial"/>
              </w:rPr>
              <w:t xml:space="preserve">Follow up </w:t>
            </w:r>
            <w:r>
              <w:rPr>
                <w:rFonts w:ascii="Arial" w:hAnsi="Arial" w:cs="Arial"/>
              </w:rPr>
              <w:t xml:space="preserve">on </w:t>
            </w:r>
            <w:r w:rsidRPr="006F3438">
              <w:rPr>
                <w:rFonts w:ascii="Arial" w:hAnsi="Arial" w:cs="Arial"/>
              </w:rPr>
              <w:t>sent waybills to ensure that deliveries are confirmed</w:t>
            </w:r>
            <w:r>
              <w:rPr>
                <w:rFonts w:ascii="Arial" w:hAnsi="Arial" w:cs="Arial"/>
              </w:rPr>
              <w:t xml:space="preserve"> (GRN)</w:t>
            </w:r>
            <w:r w:rsidR="00FE7FF1">
              <w:rPr>
                <w:rFonts w:ascii="Arial" w:hAnsi="Arial" w:cs="Arial"/>
              </w:rPr>
              <w:t xml:space="preserve"> in all field locations</w:t>
            </w:r>
            <w:r w:rsidRPr="006F3438">
              <w:rPr>
                <w:rFonts w:ascii="Arial" w:hAnsi="Arial" w:cs="Arial"/>
              </w:rPr>
              <w:t xml:space="preserve">. </w:t>
            </w:r>
          </w:p>
          <w:p w14:paraId="090BE9FD" w14:textId="59398CD5" w:rsidR="006F3438" w:rsidRPr="006F3438" w:rsidRDefault="003C0004" w:rsidP="006F3438">
            <w:pPr>
              <w:numPr>
                <w:ilvl w:val="0"/>
                <w:numId w:val="12"/>
              </w:numPr>
              <w:rPr>
                <w:rFonts w:ascii="Arial" w:hAnsi="Arial" w:cs="Arial"/>
              </w:rPr>
            </w:pPr>
            <w:r>
              <w:rPr>
                <w:rFonts w:ascii="Arial" w:hAnsi="Arial" w:cs="Arial"/>
              </w:rPr>
              <w:t>Perform quarterly asset and stock reconciliations, tag assets and stocks as per Oxfam GB policies and procedures</w:t>
            </w:r>
            <w:r w:rsidR="00753CD5">
              <w:rPr>
                <w:rFonts w:ascii="Arial" w:hAnsi="Arial" w:cs="Arial"/>
              </w:rPr>
              <w:t xml:space="preserve"> across all field locations</w:t>
            </w:r>
            <w:r w:rsidRPr="006F3438">
              <w:rPr>
                <w:rFonts w:ascii="Arial" w:hAnsi="Arial" w:cs="Arial"/>
              </w:rPr>
              <w:t>.</w:t>
            </w:r>
            <w:r>
              <w:rPr>
                <w:rFonts w:ascii="Arial" w:hAnsi="Arial" w:cs="Arial"/>
              </w:rPr>
              <w:t xml:space="preserve"> Report any discrepancies to the Management</w:t>
            </w:r>
            <w:r w:rsidR="00753CD5">
              <w:rPr>
                <w:rFonts w:ascii="Arial" w:hAnsi="Arial" w:cs="Arial"/>
              </w:rPr>
              <w:t xml:space="preserve"> and ensure the final documents are signed off and uploaded in Box.</w:t>
            </w:r>
          </w:p>
          <w:p w14:paraId="291C4E60" w14:textId="77777777" w:rsidR="006F3438" w:rsidRPr="006F3438" w:rsidRDefault="003C0004" w:rsidP="006F3438">
            <w:pPr>
              <w:numPr>
                <w:ilvl w:val="0"/>
                <w:numId w:val="12"/>
              </w:numPr>
              <w:tabs>
                <w:tab w:val="left" w:pos="2977"/>
              </w:tabs>
              <w:jc w:val="both"/>
              <w:rPr>
                <w:rFonts w:ascii="Arial" w:hAnsi="Arial" w:cs="Arial"/>
                <w:bCs/>
              </w:rPr>
            </w:pPr>
            <w:r w:rsidRPr="006F3438">
              <w:rPr>
                <w:rFonts w:ascii="Arial" w:hAnsi="Arial" w:cs="Arial"/>
                <w:bCs/>
              </w:rPr>
              <w:t>Conduct monthly stock takes of the items kept in the stores and prepare stock reconciliation reports.</w:t>
            </w:r>
          </w:p>
          <w:p w14:paraId="3DF78CF2" w14:textId="5DF80E47" w:rsidR="006F3438" w:rsidRDefault="003C0004" w:rsidP="006F3438">
            <w:pPr>
              <w:numPr>
                <w:ilvl w:val="0"/>
                <w:numId w:val="12"/>
              </w:numPr>
              <w:tabs>
                <w:tab w:val="left" w:pos="2977"/>
              </w:tabs>
              <w:jc w:val="both"/>
              <w:rPr>
                <w:rFonts w:ascii="Arial" w:hAnsi="Arial" w:cs="Arial"/>
                <w:bCs/>
              </w:rPr>
            </w:pPr>
            <w:r w:rsidRPr="006F3438">
              <w:rPr>
                <w:rFonts w:ascii="Arial" w:hAnsi="Arial" w:cs="Arial"/>
                <w:bCs/>
              </w:rPr>
              <w:t>Prepare monthly stock reports</w:t>
            </w:r>
            <w:r w:rsidR="00753CD5">
              <w:rPr>
                <w:rFonts w:ascii="Arial" w:hAnsi="Arial" w:cs="Arial"/>
                <w:bCs/>
              </w:rPr>
              <w:t xml:space="preserve"> in HELIOS</w:t>
            </w:r>
            <w:r w:rsidRPr="006F3438">
              <w:rPr>
                <w:rFonts w:ascii="Arial" w:hAnsi="Arial" w:cs="Arial"/>
                <w:bCs/>
              </w:rPr>
              <w:t xml:space="preserve"> and share with line manager and budget holders</w:t>
            </w:r>
            <w:r w:rsidR="00753CD5">
              <w:rPr>
                <w:rFonts w:ascii="Arial" w:hAnsi="Arial" w:cs="Arial"/>
                <w:bCs/>
              </w:rPr>
              <w:t xml:space="preserve"> and ensure the reports are uploaded in Box.</w:t>
            </w:r>
          </w:p>
          <w:p w14:paraId="3D9ACDF5" w14:textId="2D0AC22B" w:rsidR="00753CD5" w:rsidRDefault="00753CD5" w:rsidP="006F3438">
            <w:pPr>
              <w:numPr>
                <w:ilvl w:val="0"/>
                <w:numId w:val="12"/>
              </w:numPr>
              <w:tabs>
                <w:tab w:val="left" w:pos="2977"/>
              </w:tabs>
              <w:jc w:val="both"/>
              <w:rPr>
                <w:rFonts w:ascii="Arial" w:hAnsi="Arial" w:cs="Arial"/>
                <w:bCs/>
              </w:rPr>
            </w:pPr>
            <w:r>
              <w:rPr>
                <w:rFonts w:ascii="Arial" w:hAnsi="Arial" w:cs="Arial"/>
                <w:bCs/>
              </w:rPr>
              <w:t>Take lead in disposal of obsolete/expired stocks working closely with logisticians in all bases and seek approval and file reports.</w:t>
            </w:r>
          </w:p>
          <w:p w14:paraId="5CE6F21C" w14:textId="77777777" w:rsidR="00300407" w:rsidRPr="005D1996" w:rsidRDefault="003C0004" w:rsidP="00300407">
            <w:pPr>
              <w:numPr>
                <w:ilvl w:val="0"/>
                <w:numId w:val="12"/>
              </w:numPr>
              <w:rPr>
                <w:rFonts w:ascii="Arial" w:hAnsi="Arial" w:cs="Arial"/>
              </w:rPr>
            </w:pPr>
            <w:r>
              <w:rPr>
                <w:rFonts w:ascii="Arial" w:hAnsi="Arial" w:cs="Arial"/>
              </w:rPr>
              <w:t>Prepare input for Key Performance Indicators.</w:t>
            </w:r>
          </w:p>
          <w:p w14:paraId="22E2FFFA" w14:textId="049A2B79" w:rsidR="003D194F" w:rsidRDefault="003C0004" w:rsidP="006F3438">
            <w:pPr>
              <w:numPr>
                <w:ilvl w:val="0"/>
                <w:numId w:val="12"/>
              </w:numPr>
              <w:tabs>
                <w:tab w:val="left" w:pos="2977"/>
              </w:tabs>
              <w:jc w:val="both"/>
              <w:rPr>
                <w:rFonts w:ascii="Arial" w:hAnsi="Arial" w:cs="Arial"/>
                <w:bCs/>
              </w:rPr>
            </w:pPr>
            <w:r>
              <w:rPr>
                <w:rFonts w:ascii="Arial" w:hAnsi="Arial" w:cs="Arial"/>
                <w:bCs/>
              </w:rPr>
              <w:lastRenderedPageBreak/>
              <w:t>Ensures that all stocks and assets are properly stored and that BIN cards are up to date; proper and transparent recording of all movements in/out of the warehouse.</w:t>
            </w:r>
          </w:p>
          <w:p w14:paraId="2982696C" w14:textId="7ED9F576" w:rsidR="00273CFD" w:rsidRPr="006F3438" w:rsidRDefault="00273CFD" w:rsidP="006F3438">
            <w:pPr>
              <w:numPr>
                <w:ilvl w:val="0"/>
                <w:numId w:val="12"/>
              </w:numPr>
              <w:tabs>
                <w:tab w:val="left" w:pos="2977"/>
              </w:tabs>
              <w:jc w:val="both"/>
              <w:rPr>
                <w:rFonts w:ascii="Arial" w:hAnsi="Arial" w:cs="Arial"/>
                <w:bCs/>
              </w:rPr>
            </w:pPr>
            <w:r>
              <w:rPr>
                <w:rFonts w:ascii="Arial" w:hAnsi="Arial" w:cs="Arial"/>
                <w:bCs/>
              </w:rPr>
              <w:t>Roving to the field locations and support in ensuring warehouse systems are in place and all warehouses have active bin cards and proper filing in place.</w:t>
            </w:r>
          </w:p>
          <w:p w14:paraId="7982F18F" w14:textId="104897D5" w:rsidR="003D194F" w:rsidRDefault="003C0004" w:rsidP="00C54B30">
            <w:pPr>
              <w:numPr>
                <w:ilvl w:val="0"/>
                <w:numId w:val="12"/>
              </w:numPr>
              <w:rPr>
                <w:rFonts w:ascii="Arial" w:hAnsi="Arial" w:cs="Arial"/>
              </w:rPr>
            </w:pPr>
            <w:r>
              <w:rPr>
                <w:rFonts w:ascii="Arial" w:hAnsi="Arial" w:cs="Arial"/>
              </w:rPr>
              <w:t xml:space="preserve">Ensures that the Oxfam GB warehouse </w:t>
            </w:r>
            <w:proofErr w:type="gramStart"/>
            <w:r>
              <w:rPr>
                <w:rFonts w:ascii="Arial" w:hAnsi="Arial" w:cs="Arial"/>
              </w:rPr>
              <w:t>is tidy and clean at all times</w:t>
            </w:r>
            <w:proofErr w:type="gramEnd"/>
            <w:r>
              <w:rPr>
                <w:rFonts w:ascii="Arial" w:hAnsi="Arial" w:cs="Arial"/>
              </w:rPr>
              <w:t>.</w:t>
            </w:r>
          </w:p>
          <w:p w14:paraId="4BF57848" w14:textId="1C031881" w:rsidR="00753CD5" w:rsidRPr="003D194F" w:rsidRDefault="00753CD5" w:rsidP="00C54B30">
            <w:pPr>
              <w:numPr>
                <w:ilvl w:val="0"/>
                <w:numId w:val="12"/>
              </w:numPr>
              <w:rPr>
                <w:rFonts w:ascii="Arial" w:hAnsi="Arial" w:cs="Arial"/>
              </w:rPr>
            </w:pPr>
            <w:r>
              <w:rPr>
                <w:rFonts w:ascii="Arial" w:hAnsi="Arial" w:cs="Arial"/>
              </w:rPr>
              <w:t>Take overall responsibility of the stocks held by ensuring they are secure and report any gaps/risks to the Country Logistics Coordinator for action.</w:t>
            </w:r>
          </w:p>
          <w:p w14:paraId="2F79EFB0" w14:textId="77777777" w:rsidR="00C54B30" w:rsidRPr="00C54B30" w:rsidRDefault="003C0004" w:rsidP="00C54B30">
            <w:pPr>
              <w:numPr>
                <w:ilvl w:val="0"/>
                <w:numId w:val="12"/>
              </w:numPr>
              <w:rPr>
                <w:rFonts w:ascii="Arial" w:hAnsi="Arial" w:cs="Arial"/>
              </w:rPr>
            </w:pPr>
            <w:r w:rsidRPr="00C54B30">
              <w:rPr>
                <w:rFonts w:ascii="Arial" w:hAnsi="Arial" w:cs="Arial"/>
              </w:rPr>
              <w:t xml:space="preserve">To effectively manage and supervise </w:t>
            </w:r>
            <w:r>
              <w:rPr>
                <w:rFonts w:ascii="Arial" w:hAnsi="Arial" w:cs="Arial"/>
              </w:rPr>
              <w:t>warehouse assistants and casual labourers hired by Oxfam.</w:t>
            </w:r>
          </w:p>
          <w:p w14:paraId="73ED0CC6" w14:textId="77777777" w:rsidR="00C54B30" w:rsidRPr="00A639AC" w:rsidRDefault="003C0004" w:rsidP="00C54B30">
            <w:pPr>
              <w:numPr>
                <w:ilvl w:val="0"/>
                <w:numId w:val="12"/>
              </w:numPr>
              <w:rPr>
                <w:rFonts w:ascii="Arial" w:hAnsi="Arial" w:cs="Arial"/>
              </w:rPr>
            </w:pPr>
            <w:r w:rsidRPr="00C54B30">
              <w:rPr>
                <w:rFonts w:ascii="Arial" w:hAnsi="Arial" w:cs="Arial"/>
                <w:bCs/>
              </w:rPr>
              <w:t>To manage staff under his/her supervision according to performance management principles and in line with Oxfam’s performance management procedures.</w:t>
            </w:r>
          </w:p>
          <w:p w14:paraId="680FFFF6" w14:textId="77777777" w:rsidR="00A639AC" w:rsidRPr="006F3438" w:rsidRDefault="003C0004" w:rsidP="00A639AC">
            <w:pPr>
              <w:numPr>
                <w:ilvl w:val="0"/>
                <w:numId w:val="12"/>
              </w:numPr>
              <w:rPr>
                <w:rFonts w:ascii="Arial" w:hAnsi="Arial" w:cs="Arial"/>
              </w:rPr>
            </w:pPr>
            <w:r w:rsidRPr="006F3438">
              <w:rPr>
                <w:rFonts w:ascii="Arial" w:hAnsi="Arial" w:cs="Arial"/>
              </w:rPr>
              <w:t>Supervise casuals during off loading and loading</w:t>
            </w:r>
            <w:r>
              <w:rPr>
                <w:rFonts w:ascii="Arial" w:hAnsi="Arial" w:cs="Arial"/>
              </w:rPr>
              <w:t xml:space="preserve"> </w:t>
            </w:r>
            <w:r w:rsidRPr="006F3438">
              <w:rPr>
                <w:rFonts w:ascii="Arial" w:hAnsi="Arial" w:cs="Arial"/>
              </w:rPr>
              <w:t>-</w:t>
            </w:r>
            <w:r>
              <w:rPr>
                <w:rFonts w:ascii="Arial" w:hAnsi="Arial" w:cs="Arial"/>
              </w:rPr>
              <w:t xml:space="preserve"> </w:t>
            </w:r>
            <w:r w:rsidRPr="006F3438">
              <w:rPr>
                <w:rFonts w:ascii="Arial" w:hAnsi="Arial" w:cs="Arial"/>
              </w:rPr>
              <w:t>prepare relevant paperwork to ensure payment of casual staff.</w:t>
            </w:r>
          </w:p>
          <w:p w14:paraId="48DB8045" w14:textId="77777777" w:rsidR="00C54B30" w:rsidRPr="00C54B30" w:rsidRDefault="003C0004" w:rsidP="00C54B30">
            <w:pPr>
              <w:numPr>
                <w:ilvl w:val="0"/>
                <w:numId w:val="12"/>
              </w:numPr>
              <w:rPr>
                <w:rFonts w:ascii="Arial" w:hAnsi="Arial" w:cs="Arial"/>
              </w:rPr>
            </w:pPr>
            <w:r w:rsidRPr="00C54B30">
              <w:rPr>
                <w:rFonts w:ascii="Arial" w:hAnsi="Arial" w:cs="Arial"/>
              </w:rPr>
              <w:t xml:space="preserve">Contribute in recruitment of </w:t>
            </w:r>
            <w:r>
              <w:rPr>
                <w:rFonts w:ascii="Arial" w:hAnsi="Arial" w:cs="Arial"/>
              </w:rPr>
              <w:t>warehouse assistants and casual labourers</w:t>
            </w:r>
            <w:r w:rsidRPr="00C54B30">
              <w:rPr>
                <w:rFonts w:ascii="Arial" w:hAnsi="Arial" w:cs="Arial"/>
              </w:rPr>
              <w:t>.</w:t>
            </w:r>
          </w:p>
          <w:p w14:paraId="27D4B33B" w14:textId="432688CC" w:rsidR="00C54B30" w:rsidRPr="00C54B30" w:rsidRDefault="003C0004" w:rsidP="00C54B30">
            <w:pPr>
              <w:numPr>
                <w:ilvl w:val="0"/>
                <w:numId w:val="12"/>
              </w:numPr>
              <w:rPr>
                <w:rFonts w:ascii="Arial" w:hAnsi="Arial" w:cs="Arial"/>
              </w:rPr>
            </w:pPr>
            <w:r w:rsidRPr="00C54B30">
              <w:rPr>
                <w:rFonts w:ascii="Arial" w:hAnsi="Arial" w:cs="Arial"/>
                <w:bCs/>
              </w:rPr>
              <w:t xml:space="preserve">To advise on revision of job descriptions of </w:t>
            </w:r>
            <w:r>
              <w:rPr>
                <w:rFonts w:ascii="Arial" w:hAnsi="Arial" w:cs="Arial"/>
                <w:bCs/>
              </w:rPr>
              <w:t xml:space="preserve">warehouse assistants and </w:t>
            </w:r>
            <w:r w:rsidR="00273CFD">
              <w:rPr>
                <w:rFonts w:ascii="Arial" w:hAnsi="Arial" w:cs="Arial"/>
                <w:bCs/>
              </w:rPr>
              <w:t>short-term</w:t>
            </w:r>
            <w:r>
              <w:rPr>
                <w:rFonts w:ascii="Arial" w:hAnsi="Arial" w:cs="Arial"/>
                <w:bCs/>
              </w:rPr>
              <w:t xml:space="preserve"> contracts for casual labourers</w:t>
            </w:r>
            <w:r w:rsidRPr="00C54B30">
              <w:rPr>
                <w:rFonts w:ascii="Arial" w:hAnsi="Arial" w:cs="Arial"/>
                <w:bCs/>
              </w:rPr>
              <w:t xml:space="preserve"> as required.</w:t>
            </w:r>
          </w:p>
          <w:p w14:paraId="25ECA1F2" w14:textId="77777777" w:rsidR="00C54B30" w:rsidRPr="006F3438" w:rsidRDefault="003C0004" w:rsidP="00C54B30">
            <w:pPr>
              <w:numPr>
                <w:ilvl w:val="0"/>
                <w:numId w:val="12"/>
              </w:numPr>
              <w:tabs>
                <w:tab w:val="left" w:pos="2977"/>
              </w:tabs>
              <w:jc w:val="both"/>
              <w:rPr>
                <w:rFonts w:ascii="Arial" w:hAnsi="Arial" w:cs="Arial"/>
                <w:bCs/>
              </w:rPr>
            </w:pPr>
            <w:r w:rsidRPr="006F3438">
              <w:rPr>
                <w:rFonts w:ascii="Arial" w:hAnsi="Arial" w:cs="Arial"/>
                <w:bCs/>
              </w:rPr>
              <w:t xml:space="preserve">Willingness to travel to project sites in country for technical advice, </w:t>
            </w:r>
            <w:proofErr w:type="gramStart"/>
            <w:r w:rsidRPr="006F3438">
              <w:rPr>
                <w:rFonts w:ascii="Arial" w:hAnsi="Arial" w:cs="Arial"/>
                <w:bCs/>
              </w:rPr>
              <w:t>support</w:t>
            </w:r>
            <w:proofErr w:type="gramEnd"/>
            <w:r w:rsidRPr="006F3438">
              <w:rPr>
                <w:rFonts w:ascii="Arial" w:hAnsi="Arial" w:cs="Arial"/>
                <w:bCs/>
              </w:rPr>
              <w:t xml:space="preserve"> and training.</w:t>
            </w:r>
          </w:p>
          <w:p w14:paraId="020D8DA5" w14:textId="77777777" w:rsidR="00C54B30" w:rsidRPr="006F3438" w:rsidRDefault="003C0004" w:rsidP="00C54B30">
            <w:pPr>
              <w:numPr>
                <w:ilvl w:val="0"/>
                <w:numId w:val="12"/>
              </w:numPr>
              <w:rPr>
                <w:rFonts w:ascii="Arial" w:hAnsi="Arial" w:cs="Arial"/>
              </w:rPr>
            </w:pPr>
            <w:r w:rsidRPr="006F3438">
              <w:rPr>
                <w:rFonts w:ascii="Arial" w:hAnsi="Arial" w:cs="Arial"/>
              </w:rPr>
              <w:t>Take up any additional responsibilities assigned by the line manager.</w:t>
            </w:r>
          </w:p>
          <w:p w14:paraId="5CFFA66A" w14:textId="77777777" w:rsidR="006152E0" w:rsidRDefault="00B707C6" w:rsidP="006F3438">
            <w:pPr>
              <w:tabs>
                <w:tab w:val="left" w:pos="2977"/>
              </w:tabs>
              <w:ind w:left="283"/>
              <w:jc w:val="both"/>
              <w:rPr>
                <w:rFonts w:ascii="Arial" w:hAnsi="Arial" w:cs="Arial"/>
                <w:bCs/>
              </w:rPr>
            </w:pPr>
          </w:p>
          <w:p w14:paraId="56A0288B" w14:textId="77777777" w:rsidR="006152E0" w:rsidRDefault="00B707C6" w:rsidP="006F3438">
            <w:pPr>
              <w:tabs>
                <w:tab w:val="left" w:pos="2977"/>
              </w:tabs>
              <w:ind w:left="283"/>
              <w:jc w:val="both"/>
              <w:rPr>
                <w:rFonts w:ascii="Arial" w:hAnsi="Arial" w:cs="Arial"/>
                <w:bCs/>
              </w:rPr>
            </w:pPr>
          </w:p>
          <w:p w14:paraId="59404CE3" w14:textId="77777777" w:rsidR="006152E0" w:rsidRPr="006F3438" w:rsidRDefault="00B707C6" w:rsidP="006F3438">
            <w:pPr>
              <w:tabs>
                <w:tab w:val="left" w:pos="2977"/>
              </w:tabs>
              <w:ind w:left="283"/>
              <w:jc w:val="both"/>
              <w:rPr>
                <w:rFonts w:ascii="Arial" w:hAnsi="Arial" w:cs="Arial"/>
                <w:bCs/>
              </w:rPr>
            </w:pPr>
          </w:p>
        </w:tc>
      </w:tr>
      <w:tr w:rsidR="003947E9" w14:paraId="28732CF1" w14:textId="77777777">
        <w:trPr>
          <w:cantSplit/>
        </w:trPr>
        <w:tc>
          <w:tcPr>
            <w:tcW w:w="10314" w:type="dxa"/>
            <w:gridSpan w:val="2"/>
          </w:tcPr>
          <w:p w14:paraId="3251357D" w14:textId="77777777" w:rsidR="003947E9" w:rsidRDefault="003C0004">
            <w:pPr>
              <w:rPr>
                <w:rFonts w:ascii="Arial" w:hAnsi="Arial" w:cs="Arial"/>
                <w:b/>
              </w:rPr>
            </w:pPr>
            <w:r>
              <w:rPr>
                <w:rFonts w:ascii="Arial" w:hAnsi="Arial" w:cs="Arial"/>
                <w:b/>
              </w:rPr>
              <w:lastRenderedPageBreak/>
              <w:t xml:space="preserve">SKILLS AND COMPETENCE: </w:t>
            </w:r>
          </w:p>
          <w:p w14:paraId="707DC84F" w14:textId="77777777" w:rsidR="003947E9" w:rsidRDefault="00B707C6">
            <w:pPr>
              <w:rPr>
                <w:rFonts w:ascii="Arial" w:hAnsi="Arial" w:cs="Arial"/>
                <w:b/>
              </w:rPr>
            </w:pPr>
          </w:p>
          <w:p w14:paraId="247A7EFA" w14:textId="3E60E7D5" w:rsidR="006F3438" w:rsidRPr="006F3438" w:rsidRDefault="003C0004" w:rsidP="003947E9">
            <w:pPr>
              <w:numPr>
                <w:ilvl w:val="0"/>
                <w:numId w:val="5"/>
              </w:numPr>
              <w:jc w:val="both"/>
              <w:rPr>
                <w:rFonts w:ascii="Arial" w:hAnsi="Arial" w:cs="Arial"/>
                <w:i/>
              </w:rPr>
            </w:pPr>
            <w:r>
              <w:rPr>
                <w:rFonts w:ascii="Arial" w:hAnsi="Arial" w:cs="Arial"/>
              </w:rPr>
              <w:t>Degree in Logistics</w:t>
            </w:r>
            <w:r w:rsidR="00273CFD">
              <w:rPr>
                <w:rFonts w:ascii="Arial" w:hAnsi="Arial" w:cs="Arial"/>
              </w:rPr>
              <w:t>/supply chain management</w:t>
            </w:r>
            <w:r>
              <w:rPr>
                <w:rFonts w:ascii="Arial" w:hAnsi="Arial" w:cs="Arial"/>
              </w:rPr>
              <w:t xml:space="preserve"> and Supply or equivalent qualification plus mentioned experience. Professional certificates desired.</w:t>
            </w:r>
          </w:p>
          <w:p w14:paraId="0A661577" w14:textId="64B5564B" w:rsidR="003947E9" w:rsidRDefault="003C0004" w:rsidP="003947E9">
            <w:pPr>
              <w:numPr>
                <w:ilvl w:val="0"/>
                <w:numId w:val="5"/>
              </w:numPr>
              <w:jc w:val="both"/>
              <w:rPr>
                <w:rFonts w:ascii="Arial" w:hAnsi="Arial" w:cs="Arial"/>
                <w:i/>
              </w:rPr>
            </w:pPr>
            <w:r>
              <w:rPr>
                <w:rFonts w:ascii="Arial" w:hAnsi="Arial" w:cs="Arial"/>
                <w:lang w:val="en-AU"/>
              </w:rPr>
              <w:t xml:space="preserve">At least three </w:t>
            </w:r>
            <w:r w:rsidR="00273CFD">
              <w:rPr>
                <w:rFonts w:ascii="Arial" w:hAnsi="Arial" w:cs="Arial"/>
                <w:lang w:val="en-AU"/>
              </w:rPr>
              <w:t>years’ experience</w:t>
            </w:r>
            <w:r>
              <w:rPr>
                <w:rFonts w:ascii="Arial" w:hAnsi="Arial" w:cs="Arial"/>
                <w:lang w:val="en-AU"/>
              </w:rPr>
              <w:t xml:space="preserve"> in logistics with a minimum two years managing warehouse operations within an NGO or International Organisation.</w:t>
            </w:r>
          </w:p>
          <w:p w14:paraId="09522524" w14:textId="77777777" w:rsidR="003947E9" w:rsidRDefault="003C0004" w:rsidP="003947E9">
            <w:pPr>
              <w:numPr>
                <w:ilvl w:val="0"/>
                <w:numId w:val="5"/>
              </w:numPr>
              <w:jc w:val="both"/>
              <w:rPr>
                <w:rFonts w:ascii="Arial" w:hAnsi="Arial" w:cs="Arial"/>
                <w:i/>
              </w:rPr>
            </w:pPr>
            <w:r>
              <w:rPr>
                <w:rFonts w:ascii="Arial" w:hAnsi="Arial" w:cs="Arial"/>
              </w:rPr>
              <w:t>Proven experience and knowledge of operational logistics &amp; supply chain, policies &amp; procedures</w:t>
            </w:r>
          </w:p>
          <w:p w14:paraId="2F677E51" w14:textId="77777777" w:rsidR="003947E9" w:rsidRDefault="003C0004" w:rsidP="003947E9">
            <w:pPr>
              <w:numPr>
                <w:ilvl w:val="0"/>
                <w:numId w:val="5"/>
              </w:numPr>
              <w:jc w:val="both"/>
              <w:rPr>
                <w:rFonts w:ascii="Arial" w:hAnsi="Arial" w:cs="Arial"/>
                <w:iCs/>
              </w:rPr>
            </w:pPr>
            <w:r>
              <w:rPr>
                <w:rFonts w:ascii="Arial" w:hAnsi="Arial" w:cs="Arial"/>
                <w:iCs/>
              </w:rPr>
              <w:t>Experience of working in emergencies or chronic conflict environment. South Sudan experience would be an added advantage</w:t>
            </w:r>
          </w:p>
          <w:p w14:paraId="3065B1A8" w14:textId="77777777" w:rsidR="003947E9" w:rsidRDefault="003C0004" w:rsidP="003947E9">
            <w:pPr>
              <w:numPr>
                <w:ilvl w:val="0"/>
                <w:numId w:val="5"/>
              </w:numPr>
              <w:jc w:val="both"/>
              <w:rPr>
                <w:rFonts w:ascii="Arial" w:hAnsi="Arial" w:cs="Arial"/>
                <w:i/>
              </w:rPr>
            </w:pPr>
            <w:r>
              <w:rPr>
                <w:rFonts w:ascii="Arial" w:hAnsi="Arial" w:cs="Arial"/>
                <w:lang w:val="en-AU"/>
              </w:rPr>
              <w:t>Proven ability to communicate effectively both internally and externally, both orally and in writing</w:t>
            </w:r>
          </w:p>
          <w:p w14:paraId="485D57C4" w14:textId="77777777" w:rsidR="003947E9" w:rsidRDefault="003C0004" w:rsidP="003947E9">
            <w:pPr>
              <w:numPr>
                <w:ilvl w:val="0"/>
                <w:numId w:val="5"/>
              </w:numPr>
              <w:jc w:val="both"/>
              <w:rPr>
                <w:rFonts w:ascii="Arial" w:hAnsi="Arial" w:cs="Arial"/>
                <w:i/>
              </w:rPr>
            </w:pPr>
            <w:r>
              <w:rPr>
                <w:rFonts w:ascii="Arial" w:hAnsi="Arial" w:cs="Arial"/>
                <w:lang w:val="en-AU"/>
              </w:rPr>
              <w:t>Initiative and active problem-solving skills</w:t>
            </w:r>
          </w:p>
          <w:p w14:paraId="3FFCDCF5" w14:textId="77777777" w:rsidR="003947E9" w:rsidRDefault="003C0004" w:rsidP="003947E9">
            <w:pPr>
              <w:numPr>
                <w:ilvl w:val="0"/>
                <w:numId w:val="5"/>
              </w:numPr>
              <w:jc w:val="both"/>
              <w:rPr>
                <w:rFonts w:ascii="Arial" w:hAnsi="Arial" w:cs="Arial"/>
                <w:i/>
              </w:rPr>
            </w:pPr>
            <w:r>
              <w:rPr>
                <w:rFonts w:ascii="Arial" w:hAnsi="Arial" w:cs="Arial"/>
                <w:lang w:val="en-AU"/>
              </w:rPr>
              <w:t>Proven training and capacity building experience</w:t>
            </w:r>
          </w:p>
          <w:p w14:paraId="62B58C47" w14:textId="77777777" w:rsidR="003947E9" w:rsidRDefault="003C0004" w:rsidP="003947E9">
            <w:pPr>
              <w:numPr>
                <w:ilvl w:val="0"/>
                <w:numId w:val="6"/>
              </w:numPr>
              <w:jc w:val="both"/>
              <w:rPr>
                <w:rFonts w:ascii="Arial" w:hAnsi="Arial" w:cs="Arial"/>
              </w:rPr>
            </w:pPr>
            <w:r>
              <w:rPr>
                <w:rFonts w:ascii="Arial" w:hAnsi="Arial" w:cs="Arial"/>
              </w:rPr>
              <w:t>Proficiency in the use of computers (Excel and Word)</w:t>
            </w:r>
          </w:p>
          <w:p w14:paraId="69D3617F" w14:textId="77777777" w:rsidR="003947E9" w:rsidRDefault="003C0004" w:rsidP="003947E9">
            <w:pPr>
              <w:numPr>
                <w:ilvl w:val="0"/>
                <w:numId w:val="6"/>
              </w:numPr>
              <w:jc w:val="both"/>
              <w:rPr>
                <w:rFonts w:ascii="Arial" w:hAnsi="Arial" w:cs="Arial"/>
              </w:rPr>
            </w:pPr>
            <w:r>
              <w:rPr>
                <w:rFonts w:ascii="Arial" w:hAnsi="Arial" w:cs="Arial"/>
              </w:rPr>
              <w:t>Strong ability to pay attention to detail</w:t>
            </w:r>
          </w:p>
          <w:p w14:paraId="6D503FF1" w14:textId="77777777" w:rsidR="003947E9" w:rsidRDefault="003C0004" w:rsidP="003947E9">
            <w:pPr>
              <w:numPr>
                <w:ilvl w:val="0"/>
                <w:numId w:val="6"/>
              </w:numPr>
              <w:jc w:val="both"/>
              <w:rPr>
                <w:rFonts w:ascii="Arial" w:hAnsi="Arial" w:cs="Arial"/>
              </w:rPr>
            </w:pPr>
            <w:r>
              <w:rPr>
                <w:rFonts w:ascii="Arial" w:hAnsi="Arial" w:cs="Arial"/>
              </w:rPr>
              <w:t>Good organisational and planning skills</w:t>
            </w:r>
          </w:p>
          <w:p w14:paraId="3AB1F597" w14:textId="77777777" w:rsidR="003D194F" w:rsidRDefault="003C0004" w:rsidP="003947E9">
            <w:pPr>
              <w:numPr>
                <w:ilvl w:val="0"/>
                <w:numId w:val="6"/>
              </w:numPr>
              <w:jc w:val="both"/>
              <w:rPr>
                <w:rFonts w:ascii="Arial" w:hAnsi="Arial" w:cs="Arial"/>
              </w:rPr>
            </w:pPr>
            <w:r>
              <w:rPr>
                <w:rFonts w:ascii="Arial" w:hAnsi="Arial" w:cs="Arial"/>
              </w:rPr>
              <w:t>Good command of English in word and writing</w:t>
            </w:r>
          </w:p>
          <w:p w14:paraId="58277134" w14:textId="77777777" w:rsidR="003947E9" w:rsidRDefault="003C0004" w:rsidP="003947E9">
            <w:pPr>
              <w:numPr>
                <w:ilvl w:val="0"/>
                <w:numId w:val="6"/>
              </w:numPr>
              <w:jc w:val="both"/>
              <w:rPr>
                <w:rFonts w:ascii="Arial" w:hAnsi="Arial" w:cs="Arial"/>
              </w:rPr>
            </w:pPr>
            <w:r>
              <w:rPr>
                <w:rFonts w:ascii="Arial" w:hAnsi="Arial" w:cs="Arial"/>
              </w:rPr>
              <w:t>Good reporting skills</w:t>
            </w:r>
          </w:p>
          <w:p w14:paraId="7C2EBF70" w14:textId="77777777" w:rsidR="003947E9" w:rsidRDefault="00B707C6">
            <w:pPr>
              <w:jc w:val="both"/>
              <w:rPr>
                <w:rFonts w:ascii="Arial" w:hAnsi="Arial" w:cs="Arial"/>
                <w:i/>
              </w:rPr>
            </w:pPr>
          </w:p>
        </w:tc>
      </w:tr>
      <w:tr w:rsidR="003947E9" w14:paraId="5AA2013A" w14:textId="77777777">
        <w:trPr>
          <w:cantSplit/>
        </w:trPr>
        <w:tc>
          <w:tcPr>
            <w:tcW w:w="10314" w:type="dxa"/>
            <w:gridSpan w:val="2"/>
          </w:tcPr>
          <w:p w14:paraId="658FD9C3" w14:textId="6B1F0482" w:rsidR="003947E9" w:rsidRDefault="003C0004" w:rsidP="002D2ECD">
            <w:pPr>
              <w:spacing w:before="120" w:after="120"/>
              <w:rPr>
                <w:rFonts w:ascii="Arial" w:hAnsi="Arial" w:cs="Arial"/>
                <w:b/>
              </w:rPr>
            </w:pPr>
            <w:r>
              <w:rPr>
                <w:rFonts w:ascii="Arial" w:hAnsi="Arial" w:cs="Arial"/>
                <w:b/>
              </w:rPr>
              <w:t xml:space="preserve">Date of issue: </w:t>
            </w:r>
            <w:r w:rsidR="00273CFD">
              <w:rPr>
                <w:rFonts w:ascii="Arial" w:hAnsi="Arial" w:cs="Arial"/>
                <w:b/>
              </w:rPr>
              <w:t>February</w:t>
            </w:r>
            <w:r>
              <w:rPr>
                <w:rFonts w:ascii="Arial" w:hAnsi="Arial" w:cs="Arial"/>
                <w:b/>
              </w:rPr>
              <w:t>, 20</w:t>
            </w:r>
            <w:r w:rsidR="00273CFD">
              <w:rPr>
                <w:rFonts w:ascii="Arial" w:hAnsi="Arial" w:cs="Arial"/>
                <w:b/>
              </w:rPr>
              <w:t>23</w:t>
            </w:r>
          </w:p>
        </w:tc>
      </w:tr>
    </w:tbl>
    <w:p w14:paraId="141603C9" w14:textId="77777777" w:rsidR="003947E9" w:rsidRDefault="003C0004">
      <w:pPr>
        <w:spacing w:before="120"/>
        <w:rPr>
          <w:rFonts w:ascii="Arial" w:hAnsi="Arial" w:cs="Arial"/>
          <w:szCs w:val="18"/>
        </w:rPr>
      </w:pPr>
      <w:r>
        <w:rPr>
          <w:rFonts w:ascii="Arial" w:hAnsi="Arial" w:cs="Arial"/>
          <w:b/>
          <w:szCs w:val="18"/>
        </w:rPr>
        <w:t>Note</w:t>
      </w:r>
      <w:r>
        <w:rPr>
          <w:rFonts w:ascii="Arial" w:hAnsi="Arial" w:cs="Arial"/>
          <w:szCs w:val="18"/>
        </w:rPr>
        <w:t xml:space="preserve">: </w:t>
      </w:r>
    </w:p>
    <w:p w14:paraId="2B9BF735" w14:textId="77777777" w:rsidR="003947E9" w:rsidRDefault="003C0004">
      <w:pPr>
        <w:spacing w:before="120"/>
        <w:jc w:val="both"/>
        <w:rPr>
          <w:rFonts w:ascii="Arial" w:hAnsi="Arial" w:cs="Arial"/>
          <w:szCs w:val="18"/>
        </w:rPr>
      </w:pPr>
      <w:r>
        <w:rPr>
          <w:rFonts w:ascii="Arial" w:hAnsi="Arial" w:cs="Arial"/>
          <w:szCs w:val="18"/>
        </w:rPr>
        <w:t>This job profile is not incorporated into the employment contract. It is intended as a guide and should not be viewed as an inflexible specification as it may be varied from time to time in the light of strategic developments following discussion with the post holder. The post holder will be expected to work to agreed objectives, which should facilitate achievement of the key responsibilities in accordance with the Performance Review Process.</w:t>
      </w:r>
    </w:p>
    <w:p w14:paraId="19678725" w14:textId="77777777" w:rsidR="003947E9" w:rsidRDefault="00B707C6">
      <w:pPr>
        <w:spacing w:before="120"/>
        <w:jc w:val="both"/>
        <w:rPr>
          <w:rFonts w:ascii="Arial" w:hAnsi="Arial" w:cs="Arial"/>
          <w:szCs w:val="18"/>
        </w:rPr>
      </w:pPr>
    </w:p>
    <w:p w14:paraId="33B85695" w14:textId="77777777" w:rsidR="003947E9" w:rsidRDefault="00B707C6">
      <w:pPr>
        <w:spacing w:before="120"/>
        <w:jc w:val="both"/>
        <w:rPr>
          <w:rFonts w:ascii="Arial" w:hAnsi="Arial" w:cs="Arial"/>
          <w:szCs w:val="18"/>
        </w:rPr>
      </w:pPr>
    </w:p>
    <w:p w14:paraId="70983774" w14:textId="1FFCE89D" w:rsidR="003947E9" w:rsidRDefault="00B707C6">
      <w:pPr>
        <w:spacing w:before="120"/>
        <w:jc w:val="both"/>
        <w:rPr>
          <w:rFonts w:ascii="Arial" w:hAnsi="Arial" w:cs="Arial"/>
          <w:szCs w:val="18"/>
        </w:rPr>
      </w:pPr>
    </w:p>
    <w:sectPr w:rsidR="003947E9" w:rsidSect="008D1828">
      <w:headerReference w:type="default" r:id="rId7"/>
      <w:footerReference w:type="default" r:id="rId8"/>
      <w:pgSz w:w="11906" w:h="16838" w:code="9"/>
      <w:pgMar w:top="794" w:right="1021" w:bottom="851" w:left="907" w:header="1134"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63D0D" w14:textId="77777777" w:rsidR="00B82A70" w:rsidRDefault="003C0004">
      <w:pPr>
        <w:spacing w:after="0" w:line="240" w:lineRule="auto"/>
      </w:pPr>
      <w:r>
        <w:separator/>
      </w:r>
    </w:p>
  </w:endnote>
  <w:endnote w:type="continuationSeparator" w:id="0">
    <w:p w14:paraId="42D16F43" w14:textId="77777777" w:rsidR="00B82A70" w:rsidRDefault="003C0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2B174" w14:textId="5A853AC9" w:rsidR="003947E9" w:rsidRDefault="003C0004">
    <w:r>
      <w:t>Warehouse Office</w:t>
    </w:r>
    <w:r w:rsidR="00FE7FF1">
      <w:t xml:space="preserve">r 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9461EB" w14:textId="77777777" w:rsidR="00B82A70" w:rsidRDefault="003C0004">
      <w:pPr>
        <w:spacing w:after="0" w:line="240" w:lineRule="auto"/>
      </w:pPr>
      <w:r>
        <w:separator/>
      </w:r>
    </w:p>
  </w:footnote>
  <w:footnote w:type="continuationSeparator" w:id="0">
    <w:p w14:paraId="60AB0A4C" w14:textId="77777777" w:rsidR="00B82A70" w:rsidRDefault="003C0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C3A2D" w14:textId="77777777" w:rsidR="003947E9" w:rsidRDefault="003C0004">
    <w:pPr>
      <w:jc w:val="center"/>
      <w:rPr>
        <w:rFonts w:ascii="Arial" w:hAnsi="Arial"/>
        <w:b/>
        <w:smallCaps/>
        <w:sz w:val="36"/>
      </w:rPr>
    </w:pPr>
    <w:r>
      <w:rPr>
        <w:rFonts w:ascii="Arial" w:hAnsi="Arial"/>
        <w:b/>
        <w:smallCaps/>
        <w:sz w:val="36"/>
      </w:rPr>
      <w:t>JOB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70AA262"/>
    <w:lvl w:ilvl="0">
      <w:start w:val="1"/>
      <w:numFmt w:val="bullet"/>
      <w:lvlText w:val=""/>
      <w:lvlJc w:val="left"/>
      <w:pPr>
        <w:tabs>
          <w:tab w:val="num" w:pos="360"/>
        </w:tabs>
        <w:ind w:left="340" w:hanging="34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21F02094"/>
    <w:multiLevelType w:val="singleLevel"/>
    <w:tmpl w:val="C76E4380"/>
    <w:lvl w:ilvl="0">
      <w:start w:val="1"/>
      <w:numFmt w:val="decimal"/>
      <w:lvlText w:val="%1)"/>
      <w:lvlJc w:val="left"/>
      <w:pPr>
        <w:tabs>
          <w:tab w:val="num" w:pos="1778"/>
        </w:tabs>
        <w:ind w:left="1758" w:hanging="340"/>
      </w:pPr>
    </w:lvl>
  </w:abstractNum>
  <w:abstractNum w:abstractNumId="3" w15:restartNumberingAfterBreak="0">
    <w:nsid w:val="2FE93BE4"/>
    <w:multiLevelType w:val="singleLevel"/>
    <w:tmpl w:val="62BC363E"/>
    <w:lvl w:ilvl="0">
      <w:start w:val="1"/>
      <w:numFmt w:val="bullet"/>
      <w:lvlText w:val=""/>
      <w:lvlJc w:val="left"/>
      <w:pPr>
        <w:tabs>
          <w:tab w:val="num" w:pos="360"/>
        </w:tabs>
        <w:ind w:left="360" w:hanging="360"/>
      </w:pPr>
      <w:rPr>
        <w:rFonts w:ascii="Symbol" w:hAnsi="Symbol" w:cs="Times New Roman" w:hint="default"/>
        <w:sz w:val="20"/>
        <w:szCs w:val="20"/>
      </w:rPr>
    </w:lvl>
  </w:abstractNum>
  <w:abstractNum w:abstractNumId="4" w15:restartNumberingAfterBreak="0">
    <w:nsid w:val="364B2CB4"/>
    <w:multiLevelType w:val="hybridMultilevel"/>
    <w:tmpl w:val="7DB0678C"/>
    <w:lvl w:ilvl="0" w:tplc="04090003">
      <w:start w:val="1"/>
      <w:numFmt w:val="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41482F3D"/>
    <w:multiLevelType w:val="hybridMultilevel"/>
    <w:tmpl w:val="DCD8DC34"/>
    <w:lvl w:ilvl="0" w:tplc="04090003">
      <w:start w:val="1"/>
      <w:numFmt w:val="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416575E8"/>
    <w:multiLevelType w:val="singleLevel"/>
    <w:tmpl w:val="ACB4ED5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51FE31F2"/>
    <w:multiLevelType w:val="hybridMultilevel"/>
    <w:tmpl w:val="B13CBE50"/>
    <w:lvl w:ilvl="0" w:tplc="04090003">
      <w:start w:val="1"/>
      <w:numFmt w:val="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602A6B4F"/>
    <w:multiLevelType w:val="singleLevel"/>
    <w:tmpl w:val="62BC363E"/>
    <w:lvl w:ilvl="0">
      <w:start w:val="1"/>
      <w:numFmt w:val="bullet"/>
      <w:lvlText w:val=""/>
      <w:lvlJc w:val="left"/>
      <w:pPr>
        <w:tabs>
          <w:tab w:val="num" w:pos="360"/>
        </w:tabs>
        <w:ind w:left="360" w:hanging="360"/>
      </w:pPr>
      <w:rPr>
        <w:rFonts w:ascii="Symbol" w:hAnsi="Symbol" w:cs="Times New Roman" w:hint="default"/>
        <w:sz w:val="20"/>
        <w:szCs w:val="20"/>
      </w:rPr>
    </w:lvl>
  </w:abstractNum>
  <w:abstractNum w:abstractNumId="10" w15:restartNumberingAfterBreak="0">
    <w:nsid w:val="65D6052E"/>
    <w:multiLevelType w:val="hybridMultilevel"/>
    <w:tmpl w:val="20DAC9B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C44BE5"/>
    <w:multiLevelType w:val="hybridMultilevel"/>
    <w:tmpl w:val="BBA41B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6753D2"/>
    <w:multiLevelType w:val="hybridMultilevel"/>
    <w:tmpl w:val="E56AA9E4"/>
    <w:lvl w:ilvl="0" w:tplc="04090003">
      <w:start w:val="1"/>
      <w:numFmt w:val="bullet"/>
      <w:lvlText w:val="o"/>
      <w:lvlJc w:val="left"/>
      <w:pPr>
        <w:tabs>
          <w:tab w:val="num" w:pos="2160"/>
        </w:tabs>
        <w:ind w:left="2160" w:hanging="360"/>
      </w:pPr>
      <w:rPr>
        <w:rFonts w:ascii="Courier New" w:hAnsi="Courier New" w:hint="default"/>
      </w:rPr>
    </w:lvl>
    <w:lvl w:ilvl="1" w:tplc="04090001">
      <w:start w:val="1"/>
      <w:numFmt w:val="bullet"/>
      <w:lvlText w:val=""/>
      <w:lvlJc w:val="left"/>
      <w:pPr>
        <w:tabs>
          <w:tab w:val="num" w:pos="2880"/>
        </w:tabs>
        <w:ind w:left="288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7"/>
  </w:num>
  <w:num w:numId="2">
    <w:abstractNumId w:val="2"/>
  </w:num>
  <w:num w:numId="3">
    <w:abstractNumId w:val="6"/>
  </w:num>
  <w:num w:numId="4">
    <w:abstractNumId w:val="0"/>
  </w:num>
  <w:num w:numId="5">
    <w:abstractNumId w:val="9"/>
  </w:num>
  <w:num w:numId="6">
    <w:abstractNumId w:val="3"/>
  </w:num>
  <w:num w:numId="7">
    <w:abstractNumId w:val="11"/>
  </w:num>
  <w:num w:numId="8">
    <w:abstractNumId w:val="8"/>
  </w:num>
  <w:num w:numId="9">
    <w:abstractNumId w:val="5"/>
  </w:num>
  <w:num w:numId="10">
    <w:abstractNumId w:val="4"/>
  </w:num>
  <w:num w:numId="11">
    <w:abstractNumId w:val="12"/>
  </w:num>
  <w:num w:numId="1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004"/>
    <w:rsid w:val="00273CFD"/>
    <w:rsid w:val="003C0004"/>
    <w:rsid w:val="00753CD5"/>
    <w:rsid w:val="00B707C6"/>
    <w:rsid w:val="00B82A70"/>
    <w:rsid w:val="00FE7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C7D3A"/>
  <w15:docId w15:val="{BD8A6BD4-49E4-43E1-8A1C-43C835866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7F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FF1"/>
  </w:style>
  <w:style w:type="paragraph" w:styleId="Footer">
    <w:name w:val="footer"/>
    <w:basedOn w:val="Normal"/>
    <w:link w:val="FooterChar"/>
    <w:uiPriority w:val="99"/>
    <w:unhideWhenUsed/>
    <w:rsid w:val="00FE7F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976</Words>
  <Characters>5565</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swillett</dc:creator>
  <cp:keywords/>
  <cp:lastModifiedBy>Paul Zangabeyo</cp:lastModifiedBy>
  <cp:revision>2</cp:revision>
  <cp:lastPrinted>2017-01-20T09:31:00Z</cp:lastPrinted>
  <dcterms:created xsi:type="dcterms:W3CDTF">2023-02-22T12:35:00Z</dcterms:created>
  <dcterms:modified xsi:type="dcterms:W3CDTF">2023-02-22T12:35:00Z</dcterms:modified>
</cp:coreProperties>
</file>