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4CA2" w14:textId="18772784" w:rsidR="004317B6" w:rsidRDefault="004317B6" w:rsidP="00296F01">
      <w:pPr>
        <w:spacing w:after="0" w:line="240" w:lineRule="auto"/>
        <w:ind w:firstLine="360"/>
        <w:jc w:val="both"/>
        <w:rPr>
          <w:rFonts w:ascii="Arial" w:hAnsi="Arial" w:cs="Arial"/>
          <w:noProof/>
          <w:lang w:eastAsia="es-ES"/>
        </w:rPr>
      </w:pPr>
      <w:r>
        <w:rPr>
          <w:rFonts w:ascii="Arial" w:hAnsi="Arial" w:cs="Arial"/>
          <w:noProof/>
          <w:lang w:eastAsia="es-ES"/>
        </w:rPr>
        <w:t xml:space="preserve">                                                            </w:t>
      </w:r>
      <w:r>
        <w:rPr>
          <w:rFonts w:ascii="Arial" w:hAnsi="Arial" w:cs="Arial"/>
          <w:noProof/>
          <w:lang w:eastAsia="es-ES"/>
        </w:rPr>
        <w:drawing>
          <wp:inline distT="0" distB="0" distL="0" distR="0" wp14:anchorId="00332AA1" wp14:editId="45F70C60">
            <wp:extent cx="1079500" cy="1193800"/>
            <wp:effectExtent l="0" t="0" r="0" b="0"/>
            <wp:docPr id="1" name="1 Imagen" descr="OX_VL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X_VL_C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193800"/>
                    </a:xfrm>
                    <a:prstGeom prst="rect">
                      <a:avLst/>
                    </a:prstGeom>
                    <a:noFill/>
                    <a:ln>
                      <a:noFill/>
                    </a:ln>
                  </pic:spPr>
                </pic:pic>
              </a:graphicData>
            </a:graphic>
          </wp:inline>
        </w:drawing>
      </w:r>
    </w:p>
    <w:p w14:paraId="2E33A5E8" w14:textId="77777777" w:rsidR="004317B6" w:rsidRDefault="004317B6" w:rsidP="00296F01">
      <w:pPr>
        <w:spacing w:after="0" w:line="240" w:lineRule="auto"/>
        <w:ind w:firstLine="360"/>
        <w:jc w:val="both"/>
        <w:rPr>
          <w:rFonts w:ascii="Oxfam TSTAR PRO" w:hAnsi="Oxfam TSTAR PRO" w:cs="Times New Roman"/>
          <w:b/>
          <w:bCs/>
        </w:rPr>
      </w:pPr>
    </w:p>
    <w:p w14:paraId="0F49E46E" w14:textId="313A3927" w:rsidR="00296F01" w:rsidRPr="005D0A55" w:rsidRDefault="00296F01" w:rsidP="00296F01">
      <w:pPr>
        <w:spacing w:after="0" w:line="240" w:lineRule="auto"/>
        <w:ind w:firstLine="360"/>
        <w:jc w:val="both"/>
        <w:rPr>
          <w:rFonts w:ascii="Oxfam TSTAR PRO" w:eastAsia="Times New Roman" w:hAnsi="Oxfam TSTAR PRO" w:cs="Times New Roman"/>
          <w:b/>
          <w:lang w:eastAsia="en-GB"/>
        </w:rPr>
      </w:pPr>
      <w:r w:rsidRPr="005D0A55">
        <w:rPr>
          <w:rFonts w:ascii="Oxfam TSTAR PRO" w:hAnsi="Oxfam TSTAR PRO" w:cs="Times New Roman"/>
          <w:b/>
          <w:bCs/>
        </w:rPr>
        <w:t>TERMS OF REFERENCE (TOR) FOR</w:t>
      </w:r>
      <w:r>
        <w:rPr>
          <w:rFonts w:ascii="Oxfam TSTAR PRO" w:hAnsi="Oxfam TSTAR PRO" w:cs="Times New Roman"/>
          <w:b/>
          <w:bCs/>
        </w:rPr>
        <w:t xml:space="preserve"> </w:t>
      </w:r>
      <w:r w:rsidR="00A33508">
        <w:rPr>
          <w:rFonts w:ascii="Oxfam TSTAR PRO" w:hAnsi="Oxfam TSTAR PRO" w:cs="Times New Roman"/>
          <w:b/>
          <w:bCs/>
        </w:rPr>
        <w:t>OCCUPATIONAL FIRST AID TRAINING</w:t>
      </w:r>
      <w:r w:rsidR="0001108E">
        <w:rPr>
          <w:rFonts w:ascii="Oxfam TSTAR PRO" w:hAnsi="Oxfam TSTAR PRO" w:cs="Times New Roman"/>
          <w:b/>
          <w:bCs/>
        </w:rPr>
        <w:t xml:space="preserve"> FOR OXFAM STAFF</w:t>
      </w:r>
    </w:p>
    <w:p w14:paraId="6C61FE7D" w14:textId="77777777" w:rsidR="00DF0261" w:rsidRDefault="00DF0261" w:rsidP="00DF0261">
      <w:pPr>
        <w:pStyle w:val="ListParagraph"/>
        <w:rPr>
          <w:rFonts w:ascii="Oxfam TSTAR PRO" w:hAnsi="Oxfam TSTAR PRO" w:cs="Helvetica"/>
          <w:b/>
          <w:bCs/>
          <w:color w:val="353740"/>
        </w:rPr>
      </w:pPr>
    </w:p>
    <w:p w14:paraId="3B9CFA83" w14:textId="2628200B" w:rsidR="00A174F0" w:rsidRPr="00613BE4" w:rsidRDefault="00A174F0" w:rsidP="00A174F0">
      <w:pPr>
        <w:pStyle w:val="ListParagraph"/>
        <w:numPr>
          <w:ilvl w:val="0"/>
          <w:numId w:val="1"/>
        </w:numPr>
        <w:rPr>
          <w:rFonts w:ascii="Oxfam TSTAR PRO" w:hAnsi="Oxfam TSTAR PRO" w:cs="Helvetica"/>
          <w:b/>
          <w:bCs/>
          <w:color w:val="353740"/>
        </w:rPr>
      </w:pPr>
      <w:r w:rsidRPr="00613BE4">
        <w:rPr>
          <w:rFonts w:ascii="Oxfam TSTAR PRO" w:hAnsi="Oxfam TSTAR PRO" w:cs="Helvetica"/>
          <w:b/>
          <w:bCs/>
          <w:color w:val="353740"/>
        </w:rPr>
        <w:t xml:space="preserve">Introduction </w:t>
      </w:r>
    </w:p>
    <w:p w14:paraId="5A3AC19D" w14:textId="64C525FC" w:rsidR="00157E01" w:rsidRDefault="00613BE4" w:rsidP="00080EAB">
      <w:pPr>
        <w:ind w:left="360"/>
        <w:jc w:val="both"/>
        <w:rPr>
          <w:rFonts w:ascii="Oxfam TSTAR PRO" w:hAnsi="Oxfam TSTAR PRO" w:cs="Helvetica"/>
          <w:color w:val="353740"/>
        </w:rPr>
      </w:pPr>
      <w:r w:rsidRPr="005D0A55">
        <w:rPr>
          <w:rFonts w:ascii="Oxfam TSTAR PRO" w:hAnsi="Oxfam TSTAR PRO" w:cs="Times New Roman"/>
          <w:lang w:val="en"/>
        </w:rPr>
        <w:t xml:space="preserve">Oxfam Great Britain (referred to as "Oxfam") is a registered humanitarian organization in South Sudan and has been working in South Sudan since 1983 providing Water, Sanitation and Hygiene (WASH), Emergency Food Security and Livelihoods (EFSVL), Gender and Protection, Policy and Advocacy and Education </w:t>
      </w:r>
      <w:proofErr w:type="spellStart"/>
      <w:r w:rsidRPr="005D0A55">
        <w:rPr>
          <w:rFonts w:ascii="Oxfam TSTAR PRO" w:hAnsi="Oxfam TSTAR PRO" w:cs="Times New Roman"/>
          <w:lang w:val="en"/>
        </w:rPr>
        <w:t>programmes</w:t>
      </w:r>
      <w:proofErr w:type="spellEnd"/>
      <w:r w:rsidRPr="005D0A55">
        <w:rPr>
          <w:rFonts w:ascii="Oxfam TSTAR PRO" w:hAnsi="Oxfam TSTAR PRO" w:cs="Times New Roman"/>
          <w:lang w:val="en"/>
        </w:rPr>
        <w:t>.</w:t>
      </w:r>
    </w:p>
    <w:p w14:paraId="535A0801" w14:textId="26F2660B" w:rsidR="00A174F0" w:rsidRPr="00080EAB" w:rsidRDefault="00A174F0" w:rsidP="00080EAB">
      <w:pPr>
        <w:ind w:left="360"/>
        <w:jc w:val="both"/>
        <w:rPr>
          <w:rFonts w:ascii="Oxfam TSTAR PRO" w:hAnsi="Oxfam TSTAR PRO" w:cs="Helvetica"/>
          <w:color w:val="353740"/>
        </w:rPr>
      </w:pPr>
      <w:r w:rsidRPr="00080EAB">
        <w:rPr>
          <w:rFonts w:ascii="Oxfam TSTAR PRO" w:hAnsi="Oxfam TSTAR PRO" w:cs="Helvetica"/>
          <w:color w:val="353740"/>
        </w:rPr>
        <w:t>The purpose of this Terms of Reference is to document the requirements for a Fi</w:t>
      </w:r>
      <w:r w:rsidR="007330B0">
        <w:rPr>
          <w:rFonts w:ascii="Oxfam TSTAR PRO" w:hAnsi="Oxfam TSTAR PRO" w:cs="Helvetica"/>
          <w:color w:val="353740"/>
        </w:rPr>
        <w:t>rst Aid</w:t>
      </w:r>
      <w:r w:rsidRPr="00080EAB">
        <w:rPr>
          <w:rFonts w:ascii="Oxfam TSTAR PRO" w:hAnsi="Oxfam TSTAR PRO" w:cs="Helvetica"/>
          <w:color w:val="353740"/>
        </w:rPr>
        <w:t xml:space="preserve"> Training </w:t>
      </w:r>
      <w:proofErr w:type="spellStart"/>
      <w:r w:rsidRPr="00080EAB">
        <w:rPr>
          <w:rFonts w:ascii="Oxfam TSTAR PRO" w:hAnsi="Oxfam TSTAR PRO" w:cs="Helvetica"/>
          <w:color w:val="353740"/>
        </w:rPr>
        <w:t>programme</w:t>
      </w:r>
      <w:proofErr w:type="spellEnd"/>
      <w:r w:rsidRPr="00080EAB">
        <w:rPr>
          <w:rFonts w:ascii="Oxfam TSTAR PRO" w:hAnsi="Oxfam TSTAR PRO" w:cs="Helvetica"/>
          <w:color w:val="353740"/>
        </w:rPr>
        <w:t xml:space="preserve"> to be undertaken and to ensure consistency across the organization in terms of practice and knowledge of such safety measures.</w:t>
      </w:r>
    </w:p>
    <w:p w14:paraId="69CC09D4" w14:textId="53A1F337" w:rsidR="00A174F0" w:rsidRPr="00613BE4" w:rsidRDefault="00A174F0" w:rsidP="00A174F0">
      <w:pPr>
        <w:pStyle w:val="ListParagraph"/>
        <w:numPr>
          <w:ilvl w:val="0"/>
          <w:numId w:val="1"/>
        </w:numPr>
        <w:rPr>
          <w:rFonts w:ascii="Oxfam TSTAR PRO" w:hAnsi="Oxfam TSTAR PRO" w:cs="Helvetica"/>
          <w:b/>
          <w:bCs/>
          <w:color w:val="353740"/>
        </w:rPr>
      </w:pPr>
      <w:r w:rsidRPr="00613BE4">
        <w:rPr>
          <w:rFonts w:ascii="Oxfam TSTAR PRO" w:hAnsi="Oxfam TSTAR PRO" w:cs="Helvetica"/>
          <w:b/>
          <w:bCs/>
          <w:color w:val="353740"/>
        </w:rPr>
        <w:t xml:space="preserve">Scope </w:t>
      </w:r>
    </w:p>
    <w:p w14:paraId="04F96530" w14:textId="77777777" w:rsidR="00CA5473" w:rsidRDefault="00A174F0" w:rsidP="00080EAB">
      <w:pPr>
        <w:ind w:left="360"/>
        <w:jc w:val="both"/>
      </w:pPr>
      <w:r w:rsidRPr="00080EAB">
        <w:rPr>
          <w:rFonts w:ascii="Oxfam TSTAR PRO" w:hAnsi="Oxfam TSTAR PRO" w:cs="Helvetica"/>
          <w:color w:val="353740"/>
        </w:rPr>
        <w:t xml:space="preserve">The scope of this </w:t>
      </w:r>
      <w:r w:rsidR="0088702C">
        <w:rPr>
          <w:rFonts w:ascii="Oxfam TSTAR PRO" w:hAnsi="Oxfam TSTAR PRO" w:cs="Helvetica"/>
          <w:color w:val="353740"/>
        </w:rPr>
        <w:t xml:space="preserve">Occupational First Aid </w:t>
      </w:r>
      <w:r w:rsidR="0088702C" w:rsidRPr="00080EAB">
        <w:rPr>
          <w:rFonts w:ascii="Oxfam TSTAR PRO" w:hAnsi="Oxfam TSTAR PRO" w:cs="Helvetica"/>
          <w:color w:val="353740"/>
        </w:rPr>
        <w:t>Training</w:t>
      </w:r>
      <w:r w:rsidRPr="00080EAB">
        <w:rPr>
          <w:rFonts w:ascii="Oxfam TSTAR PRO" w:hAnsi="Oxfam TSTAR PRO" w:cs="Helvetica"/>
          <w:color w:val="353740"/>
        </w:rPr>
        <w:t xml:space="preserve"> </w:t>
      </w:r>
      <w:proofErr w:type="spellStart"/>
      <w:r w:rsidRPr="00080EAB">
        <w:rPr>
          <w:rFonts w:ascii="Oxfam TSTAR PRO" w:hAnsi="Oxfam TSTAR PRO" w:cs="Helvetica"/>
          <w:color w:val="353740"/>
        </w:rPr>
        <w:t>programme</w:t>
      </w:r>
      <w:proofErr w:type="spellEnd"/>
      <w:r w:rsidRPr="00080EAB">
        <w:rPr>
          <w:rFonts w:ascii="Oxfam TSTAR PRO" w:hAnsi="Oxfam TSTAR PRO" w:cs="Helvetica"/>
          <w:color w:val="353740"/>
        </w:rPr>
        <w:t xml:space="preserve"> is to ensure that all personnel within the organization </w:t>
      </w:r>
      <w:r w:rsidR="0088702C">
        <w:rPr>
          <w:rFonts w:ascii="Oxfam TSTAR PRO" w:hAnsi="Oxfam TSTAR PRO" w:cs="Helvetica"/>
          <w:color w:val="353740"/>
        </w:rPr>
        <w:t xml:space="preserve">are </w:t>
      </w:r>
      <w:r w:rsidR="0088702C" w:rsidRPr="000015E5">
        <w:rPr>
          <w:rFonts w:ascii="Oxfam TSTAR PRO" w:hAnsi="Oxfam TSTAR PRO" w:cs="Helvetica"/>
          <w:color w:val="353740"/>
        </w:rPr>
        <w:t>equip</w:t>
      </w:r>
      <w:r w:rsidR="0088702C">
        <w:rPr>
          <w:rFonts w:ascii="Oxfam TSTAR PRO" w:hAnsi="Oxfam TSTAR PRO" w:cs="Helvetica"/>
          <w:color w:val="353740"/>
        </w:rPr>
        <w:t>ped</w:t>
      </w:r>
      <w:r w:rsidR="000015E5" w:rsidRPr="000015E5">
        <w:rPr>
          <w:rFonts w:ascii="Oxfam TSTAR PRO" w:hAnsi="Oxfam TSTAR PRO" w:cs="Helvetica"/>
          <w:color w:val="353740"/>
        </w:rPr>
        <w:t xml:space="preserve"> with knowledge and skills to prevent, prepare </w:t>
      </w:r>
      <w:r w:rsidR="00436D1C" w:rsidRPr="000015E5">
        <w:rPr>
          <w:rFonts w:ascii="Oxfam TSTAR PRO" w:hAnsi="Oxfam TSTAR PRO" w:cs="Helvetica"/>
          <w:color w:val="353740"/>
        </w:rPr>
        <w:t>for,</w:t>
      </w:r>
      <w:r w:rsidR="000015E5" w:rsidRPr="000015E5">
        <w:rPr>
          <w:rFonts w:ascii="Oxfam TSTAR PRO" w:hAnsi="Oxfam TSTAR PRO" w:cs="Helvetica"/>
          <w:color w:val="353740"/>
        </w:rPr>
        <w:t xml:space="preserve"> and respond to emergencies</w:t>
      </w:r>
      <w:r w:rsidR="00DB4A50">
        <w:rPr>
          <w:rFonts w:ascii="Oxfam TSTAR PRO" w:hAnsi="Oxfam TSTAR PRO" w:cs="Helvetica"/>
          <w:color w:val="353740"/>
        </w:rPr>
        <w:t xml:space="preserve"> </w:t>
      </w:r>
      <w:r w:rsidR="00DB4A50" w:rsidRPr="00DB4A50">
        <w:rPr>
          <w:rFonts w:ascii="Oxfam TSTAR PRO" w:hAnsi="Oxfam TSTAR PRO" w:cs="Helvetica"/>
          <w:color w:val="353740"/>
        </w:rPr>
        <w:t>that may arise at different levels</w:t>
      </w:r>
      <w:r w:rsidR="00DB4A50">
        <w:rPr>
          <w:rFonts w:ascii="Oxfam TSTAR PRO" w:hAnsi="Oxfam TSTAR PRO" w:cs="Helvetica"/>
          <w:color w:val="353740"/>
        </w:rPr>
        <w:t>. The</w:t>
      </w:r>
      <w:r w:rsidR="003534DD">
        <w:rPr>
          <w:rFonts w:ascii="Oxfam TSTAR PRO" w:hAnsi="Oxfam TSTAR PRO" w:cs="Helvetica"/>
          <w:color w:val="353740"/>
        </w:rPr>
        <w:t xml:space="preserve"> training will be conducted to OXFAM staff at our premises, or another location selected by us hence the TOR is for delivery of training services and any dispensable training aids to be used.</w:t>
      </w:r>
      <w:r w:rsidR="00FE0152" w:rsidRPr="00FE0152">
        <w:t xml:space="preserve"> </w:t>
      </w:r>
    </w:p>
    <w:p w14:paraId="4845FFC2" w14:textId="40718786" w:rsidR="00A174F0" w:rsidRPr="00613BE4" w:rsidRDefault="00A174F0" w:rsidP="00A174F0">
      <w:pPr>
        <w:pStyle w:val="ListParagraph"/>
        <w:numPr>
          <w:ilvl w:val="0"/>
          <w:numId w:val="1"/>
        </w:numPr>
        <w:rPr>
          <w:rFonts w:ascii="Oxfam TSTAR PRO" w:hAnsi="Oxfam TSTAR PRO" w:cs="Helvetica"/>
          <w:b/>
          <w:bCs/>
          <w:color w:val="353740"/>
        </w:rPr>
      </w:pPr>
      <w:r w:rsidRPr="00613BE4">
        <w:rPr>
          <w:rFonts w:ascii="Oxfam TSTAR PRO" w:hAnsi="Oxfam TSTAR PRO" w:cs="Helvetica"/>
          <w:b/>
          <w:bCs/>
          <w:color w:val="353740"/>
        </w:rPr>
        <w:t>Objectives</w:t>
      </w:r>
    </w:p>
    <w:p w14:paraId="3F8C04CB" w14:textId="7102E352" w:rsidR="00A174F0" w:rsidRPr="00080EAB" w:rsidRDefault="00A174F0" w:rsidP="00A174F0">
      <w:pPr>
        <w:ind w:left="360"/>
        <w:rPr>
          <w:rFonts w:ascii="Oxfam TSTAR PRO" w:hAnsi="Oxfam TSTAR PRO" w:cs="Helvetica"/>
          <w:color w:val="353740"/>
        </w:rPr>
      </w:pPr>
      <w:r w:rsidRPr="00080EAB">
        <w:rPr>
          <w:rFonts w:ascii="Oxfam TSTAR PRO" w:hAnsi="Oxfam TSTAR PRO" w:cs="Helvetica"/>
          <w:color w:val="353740"/>
        </w:rPr>
        <w:t>The main objectives of thi</w:t>
      </w:r>
      <w:r w:rsidR="00581260">
        <w:rPr>
          <w:rFonts w:ascii="Oxfam TSTAR PRO" w:hAnsi="Oxfam TSTAR PRO" w:cs="Helvetica"/>
          <w:color w:val="353740"/>
        </w:rPr>
        <w:t xml:space="preserve">s Occupational First </w:t>
      </w:r>
      <w:r w:rsidR="00D81E48">
        <w:rPr>
          <w:rFonts w:ascii="Oxfam TSTAR PRO" w:hAnsi="Oxfam TSTAR PRO" w:cs="Helvetica"/>
          <w:color w:val="353740"/>
        </w:rPr>
        <w:t xml:space="preserve">Aid </w:t>
      </w:r>
      <w:r w:rsidR="00D81E48" w:rsidRPr="00080EAB">
        <w:rPr>
          <w:rFonts w:ascii="Oxfam TSTAR PRO" w:hAnsi="Oxfam TSTAR PRO" w:cs="Helvetica"/>
          <w:color w:val="353740"/>
        </w:rPr>
        <w:t>Training</w:t>
      </w:r>
      <w:r w:rsidRPr="00080EAB">
        <w:rPr>
          <w:rFonts w:ascii="Oxfam TSTAR PRO" w:hAnsi="Oxfam TSTAR PRO" w:cs="Helvetica"/>
          <w:color w:val="353740"/>
        </w:rPr>
        <w:t xml:space="preserve"> </w:t>
      </w:r>
      <w:proofErr w:type="spellStart"/>
      <w:r w:rsidRPr="00080EAB">
        <w:rPr>
          <w:rFonts w:ascii="Oxfam TSTAR PRO" w:hAnsi="Oxfam TSTAR PRO" w:cs="Helvetica"/>
          <w:color w:val="353740"/>
        </w:rPr>
        <w:t>programme</w:t>
      </w:r>
      <w:proofErr w:type="spellEnd"/>
      <w:r w:rsidRPr="00080EAB">
        <w:rPr>
          <w:rFonts w:ascii="Oxfam TSTAR PRO" w:hAnsi="Oxfam TSTAR PRO" w:cs="Helvetica"/>
          <w:color w:val="353740"/>
        </w:rPr>
        <w:t xml:space="preserve"> </w:t>
      </w:r>
      <w:r w:rsidR="003D0568">
        <w:rPr>
          <w:rFonts w:ascii="Oxfam TSTAR PRO" w:hAnsi="Oxfam TSTAR PRO" w:cs="Helvetica"/>
          <w:color w:val="353740"/>
        </w:rPr>
        <w:t>should be</w:t>
      </w:r>
      <w:r w:rsidR="00A376F7">
        <w:rPr>
          <w:rFonts w:ascii="Oxfam TSTAR PRO" w:hAnsi="Oxfam TSTAR PRO" w:cs="Helvetica"/>
          <w:color w:val="353740"/>
        </w:rPr>
        <w:t xml:space="preserve"> to</w:t>
      </w:r>
      <w:r w:rsidRPr="00080EAB">
        <w:rPr>
          <w:rFonts w:ascii="Oxfam TSTAR PRO" w:hAnsi="Oxfam TSTAR PRO" w:cs="Helvetica"/>
          <w:color w:val="353740"/>
        </w:rPr>
        <w:t>:</w:t>
      </w:r>
    </w:p>
    <w:p w14:paraId="339E8F80" w14:textId="2E1730D8" w:rsidR="00864811" w:rsidRPr="001030EA" w:rsidRDefault="00864811" w:rsidP="00421D6B">
      <w:pPr>
        <w:pStyle w:val="ListParagraph"/>
        <w:numPr>
          <w:ilvl w:val="0"/>
          <w:numId w:val="11"/>
        </w:numPr>
        <w:ind w:left="1080" w:hanging="450"/>
        <w:jc w:val="both"/>
        <w:rPr>
          <w:rFonts w:ascii="Oxfam TSTAR PRO" w:hAnsi="Oxfam TSTAR PRO" w:cs="Helvetica"/>
          <w:color w:val="353740"/>
        </w:rPr>
      </w:pPr>
      <w:r w:rsidRPr="001030EA">
        <w:rPr>
          <w:rFonts w:ascii="Oxfam TSTAR PRO" w:hAnsi="Oxfam TSTAR PRO" w:cs="Helvetica"/>
          <w:color w:val="353740"/>
        </w:rPr>
        <w:t>Learn first aid techniques for common medical emergencies such as bleeding, fractures, heat exhaustion</w:t>
      </w:r>
      <w:r w:rsidR="00106C98">
        <w:rPr>
          <w:rFonts w:ascii="Oxfam TSTAR PRO" w:hAnsi="Oxfam TSTAR PRO" w:cs="Helvetica"/>
          <w:color w:val="353740"/>
        </w:rPr>
        <w:t xml:space="preserve"> and </w:t>
      </w:r>
      <w:r w:rsidRPr="001030EA">
        <w:rPr>
          <w:rFonts w:ascii="Oxfam TSTAR PRO" w:hAnsi="Oxfam TSTAR PRO" w:cs="Helvetica"/>
          <w:color w:val="353740"/>
        </w:rPr>
        <w:t>shock</w:t>
      </w:r>
    </w:p>
    <w:p w14:paraId="7DC4B85F" w14:textId="6A2C9881" w:rsidR="00864811" w:rsidRPr="001030EA" w:rsidRDefault="00864811" w:rsidP="00106C98">
      <w:pPr>
        <w:pStyle w:val="ListParagraph"/>
        <w:numPr>
          <w:ilvl w:val="0"/>
          <w:numId w:val="11"/>
        </w:numPr>
        <w:ind w:left="1080" w:hanging="450"/>
        <w:jc w:val="both"/>
        <w:rPr>
          <w:rFonts w:ascii="Oxfam TSTAR PRO" w:hAnsi="Oxfam TSTAR PRO" w:cs="Helvetica"/>
          <w:color w:val="353740"/>
        </w:rPr>
      </w:pPr>
      <w:r w:rsidRPr="001030EA">
        <w:rPr>
          <w:rFonts w:ascii="Oxfam TSTAR PRO" w:hAnsi="Oxfam TSTAR PRO" w:cs="Helvetica"/>
          <w:color w:val="353740"/>
        </w:rPr>
        <w:t>Develop the ability to appropriately assess the condition of an injured or acutely ill person and determine the appropriate course of action.</w:t>
      </w:r>
    </w:p>
    <w:p w14:paraId="4083F633" w14:textId="708B5AAB" w:rsidR="00864811" w:rsidRPr="001030EA" w:rsidRDefault="00864811" w:rsidP="001030EA">
      <w:pPr>
        <w:pStyle w:val="ListParagraph"/>
        <w:numPr>
          <w:ilvl w:val="0"/>
          <w:numId w:val="11"/>
        </w:numPr>
        <w:ind w:left="1080" w:hanging="450"/>
        <w:rPr>
          <w:rFonts w:ascii="Oxfam TSTAR PRO" w:hAnsi="Oxfam TSTAR PRO" w:cs="Helvetica"/>
          <w:color w:val="353740"/>
        </w:rPr>
      </w:pPr>
      <w:r w:rsidRPr="001030EA">
        <w:rPr>
          <w:rFonts w:ascii="Oxfam TSTAR PRO" w:hAnsi="Oxfam TSTAR PRO" w:cs="Helvetica"/>
          <w:color w:val="353740"/>
        </w:rPr>
        <w:t>Learn how to administer CPR and use a defibrillator.</w:t>
      </w:r>
    </w:p>
    <w:p w14:paraId="1869EB9E" w14:textId="17447CC5" w:rsidR="00864811" w:rsidRPr="001030EA" w:rsidRDefault="00864811" w:rsidP="001030EA">
      <w:pPr>
        <w:pStyle w:val="ListParagraph"/>
        <w:numPr>
          <w:ilvl w:val="0"/>
          <w:numId w:val="11"/>
        </w:numPr>
        <w:ind w:left="1080" w:hanging="450"/>
        <w:rPr>
          <w:rFonts w:ascii="Oxfam TSTAR PRO" w:hAnsi="Oxfam TSTAR PRO" w:cs="Helvetica"/>
          <w:color w:val="353740"/>
        </w:rPr>
      </w:pPr>
      <w:r w:rsidRPr="001030EA">
        <w:rPr>
          <w:rFonts w:ascii="Oxfam TSTAR PRO" w:hAnsi="Oxfam TSTAR PRO" w:cs="Helvetica"/>
          <w:color w:val="353740"/>
        </w:rPr>
        <w:t>Learn how to recognize and manage unsafe working conditions.</w:t>
      </w:r>
    </w:p>
    <w:p w14:paraId="37743BA1" w14:textId="1685A4A9" w:rsidR="009C1101" w:rsidRPr="001030EA" w:rsidRDefault="00864811" w:rsidP="001030EA">
      <w:pPr>
        <w:pStyle w:val="ListParagraph"/>
        <w:numPr>
          <w:ilvl w:val="0"/>
          <w:numId w:val="11"/>
        </w:numPr>
        <w:ind w:left="1080" w:hanging="450"/>
        <w:rPr>
          <w:rFonts w:ascii="Oxfam TSTAR PRO" w:hAnsi="Oxfam TSTAR PRO" w:cs="Helvetica"/>
          <w:b/>
          <w:bCs/>
          <w:color w:val="353740"/>
        </w:rPr>
      </w:pPr>
      <w:r w:rsidRPr="001030EA">
        <w:rPr>
          <w:rFonts w:ascii="Oxfam TSTAR PRO" w:hAnsi="Oxfam TSTAR PRO" w:cs="Helvetica"/>
          <w:color w:val="353740"/>
        </w:rPr>
        <w:t xml:space="preserve">Learn how to properly operate and maintain first aid kits and other first aid supplies. </w:t>
      </w:r>
    </w:p>
    <w:p w14:paraId="6B1C7B52" w14:textId="77777777" w:rsidR="009C1101" w:rsidRPr="00080EAB" w:rsidRDefault="009C1101" w:rsidP="009C1101">
      <w:pPr>
        <w:pStyle w:val="ListParagraph"/>
        <w:rPr>
          <w:rFonts w:ascii="Oxfam TSTAR PRO" w:hAnsi="Oxfam TSTAR PRO" w:cs="Helvetica"/>
          <w:color w:val="353740"/>
        </w:rPr>
      </w:pPr>
    </w:p>
    <w:p w14:paraId="7EA7CC28" w14:textId="215577D6" w:rsidR="009C1101" w:rsidRPr="00080EAB" w:rsidRDefault="00864811" w:rsidP="001030EA">
      <w:pPr>
        <w:pStyle w:val="ListParagraph"/>
        <w:numPr>
          <w:ilvl w:val="0"/>
          <w:numId w:val="1"/>
        </w:numPr>
        <w:rPr>
          <w:rFonts w:ascii="Oxfam TSTAR PRO" w:hAnsi="Oxfam TSTAR PRO" w:cs="Helvetica"/>
          <w:color w:val="353740"/>
          <w:shd w:val="clear" w:color="auto" w:fill="FFFFFF"/>
        </w:rPr>
      </w:pPr>
      <w:r>
        <w:rPr>
          <w:rFonts w:ascii="Oxfam TSTAR PRO" w:hAnsi="Oxfam TSTAR PRO" w:cs="Helvetica"/>
          <w:color w:val="353740"/>
          <w:shd w:val="clear" w:color="auto" w:fill="FFFFFF"/>
        </w:rPr>
        <w:t xml:space="preserve"> </w:t>
      </w:r>
      <w:r w:rsidR="009C1101" w:rsidRPr="00080EAB">
        <w:rPr>
          <w:rFonts w:ascii="Oxfam TSTAR PRO" w:hAnsi="Oxfam TSTAR PRO" w:cs="Helvetica"/>
          <w:color w:val="353740"/>
          <w:shd w:val="clear" w:color="auto" w:fill="FFFFFF"/>
        </w:rPr>
        <w:t xml:space="preserve">The </w:t>
      </w:r>
      <w:r w:rsidR="001030EA">
        <w:rPr>
          <w:rFonts w:ascii="Oxfam TSTAR PRO" w:hAnsi="Oxfam TSTAR PRO" w:cs="Helvetica"/>
          <w:color w:val="353740"/>
          <w:shd w:val="clear" w:color="auto" w:fill="FFFFFF"/>
        </w:rPr>
        <w:t>First Aid</w:t>
      </w:r>
      <w:r w:rsidR="009C1101" w:rsidRPr="00080EAB">
        <w:rPr>
          <w:rFonts w:ascii="Oxfam TSTAR PRO" w:hAnsi="Oxfam TSTAR PRO" w:cs="Helvetica"/>
          <w:color w:val="353740"/>
          <w:shd w:val="clear" w:color="auto" w:fill="FFFFFF"/>
        </w:rPr>
        <w:t xml:space="preserve"> Training </w:t>
      </w:r>
      <w:proofErr w:type="spellStart"/>
      <w:r w:rsidR="009C1101" w:rsidRPr="00080EAB">
        <w:rPr>
          <w:rFonts w:ascii="Oxfam TSTAR PRO" w:hAnsi="Oxfam TSTAR PRO" w:cs="Helvetica"/>
          <w:color w:val="353740"/>
          <w:shd w:val="clear" w:color="auto" w:fill="FFFFFF"/>
        </w:rPr>
        <w:t>programme</w:t>
      </w:r>
      <w:proofErr w:type="spellEnd"/>
      <w:r w:rsidR="009C1101" w:rsidRPr="00080EAB">
        <w:rPr>
          <w:rFonts w:ascii="Oxfam TSTAR PRO" w:hAnsi="Oxfam TSTAR PRO" w:cs="Helvetica"/>
          <w:color w:val="353740"/>
          <w:shd w:val="clear" w:color="auto" w:fill="FFFFFF"/>
        </w:rPr>
        <w:t xml:space="preserve"> should cover the following topics: </w:t>
      </w:r>
    </w:p>
    <w:p w14:paraId="3EE3BEBC" w14:textId="77777777" w:rsidR="00C74B98" w:rsidRPr="00080EAB" w:rsidRDefault="00C74B98" w:rsidP="009C1101">
      <w:pPr>
        <w:pStyle w:val="ListParagraph"/>
        <w:ind w:hanging="360"/>
        <w:rPr>
          <w:rFonts w:ascii="Oxfam TSTAR PRO" w:hAnsi="Oxfam TSTAR PRO" w:cs="Helvetica"/>
          <w:color w:val="353740"/>
          <w:shd w:val="clear" w:color="auto" w:fill="FFFFFF"/>
        </w:rPr>
      </w:pPr>
    </w:p>
    <w:p w14:paraId="6AEFDA1E" w14:textId="3FF2E5D6" w:rsidR="001A4B9E" w:rsidRPr="001A4B9E" w:rsidRDefault="001A4B9E" w:rsidP="001B5594">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t xml:space="preserve">General Principles of First Aid </w:t>
      </w:r>
    </w:p>
    <w:p w14:paraId="0E8FA531" w14:textId="68FE79E5" w:rsidR="001A4B9E" w:rsidRPr="001A4B9E" w:rsidRDefault="001A4B9E" w:rsidP="001B5594">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t xml:space="preserve">Incident Management &amp; Safety Precautions – Emergency Scene Management </w:t>
      </w:r>
    </w:p>
    <w:p w14:paraId="011107AD" w14:textId="16A28BCF" w:rsidR="001A4B9E" w:rsidRPr="001A4B9E" w:rsidRDefault="001A4B9E" w:rsidP="001B5594">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t xml:space="preserve">Identifying Life Threats (ABC’s Life) – SAMPLE History, Head to toe Assessment </w:t>
      </w:r>
    </w:p>
    <w:p w14:paraId="056030DF" w14:textId="74DA3127" w:rsidR="001A4B9E" w:rsidRPr="001A4B9E" w:rsidRDefault="001A4B9E" w:rsidP="001B5594">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t xml:space="preserve">Unconscious Casualty Management - Recovery position </w:t>
      </w:r>
    </w:p>
    <w:p w14:paraId="563F9741" w14:textId="0264230A" w:rsidR="001A4B9E" w:rsidRPr="001A4B9E" w:rsidRDefault="001A4B9E" w:rsidP="001B5594">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t xml:space="preserve">Basic Life Support and Breathing Emergencies - CPR Instructor demonstration </w:t>
      </w:r>
    </w:p>
    <w:p w14:paraId="609A7F72" w14:textId="39224F2A" w:rsidR="001A4B9E" w:rsidRPr="001A4B9E" w:rsidRDefault="0045423C" w:rsidP="001B5594">
      <w:pPr>
        <w:pStyle w:val="ListParagraph"/>
        <w:numPr>
          <w:ilvl w:val="2"/>
          <w:numId w:val="13"/>
        </w:numPr>
        <w:ind w:left="1170" w:hanging="450"/>
        <w:rPr>
          <w:rFonts w:ascii="Oxfam TSTAR PRO" w:hAnsi="Oxfam TSTAR PRO" w:cs="Helvetica"/>
          <w:color w:val="353740"/>
        </w:rPr>
      </w:pPr>
      <w:r>
        <w:rPr>
          <w:rFonts w:ascii="Oxfam TSTAR PRO" w:hAnsi="Oxfam TSTAR PRO" w:cs="Helvetica"/>
          <w:color w:val="353740"/>
        </w:rPr>
        <w:t>A</w:t>
      </w:r>
      <w:r w:rsidRPr="0045423C">
        <w:rPr>
          <w:rFonts w:ascii="Oxfam TSTAR PRO" w:hAnsi="Oxfam TSTAR PRO" w:cs="Helvetica"/>
          <w:color w:val="353740"/>
        </w:rPr>
        <w:t>irway and breathing</w:t>
      </w:r>
      <w:r>
        <w:rPr>
          <w:rFonts w:ascii="Oxfam TSTAR PRO" w:hAnsi="Oxfam TSTAR PRO" w:cs="Helvetica"/>
          <w:color w:val="353740"/>
        </w:rPr>
        <w:t xml:space="preserve"> issues such as Asthma,</w:t>
      </w:r>
      <w:r w:rsidRPr="0045423C">
        <w:rPr>
          <w:rFonts w:ascii="Oxfam TSTAR PRO" w:hAnsi="Oxfam TSTAR PRO" w:cs="Helvetica"/>
          <w:color w:val="353740"/>
        </w:rPr>
        <w:t xml:space="preserve"> </w:t>
      </w:r>
      <w:r w:rsidRPr="001A4B9E">
        <w:rPr>
          <w:rFonts w:ascii="Oxfam TSTAR PRO" w:hAnsi="Oxfam TSTAR PRO" w:cs="Helvetica"/>
          <w:color w:val="353740"/>
        </w:rPr>
        <w:t>Choking,</w:t>
      </w:r>
      <w:r>
        <w:rPr>
          <w:rFonts w:ascii="Oxfam TSTAR PRO" w:hAnsi="Oxfam TSTAR PRO" w:cs="Helvetica"/>
          <w:color w:val="353740"/>
        </w:rPr>
        <w:t xml:space="preserve"> snake bites, poisons</w:t>
      </w:r>
    </w:p>
    <w:p w14:paraId="22182968" w14:textId="7A9A1848" w:rsidR="001A4B9E" w:rsidRPr="001A4B9E" w:rsidRDefault="001A4B9E" w:rsidP="001B5594">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lastRenderedPageBreak/>
        <w:t xml:space="preserve">Trauma Emergencies - Bleeding and Shock Management, Fracture management, Burns </w:t>
      </w:r>
    </w:p>
    <w:p w14:paraId="1152C29A" w14:textId="77777777" w:rsidR="0045423C" w:rsidRDefault="001A4B9E" w:rsidP="0045423C">
      <w:pPr>
        <w:pStyle w:val="ListParagraph"/>
        <w:numPr>
          <w:ilvl w:val="2"/>
          <w:numId w:val="13"/>
        </w:numPr>
        <w:ind w:left="1170" w:hanging="450"/>
        <w:rPr>
          <w:rFonts w:ascii="Oxfam TSTAR PRO" w:hAnsi="Oxfam TSTAR PRO" w:cs="Helvetica"/>
          <w:color w:val="353740"/>
        </w:rPr>
      </w:pPr>
      <w:r w:rsidRPr="001A4B9E">
        <w:rPr>
          <w:rFonts w:ascii="Oxfam TSTAR PRO" w:hAnsi="Oxfam TSTAR PRO" w:cs="Helvetica"/>
          <w:color w:val="353740"/>
        </w:rPr>
        <w:t>Medical Emergencies – Common illness and management at the workplace</w:t>
      </w:r>
    </w:p>
    <w:p w14:paraId="7BEB220F" w14:textId="56D5CE73" w:rsidR="005A7314" w:rsidRDefault="001A4B9E" w:rsidP="0045423C">
      <w:pPr>
        <w:pStyle w:val="ListParagraph"/>
        <w:numPr>
          <w:ilvl w:val="2"/>
          <w:numId w:val="13"/>
        </w:numPr>
        <w:ind w:left="1170" w:hanging="450"/>
        <w:rPr>
          <w:rFonts w:ascii="Oxfam TSTAR PRO" w:hAnsi="Oxfam TSTAR PRO" w:cs="Helvetica"/>
          <w:color w:val="353740"/>
        </w:rPr>
      </w:pPr>
      <w:r w:rsidRPr="0045423C">
        <w:rPr>
          <w:rFonts w:ascii="Oxfam TSTAR PRO" w:hAnsi="Oxfam TSTAR PRO" w:cs="Helvetica"/>
          <w:color w:val="353740"/>
        </w:rPr>
        <w:t xml:space="preserve">Environmental Emergencies – Management of workplace hazards  </w:t>
      </w:r>
    </w:p>
    <w:p w14:paraId="2AF3A645" w14:textId="77777777" w:rsidR="00DC1F64" w:rsidRDefault="005C63DD" w:rsidP="00DC1F64">
      <w:pPr>
        <w:pStyle w:val="ListParagraph"/>
        <w:numPr>
          <w:ilvl w:val="2"/>
          <w:numId w:val="13"/>
        </w:numPr>
        <w:ind w:left="1170" w:hanging="450"/>
        <w:rPr>
          <w:rFonts w:ascii="Oxfam TSTAR PRO" w:hAnsi="Oxfam TSTAR PRO" w:cs="Helvetica"/>
          <w:color w:val="353740"/>
        </w:rPr>
      </w:pPr>
      <w:r>
        <w:rPr>
          <w:rFonts w:ascii="Oxfam TSTAR PRO" w:hAnsi="Oxfam TSTAR PRO" w:cs="Helvetica"/>
          <w:color w:val="353740"/>
        </w:rPr>
        <w:t>P</w:t>
      </w:r>
      <w:r w:rsidRPr="005C63DD">
        <w:rPr>
          <w:rFonts w:ascii="Oxfam TSTAR PRO" w:hAnsi="Oxfam TSTAR PRO" w:cs="Helvetica"/>
          <w:color w:val="353740"/>
        </w:rPr>
        <w:t>ersonal protective equipment (PPE)</w:t>
      </w:r>
      <w:r>
        <w:rPr>
          <w:rFonts w:ascii="Oxfam TSTAR PRO" w:hAnsi="Oxfam TSTAR PRO" w:cs="Helvetica"/>
          <w:color w:val="353740"/>
        </w:rPr>
        <w:t xml:space="preserve"> and their correct use.</w:t>
      </w:r>
    </w:p>
    <w:p w14:paraId="1C7A08FF" w14:textId="0DF27EB5" w:rsidR="00DC1F64" w:rsidRPr="00DC1F64" w:rsidRDefault="00DC1F64" w:rsidP="00DC1F64">
      <w:pPr>
        <w:pStyle w:val="ListParagraph"/>
        <w:numPr>
          <w:ilvl w:val="2"/>
          <w:numId w:val="13"/>
        </w:numPr>
        <w:ind w:left="1170" w:hanging="450"/>
        <w:rPr>
          <w:rFonts w:ascii="Oxfam TSTAR PRO" w:hAnsi="Oxfam TSTAR PRO" w:cs="Helvetica"/>
          <w:color w:val="353740"/>
        </w:rPr>
      </w:pPr>
      <w:r w:rsidRPr="00DC1F64">
        <w:rPr>
          <w:rFonts w:ascii="Oxfam TSTAR PRO" w:hAnsi="Oxfam TSTAR PRO" w:cs="Helvetica"/>
          <w:color w:val="353740"/>
        </w:rPr>
        <w:t>Contents of a first aid kit</w:t>
      </w:r>
    </w:p>
    <w:p w14:paraId="0327E407" w14:textId="0511207F" w:rsidR="005C63DD" w:rsidRPr="005C63DD" w:rsidRDefault="00DC1F64" w:rsidP="005C63DD">
      <w:pPr>
        <w:pStyle w:val="ListParagraph"/>
        <w:numPr>
          <w:ilvl w:val="2"/>
          <w:numId w:val="13"/>
        </w:numPr>
        <w:ind w:left="1170" w:hanging="450"/>
        <w:rPr>
          <w:rFonts w:ascii="Oxfam TSTAR PRO" w:hAnsi="Oxfam TSTAR PRO" w:cs="Helvetica"/>
          <w:color w:val="353740"/>
        </w:rPr>
      </w:pPr>
      <w:r>
        <w:rPr>
          <w:rFonts w:ascii="Oxfam TSTAR PRO" w:hAnsi="Oxfam TSTAR PRO" w:cs="Helvetica"/>
          <w:color w:val="353740"/>
        </w:rPr>
        <w:t>Universal precautions</w:t>
      </w:r>
    </w:p>
    <w:p w14:paraId="76B876DB" w14:textId="77777777" w:rsidR="005A7314" w:rsidRDefault="005A7314" w:rsidP="005A7314">
      <w:pPr>
        <w:pStyle w:val="ListParagraph"/>
        <w:ind w:left="1440"/>
        <w:rPr>
          <w:rFonts w:ascii="Oxfam TSTAR PRO" w:hAnsi="Oxfam TSTAR PRO" w:cs="Helvetica"/>
          <w:color w:val="353740"/>
        </w:rPr>
      </w:pPr>
    </w:p>
    <w:p w14:paraId="15FF3F68" w14:textId="3499D35F" w:rsidR="005F7196" w:rsidRDefault="005F7196" w:rsidP="005F7196">
      <w:pPr>
        <w:pStyle w:val="ListParagraph"/>
        <w:numPr>
          <w:ilvl w:val="0"/>
          <w:numId w:val="1"/>
        </w:numPr>
        <w:rPr>
          <w:rFonts w:ascii="Oxfam TSTAR PRO" w:hAnsi="Oxfam TSTAR PRO" w:cs="Helvetica"/>
          <w:b/>
          <w:bCs/>
          <w:color w:val="353740"/>
        </w:rPr>
      </w:pPr>
      <w:r w:rsidRPr="005F7196">
        <w:rPr>
          <w:rFonts w:ascii="Oxfam TSTAR PRO" w:hAnsi="Oxfam TSTAR PRO" w:cs="Helvetica"/>
          <w:b/>
          <w:bCs/>
          <w:color w:val="353740"/>
        </w:rPr>
        <w:t>Scope of Work</w:t>
      </w:r>
    </w:p>
    <w:p w14:paraId="41253580" w14:textId="77777777" w:rsidR="005F7196" w:rsidRDefault="005F7196" w:rsidP="005F7196">
      <w:pPr>
        <w:pStyle w:val="ListParagraph"/>
        <w:rPr>
          <w:rFonts w:ascii="Oxfam TSTAR PRO" w:hAnsi="Oxfam TSTAR PRO" w:cs="Helvetica"/>
          <w:b/>
          <w:bCs/>
          <w:color w:val="353740"/>
        </w:rPr>
      </w:pPr>
    </w:p>
    <w:p w14:paraId="724FD0FA" w14:textId="37863AAA" w:rsidR="00190807" w:rsidRPr="00190807" w:rsidRDefault="00190807" w:rsidP="00E94DBD">
      <w:pPr>
        <w:pStyle w:val="ListParagraph"/>
        <w:numPr>
          <w:ilvl w:val="0"/>
          <w:numId w:val="7"/>
        </w:numPr>
        <w:jc w:val="both"/>
        <w:rPr>
          <w:rFonts w:ascii="Oxfam TSTAR PRO" w:hAnsi="Oxfam TSTAR PRO" w:cs="Helvetica"/>
          <w:color w:val="353740"/>
        </w:rPr>
      </w:pPr>
      <w:r w:rsidRPr="00190807">
        <w:rPr>
          <w:rFonts w:ascii="Oxfam TSTAR PRO" w:hAnsi="Oxfam TSTAR PRO" w:cs="Helvetica"/>
          <w:color w:val="353740"/>
        </w:rPr>
        <w:t>Before the delivery of the training modules, submit a draft version of the modules to Oxfam Security Department for feedback.</w:t>
      </w:r>
    </w:p>
    <w:p w14:paraId="7B10E8C0" w14:textId="09205F71" w:rsidR="00190807" w:rsidRPr="00190807" w:rsidRDefault="00190807" w:rsidP="00E94DBD">
      <w:pPr>
        <w:pStyle w:val="ListParagraph"/>
        <w:numPr>
          <w:ilvl w:val="0"/>
          <w:numId w:val="7"/>
        </w:numPr>
        <w:jc w:val="both"/>
        <w:rPr>
          <w:rFonts w:ascii="Oxfam TSTAR PRO" w:hAnsi="Oxfam TSTAR PRO" w:cs="Helvetica"/>
          <w:color w:val="353740"/>
        </w:rPr>
      </w:pPr>
      <w:r w:rsidRPr="00190807">
        <w:rPr>
          <w:rFonts w:ascii="Oxfam TSTAR PRO" w:hAnsi="Oxfam TSTAR PRO" w:cs="Helvetica"/>
          <w:color w:val="353740"/>
        </w:rPr>
        <w:t>Ensure that training components and activities are implemented as outlined in the proposal in accordance with Oxfam’s policies and regulations.</w:t>
      </w:r>
    </w:p>
    <w:p w14:paraId="52BDF72C" w14:textId="39FA20E2" w:rsidR="00190807" w:rsidRPr="00190807" w:rsidRDefault="00190807" w:rsidP="00E94DBD">
      <w:pPr>
        <w:pStyle w:val="ListParagraph"/>
        <w:numPr>
          <w:ilvl w:val="0"/>
          <w:numId w:val="7"/>
        </w:numPr>
        <w:rPr>
          <w:rFonts w:ascii="Oxfam TSTAR PRO" w:hAnsi="Oxfam TSTAR PRO" w:cs="Helvetica"/>
          <w:color w:val="353740"/>
        </w:rPr>
      </w:pPr>
      <w:r w:rsidRPr="00190807">
        <w:rPr>
          <w:rFonts w:ascii="Oxfam TSTAR PRO" w:hAnsi="Oxfam TSTAR PRO" w:cs="Helvetica"/>
          <w:color w:val="353740"/>
        </w:rPr>
        <w:t>Ensure all activities are delivered on time.</w:t>
      </w:r>
    </w:p>
    <w:p w14:paraId="605E3F1D" w14:textId="4BCC45BC" w:rsidR="005F7196" w:rsidRDefault="00190807" w:rsidP="00E94DBD">
      <w:pPr>
        <w:pStyle w:val="ListParagraph"/>
        <w:numPr>
          <w:ilvl w:val="0"/>
          <w:numId w:val="7"/>
        </w:numPr>
        <w:jc w:val="both"/>
        <w:rPr>
          <w:rFonts w:ascii="Oxfam TSTAR PRO" w:hAnsi="Oxfam TSTAR PRO" w:cs="Helvetica"/>
          <w:color w:val="353740"/>
        </w:rPr>
      </w:pPr>
      <w:r w:rsidRPr="00190807">
        <w:rPr>
          <w:rFonts w:ascii="Oxfam TSTAR PRO" w:hAnsi="Oxfam TSTAR PRO" w:cs="Helvetica"/>
          <w:color w:val="353740"/>
        </w:rPr>
        <w:t>Conduct evaluation on trainees to ensure that the information and activities reach their goal.</w:t>
      </w:r>
    </w:p>
    <w:p w14:paraId="4A59B6BA" w14:textId="77777777" w:rsidR="007C506F" w:rsidRDefault="007C506F" w:rsidP="00190807">
      <w:pPr>
        <w:pStyle w:val="ListParagraph"/>
        <w:jc w:val="both"/>
        <w:rPr>
          <w:rFonts w:ascii="Oxfam TSTAR PRO" w:hAnsi="Oxfam TSTAR PRO" w:cs="Helvetica"/>
          <w:color w:val="353740"/>
        </w:rPr>
      </w:pPr>
    </w:p>
    <w:p w14:paraId="6AE3A08A" w14:textId="0E6D240E" w:rsidR="007C506F" w:rsidRDefault="007C506F" w:rsidP="007C506F">
      <w:pPr>
        <w:pStyle w:val="ListParagraph"/>
        <w:numPr>
          <w:ilvl w:val="0"/>
          <w:numId w:val="1"/>
        </w:numPr>
        <w:jc w:val="both"/>
        <w:rPr>
          <w:rFonts w:ascii="Oxfam TSTAR PRO" w:hAnsi="Oxfam TSTAR PRO" w:cs="Helvetica"/>
          <w:b/>
          <w:bCs/>
          <w:color w:val="353740"/>
        </w:rPr>
      </w:pPr>
      <w:r>
        <w:rPr>
          <w:rFonts w:ascii="Oxfam TSTAR PRO" w:hAnsi="Oxfam TSTAR PRO" w:cs="Helvetica"/>
          <w:b/>
          <w:bCs/>
          <w:color w:val="353740"/>
        </w:rPr>
        <w:t>Selection Criteria</w:t>
      </w:r>
    </w:p>
    <w:p w14:paraId="7E163845" w14:textId="77777777" w:rsidR="00334FC3" w:rsidRPr="0054155E" w:rsidRDefault="00334FC3" w:rsidP="00E94DBD">
      <w:pPr>
        <w:pStyle w:val="Default"/>
        <w:numPr>
          <w:ilvl w:val="0"/>
          <w:numId w:val="8"/>
        </w:numPr>
        <w:spacing w:after="19"/>
        <w:rPr>
          <w:rFonts w:ascii="Oxfam TSTAR PRO" w:hAnsi="Oxfam TSTAR PRO"/>
          <w:sz w:val="22"/>
          <w:szCs w:val="22"/>
        </w:rPr>
      </w:pPr>
      <w:r w:rsidRPr="0054155E">
        <w:rPr>
          <w:rFonts w:ascii="Oxfam TSTAR PRO" w:hAnsi="Oxfam TSTAR PRO" w:cs="Helvetica"/>
          <w:color w:val="353740"/>
          <w:sz w:val="22"/>
          <w:szCs w:val="22"/>
        </w:rPr>
        <w:t xml:space="preserve"> </w:t>
      </w:r>
      <w:r w:rsidRPr="0054155E">
        <w:rPr>
          <w:rFonts w:ascii="Oxfam TSTAR PRO" w:hAnsi="Oxfam TSTAR PRO"/>
          <w:sz w:val="22"/>
          <w:szCs w:val="22"/>
        </w:rPr>
        <w:t>Company must have presence in South Sudan</w:t>
      </w:r>
    </w:p>
    <w:p w14:paraId="6F24F82D" w14:textId="6E1CEF55" w:rsidR="00334FC3" w:rsidRPr="0054155E" w:rsidRDefault="00334FC3"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 xml:space="preserve"> Provide CV/Certificates of trainers and profile.</w:t>
      </w:r>
    </w:p>
    <w:p w14:paraId="65C51CD7" w14:textId="65B35B70" w:rsidR="00334FC3"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 xml:space="preserve"> Established previous experience.</w:t>
      </w:r>
    </w:p>
    <w:p w14:paraId="077EB0DA" w14:textId="63FBA3E2"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 xml:space="preserve">Technical </w:t>
      </w:r>
      <w:r w:rsidR="00E94DBD" w:rsidRPr="0054155E">
        <w:rPr>
          <w:rFonts w:ascii="Oxfam TSTAR PRO" w:hAnsi="Oxfam TSTAR PRO"/>
          <w:sz w:val="22"/>
          <w:szCs w:val="22"/>
        </w:rPr>
        <w:t>knowledge</w:t>
      </w:r>
      <w:r w:rsidRPr="0054155E">
        <w:rPr>
          <w:rFonts w:ascii="Oxfam TSTAR PRO" w:hAnsi="Oxfam TSTAR PRO"/>
          <w:sz w:val="22"/>
          <w:szCs w:val="22"/>
        </w:rPr>
        <w:t xml:space="preserve"> and skill set</w:t>
      </w:r>
    </w:p>
    <w:p w14:paraId="08541F1D" w14:textId="3C066931"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Ability to travel and deliver in the given timeline.</w:t>
      </w:r>
    </w:p>
    <w:p w14:paraId="25DE3147" w14:textId="00A9F6E2"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In country skilled trainers</w:t>
      </w:r>
    </w:p>
    <w:p w14:paraId="6E8713BB" w14:textId="1688F434"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Provision of endorsed certification at the end of the training.</w:t>
      </w:r>
    </w:p>
    <w:p w14:paraId="512A150D" w14:textId="77777777" w:rsidR="0031586B" w:rsidRDefault="0054155E" w:rsidP="0031586B">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Presentation on training delivery to Oxfam Safety and security department</w:t>
      </w:r>
    </w:p>
    <w:p w14:paraId="3DD1874B" w14:textId="16FFEE60" w:rsidR="0031586B" w:rsidRPr="0031586B" w:rsidRDefault="0031586B" w:rsidP="0031586B">
      <w:pPr>
        <w:pStyle w:val="Default"/>
        <w:spacing w:after="19"/>
        <w:rPr>
          <w:rFonts w:ascii="Oxfam TSTAR PRO" w:hAnsi="Oxfam TSTAR PRO"/>
          <w:sz w:val="22"/>
          <w:szCs w:val="22"/>
        </w:rPr>
      </w:pPr>
      <w:r w:rsidRPr="0031586B">
        <w:rPr>
          <w:rFonts w:ascii="Oxfam TSTAR PRO" w:hAnsi="Oxfam TSTAR PRO"/>
          <w:b/>
          <w:bCs/>
          <w:sz w:val="22"/>
          <w:szCs w:val="22"/>
        </w:rPr>
        <w:t>7-</w:t>
      </w:r>
      <w:r w:rsidRPr="0031586B">
        <w:rPr>
          <w:rFonts w:ascii="Oxfam TSTAR PRO" w:hAnsi="Oxfam TSTAR PRO"/>
          <w:b/>
          <w:bCs/>
          <w:sz w:val="22"/>
          <w:szCs w:val="22"/>
        </w:rPr>
        <w:t>Submission</w:t>
      </w:r>
    </w:p>
    <w:p w14:paraId="2A402FB9" w14:textId="77777777" w:rsidR="0031586B" w:rsidRDefault="0031586B" w:rsidP="0031586B">
      <w:pPr>
        <w:pStyle w:val="Default"/>
        <w:spacing w:after="19"/>
        <w:ind w:left="720"/>
        <w:rPr>
          <w:rFonts w:ascii="Oxfam TSTAR PRO" w:hAnsi="Oxfam TSTAR PRO"/>
          <w:sz w:val="22"/>
          <w:szCs w:val="22"/>
        </w:rPr>
      </w:pPr>
      <w:r>
        <w:rPr>
          <w:rFonts w:ascii="Oxfam TSTAR PRO" w:hAnsi="Oxfam TSTAR PRO"/>
          <w:sz w:val="22"/>
          <w:szCs w:val="22"/>
        </w:rPr>
        <w:t xml:space="preserve">Interested applicants should submit their proposal to </w:t>
      </w:r>
      <w:hyperlink r:id="rId6" w:history="1">
        <w:r>
          <w:rPr>
            <w:rStyle w:val="Hyperlink"/>
            <w:rFonts w:ascii="Oxfam TSTAR PRO" w:hAnsi="Oxfam TSTAR PRO"/>
            <w:sz w:val="22"/>
            <w:szCs w:val="22"/>
          </w:rPr>
          <w:t>JubaQuotations@oxfam.org.uk</w:t>
        </w:r>
      </w:hyperlink>
      <w:r>
        <w:rPr>
          <w:rFonts w:ascii="Oxfam TSTAR PRO" w:hAnsi="Oxfam TSTAR PRO"/>
          <w:sz w:val="22"/>
          <w:szCs w:val="22"/>
        </w:rPr>
        <w:t xml:space="preserve"> not later than Monday 5 June 2023 at 1600hrs.</w:t>
      </w:r>
    </w:p>
    <w:p w14:paraId="1011A481" w14:textId="77777777" w:rsidR="0031586B" w:rsidRPr="0054155E" w:rsidRDefault="0031586B" w:rsidP="0031586B">
      <w:pPr>
        <w:pStyle w:val="Default"/>
        <w:spacing w:after="19"/>
        <w:ind w:left="1080"/>
        <w:rPr>
          <w:rFonts w:ascii="Oxfam TSTAR PRO" w:hAnsi="Oxfam TSTAR PRO"/>
          <w:sz w:val="22"/>
          <w:szCs w:val="22"/>
        </w:rPr>
      </w:pPr>
    </w:p>
    <w:p w14:paraId="28467281" w14:textId="3579A2D5" w:rsidR="00976543" w:rsidRPr="00976543" w:rsidRDefault="00976543" w:rsidP="00334FC3">
      <w:pPr>
        <w:pStyle w:val="ListParagraph"/>
        <w:ind w:left="990"/>
        <w:jc w:val="both"/>
        <w:rPr>
          <w:rFonts w:ascii="Oxfam TSTAR PRO" w:hAnsi="Oxfam TSTAR PRO" w:cs="Helvetica"/>
          <w:color w:val="353740"/>
        </w:rPr>
      </w:pPr>
    </w:p>
    <w:p w14:paraId="136EFBEA" w14:textId="77777777" w:rsidR="00976543" w:rsidRDefault="00976543" w:rsidP="00976543">
      <w:pPr>
        <w:jc w:val="both"/>
        <w:rPr>
          <w:rFonts w:ascii="Oxfam TSTAR PRO" w:hAnsi="Oxfam TSTAR PRO" w:cs="Helvetica"/>
          <w:b/>
          <w:bCs/>
          <w:color w:val="353740"/>
        </w:rPr>
      </w:pPr>
    </w:p>
    <w:p w14:paraId="0BE266C2" w14:textId="77777777" w:rsidR="00F44F4E" w:rsidRPr="007C506F" w:rsidRDefault="00F44F4E" w:rsidP="00F44F4E">
      <w:pPr>
        <w:pStyle w:val="ListParagraph"/>
        <w:jc w:val="both"/>
        <w:rPr>
          <w:rFonts w:ascii="Oxfam TSTAR PRO" w:hAnsi="Oxfam TSTAR PRO" w:cs="Helvetica"/>
          <w:b/>
          <w:bCs/>
          <w:color w:val="353740"/>
        </w:rPr>
      </w:pPr>
    </w:p>
    <w:p w14:paraId="738A2D76" w14:textId="77777777" w:rsidR="009C1101" w:rsidRPr="00080EAB" w:rsidRDefault="009C1101" w:rsidP="009C1101">
      <w:pPr>
        <w:ind w:left="360" w:hanging="360"/>
        <w:rPr>
          <w:rFonts w:ascii="Oxfam TSTAR PRO" w:hAnsi="Oxfam TSTAR PRO" w:cs="Helvetica"/>
          <w:color w:val="353740"/>
        </w:rPr>
      </w:pPr>
    </w:p>
    <w:p w14:paraId="4C8CFE42" w14:textId="0C62367C" w:rsidR="009C1101" w:rsidRPr="00080EAB" w:rsidRDefault="009C1101" w:rsidP="009C1101">
      <w:pPr>
        <w:rPr>
          <w:rFonts w:ascii="Oxfam TSTAR PRO" w:hAnsi="Oxfam TSTAR PRO"/>
        </w:rPr>
      </w:pPr>
      <w:r w:rsidRPr="00080EAB">
        <w:rPr>
          <w:rFonts w:ascii="Oxfam TSTAR PRO" w:hAnsi="Oxfam TSTAR PRO"/>
        </w:rPr>
        <w:tab/>
      </w:r>
    </w:p>
    <w:sectPr w:rsidR="009C1101" w:rsidRPr="0008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xfam TSTAR PRO">
    <w:panose1 w:val="02000806030000020004"/>
    <w:charset w:val="00"/>
    <w:family w:val="auto"/>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5E9"/>
    <w:multiLevelType w:val="hybridMultilevel"/>
    <w:tmpl w:val="9D6CC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1141"/>
    <w:multiLevelType w:val="hybridMultilevel"/>
    <w:tmpl w:val="3D429C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96C89"/>
    <w:multiLevelType w:val="hybridMultilevel"/>
    <w:tmpl w:val="50C6420A"/>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2B64EB"/>
    <w:multiLevelType w:val="hybridMultilevel"/>
    <w:tmpl w:val="D16CA1A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82019"/>
    <w:multiLevelType w:val="hybridMultilevel"/>
    <w:tmpl w:val="C8642442"/>
    <w:lvl w:ilvl="0" w:tplc="57ACC92C">
      <w:start w:val="1"/>
      <w:numFmt w:val="lowerLetter"/>
      <w:lvlText w:val="%1)"/>
      <w:lvlJc w:val="left"/>
      <w:pPr>
        <w:ind w:left="90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5304CE"/>
    <w:multiLevelType w:val="hybridMultilevel"/>
    <w:tmpl w:val="F5FA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E0462"/>
    <w:multiLevelType w:val="hybridMultilevel"/>
    <w:tmpl w:val="74346FD8"/>
    <w:lvl w:ilvl="0" w:tplc="00C25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04481"/>
    <w:multiLevelType w:val="hybridMultilevel"/>
    <w:tmpl w:val="88468A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5D36A3"/>
    <w:multiLevelType w:val="hybridMultilevel"/>
    <w:tmpl w:val="8F22AB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BF76912E">
      <w:start w:val="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F0DAA"/>
    <w:multiLevelType w:val="hybridMultilevel"/>
    <w:tmpl w:val="8A78A8DC"/>
    <w:lvl w:ilvl="0" w:tplc="F3CC8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676BB3"/>
    <w:multiLevelType w:val="hybridMultilevel"/>
    <w:tmpl w:val="6B7A8AB0"/>
    <w:lvl w:ilvl="0" w:tplc="88767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4B6E2C"/>
    <w:multiLevelType w:val="hybridMultilevel"/>
    <w:tmpl w:val="B6DE10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AE2B9C"/>
    <w:multiLevelType w:val="hybridMultilevel"/>
    <w:tmpl w:val="E2628F7C"/>
    <w:lvl w:ilvl="0" w:tplc="6D605666">
      <w:start w:val="1"/>
      <w:numFmt w:val="decimal"/>
      <w:lvlText w:val="%1."/>
      <w:lvlJc w:val="left"/>
      <w:pPr>
        <w:ind w:left="540" w:hanging="360"/>
      </w:pPr>
      <w:rPr>
        <w:rFonts w:hint="default"/>
        <w:b/>
        <w:bCs/>
      </w:rPr>
    </w:lvl>
    <w:lvl w:ilvl="1" w:tplc="A77A5C5E">
      <w:start w:val="1"/>
      <w:numFmt w:val="lowerLetter"/>
      <w:lvlText w:val="%2."/>
      <w:lvlJc w:val="left"/>
      <w:pPr>
        <w:ind w:left="1440" w:hanging="360"/>
      </w:pPr>
      <w:rPr>
        <w:rFonts w:hint="default"/>
      </w:rPr>
    </w:lvl>
    <w:lvl w:ilvl="2" w:tplc="F6FA56FE">
      <w:start w:val="6"/>
      <w:numFmt w:val="bullet"/>
      <w:lvlText w:val="•"/>
      <w:lvlJc w:val="left"/>
      <w:pPr>
        <w:ind w:left="2340" w:hanging="360"/>
      </w:pPr>
      <w:rPr>
        <w:rFonts w:ascii="Oxfam TSTAR PRO" w:eastAsiaTheme="minorHAnsi" w:hAnsi="Oxfam TSTAR PRO" w:cs="Helvetic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62098">
    <w:abstractNumId w:val="12"/>
  </w:num>
  <w:num w:numId="2" w16cid:durableId="1908413814">
    <w:abstractNumId w:val="6"/>
  </w:num>
  <w:num w:numId="3" w16cid:durableId="430784055">
    <w:abstractNumId w:val="9"/>
  </w:num>
  <w:num w:numId="4" w16cid:durableId="1042093630">
    <w:abstractNumId w:val="0"/>
  </w:num>
  <w:num w:numId="5" w16cid:durableId="1032808851">
    <w:abstractNumId w:val="5"/>
  </w:num>
  <w:num w:numId="6" w16cid:durableId="181676710">
    <w:abstractNumId w:val="11"/>
  </w:num>
  <w:num w:numId="7" w16cid:durableId="1039545520">
    <w:abstractNumId w:val="1"/>
  </w:num>
  <w:num w:numId="8" w16cid:durableId="408885093">
    <w:abstractNumId w:val="2"/>
  </w:num>
  <w:num w:numId="9" w16cid:durableId="2105805987">
    <w:abstractNumId w:val="3"/>
  </w:num>
  <w:num w:numId="10" w16cid:durableId="1604453092">
    <w:abstractNumId w:val="7"/>
  </w:num>
  <w:num w:numId="11" w16cid:durableId="447041904">
    <w:abstractNumId w:val="4"/>
  </w:num>
  <w:num w:numId="12" w16cid:durableId="1751611698">
    <w:abstractNumId w:val="10"/>
  </w:num>
  <w:num w:numId="13" w16cid:durableId="546572839">
    <w:abstractNumId w:val="8"/>
  </w:num>
  <w:num w:numId="14" w16cid:durableId="1239167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69"/>
    <w:rsid w:val="000015E5"/>
    <w:rsid w:val="0001108E"/>
    <w:rsid w:val="00080EAB"/>
    <w:rsid w:val="000867BB"/>
    <w:rsid w:val="001030EA"/>
    <w:rsid w:val="00106C98"/>
    <w:rsid w:val="00157E01"/>
    <w:rsid w:val="00190807"/>
    <w:rsid w:val="001A4B9E"/>
    <w:rsid w:val="001B5594"/>
    <w:rsid w:val="001E3ECF"/>
    <w:rsid w:val="00211C65"/>
    <w:rsid w:val="00296F01"/>
    <w:rsid w:val="0031586B"/>
    <w:rsid w:val="00334FC3"/>
    <w:rsid w:val="00337E6C"/>
    <w:rsid w:val="003534DD"/>
    <w:rsid w:val="00383304"/>
    <w:rsid w:val="003B7167"/>
    <w:rsid w:val="003D0568"/>
    <w:rsid w:val="003E3520"/>
    <w:rsid w:val="00421D6B"/>
    <w:rsid w:val="004317B6"/>
    <w:rsid w:val="00436D1C"/>
    <w:rsid w:val="0045423C"/>
    <w:rsid w:val="004F1757"/>
    <w:rsid w:val="0054155E"/>
    <w:rsid w:val="00581260"/>
    <w:rsid w:val="005A7314"/>
    <w:rsid w:val="005C63DD"/>
    <w:rsid w:val="005F7196"/>
    <w:rsid w:val="00613BE4"/>
    <w:rsid w:val="006940F9"/>
    <w:rsid w:val="006C578A"/>
    <w:rsid w:val="007330B0"/>
    <w:rsid w:val="007850A5"/>
    <w:rsid w:val="007C506F"/>
    <w:rsid w:val="00864811"/>
    <w:rsid w:val="0088702C"/>
    <w:rsid w:val="0091726D"/>
    <w:rsid w:val="009216CB"/>
    <w:rsid w:val="00950B69"/>
    <w:rsid w:val="00976543"/>
    <w:rsid w:val="009C1101"/>
    <w:rsid w:val="00A174F0"/>
    <w:rsid w:val="00A33508"/>
    <w:rsid w:val="00A376F7"/>
    <w:rsid w:val="00B14DBF"/>
    <w:rsid w:val="00BD6196"/>
    <w:rsid w:val="00C74B98"/>
    <w:rsid w:val="00CA5473"/>
    <w:rsid w:val="00D578E6"/>
    <w:rsid w:val="00D81E48"/>
    <w:rsid w:val="00DB4A50"/>
    <w:rsid w:val="00DC1F64"/>
    <w:rsid w:val="00DE26D5"/>
    <w:rsid w:val="00DF0261"/>
    <w:rsid w:val="00E53FC3"/>
    <w:rsid w:val="00E94DBD"/>
    <w:rsid w:val="00ED5411"/>
    <w:rsid w:val="00F15C4E"/>
    <w:rsid w:val="00F44F4E"/>
    <w:rsid w:val="00FC7373"/>
    <w:rsid w:val="00FE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B03E"/>
  <w15:chartTrackingRefBased/>
  <w15:docId w15:val="{3EFE4B33-E22D-47E7-B4D1-B5AD7C8E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4F0"/>
    <w:pPr>
      <w:ind w:left="720"/>
      <w:contextualSpacing/>
    </w:pPr>
  </w:style>
  <w:style w:type="paragraph" w:customStyle="1" w:styleId="Default">
    <w:name w:val="Default"/>
    <w:rsid w:val="00F44F4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534DD"/>
    <w:pPr>
      <w:spacing w:after="0" w:line="240" w:lineRule="auto"/>
    </w:pPr>
  </w:style>
  <w:style w:type="character" w:styleId="Hyperlink">
    <w:name w:val="Hyperlink"/>
    <w:basedOn w:val="DefaultParagraphFont"/>
    <w:uiPriority w:val="99"/>
    <w:semiHidden/>
    <w:unhideWhenUsed/>
    <w:rsid w:val="00315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48607">
      <w:bodyDiv w:val="1"/>
      <w:marLeft w:val="0"/>
      <w:marRight w:val="0"/>
      <w:marTop w:val="0"/>
      <w:marBottom w:val="0"/>
      <w:divBdr>
        <w:top w:val="none" w:sz="0" w:space="0" w:color="auto"/>
        <w:left w:val="none" w:sz="0" w:space="0" w:color="auto"/>
        <w:bottom w:val="none" w:sz="0" w:space="0" w:color="auto"/>
        <w:right w:val="none" w:sz="0" w:space="0" w:color="auto"/>
      </w:divBdr>
    </w:div>
    <w:div w:id="189473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baQuotations@oxfam.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Franklight Ddaido</dc:creator>
  <cp:keywords/>
  <dc:description/>
  <cp:lastModifiedBy>Tema Isaac</cp:lastModifiedBy>
  <cp:revision>3</cp:revision>
  <dcterms:created xsi:type="dcterms:W3CDTF">2023-05-29T11:56:00Z</dcterms:created>
  <dcterms:modified xsi:type="dcterms:W3CDTF">2023-05-29T11:59:00Z</dcterms:modified>
</cp:coreProperties>
</file>