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AB4B" w14:textId="77777777" w:rsidR="004F2695" w:rsidRPr="00B33943" w:rsidRDefault="004F2695" w:rsidP="00B33943">
      <w:pPr>
        <w:jc w:val="both"/>
        <w:rPr>
          <w:rFonts w:ascii="Garamond" w:hAnsi="Garamond"/>
          <w:b/>
          <w:bCs/>
          <w:sz w:val="22"/>
          <w:szCs w:val="22"/>
        </w:rPr>
      </w:pPr>
    </w:p>
    <w:p w14:paraId="670F2F45" w14:textId="3BDCCC99" w:rsidR="004F2695" w:rsidRPr="00EF018C" w:rsidRDefault="00294C26" w:rsidP="00B33943">
      <w:pPr>
        <w:jc w:val="center"/>
        <w:rPr>
          <w:rFonts w:ascii="Garamond" w:hAnsi="Garamond"/>
          <w:b/>
          <w:bCs/>
          <w:sz w:val="28"/>
          <w:szCs w:val="28"/>
        </w:rPr>
      </w:pPr>
      <w:r w:rsidRPr="00EF018C">
        <w:rPr>
          <w:rFonts w:ascii="Garamond" w:hAnsi="Garamond"/>
          <w:b/>
          <w:bCs/>
          <w:sz w:val="28"/>
          <w:szCs w:val="28"/>
        </w:rPr>
        <w:t xml:space="preserve">Call for </w:t>
      </w:r>
      <w:r w:rsidR="00EF2526">
        <w:rPr>
          <w:rFonts w:ascii="Garamond" w:hAnsi="Garamond"/>
          <w:b/>
          <w:bCs/>
          <w:sz w:val="28"/>
          <w:szCs w:val="28"/>
        </w:rPr>
        <w:t>journalists to be trained in conflict-sensitive reporting and civic engagement</w:t>
      </w:r>
      <w:r w:rsidR="00EF018C">
        <w:rPr>
          <w:rFonts w:ascii="Garamond" w:hAnsi="Garamond"/>
          <w:b/>
          <w:bCs/>
          <w:sz w:val="28"/>
          <w:szCs w:val="28"/>
        </w:rPr>
        <w:t>.</w:t>
      </w:r>
    </w:p>
    <w:p w14:paraId="764D8C84" w14:textId="77777777" w:rsidR="004F2695" w:rsidRPr="00B33943" w:rsidRDefault="004F2695" w:rsidP="00B33943">
      <w:pPr>
        <w:jc w:val="center"/>
        <w:rPr>
          <w:rFonts w:ascii="Garamond" w:hAnsi="Garamond"/>
          <w:b/>
          <w:bCs/>
          <w:sz w:val="36"/>
          <w:szCs w:val="36"/>
        </w:rPr>
      </w:pPr>
    </w:p>
    <w:p w14:paraId="682F7522" w14:textId="77777777" w:rsidR="00294C26" w:rsidRPr="00B33943" w:rsidRDefault="00294C26" w:rsidP="00B33943">
      <w:pPr>
        <w:shd w:val="clear" w:color="auto" w:fill="FFFFFF"/>
        <w:spacing w:after="150"/>
        <w:jc w:val="both"/>
        <w:rPr>
          <w:rFonts w:ascii="Garamond" w:eastAsia="Times New Roman" w:hAnsi="Garamond" w:cs="Helvetica"/>
          <w:b/>
          <w:bCs/>
          <w:kern w:val="0"/>
          <w:sz w:val="22"/>
          <w:szCs w:val="22"/>
          <w14:ligatures w14:val="none"/>
        </w:rPr>
      </w:pPr>
      <w:r w:rsidRPr="00294C26">
        <w:rPr>
          <w:rFonts w:ascii="Garamond" w:eastAsia="Times New Roman" w:hAnsi="Garamond" w:cs="Helvetica"/>
          <w:b/>
          <w:bCs/>
          <w:kern w:val="0"/>
          <w:sz w:val="22"/>
          <w:szCs w:val="22"/>
          <w14:ligatures w14:val="none"/>
        </w:rPr>
        <w:t>Introduction and Background </w:t>
      </w:r>
    </w:p>
    <w:p w14:paraId="15C4B9DC" w14:textId="20A1F09C" w:rsidR="00294C26" w:rsidRPr="00294C26" w:rsidRDefault="00294C26" w:rsidP="00B33943">
      <w:pPr>
        <w:shd w:val="clear" w:color="auto" w:fill="FFFFFF"/>
        <w:spacing w:after="150"/>
        <w:jc w:val="both"/>
        <w:rPr>
          <w:rFonts w:ascii="Garamond" w:eastAsia="Times New Roman" w:hAnsi="Garamond" w:cs="Helvetica"/>
          <w:kern w:val="0"/>
          <w:sz w:val="22"/>
          <w:szCs w:val="22"/>
          <w14:ligatures w14:val="none"/>
        </w:rPr>
      </w:pPr>
      <w:r w:rsidRPr="00294C26">
        <w:rPr>
          <w:rFonts w:ascii="Garamond" w:eastAsia="Times New Roman" w:hAnsi="Garamond" w:cs="Helvetica"/>
          <w:kern w:val="0"/>
          <w:sz w:val="22"/>
          <w:szCs w:val="22"/>
          <w14:ligatures w14:val="none"/>
        </w:rPr>
        <w:br/>
        <w:t xml:space="preserve">International Research and Exchanges Board (IREX) is working with </w:t>
      </w:r>
      <w:r w:rsidR="00EF018C">
        <w:rPr>
          <w:rFonts w:ascii="Garamond" w:eastAsia="Times New Roman" w:hAnsi="Garamond" w:cs="Helvetica"/>
          <w:kern w:val="0"/>
          <w:sz w:val="22"/>
          <w:szCs w:val="22"/>
          <w14:ligatures w14:val="none"/>
        </w:rPr>
        <w:t xml:space="preserve">the </w:t>
      </w:r>
      <w:r w:rsidRPr="00294C26">
        <w:rPr>
          <w:rFonts w:ascii="Garamond" w:eastAsia="Times New Roman" w:hAnsi="Garamond" w:cs="Helvetica"/>
          <w:kern w:val="0"/>
          <w:sz w:val="22"/>
          <w:szCs w:val="22"/>
          <w14:ligatures w14:val="none"/>
        </w:rPr>
        <w:t xml:space="preserve">Association for Media Development in South Sudan (AMDISS) to implement the Sustainable Independent Media Activity (SIMA) in South Sudan. The project (SIMA) aims to improve South Sudanese citizens' access to credible, accurate, and reliable information by promoting the sustainability of high-quality and independent radio operations. SIMA is envisioned to contribute to three objectives </w:t>
      </w:r>
      <w:r w:rsidR="00EF2526">
        <w:rPr>
          <w:rFonts w:ascii="Garamond" w:eastAsia="Times New Roman" w:hAnsi="Garamond" w:cs="Helvetica"/>
          <w:kern w:val="0"/>
          <w:sz w:val="22"/>
          <w:szCs w:val="22"/>
          <w14:ligatures w14:val="none"/>
        </w:rPr>
        <w:t xml:space="preserve">and </w:t>
      </w:r>
      <w:r w:rsidRPr="00294C26">
        <w:rPr>
          <w:rFonts w:ascii="Garamond" w:eastAsia="Times New Roman" w:hAnsi="Garamond" w:cs="Helvetica"/>
          <w:kern w:val="0"/>
          <w:sz w:val="22"/>
          <w:szCs w:val="22"/>
          <w14:ligatures w14:val="none"/>
        </w:rPr>
        <w:t>results: </w:t>
      </w:r>
    </w:p>
    <w:p w14:paraId="371ADD8D" w14:textId="77777777" w:rsidR="00294C26" w:rsidRPr="00294C26" w:rsidRDefault="00294C26" w:rsidP="00B33943">
      <w:pPr>
        <w:numPr>
          <w:ilvl w:val="0"/>
          <w:numId w:val="3"/>
        </w:numPr>
        <w:shd w:val="clear" w:color="auto" w:fill="FFFFFF"/>
        <w:spacing w:after="150"/>
        <w:jc w:val="both"/>
        <w:rPr>
          <w:rFonts w:ascii="Garamond" w:eastAsia="Times New Roman" w:hAnsi="Garamond" w:cs="Helvetica"/>
          <w:kern w:val="0"/>
          <w:sz w:val="22"/>
          <w:szCs w:val="22"/>
          <w14:ligatures w14:val="none"/>
        </w:rPr>
      </w:pPr>
      <w:r w:rsidRPr="00294C26">
        <w:rPr>
          <w:rFonts w:ascii="Garamond" w:eastAsia="Times New Roman" w:hAnsi="Garamond" w:cs="Helvetica"/>
          <w:kern w:val="0"/>
          <w:sz w:val="22"/>
          <w:szCs w:val="22"/>
          <w14:ligatures w14:val="none"/>
        </w:rPr>
        <w:t>Increased access to credible information by South Sudanese citizens. </w:t>
      </w:r>
    </w:p>
    <w:p w14:paraId="1CB23FA5" w14:textId="77777777" w:rsidR="00294C26" w:rsidRPr="00294C26" w:rsidRDefault="00294C26" w:rsidP="00B33943">
      <w:pPr>
        <w:numPr>
          <w:ilvl w:val="0"/>
          <w:numId w:val="3"/>
        </w:numPr>
        <w:shd w:val="clear" w:color="auto" w:fill="FFFFFF"/>
        <w:spacing w:after="150"/>
        <w:jc w:val="both"/>
        <w:rPr>
          <w:rFonts w:ascii="Garamond" w:eastAsia="Times New Roman" w:hAnsi="Garamond" w:cs="Helvetica"/>
          <w:kern w:val="0"/>
          <w:sz w:val="22"/>
          <w:szCs w:val="22"/>
          <w14:ligatures w14:val="none"/>
        </w:rPr>
      </w:pPr>
      <w:r w:rsidRPr="00294C26">
        <w:rPr>
          <w:rFonts w:ascii="Garamond" w:eastAsia="Times New Roman" w:hAnsi="Garamond" w:cs="Helvetica"/>
          <w:kern w:val="0"/>
          <w:sz w:val="22"/>
          <w:szCs w:val="22"/>
          <w14:ligatures w14:val="none"/>
        </w:rPr>
        <w:t>Increased sustainability of independent commercial and community radio operations  </w:t>
      </w:r>
    </w:p>
    <w:p w14:paraId="7D40531C" w14:textId="77777777" w:rsidR="00294C26" w:rsidRPr="00294C26" w:rsidRDefault="00294C26" w:rsidP="00B33943">
      <w:pPr>
        <w:numPr>
          <w:ilvl w:val="0"/>
          <w:numId w:val="3"/>
        </w:numPr>
        <w:shd w:val="clear" w:color="auto" w:fill="FFFFFF"/>
        <w:spacing w:before="100" w:beforeAutospacing="1" w:after="100" w:afterAutospacing="1"/>
        <w:jc w:val="both"/>
        <w:rPr>
          <w:rFonts w:ascii="Garamond" w:eastAsia="Times New Roman" w:hAnsi="Garamond" w:cs="Helvetica"/>
          <w:kern w:val="0"/>
          <w:sz w:val="22"/>
          <w:szCs w:val="22"/>
          <w14:ligatures w14:val="none"/>
        </w:rPr>
      </w:pPr>
      <w:r w:rsidRPr="00294C26">
        <w:rPr>
          <w:rFonts w:ascii="Garamond" w:eastAsia="Times New Roman" w:hAnsi="Garamond" w:cs="Helvetica"/>
          <w:kern w:val="0"/>
          <w:sz w:val="22"/>
          <w:szCs w:val="22"/>
          <w14:ligatures w14:val="none"/>
        </w:rPr>
        <w:t>Improved quality of reporting from journalists and broadcasters. </w:t>
      </w:r>
    </w:p>
    <w:p w14:paraId="728A5C8E" w14:textId="37A50E10" w:rsidR="00294C26" w:rsidRPr="00B33943" w:rsidRDefault="00294C26" w:rsidP="00B33943">
      <w:pPr>
        <w:jc w:val="both"/>
        <w:rPr>
          <w:rFonts w:ascii="Garamond" w:hAnsi="Garamond" w:cs="Helvetica"/>
          <w:sz w:val="22"/>
          <w:szCs w:val="22"/>
          <w:shd w:val="clear" w:color="auto" w:fill="FFFFFF"/>
        </w:rPr>
      </w:pPr>
      <w:r w:rsidRPr="00B33943">
        <w:rPr>
          <w:rFonts w:ascii="Garamond" w:hAnsi="Garamond" w:cs="Helvetica"/>
          <w:sz w:val="22"/>
          <w:szCs w:val="22"/>
          <w:shd w:val="clear" w:color="auto" w:fill="FFFFFF"/>
        </w:rPr>
        <w:t>In line with the above context, AMDISS, with support from IREX, will plan to train  20 journalists across South Sudan. The training will focus on conflict-sensitive reporting and participation in democratic and civic engagement processes. The training will be in Juba</w:t>
      </w:r>
      <w:r w:rsidR="00AE6127">
        <w:rPr>
          <w:rFonts w:ascii="Garamond" w:hAnsi="Garamond" w:cs="Helvetica"/>
          <w:sz w:val="22"/>
          <w:szCs w:val="22"/>
          <w:shd w:val="clear" w:color="auto" w:fill="FFFFFF"/>
        </w:rPr>
        <w:t xml:space="preserve"> and in person</w:t>
      </w:r>
      <w:r w:rsidR="00EF2526">
        <w:rPr>
          <w:rFonts w:ascii="Garamond" w:hAnsi="Garamond" w:cs="Helvetica"/>
          <w:sz w:val="22"/>
          <w:szCs w:val="22"/>
          <w:shd w:val="clear" w:color="auto" w:fill="FFFFFF"/>
        </w:rPr>
        <w:t>; each</w:t>
      </w:r>
      <w:r w:rsidRPr="00B33943">
        <w:rPr>
          <w:rFonts w:ascii="Garamond" w:hAnsi="Garamond" w:cs="Helvetica"/>
          <w:sz w:val="22"/>
          <w:szCs w:val="22"/>
          <w:shd w:val="clear" w:color="auto" w:fill="FFFFFF"/>
        </w:rPr>
        <w:t xml:space="preserve"> training course will be held for four days with 10 journalists. By the end of the training</w:t>
      </w:r>
      <w:r w:rsidR="00EF2526">
        <w:rPr>
          <w:rFonts w:ascii="Garamond" w:hAnsi="Garamond" w:cs="Helvetica"/>
          <w:sz w:val="22"/>
          <w:szCs w:val="22"/>
          <w:shd w:val="clear" w:color="auto" w:fill="FFFFFF"/>
        </w:rPr>
        <w:t>,</w:t>
      </w:r>
      <w:r w:rsidRPr="00B33943">
        <w:rPr>
          <w:rFonts w:ascii="Garamond" w:hAnsi="Garamond" w:cs="Helvetica"/>
          <w:sz w:val="22"/>
          <w:szCs w:val="22"/>
          <w:shd w:val="clear" w:color="auto" w:fill="FFFFFF"/>
        </w:rPr>
        <w:t xml:space="preserve"> 20 journalists will have been trained.  As this is a fellowship</w:t>
      </w:r>
      <w:r w:rsidR="00EF2526">
        <w:rPr>
          <w:rFonts w:ascii="Garamond" w:hAnsi="Garamond" w:cs="Helvetica"/>
          <w:sz w:val="22"/>
          <w:szCs w:val="22"/>
          <w:shd w:val="clear" w:color="auto" w:fill="FFFFFF"/>
        </w:rPr>
        <w:t>,</w:t>
      </w:r>
      <w:r w:rsidRPr="00B33943">
        <w:rPr>
          <w:rFonts w:ascii="Garamond" w:hAnsi="Garamond" w:cs="Helvetica"/>
          <w:sz w:val="22"/>
          <w:szCs w:val="22"/>
          <w:shd w:val="clear" w:color="auto" w:fill="FFFFFF"/>
        </w:rPr>
        <w:t xml:space="preserve"> it is anticipated to last at least 3 months</w:t>
      </w:r>
      <w:r w:rsidR="00EF2526">
        <w:rPr>
          <w:rFonts w:ascii="Garamond" w:hAnsi="Garamond" w:cs="Helvetica"/>
          <w:sz w:val="22"/>
          <w:szCs w:val="22"/>
          <w:shd w:val="clear" w:color="auto" w:fill="FFFFFF"/>
        </w:rPr>
        <w:t>. After</w:t>
      </w:r>
      <w:r w:rsidRPr="00B33943">
        <w:rPr>
          <w:rFonts w:ascii="Garamond" w:hAnsi="Garamond" w:cs="Helvetica"/>
          <w:sz w:val="22"/>
          <w:szCs w:val="22"/>
          <w:shd w:val="clear" w:color="auto" w:fill="FFFFFF"/>
        </w:rPr>
        <w:t xml:space="preserve"> the training</w:t>
      </w:r>
      <w:r w:rsidR="00EF2526">
        <w:rPr>
          <w:rFonts w:ascii="Garamond" w:hAnsi="Garamond" w:cs="Helvetica"/>
          <w:sz w:val="22"/>
          <w:szCs w:val="22"/>
          <w:shd w:val="clear" w:color="auto" w:fill="FFFFFF"/>
        </w:rPr>
        <w:t xml:space="preserve">, the journalists will undergo a series of mentorship and coaching sessions </w:t>
      </w:r>
      <w:r w:rsidRPr="00B33943">
        <w:rPr>
          <w:rFonts w:ascii="Garamond" w:hAnsi="Garamond" w:cs="Helvetica"/>
          <w:sz w:val="22"/>
          <w:szCs w:val="22"/>
          <w:shd w:val="clear" w:color="auto" w:fill="FFFFFF"/>
        </w:rPr>
        <w:t xml:space="preserve">while producing the news stories. </w:t>
      </w:r>
    </w:p>
    <w:p w14:paraId="4D7FB03E" w14:textId="77777777" w:rsidR="00294C26" w:rsidRPr="00B33943" w:rsidRDefault="00294C26" w:rsidP="00B33943">
      <w:pPr>
        <w:jc w:val="both"/>
        <w:rPr>
          <w:rFonts w:ascii="Garamond" w:hAnsi="Garamond" w:cs="Helvetica"/>
          <w:sz w:val="22"/>
          <w:szCs w:val="22"/>
          <w:shd w:val="clear" w:color="auto" w:fill="FFFFFF"/>
        </w:rPr>
      </w:pPr>
    </w:p>
    <w:p w14:paraId="4C0BABE5" w14:textId="657CD640" w:rsidR="00294C26" w:rsidRDefault="00294C26" w:rsidP="00B33943">
      <w:pPr>
        <w:jc w:val="both"/>
        <w:rPr>
          <w:rFonts w:ascii="Garamond" w:eastAsia="Times New Roman" w:hAnsi="Garamond" w:cs="Calibri"/>
          <w:kern w:val="0"/>
          <w:sz w:val="22"/>
          <w:szCs w:val="22"/>
          <w:lang w:eastAsia="en-GB"/>
          <w14:ligatures w14:val="none"/>
        </w:rPr>
      </w:pPr>
      <w:r w:rsidRPr="00B33943">
        <w:rPr>
          <w:rFonts w:ascii="Garamond" w:eastAsia="Times New Roman" w:hAnsi="Garamond" w:cs="Calibri"/>
          <w:kern w:val="0"/>
          <w:sz w:val="22"/>
          <w:szCs w:val="22"/>
          <w:lang w:eastAsia="en-GB"/>
          <w14:ligatures w14:val="none"/>
        </w:rPr>
        <w:t xml:space="preserve">AMDISS and IREX </w:t>
      </w:r>
      <w:r w:rsidR="00AE6127">
        <w:rPr>
          <w:rFonts w:ascii="Garamond" w:eastAsia="Times New Roman" w:hAnsi="Garamond" w:cs="Calibri"/>
          <w:kern w:val="0"/>
          <w:sz w:val="22"/>
          <w:szCs w:val="22"/>
          <w:lang w:eastAsia="en-GB"/>
          <w14:ligatures w14:val="none"/>
        </w:rPr>
        <w:t xml:space="preserve">seek applications from individual journalists who describe why they are interested in participating in the fellowship and what they will do with the skills and knowledge acquired from </w:t>
      </w:r>
      <w:r w:rsidR="002613D9">
        <w:rPr>
          <w:rFonts w:ascii="Garamond" w:eastAsia="Times New Roman" w:hAnsi="Garamond" w:cs="Calibri"/>
          <w:kern w:val="0"/>
          <w:sz w:val="22"/>
          <w:szCs w:val="22"/>
          <w:lang w:eastAsia="en-GB"/>
          <w14:ligatures w14:val="none"/>
        </w:rPr>
        <w:t xml:space="preserve">the </w:t>
      </w:r>
      <w:r w:rsidR="00AF1FED">
        <w:rPr>
          <w:rFonts w:ascii="Garamond" w:eastAsia="Times New Roman" w:hAnsi="Garamond" w:cs="Calibri"/>
          <w:kern w:val="0"/>
          <w:sz w:val="22"/>
          <w:szCs w:val="22"/>
          <w:lang w:eastAsia="en-GB"/>
          <w14:ligatures w14:val="none"/>
        </w:rPr>
        <w:t>training</w:t>
      </w:r>
      <w:r w:rsidR="0060717E">
        <w:rPr>
          <w:rFonts w:ascii="Garamond" w:eastAsia="Times New Roman" w:hAnsi="Garamond" w:cs="Calibri"/>
          <w:kern w:val="0"/>
          <w:sz w:val="22"/>
          <w:szCs w:val="22"/>
          <w:lang w:eastAsia="en-GB"/>
          <w14:ligatures w14:val="none"/>
        </w:rPr>
        <w:t>.</w:t>
      </w:r>
      <w:r w:rsidR="0060717E" w:rsidRPr="0060717E">
        <w:rPr>
          <w:rFonts w:ascii="Garamond" w:eastAsia="Times New Roman" w:hAnsi="Garamond" w:cs="Calibri"/>
          <w:kern w:val="0"/>
          <w:sz w:val="22"/>
          <w:szCs w:val="22"/>
          <w:lang w:eastAsia="en-GB"/>
          <w14:ligatures w14:val="none"/>
        </w:rPr>
        <w:t xml:space="preserve"> There are very limited places for eligible, practicing journalists only</w:t>
      </w:r>
      <w:r w:rsidR="0060717E">
        <w:rPr>
          <w:rFonts w:ascii="Garamond" w:eastAsia="Times New Roman" w:hAnsi="Garamond" w:cs="Calibri"/>
          <w:kern w:val="0"/>
          <w:sz w:val="22"/>
          <w:szCs w:val="22"/>
          <w:lang w:eastAsia="en-GB"/>
          <w14:ligatures w14:val="none"/>
        </w:rPr>
        <w:t>.</w:t>
      </w:r>
    </w:p>
    <w:p w14:paraId="15002E51" w14:textId="77777777" w:rsidR="00DC3EC2" w:rsidRDefault="00DC3EC2" w:rsidP="00B33943">
      <w:pPr>
        <w:jc w:val="both"/>
        <w:rPr>
          <w:rFonts w:ascii="Garamond" w:eastAsia="Times New Roman" w:hAnsi="Garamond" w:cs="Calibri"/>
          <w:kern w:val="0"/>
          <w:sz w:val="22"/>
          <w:szCs w:val="22"/>
          <w:lang w:eastAsia="en-GB"/>
          <w14:ligatures w14:val="none"/>
        </w:rPr>
      </w:pPr>
    </w:p>
    <w:p w14:paraId="18409B7C" w14:textId="3F163A96" w:rsidR="00DC3EC2" w:rsidRPr="00B33943" w:rsidRDefault="0057342A" w:rsidP="00B33943">
      <w:pPr>
        <w:jc w:val="both"/>
        <w:rPr>
          <w:rFonts w:ascii="Garamond" w:eastAsia="Times New Roman" w:hAnsi="Garamond" w:cs="Calibri"/>
          <w:kern w:val="0"/>
          <w:sz w:val="22"/>
          <w:szCs w:val="22"/>
          <w:lang w:eastAsia="en-GB"/>
          <w14:ligatures w14:val="none"/>
        </w:rPr>
      </w:pPr>
      <w:r>
        <w:rPr>
          <w:rFonts w:ascii="Garamond" w:eastAsia="Times New Roman" w:hAnsi="Garamond" w:cs="Calibri"/>
          <w:kern w:val="0"/>
          <w:sz w:val="22"/>
          <w:szCs w:val="22"/>
          <w:lang w:eastAsia="en-GB"/>
          <w14:ligatures w14:val="none"/>
        </w:rPr>
        <w:t xml:space="preserve">AMDISS will facilitate the travel and accommodation of selected journalists outside </w:t>
      </w:r>
      <w:r w:rsidR="005A2215">
        <w:rPr>
          <w:rFonts w:ascii="Garamond" w:eastAsia="Times New Roman" w:hAnsi="Garamond" w:cs="Calibri"/>
          <w:kern w:val="0"/>
          <w:sz w:val="22"/>
          <w:szCs w:val="22"/>
          <w:lang w:eastAsia="en-GB"/>
          <w14:ligatures w14:val="none"/>
        </w:rPr>
        <w:t xml:space="preserve">Juba. </w:t>
      </w:r>
    </w:p>
    <w:p w14:paraId="48EF3855" w14:textId="2A5FDED5" w:rsidR="00EF02D3" w:rsidRPr="00B33943" w:rsidRDefault="00EF02D3" w:rsidP="00B33943">
      <w:pPr>
        <w:jc w:val="both"/>
        <w:rPr>
          <w:rFonts w:ascii="Garamond" w:hAnsi="Garamond"/>
          <w:b/>
          <w:bCs/>
          <w:sz w:val="22"/>
          <w:szCs w:val="22"/>
        </w:rPr>
      </w:pPr>
      <w:r w:rsidRPr="00B33943">
        <w:rPr>
          <w:rFonts w:ascii="Garamond" w:hAnsi="Garamond"/>
          <w:b/>
          <w:bCs/>
          <w:sz w:val="22"/>
          <w:szCs w:val="22"/>
        </w:rPr>
        <w:br/>
        <w:t>Eligibility and Requirements:</w:t>
      </w:r>
    </w:p>
    <w:p w14:paraId="1C50E0EF" w14:textId="77777777" w:rsidR="00EF02D3" w:rsidRPr="00B33943" w:rsidRDefault="00EF02D3" w:rsidP="00B33943">
      <w:pPr>
        <w:jc w:val="both"/>
        <w:rPr>
          <w:rFonts w:ascii="Garamond" w:hAnsi="Garamond"/>
          <w:sz w:val="22"/>
          <w:szCs w:val="22"/>
        </w:rPr>
      </w:pPr>
    </w:p>
    <w:p w14:paraId="65D1F24F" w14:textId="77777777" w:rsidR="00EF02D3" w:rsidRPr="00B33943" w:rsidRDefault="00EF02D3" w:rsidP="00B33943">
      <w:pPr>
        <w:pStyle w:val="ListParagraph"/>
        <w:numPr>
          <w:ilvl w:val="0"/>
          <w:numId w:val="2"/>
        </w:numPr>
        <w:jc w:val="both"/>
        <w:rPr>
          <w:rFonts w:ascii="Garamond" w:hAnsi="Garamond"/>
          <w:sz w:val="22"/>
          <w:szCs w:val="22"/>
        </w:rPr>
      </w:pPr>
      <w:r w:rsidRPr="00B33943">
        <w:rPr>
          <w:rFonts w:ascii="Garamond" w:hAnsi="Garamond"/>
          <w:sz w:val="22"/>
          <w:szCs w:val="22"/>
        </w:rPr>
        <w:t>Be a South Sudanese of any age, with youth aged 15-29 and younger highly encouraged to apply. Women are strongly encouraged to apply.</w:t>
      </w:r>
    </w:p>
    <w:p w14:paraId="4249B776" w14:textId="7A9A59A2" w:rsidR="00EF02D3" w:rsidRPr="00B33943" w:rsidRDefault="00EF02D3" w:rsidP="00B33943">
      <w:pPr>
        <w:pStyle w:val="ListParagraph"/>
        <w:numPr>
          <w:ilvl w:val="0"/>
          <w:numId w:val="1"/>
        </w:numPr>
        <w:jc w:val="both"/>
        <w:rPr>
          <w:rFonts w:ascii="Garamond" w:hAnsi="Garamond"/>
          <w:sz w:val="22"/>
          <w:szCs w:val="22"/>
        </w:rPr>
      </w:pPr>
      <w:r w:rsidRPr="00B33943">
        <w:rPr>
          <w:rFonts w:ascii="Garamond" w:hAnsi="Garamond"/>
          <w:sz w:val="22"/>
          <w:szCs w:val="22"/>
        </w:rPr>
        <w:t>Be a media practitioner</w:t>
      </w:r>
      <w:r w:rsidR="00AE6127">
        <w:rPr>
          <w:rFonts w:ascii="Garamond" w:hAnsi="Garamond"/>
          <w:sz w:val="22"/>
          <w:szCs w:val="22"/>
        </w:rPr>
        <w:t xml:space="preserve"> or </w:t>
      </w:r>
      <w:r w:rsidR="00AF1FED">
        <w:rPr>
          <w:rFonts w:ascii="Garamond" w:hAnsi="Garamond"/>
          <w:sz w:val="22"/>
          <w:szCs w:val="22"/>
        </w:rPr>
        <w:t xml:space="preserve">freelance journalist </w:t>
      </w:r>
      <w:r w:rsidRPr="00B33943">
        <w:rPr>
          <w:rFonts w:ascii="Garamond" w:hAnsi="Garamond"/>
          <w:sz w:val="22"/>
          <w:szCs w:val="22"/>
        </w:rPr>
        <w:t xml:space="preserve">with radio, TV, </w:t>
      </w:r>
      <w:r w:rsidR="000E2DFA" w:rsidRPr="00B33943">
        <w:rPr>
          <w:rFonts w:ascii="Garamond" w:hAnsi="Garamond"/>
          <w:sz w:val="22"/>
          <w:szCs w:val="22"/>
        </w:rPr>
        <w:t xml:space="preserve">and </w:t>
      </w:r>
      <w:r w:rsidR="002613D9">
        <w:rPr>
          <w:rFonts w:ascii="Garamond" w:hAnsi="Garamond"/>
          <w:sz w:val="22"/>
          <w:szCs w:val="22"/>
        </w:rPr>
        <w:t>newspapers</w:t>
      </w:r>
      <w:r w:rsidR="00D76A19" w:rsidRPr="00B33943">
        <w:rPr>
          <w:rFonts w:ascii="Garamond" w:hAnsi="Garamond"/>
          <w:sz w:val="22"/>
          <w:szCs w:val="22"/>
        </w:rPr>
        <w:t>.</w:t>
      </w:r>
      <w:r w:rsidRPr="00B33943">
        <w:rPr>
          <w:rFonts w:ascii="Garamond" w:hAnsi="Garamond"/>
          <w:sz w:val="22"/>
          <w:szCs w:val="22"/>
        </w:rPr>
        <w:t xml:space="preserve">  </w:t>
      </w:r>
    </w:p>
    <w:p w14:paraId="210FFFE3" w14:textId="77777777" w:rsidR="00EF02D3" w:rsidRPr="00B33943" w:rsidRDefault="00EF02D3" w:rsidP="00B33943">
      <w:pPr>
        <w:pStyle w:val="ListParagraph"/>
        <w:numPr>
          <w:ilvl w:val="0"/>
          <w:numId w:val="1"/>
        </w:numPr>
        <w:jc w:val="both"/>
        <w:rPr>
          <w:rFonts w:ascii="Garamond" w:hAnsi="Garamond"/>
          <w:sz w:val="22"/>
          <w:szCs w:val="22"/>
        </w:rPr>
      </w:pPr>
      <w:r w:rsidRPr="00B33943">
        <w:rPr>
          <w:rFonts w:ascii="Garamond" w:hAnsi="Garamond"/>
          <w:sz w:val="22"/>
          <w:szCs w:val="22"/>
        </w:rPr>
        <w:t>Demonstrate some levels of professional experience in the media as a practitioner.</w:t>
      </w:r>
    </w:p>
    <w:p w14:paraId="7DD86F05" w14:textId="68E7268D" w:rsidR="00EF02D3" w:rsidRPr="00B33943" w:rsidRDefault="00EF02D3" w:rsidP="00B33943">
      <w:pPr>
        <w:pStyle w:val="ListParagraph"/>
        <w:numPr>
          <w:ilvl w:val="0"/>
          <w:numId w:val="1"/>
        </w:numPr>
        <w:jc w:val="both"/>
        <w:rPr>
          <w:rFonts w:ascii="Garamond" w:hAnsi="Garamond"/>
          <w:sz w:val="22"/>
          <w:szCs w:val="22"/>
        </w:rPr>
      </w:pPr>
      <w:r w:rsidRPr="00B33943">
        <w:rPr>
          <w:rFonts w:ascii="Garamond" w:hAnsi="Garamond"/>
          <w:sz w:val="22"/>
          <w:szCs w:val="22"/>
        </w:rPr>
        <w:t xml:space="preserve">Have a good command of English or Arabic or both. </w:t>
      </w:r>
    </w:p>
    <w:p w14:paraId="07000078" w14:textId="77777777" w:rsidR="00EF02D3" w:rsidRPr="00B33943" w:rsidRDefault="00EF02D3" w:rsidP="00B33943">
      <w:pPr>
        <w:jc w:val="both"/>
        <w:rPr>
          <w:rFonts w:ascii="Garamond" w:hAnsi="Garamond"/>
          <w:sz w:val="22"/>
          <w:szCs w:val="22"/>
        </w:rPr>
      </w:pPr>
    </w:p>
    <w:p w14:paraId="261EAEFF" w14:textId="77777777" w:rsidR="00EF02D3" w:rsidRPr="00B33943" w:rsidRDefault="00EF02D3" w:rsidP="00B33943">
      <w:pPr>
        <w:jc w:val="both"/>
        <w:rPr>
          <w:rFonts w:ascii="Garamond" w:hAnsi="Garamond"/>
          <w:sz w:val="22"/>
          <w:szCs w:val="22"/>
        </w:rPr>
      </w:pPr>
      <w:r w:rsidRPr="00B33943">
        <w:rPr>
          <w:rFonts w:ascii="Garamond" w:hAnsi="Garamond"/>
          <w:b/>
          <w:bCs/>
          <w:sz w:val="22"/>
          <w:szCs w:val="22"/>
        </w:rPr>
        <w:t>How to apply</w:t>
      </w:r>
      <w:r w:rsidRPr="00B33943">
        <w:rPr>
          <w:rFonts w:ascii="Garamond" w:hAnsi="Garamond"/>
          <w:sz w:val="22"/>
          <w:szCs w:val="22"/>
        </w:rPr>
        <w:t xml:space="preserve">: </w:t>
      </w:r>
    </w:p>
    <w:p w14:paraId="022C3758" w14:textId="77777777" w:rsidR="00EF02D3" w:rsidRPr="00B33943" w:rsidRDefault="00EF02D3" w:rsidP="00B33943">
      <w:pPr>
        <w:jc w:val="both"/>
        <w:rPr>
          <w:rFonts w:ascii="Garamond" w:hAnsi="Garamond"/>
          <w:sz w:val="22"/>
          <w:szCs w:val="22"/>
        </w:rPr>
      </w:pPr>
    </w:p>
    <w:p w14:paraId="0C8F6878" w14:textId="5F2639F5" w:rsidR="003A6340" w:rsidRDefault="00E135D8" w:rsidP="00FE6096">
      <w:pPr>
        <w:pStyle w:val="ListParagraph"/>
        <w:numPr>
          <w:ilvl w:val="0"/>
          <w:numId w:val="1"/>
        </w:numPr>
        <w:jc w:val="both"/>
        <w:rPr>
          <w:rFonts w:ascii="Garamond" w:hAnsi="Garamond"/>
          <w:sz w:val="22"/>
          <w:szCs w:val="22"/>
        </w:rPr>
      </w:pPr>
      <w:r w:rsidRPr="00E135D8">
        <w:rPr>
          <w:rFonts w:ascii="Garamond" w:hAnsi="Garamond"/>
          <w:sz w:val="22"/>
          <w:szCs w:val="22"/>
        </w:rPr>
        <w:t xml:space="preserve">Please </w:t>
      </w:r>
      <w:proofErr w:type="gramStart"/>
      <w:r w:rsidR="00B12C83">
        <w:rPr>
          <w:rFonts w:ascii="Garamond" w:hAnsi="Garamond"/>
          <w:sz w:val="22"/>
          <w:szCs w:val="22"/>
        </w:rPr>
        <w:t>submit an application</w:t>
      </w:r>
      <w:proofErr w:type="gramEnd"/>
      <w:r w:rsidR="00B12C83">
        <w:rPr>
          <w:rFonts w:ascii="Garamond" w:hAnsi="Garamond"/>
          <w:sz w:val="22"/>
          <w:szCs w:val="22"/>
        </w:rPr>
        <w:t xml:space="preserve"> stating</w:t>
      </w:r>
      <w:r w:rsidRPr="00E135D8">
        <w:rPr>
          <w:rFonts w:ascii="Garamond" w:hAnsi="Garamond"/>
          <w:sz w:val="22"/>
          <w:szCs w:val="22"/>
        </w:rPr>
        <w:t xml:space="preserve"> why you qualify and attach a brief career resume. State your location and </w:t>
      </w:r>
    </w:p>
    <w:p w14:paraId="5E1D75A6" w14:textId="0C2AC0B7" w:rsidR="00E135D8" w:rsidRPr="00FE6096" w:rsidRDefault="003A6340" w:rsidP="00FE6096">
      <w:pPr>
        <w:pStyle w:val="ListParagraph"/>
        <w:numPr>
          <w:ilvl w:val="0"/>
          <w:numId w:val="1"/>
        </w:numPr>
        <w:jc w:val="both"/>
        <w:rPr>
          <w:rFonts w:ascii="Garamond" w:hAnsi="Garamond"/>
          <w:sz w:val="22"/>
          <w:szCs w:val="22"/>
        </w:rPr>
      </w:pPr>
      <w:r>
        <w:rPr>
          <w:rFonts w:ascii="Garamond" w:hAnsi="Garamond"/>
          <w:sz w:val="22"/>
          <w:szCs w:val="22"/>
        </w:rPr>
        <w:t>Indicate the m</w:t>
      </w:r>
      <w:r w:rsidR="00E135D8" w:rsidRPr="00FE6096">
        <w:rPr>
          <w:rFonts w:ascii="Garamond" w:hAnsi="Garamond"/>
          <w:sz w:val="22"/>
          <w:szCs w:val="22"/>
        </w:rPr>
        <w:t xml:space="preserve">edia </w:t>
      </w:r>
      <w:r>
        <w:rPr>
          <w:rFonts w:ascii="Garamond" w:hAnsi="Garamond"/>
          <w:sz w:val="22"/>
          <w:szCs w:val="22"/>
        </w:rPr>
        <w:t>h</w:t>
      </w:r>
      <w:r w:rsidR="00E135D8" w:rsidRPr="00FE6096">
        <w:rPr>
          <w:rFonts w:ascii="Garamond" w:hAnsi="Garamond"/>
          <w:sz w:val="22"/>
          <w:szCs w:val="22"/>
        </w:rPr>
        <w:t>ouse you work for</w:t>
      </w:r>
      <w:r w:rsidR="00C70873" w:rsidRPr="00FE6096">
        <w:rPr>
          <w:rFonts w:ascii="Garamond" w:hAnsi="Garamond"/>
          <w:sz w:val="22"/>
          <w:szCs w:val="22"/>
        </w:rPr>
        <w:t>,</w:t>
      </w:r>
      <w:r w:rsidR="00E135D8" w:rsidRPr="00FE6096">
        <w:rPr>
          <w:rFonts w:ascii="Garamond" w:hAnsi="Garamond"/>
          <w:sz w:val="22"/>
          <w:szCs w:val="22"/>
        </w:rPr>
        <w:t xml:space="preserve"> including evidence of your previous </w:t>
      </w:r>
      <w:proofErr w:type="gramStart"/>
      <w:r w:rsidR="00E135D8" w:rsidRPr="00FE6096">
        <w:rPr>
          <w:rFonts w:ascii="Garamond" w:hAnsi="Garamond"/>
          <w:sz w:val="22"/>
          <w:szCs w:val="22"/>
        </w:rPr>
        <w:t>work</w:t>
      </w:r>
      <w:proofErr w:type="gramEnd"/>
    </w:p>
    <w:p w14:paraId="6EAB9E92" w14:textId="77777777" w:rsidR="00EF02D3" w:rsidRPr="00B33943" w:rsidRDefault="00EF02D3" w:rsidP="00B33943">
      <w:pPr>
        <w:jc w:val="both"/>
        <w:rPr>
          <w:rFonts w:ascii="Garamond" w:hAnsi="Garamond"/>
          <w:sz w:val="22"/>
          <w:szCs w:val="22"/>
        </w:rPr>
      </w:pPr>
    </w:p>
    <w:p w14:paraId="45DFC06B" w14:textId="48DA2832" w:rsidR="00D76A19" w:rsidRPr="00B33943" w:rsidRDefault="00D76A19" w:rsidP="00B33943">
      <w:pPr>
        <w:jc w:val="both"/>
        <w:rPr>
          <w:rFonts w:ascii="Garamond" w:hAnsi="Garamond"/>
          <w:sz w:val="22"/>
          <w:szCs w:val="22"/>
        </w:rPr>
      </w:pPr>
      <w:r w:rsidRPr="00B33943">
        <w:rPr>
          <w:rFonts w:ascii="Garamond" w:hAnsi="Garamond"/>
          <w:b/>
          <w:bCs/>
          <w:sz w:val="22"/>
          <w:szCs w:val="22"/>
        </w:rPr>
        <w:t>Deadline for application:</w:t>
      </w:r>
      <w:r w:rsidRPr="00B33943">
        <w:rPr>
          <w:rFonts w:ascii="Garamond" w:hAnsi="Garamond"/>
          <w:sz w:val="22"/>
          <w:szCs w:val="22"/>
        </w:rPr>
        <w:t xml:space="preserve">  </w:t>
      </w:r>
      <w:r w:rsidR="000E2DFA" w:rsidRPr="00B33943">
        <w:rPr>
          <w:rFonts w:ascii="Garamond" w:hAnsi="Garamond"/>
          <w:sz w:val="22"/>
          <w:szCs w:val="22"/>
        </w:rPr>
        <w:t>April 1</w:t>
      </w:r>
      <w:r w:rsidRPr="00B33943">
        <w:rPr>
          <w:rFonts w:ascii="Garamond" w:hAnsi="Garamond"/>
          <w:sz w:val="22"/>
          <w:szCs w:val="22"/>
        </w:rPr>
        <w:t>, 2024</w:t>
      </w:r>
    </w:p>
    <w:p w14:paraId="33E5A87B" w14:textId="77777777" w:rsidR="00D76A19" w:rsidRPr="00B33943" w:rsidRDefault="00D76A19" w:rsidP="00B33943">
      <w:pPr>
        <w:jc w:val="both"/>
        <w:rPr>
          <w:rFonts w:ascii="Garamond" w:eastAsia="Calibri" w:hAnsi="Garamond" w:cs="Calibri"/>
          <w:sz w:val="22"/>
          <w:szCs w:val="22"/>
          <w:u w:val="single"/>
          <w:lang w:val="en-GB"/>
        </w:rPr>
      </w:pPr>
      <w:r w:rsidRPr="00B33943">
        <w:rPr>
          <w:rFonts w:ascii="Garamond" w:hAnsi="Garamond"/>
          <w:b/>
          <w:bCs/>
          <w:sz w:val="22"/>
          <w:szCs w:val="22"/>
        </w:rPr>
        <w:t xml:space="preserve">Send your applications via email: </w:t>
      </w:r>
      <w:r w:rsidRPr="00B33943">
        <w:rPr>
          <w:rFonts w:ascii="Garamond" w:hAnsi="Garamond"/>
          <w:sz w:val="22"/>
          <w:szCs w:val="22"/>
        </w:rPr>
        <w:t xml:space="preserve"> </w:t>
      </w:r>
      <w:hyperlink r:id="rId7" w:history="1">
        <w:r w:rsidRPr="00B33943">
          <w:rPr>
            <w:rStyle w:val="Hyperlink"/>
            <w:rFonts w:ascii="Garamond" w:eastAsia="Calibri" w:hAnsi="Garamond" w:cs="Calibri"/>
            <w:color w:val="auto"/>
            <w:sz w:val="22"/>
            <w:szCs w:val="22"/>
            <w:lang w:val="en-GB"/>
          </w:rPr>
          <w:t>info@amdiss.org</w:t>
        </w:r>
      </w:hyperlink>
    </w:p>
    <w:p w14:paraId="3D717D46" w14:textId="77777777" w:rsidR="00D76A19" w:rsidRPr="00B33943" w:rsidRDefault="00D76A19" w:rsidP="00B33943">
      <w:pPr>
        <w:jc w:val="both"/>
        <w:rPr>
          <w:rFonts w:ascii="Garamond" w:hAnsi="Garamond"/>
          <w:sz w:val="22"/>
          <w:szCs w:val="22"/>
        </w:rPr>
      </w:pPr>
    </w:p>
    <w:sectPr w:rsidR="00D76A19" w:rsidRPr="00B3394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F910" w14:textId="77777777" w:rsidR="00FE4B45" w:rsidRDefault="00FE4B45" w:rsidP="004F2695">
      <w:r>
        <w:separator/>
      </w:r>
    </w:p>
  </w:endnote>
  <w:endnote w:type="continuationSeparator" w:id="0">
    <w:p w14:paraId="41ABCC6F" w14:textId="77777777" w:rsidR="00FE4B45" w:rsidRDefault="00FE4B45" w:rsidP="004F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07A4" w14:textId="77777777" w:rsidR="00FE4B45" w:rsidRDefault="00FE4B45" w:rsidP="004F2695">
      <w:r>
        <w:separator/>
      </w:r>
    </w:p>
  </w:footnote>
  <w:footnote w:type="continuationSeparator" w:id="0">
    <w:p w14:paraId="70DF0115" w14:textId="77777777" w:rsidR="00FE4B45" w:rsidRDefault="00FE4B45" w:rsidP="004F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643D" w14:textId="24AE694C" w:rsidR="004F2695" w:rsidRDefault="004F2695">
    <w:pPr>
      <w:pStyle w:val="Header"/>
    </w:pPr>
    <w:r w:rsidRPr="008315A5">
      <w:rPr>
        <w:rFonts w:ascii="Corbel" w:hAnsi="Corbel"/>
        <w:noProof/>
        <w:color w:val="000000" w:themeColor="text1"/>
      </w:rPr>
      <w:drawing>
        <wp:anchor distT="0" distB="0" distL="114300" distR="114300" simplePos="0" relativeHeight="251659264" behindDoc="0" locked="0" layoutInCell="1" allowOverlap="1" wp14:anchorId="2B1EC526" wp14:editId="53BA3985">
          <wp:simplePos x="0" y="0"/>
          <wp:positionH relativeFrom="column">
            <wp:posOffset>2876550</wp:posOffset>
          </wp:positionH>
          <wp:positionV relativeFrom="paragraph">
            <wp:posOffset>81280</wp:posOffset>
          </wp:positionV>
          <wp:extent cx="1134110" cy="574675"/>
          <wp:effectExtent l="0" t="0" r="889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110" cy="574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A666DEE" wp14:editId="006C3F04">
          <wp:simplePos x="0" y="0"/>
          <wp:positionH relativeFrom="margin">
            <wp:posOffset>-888365</wp:posOffset>
          </wp:positionH>
          <wp:positionV relativeFrom="page">
            <wp:posOffset>325120</wp:posOffset>
          </wp:positionV>
          <wp:extent cx="2484120" cy="966470"/>
          <wp:effectExtent l="0" t="0" r="0" b="5080"/>
          <wp:wrapSquare wrapText="bothSides"/>
          <wp:docPr id="1622413937" name="Picture 1622413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13937" name=""/>
                  <pic:cNvPicPr/>
                </pic:nvPicPr>
                <pic:blipFill>
                  <a:blip r:embed="rId2">
                    <a:extLst>
                      <a:ext uri="{28A0092B-C50C-407E-A947-70E740481C1C}">
                        <a14:useLocalDpi xmlns:a14="http://schemas.microsoft.com/office/drawing/2010/main" val="0"/>
                      </a:ext>
                    </a:extLst>
                  </a:blip>
                  <a:stretch>
                    <a:fillRect/>
                  </a:stretch>
                </pic:blipFill>
                <pic:spPr>
                  <a:xfrm>
                    <a:off x="0" y="0"/>
                    <a:ext cx="2484120" cy="966470"/>
                  </a:xfrm>
                  <a:prstGeom prst="rect">
                    <a:avLst/>
                  </a:prstGeom>
                </pic:spPr>
              </pic:pic>
            </a:graphicData>
          </a:graphic>
          <wp14:sizeRelH relativeFrom="margin">
            <wp14:pctWidth>0</wp14:pctWidth>
          </wp14:sizeRelH>
          <wp14:sizeRelV relativeFrom="margin">
            <wp14:pctHeight>0</wp14:pctHeight>
          </wp14:sizeRelV>
        </wp:anchor>
      </w:drawing>
    </w:r>
    <w:r w:rsidRPr="00B3480F">
      <w:rPr>
        <w:rFonts w:cstheme="minorHAnsi"/>
        <w:noProof/>
        <w:sz w:val="28"/>
        <w:szCs w:val="28"/>
      </w:rPr>
      <w:drawing>
        <wp:anchor distT="0" distB="0" distL="114300" distR="114300" simplePos="0" relativeHeight="251661312" behindDoc="0" locked="0" layoutInCell="1" allowOverlap="1" wp14:anchorId="7BD01DA8" wp14:editId="1C22DC5B">
          <wp:simplePos x="0" y="0"/>
          <wp:positionH relativeFrom="margin">
            <wp:posOffset>5055235</wp:posOffset>
          </wp:positionH>
          <wp:positionV relativeFrom="paragraph">
            <wp:posOffset>33020</wp:posOffset>
          </wp:positionV>
          <wp:extent cx="1206500" cy="603250"/>
          <wp:effectExtent l="0" t="0" r="0" b="0"/>
          <wp:wrapSquare wrapText="bothSides"/>
          <wp:docPr id="1202804639" name="Picture 120280463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804639" name="Picture 1202804639"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650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480F">
      <w:rPr>
        <w:rFonts w:cstheme="minorHAnsi"/>
        <w:b/>
        <w:bCs/>
        <w:noProof/>
        <w:color w:val="808080" w:themeColor="background1" w:themeShade="80"/>
        <w:sz w:val="28"/>
        <w:szCs w:val="28"/>
      </w:rPr>
      <w:drawing>
        <wp:anchor distT="0" distB="0" distL="114300" distR="114300" simplePos="0" relativeHeight="251662336" behindDoc="0" locked="0" layoutInCell="1" allowOverlap="1" wp14:anchorId="2285E121" wp14:editId="3C86D840">
          <wp:simplePos x="0" y="0"/>
          <wp:positionH relativeFrom="margin">
            <wp:posOffset>4045585</wp:posOffset>
          </wp:positionH>
          <wp:positionV relativeFrom="topMargin">
            <wp:posOffset>563245</wp:posOffset>
          </wp:positionV>
          <wp:extent cx="857250" cy="546735"/>
          <wp:effectExtent l="0" t="0" r="0" b="5715"/>
          <wp:wrapSquare wrapText="bothSides"/>
          <wp:docPr id="1113469274" name="Picture 1113469274" descr="Shape&#10;&#10;Description automatically generated">
            <a:extLst xmlns:a="http://schemas.openxmlformats.org/drawingml/2006/main">
              <a:ext uri="{FF2B5EF4-FFF2-40B4-BE49-F238E27FC236}">
                <a16:creationId xmlns:a16="http://schemas.microsoft.com/office/drawing/2014/main" id="{D96135CE-7574-04F4-0557-8073242672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Shape&#10;&#10;Description automatically generated">
                    <a:extLst>
                      <a:ext uri="{FF2B5EF4-FFF2-40B4-BE49-F238E27FC236}">
                        <a16:creationId xmlns:a16="http://schemas.microsoft.com/office/drawing/2014/main" id="{D96135CE-7574-04F4-0557-8073242672A8}"/>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7250" cy="546735"/>
                  </a:xfrm>
                  <a:prstGeom prst="rect">
                    <a:avLst/>
                  </a:prstGeom>
                </pic:spPr>
              </pic:pic>
            </a:graphicData>
          </a:graphic>
          <wp14:sizeRelH relativeFrom="page">
            <wp14:pctWidth>0</wp14:pctWidth>
          </wp14:sizeRelH>
          <wp14:sizeRelV relativeFrom="page">
            <wp14:pctHeight>0</wp14:pctHeight>
          </wp14:sizeRelV>
        </wp:anchor>
      </w:drawing>
    </w:r>
    <w:r w:rsidRPr="00B3480F">
      <w:rPr>
        <w:rFonts w:cstheme="minorHAnsi"/>
        <w:noProof/>
      </w:rPr>
      <w:drawing>
        <wp:anchor distT="0" distB="0" distL="114300" distR="114300" simplePos="0" relativeHeight="251663360" behindDoc="0" locked="0" layoutInCell="1" allowOverlap="1" wp14:anchorId="653107FF" wp14:editId="7B81C59B">
          <wp:simplePos x="0" y="0"/>
          <wp:positionH relativeFrom="margin">
            <wp:posOffset>1638935</wp:posOffset>
          </wp:positionH>
          <wp:positionV relativeFrom="topMargin">
            <wp:posOffset>631239</wp:posOffset>
          </wp:positionV>
          <wp:extent cx="1136650" cy="474980"/>
          <wp:effectExtent l="0" t="0" r="6350" b="1270"/>
          <wp:wrapSquare wrapText="bothSides"/>
          <wp:docPr id="3" name="Picture 3" descr="An amd logo on a black background&#10;&#10;Description automatically generated">
            <a:extLst xmlns:a="http://schemas.openxmlformats.org/drawingml/2006/main">
              <a:ext uri="{FF2B5EF4-FFF2-40B4-BE49-F238E27FC236}">
                <a16:creationId xmlns:a16="http://schemas.microsoft.com/office/drawing/2014/main" id="{64203ACD-6306-49E3-B8DF-3B880A63FB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n amd logo on a black background&#10;&#10;Description automatically generated">
                    <a:extLst>
                      <a:ext uri="{FF2B5EF4-FFF2-40B4-BE49-F238E27FC236}">
                        <a16:creationId xmlns:a16="http://schemas.microsoft.com/office/drawing/2014/main" id="{64203ACD-6306-49E3-B8DF-3B880A63FB51}"/>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36650" cy="4749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A29"/>
    <w:multiLevelType w:val="multilevel"/>
    <w:tmpl w:val="952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919D7"/>
    <w:multiLevelType w:val="hybridMultilevel"/>
    <w:tmpl w:val="F2DC6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5F4A15"/>
    <w:multiLevelType w:val="hybridMultilevel"/>
    <w:tmpl w:val="AD36A5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952084">
    <w:abstractNumId w:val="1"/>
  </w:num>
  <w:num w:numId="2" w16cid:durableId="1030454569">
    <w:abstractNumId w:val="2"/>
  </w:num>
  <w:num w:numId="3" w16cid:durableId="86417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95"/>
    <w:rsid w:val="000E2DFA"/>
    <w:rsid w:val="001E6D2B"/>
    <w:rsid w:val="002613D9"/>
    <w:rsid w:val="00294C26"/>
    <w:rsid w:val="003A6340"/>
    <w:rsid w:val="003F4671"/>
    <w:rsid w:val="004F2695"/>
    <w:rsid w:val="0055713B"/>
    <w:rsid w:val="0057342A"/>
    <w:rsid w:val="005A2215"/>
    <w:rsid w:val="0060717E"/>
    <w:rsid w:val="00663C0E"/>
    <w:rsid w:val="006A5A96"/>
    <w:rsid w:val="0077407B"/>
    <w:rsid w:val="007F794B"/>
    <w:rsid w:val="008130B9"/>
    <w:rsid w:val="008346C4"/>
    <w:rsid w:val="00942FA5"/>
    <w:rsid w:val="00A046A3"/>
    <w:rsid w:val="00AE6127"/>
    <w:rsid w:val="00AF1FED"/>
    <w:rsid w:val="00B12C83"/>
    <w:rsid w:val="00B33943"/>
    <w:rsid w:val="00C70873"/>
    <w:rsid w:val="00CF34D9"/>
    <w:rsid w:val="00D11FAB"/>
    <w:rsid w:val="00D76A19"/>
    <w:rsid w:val="00DC3EC2"/>
    <w:rsid w:val="00DF24F6"/>
    <w:rsid w:val="00E135D8"/>
    <w:rsid w:val="00E60B9C"/>
    <w:rsid w:val="00EE75A9"/>
    <w:rsid w:val="00EF018C"/>
    <w:rsid w:val="00EF02D3"/>
    <w:rsid w:val="00EF2526"/>
    <w:rsid w:val="00FE4B45"/>
    <w:rsid w:val="00FE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DF4E4"/>
  <w15:chartTrackingRefBased/>
  <w15:docId w15:val="{81F051A3-9711-C242-81AA-931B3763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695"/>
    <w:pPr>
      <w:spacing w:after="0" w:line="240" w:lineRule="auto"/>
    </w:pPr>
  </w:style>
  <w:style w:type="paragraph" w:styleId="Heading1">
    <w:name w:val="heading 1"/>
    <w:basedOn w:val="Normal"/>
    <w:next w:val="Normal"/>
    <w:link w:val="Heading1Char"/>
    <w:uiPriority w:val="9"/>
    <w:qFormat/>
    <w:rsid w:val="004F26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26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26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26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26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26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26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26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26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26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26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26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26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26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26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26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2695"/>
    <w:rPr>
      <w:rFonts w:eastAsiaTheme="majorEastAsia" w:cstheme="majorBidi"/>
      <w:color w:val="272727" w:themeColor="text1" w:themeTint="D8"/>
    </w:rPr>
  </w:style>
  <w:style w:type="paragraph" w:styleId="Title">
    <w:name w:val="Title"/>
    <w:basedOn w:val="Normal"/>
    <w:next w:val="Normal"/>
    <w:link w:val="TitleChar"/>
    <w:uiPriority w:val="10"/>
    <w:qFormat/>
    <w:rsid w:val="004F26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6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26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26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2695"/>
    <w:pPr>
      <w:spacing w:before="160"/>
      <w:jc w:val="center"/>
    </w:pPr>
    <w:rPr>
      <w:i/>
      <w:iCs/>
      <w:color w:val="404040" w:themeColor="text1" w:themeTint="BF"/>
    </w:rPr>
  </w:style>
  <w:style w:type="character" w:customStyle="1" w:styleId="QuoteChar">
    <w:name w:val="Quote Char"/>
    <w:basedOn w:val="DefaultParagraphFont"/>
    <w:link w:val="Quote"/>
    <w:uiPriority w:val="29"/>
    <w:rsid w:val="004F2695"/>
    <w:rPr>
      <w:i/>
      <w:iCs/>
      <w:color w:val="404040" w:themeColor="text1" w:themeTint="BF"/>
    </w:rPr>
  </w:style>
  <w:style w:type="paragraph" w:styleId="ListParagraph">
    <w:name w:val="List Paragraph"/>
    <w:aliases w:val="First Level Outline"/>
    <w:basedOn w:val="Normal"/>
    <w:link w:val="ListParagraphChar"/>
    <w:uiPriority w:val="34"/>
    <w:qFormat/>
    <w:rsid w:val="004F2695"/>
    <w:pPr>
      <w:ind w:left="720"/>
      <w:contextualSpacing/>
    </w:pPr>
  </w:style>
  <w:style w:type="character" w:styleId="IntenseEmphasis">
    <w:name w:val="Intense Emphasis"/>
    <w:basedOn w:val="DefaultParagraphFont"/>
    <w:uiPriority w:val="21"/>
    <w:qFormat/>
    <w:rsid w:val="004F2695"/>
    <w:rPr>
      <w:i/>
      <w:iCs/>
      <w:color w:val="0F4761" w:themeColor="accent1" w:themeShade="BF"/>
    </w:rPr>
  </w:style>
  <w:style w:type="paragraph" w:styleId="IntenseQuote">
    <w:name w:val="Intense Quote"/>
    <w:basedOn w:val="Normal"/>
    <w:next w:val="Normal"/>
    <w:link w:val="IntenseQuoteChar"/>
    <w:uiPriority w:val="30"/>
    <w:qFormat/>
    <w:rsid w:val="004F26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2695"/>
    <w:rPr>
      <w:i/>
      <w:iCs/>
      <w:color w:val="0F4761" w:themeColor="accent1" w:themeShade="BF"/>
    </w:rPr>
  </w:style>
  <w:style w:type="character" w:styleId="IntenseReference">
    <w:name w:val="Intense Reference"/>
    <w:basedOn w:val="DefaultParagraphFont"/>
    <w:uiPriority w:val="32"/>
    <w:qFormat/>
    <w:rsid w:val="004F2695"/>
    <w:rPr>
      <w:b/>
      <w:bCs/>
      <w:smallCaps/>
      <w:color w:val="0F4761" w:themeColor="accent1" w:themeShade="BF"/>
      <w:spacing w:val="5"/>
    </w:rPr>
  </w:style>
  <w:style w:type="paragraph" w:styleId="Header">
    <w:name w:val="header"/>
    <w:basedOn w:val="Normal"/>
    <w:link w:val="HeaderChar"/>
    <w:uiPriority w:val="99"/>
    <w:unhideWhenUsed/>
    <w:rsid w:val="004F2695"/>
    <w:pPr>
      <w:tabs>
        <w:tab w:val="center" w:pos="4513"/>
        <w:tab w:val="right" w:pos="9026"/>
      </w:tabs>
    </w:pPr>
  </w:style>
  <w:style w:type="character" w:customStyle="1" w:styleId="HeaderChar">
    <w:name w:val="Header Char"/>
    <w:basedOn w:val="DefaultParagraphFont"/>
    <w:link w:val="Header"/>
    <w:uiPriority w:val="99"/>
    <w:rsid w:val="004F2695"/>
  </w:style>
  <w:style w:type="paragraph" w:styleId="Footer">
    <w:name w:val="footer"/>
    <w:basedOn w:val="Normal"/>
    <w:link w:val="FooterChar"/>
    <w:uiPriority w:val="99"/>
    <w:unhideWhenUsed/>
    <w:rsid w:val="004F2695"/>
    <w:pPr>
      <w:tabs>
        <w:tab w:val="center" w:pos="4513"/>
        <w:tab w:val="right" w:pos="9026"/>
      </w:tabs>
    </w:pPr>
  </w:style>
  <w:style w:type="character" w:customStyle="1" w:styleId="FooterChar">
    <w:name w:val="Footer Char"/>
    <w:basedOn w:val="DefaultParagraphFont"/>
    <w:link w:val="Footer"/>
    <w:uiPriority w:val="99"/>
    <w:rsid w:val="004F2695"/>
  </w:style>
  <w:style w:type="character" w:customStyle="1" w:styleId="ListParagraphChar">
    <w:name w:val="List Paragraph Char"/>
    <w:aliases w:val="First Level Outline Char"/>
    <w:link w:val="ListParagraph"/>
    <w:uiPriority w:val="34"/>
    <w:rsid w:val="00EF02D3"/>
  </w:style>
  <w:style w:type="character" w:styleId="Hyperlink">
    <w:name w:val="Hyperlink"/>
    <w:basedOn w:val="DefaultParagraphFont"/>
    <w:uiPriority w:val="99"/>
    <w:unhideWhenUsed/>
    <w:rsid w:val="00D76A19"/>
    <w:rPr>
      <w:color w:val="467886" w:themeColor="hyperlink"/>
      <w:u w:val="single"/>
    </w:rPr>
  </w:style>
  <w:style w:type="paragraph" w:styleId="NormalWeb">
    <w:name w:val="Normal (Web)"/>
    <w:basedOn w:val="Normal"/>
    <w:uiPriority w:val="99"/>
    <w:semiHidden/>
    <w:unhideWhenUsed/>
    <w:rsid w:val="00294C2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9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md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Guya Scopas Bethuel Ladu</dc:creator>
  <cp:keywords/>
  <dc:description/>
  <cp:lastModifiedBy>Guya Scopas Bethuel Ladu</cp:lastModifiedBy>
  <cp:revision>2</cp:revision>
  <dcterms:created xsi:type="dcterms:W3CDTF">2024-03-15T14:06:00Z</dcterms:created>
  <dcterms:modified xsi:type="dcterms:W3CDTF">2024-03-15T14:06:00Z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d069e02708c8de224ef40618a238a5ddffe2b8cf9939854bfd93533737f58f58</vt:lpwstr>
  </property>
</Properties>
</file>