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60466" w14:textId="2726FB54" w:rsidR="00CA0CFB" w:rsidRPr="004332E2" w:rsidRDefault="00CA0CFB" w:rsidP="00466CC2">
      <w:pPr>
        <w:spacing w:line="360" w:lineRule="auto"/>
        <w:rPr>
          <w:rFonts w:ascii="Arial Narrow" w:hAnsi="Arial Narrow" w:cstheme="minorHAnsi"/>
          <w:b/>
          <w:sz w:val="20"/>
          <w:szCs w:val="20"/>
        </w:rPr>
      </w:pPr>
      <w:r w:rsidRPr="00B51F2B">
        <w:rPr>
          <w:rFonts w:ascii="Calibri" w:hAnsi="Calibri" w:cs="Calibri"/>
          <w:noProof/>
          <w:lang w:val="en-US"/>
        </w:rPr>
        <w:drawing>
          <wp:inline distT="0" distB="0" distL="0" distR="0" wp14:anchorId="08610B74" wp14:editId="54321DA1">
            <wp:extent cx="1098550" cy="776799"/>
            <wp:effectExtent l="0" t="0" r="6350" b="4445"/>
            <wp:docPr id="2" name="Picture 2" descr="Description: C:\Users\richard.kamuyu\AppData\Local\Microsoft\Windows\Temporary Internet Files\Content.Outlook\VB3YV6BI\Amref Health Africa logo_on Whit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richard.kamuyu\AppData\Local\Microsoft\Windows\Temporary Internet Files\Content.Outlook\VB3YV6BI\Amref Health Africa logo_on White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2574" cy="779645"/>
                    </a:xfrm>
                    <a:prstGeom prst="rect">
                      <a:avLst/>
                    </a:prstGeom>
                    <a:noFill/>
                    <a:ln>
                      <a:noFill/>
                    </a:ln>
                  </pic:spPr>
                </pic:pic>
              </a:graphicData>
            </a:graphic>
          </wp:inline>
        </w:drawing>
      </w:r>
    </w:p>
    <w:p w14:paraId="1731AB13" w14:textId="34F281D5" w:rsidR="000D1DEC" w:rsidRPr="00CA0CFB" w:rsidRDefault="000D1DEC" w:rsidP="00CA0CFB">
      <w:pPr>
        <w:spacing w:line="360" w:lineRule="auto"/>
        <w:jc w:val="center"/>
        <w:rPr>
          <w:rFonts w:ascii="Arial Narrow" w:hAnsi="Arial Narrow" w:cstheme="minorHAnsi"/>
          <w:b/>
          <w:sz w:val="24"/>
          <w:szCs w:val="24"/>
        </w:rPr>
      </w:pPr>
      <w:r w:rsidRPr="00DC0BC7">
        <w:rPr>
          <w:rFonts w:ascii="Arial Narrow" w:hAnsi="Arial Narrow" w:cstheme="minorHAnsi"/>
          <w:b/>
          <w:sz w:val="24"/>
          <w:szCs w:val="24"/>
        </w:rPr>
        <w:t>Expression of Interest</w:t>
      </w:r>
      <w:r w:rsidR="00016A8A" w:rsidRPr="00DC0BC7">
        <w:rPr>
          <w:rFonts w:ascii="Arial Narrow" w:hAnsi="Arial Narrow" w:cstheme="minorHAnsi"/>
          <w:b/>
          <w:sz w:val="24"/>
          <w:szCs w:val="24"/>
        </w:rPr>
        <w:t xml:space="preserve"> </w:t>
      </w:r>
      <w:r w:rsidR="00563285" w:rsidRPr="00DC0BC7">
        <w:rPr>
          <w:rFonts w:ascii="Arial Narrow" w:hAnsi="Arial Narrow" w:cstheme="minorHAnsi"/>
          <w:b/>
          <w:sz w:val="24"/>
          <w:szCs w:val="24"/>
        </w:rPr>
        <w:t>(</w:t>
      </w:r>
      <w:proofErr w:type="spellStart"/>
      <w:r w:rsidR="00563285" w:rsidRPr="00DC0BC7">
        <w:rPr>
          <w:rFonts w:ascii="Arial Narrow" w:hAnsi="Arial Narrow" w:cstheme="minorHAnsi"/>
          <w:b/>
          <w:sz w:val="24"/>
          <w:szCs w:val="24"/>
        </w:rPr>
        <w:t>EoI</w:t>
      </w:r>
      <w:proofErr w:type="spellEnd"/>
      <w:r w:rsidR="00563285" w:rsidRPr="00DC0BC7">
        <w:rPr>
          <w:rFonts w:ascii="Arial Narrow" w:hAnsi="Arial Narrow" w:cstheme="minorHAnsi"/>
          <w:b/>
          <w:sz w:val="24"/>
          <w:szCs w:val="24"/>
        </w:rPr>
        <w:t xml:space="preserve">) </w:t>
      </w:r>
      <w:r w:rsidR="00016A8A" w:rsidRPr="00DC0BC7">
        <w:rPr>
          <w:rFonts w:ascii="Arial Narrow" w:hAnsi="Arial Narrow" w:cstheme="minorHAnsi"/>
          <w:b/>
          <w:sz w:val="24"/>
          <w:szCs w:val="24"/>
        </w:rPr>
        <w:t xml:space="preserve">to provide </w:t>
      </w:r>
      <w:r w:rsidR="00563285" w:rsidRPr="00DC0BC7">
        <w:rPr>
          <w:rFonts w:ascii="Arial Narrow" w:hAnsi="Arial Narrow" w:cstheme="minorHAnsi"/>
          <w:b/>
          <w:sz w:val="24"/>
          <w:szCs w:val="24"/>
        </w:rPr>
        <w:t xml:space="preserve">Mental Health </w:t>
      </w:r>
      <w:r w:rsidR="00016A8A" w:rsidRPr="00DC0BC7">
        <w:rPr>
          <w:rFonts w:ascii="Arial Narrow" w:hAnsi="Arial Narrow" w:cstheme="minorHAnsi"/>
          <w:b/>
          <w:sz w:val="24"/>
          <w:szCs w:val="24"/>
        </w:rPr>
        <w:t>consultancy services</w:t>
      </w:r>
      <w:r w:rsidRPr="00DC0BC7">
        <w:rPr>
          <w:rFonts w:ascii="Arial Narrow" w:hAnsi="Arial Narrow" w:cstheme="minorHAnsi"/>
          <w:b/>
          <w:sz w:val="24"/>
          <w:szCs w:val="24"/>
        </w:rPr>
        <w:t>,</w:t>
      </w:r>
      <w:r w:rsidR="00466CC2" w:rsidRPr="00DC0BC7">
        <w:rPr>
          <w:rFonts w:ascii="Arial Narrow" w:hAnsi="Arial Narrow" w:cstheme="minorHAnsi"/>
          <w:b/>
          <w:sz w:val="24"/>
          <w:szCs w:val="24"/>
        </w:rPr>
        <w:t xml:space="preserve"> </w:t>
      </w:r>
      <w:r w:rsidR="00352173" w:rsidRPr="00DC0BC7">
        <w:rPr>
          <w:rFonts w:ascii="Arial Narrow" w:hAnsi="Arial Narrow" w:cstheme="minorHAnsi"/>
          <w:b/>
          <w:sz w:val="24"/>
          <w:szCs w:val="24"/>
        </w:rPr>
        <w:t>2023.</w:t>
      </w:r>
      <w:bookmarkStart w:id="0" w:name="_GoBack"/>
      <w:bookmarkEnd w:id="0"/>
    </w:p>
    <w:p w14:paraId="41C3F3B0" w14:textId="47A795E3" w:rsidR="00466CC2" w:rsidRPr="004332E2" w:rsidRDefault="000D1DEC" w:rsidP="00466CC2">
      <w:pPr>
        <w:spacing w:line="360" w:lineRule="auto"/>
        <w:rPr>
          <w:rFonts w:ascii="Arial Narrow" w:hAnsi="Arial Narrow" w:cstheme="minorHAnsi"/>
          <w:b/>
          <w:sz w:val="20"/>
          <w:szCs w:val="20"/>
        </w:rPr>
      </w:pPr>
      <w:r>
        <w:rPr>
          <w:rFonts w:ascii="Arial Narrow" w:hAnsi="Arial Narrow" w:cstheme="minorHAnsi"/>
          <w:b/>
          <w:sz w:val="20"/>
          <w:szCs w:val="20"/>
        </w:rPr>
        <w:t>Service</w:t>
      </w:r>
      <w:r w:rsidR="00466CC2" w:rsidRPr="004332E2">
        <w:rPr>
          <w:rFonts w:ascii="Arial Narrow" w:hAnsi="Arial Narrow" w:cstheme="minorHAnsi"/>
          <w:b/>
          <w:sz w:val="20"/>
          <w:szCs w:val="20"/>
        </w:rPr>
        <w:t xml:space="preserve">: </w:t>
      </w:r>
      <w:r w:rsidR="00466CC2" w:rsidRPr="004332E2">
        <w:rPr>
          <w:rFonts w:ascii="Arial Narrow" w:hAnsi="Arial Narrow" w:cstheme="minorHAnsi"/>
          <w:b/>
          <w:sz w:val="20"/>
          <w:szCs w:val="20"/>
        </w:rPr>
        <w:tab/>
      </w:r>
      <w:r w:rsidR="00DB33D2" w:rsidRPr="004332E2">
        <w:rPr>
          <w:rFonts w:ascii="Arial Narrow" w:hAnsi="Arial Narrow" w:cstheme="minorHAnsi"/>
          <w:b/>
          <w:sz w:val="20"/>
          <w:szCs w:val="20"/>
        </w:rPr>
        <w:tab/>
        <w:t xml:space="preserve"> </w:t>
      </w:r>
      <w:r w:rsidR="007F3321">
        <w:rPr>
          <w:rFonts w:ascii="Arial Narrow" w:hAnsi="Arial Narrow" w:cstheme="minorHAnsi"/>
          <w:b/>
          <w:sz w:val="20"/>
          <w:szCs w:val="20"/>
        </w:rPr>
        <w:tab/>
      </w:r>
      <w:r w:rsidR="005E17A7">
        <w:rPr>
          <w:rFonts w:ascii="Arial Narrow" w:hAnsi="Arial Narrow" w:cstheme="minorHAnsi"/>
          <w:b/>
          <w:sz w:val="20"/>
          <w:szCs w:val="20"/>
        </w:rPr>
        <w:t>Provision of training</w:t>
      </w:r>
      <w:r w:rsidR="00A36AE1">
        <w:rPr>
          <w:rFonts w:ascii="Arial Narrow" w:hAnsi="Arial Narrow" w:cstheme="minorHAnsi"/>
          <w:b/>
          <w:sz w:val="20"/>
          <w:szCs w:val="20"/>
        </w:rPr>
        <w:t xml:space="preserve"> and technical assistance</w:t>
      </w:r>
      <w:r w:rsidR="005E17A7">
        <w:rPr>
          <w:rFonts w:ascii="Arial Narrow" w:hAnsi="Arial Narrow" w:cstheme="minorHAnsi"/>
          <w:b/>
          <w:sz w:val="20"/>
          <w:szCs w:val="20"/>
        </w:rPr>
        <w:t xml:space="preserve"> services on Mental Health</w:t>
      </w:r>
    </w:p>
    <w:p w14:paraId="15688DF8" w14:textId="026EC055" w:rsidR="00466CC2" w:rsidRPr="004332E2" w:rsidRDefault="005E17A7" w:rsidP="00466CC2">
      <w:pPr>
        <w:pStyle w:val="NoSpacing"/>
        <w:spacing w:line="360" w:lineRule="auto"/>
        <w:jc w:val="both"/>
        <w:rPr>
          <w:rFonts w:ascii="Arial Narrow" w:hAnsi="Arial Narrow" w:cstheme="minorHAnsi"/>
          <w:sz w:val="20"/>
          <w:szCs w:val="20"/>
        </w:rPr>
      </w:pPr>
      <w:r>
        <w:rPr>
          <w:rFonts w:ascii="Arial Narrow" w:hAnsi="Arial Narrow" w:cstheme="minorHAnsi"/>
          <w:b/>
          <w:sz w:val="20"/>
          <w:szCs w:val="20"/>
        </w:rPr>
        <w:t>L</w:t>
      </w:r>
      <w:r w:rsidR="00466CC2" w:rsidRPr="004332E2">
        <w:rPr>
          <w:rFonts w:ascii="Arial Narrow" w:hAnsi="Arial Narrow" w:cstheme="minorHAnsi"/>
          <w:b/>
          <w:sz w:val="20"/>
          <w:szCs w:val="20"/>
        </w:rPr>
        <w:t>ocation</w:t>
      </w:r>
      <w:r>
        <w:rPr>
          <w:rFonts w:ascii="Arial Narrow" w:hAnsi="Arial Narrow" w:cstheme="minorHAnsi"/>
          <w:b/>
          <w:sz w:val="20"/>
          <w:szCs w:val="20"/>
        </w:rPr>
        <w:t>(s)</w:t>
      </w:r>
      <w:r w:rsidR="00466CC2" w:rsidRPr="004332E2">
        <w:rPr>
          <w:rFonts w:ascii="Arial Narrow" w:hAnsi="Arial Narrow" w:cstheme="minorHAnsi"/>
          <w:b/>
          <w:sz w:val="20"/>
          <w:szCs w:val="20"/>
        </w:rPr>
        <w:t>:</w:t>
      </w:r>
      <w:r w:rsidR="00466CC2" w:rsidRPr="004332E2">
        <w:rPr>
          <w:rFonts w:ascii="Arial Narrow" w:hAnsi="Arial Narrow" w:cstheme="minorHAnsi"/>
          <w:sz w:val="20"/>
          <w:szCs w:val="20"/>
        </w:rPr>
        <w:t xml:space="preserve"> </w:t>
      </w:r>
      <w:r w:rsidR="00466CC2" w:rsidRPr="004332E2">
        <w:rPr>
          <w:rFonts w:ascii="Arial Narrow" w:hAnsi="Arial Narrow" w:cstheme="minorHAnsi"/>
          <w:sz w:val="20"/>
          <w:szCs w:val="20"/>
        </w:rPr>
        <w:tab/>
      </w:r>
      <w:r w:rsidR="00466CC2" w:rsidRPr="004332E2">
        <w:rPr>
          <w:rFonts w:ascii="Arial Narrow" w:hAnsi="Arial Narrow" w:cstheme="minorHAnsi"/>
          <w:sz w:val="20"/>
          <w:szCs w:val="20"/>
        </w:rPr>
        <w:tab/>
      </w:r>
      <w:r>
        <w:rPr>
          <w:rFonts w:ascii="Arial Narrow" w:hAnsi="Arial Narrow" w:cstheme="minorHAnsi"/>
          <w:sz w:val="20"/>
          <w:szCs w:val="20"/>
        </w:rPr>
        <w:t xml:space="preserve">Central Equatoria, Western Equatoria, Eastern Equatoria, </w:t>
      </w:r>
      <w:r w:rsidR="00016A8A">
        <w:rPr>
          <w:rFonts w:ascii="Arial Narrow" w:hAnsi="Arial Narrow" w:cstheme="minorHAnsi"/>
          <w:sz w:val="20"/>
          <w:szCs w:val="20"/>
        </w:rPr>
        <w:t>Warrap states</w:t>
      </w:r>
      <w:r w:rsidR="006A040B">
        <w:rPr>
          <w:rFonts w:ascii="Arial Narrow" w:hAnsi="Arial Narrow" w:cstheme="minorHAnsi"/>
          <w:sz w:val="20"/>
          <w:szCs w:val="20"/>
        </w:rPr>
        <w:t>, and Juba.</w:t>
      </w:r>
    </w:p>
    <w:p w14:paraId="671B0D34" w14:textId="7457F152" w:rsidR="00466CC2" w:rsidRPr="004332E2" w:rsidRDefault="00466CC2" w:rsidP="00466CC2">
      <w:pPr>
        <w:pStyle w:val="NoSpacing"/>
        <w:spacing w:line="360" w:lineRule="auto"/>
        <w:jc w:val="both"/>
        <w:rPr>
          <w:rFonts w:ascii="Arial Narrow" w:hAnsi="Arial Narrow" w:cstheme="minorHAnsi"/>
          <w:sz w:val="20"/>
          <w:szCs w:val="20"/>
        </w:rPr>
      </w:pPr>
      <w:r w:rsidRPr="004332E2">
        <w:rPr>
          <w:rFonts w:ascii="Arial Narrow" w:hAnsi="Arial Narrow" w:cstheme="minorHAnsi"/>
          <w:b/>
          <w:sz w:val="20"/>
          <w:szCs w:val="20"/>
        </w:rPr>
        <w:t>Reporting relations:</w:t>
      </w:r>
      <w:r w:rsidRPr="004332E2">
        <w:rPr>
          <w:rFonts w:ascii="Arial Narrow" w:hAnsi="Arial Narrow" w:cstheme="minorHAnsi"/>
          <w:sz w:val="20"/>
          <w:szCs w:val="20"/>
        </w:rPr>
        <w:t xml:space="preserve"> </w:t>
      </w:r>
      <w:r w:rsidRPr="004332E2">
        <w:rPr>
          <w:rFonts w:ascii="Arial Narrow" w:hAnsi="Arial Narrow" w:cstheme="minorHAnsi"/>
          <w:sz w:val="20"/>
          <w:szCs w:val="20"/>
        </w:rPr>
        <w:tab/>
      </w:r>
      <w:r w:rsidR="005E17A7">
        <w:rPr>
          <w:rFonts w:ascii="Arial Narrow" w:hAnsi="Arial Narrow" w:cstheme="minorHAnsi"/>
          <w:sz w:val="20"/>
          <w:szCs w:val="20"/>
        </w:rPr>
        <w:t xml:space="preserve">M(H)IND </w:t>
      </w:r>
      <w:r w:rsidR="00F041C9">
        <w:rPr>
          <w:rFonts w:ascii="Arial Narrow" w:hAnsi="Arial Narrow" w:cstheme="minorHAnsi"/>
          <w:sz w:val="20"/>
          <w:szCs w:val="20"/>
        </w:rPr>
        <w:t>Consortium</w:t>
      </w:r>
      <w:r w:rsidRPr="004332E2">
        <w:rPr>
          <w:rFonts w:ascii="Arial Narrow" w:hAnsi="Arial Narrow" w:cstheme="minorHAnsi"/>
          <w:sz w:val="20"/>
          <w:szCs w:val="20"/>
        </w:rPr>
        <w:t xml:space="preserve"> Coordinator</w:t>
      </w:r>
    </w:p>
    <w:p w14:paraId="77BA3AF1" w14:textId="77777777" w:rsidR="007F3321" w:rsidRDefault="007F3321" w:rsidP="00466CC2">
      <w:pPr>
        <w:pStyle w:val="NoSpacing"/>
        <w:spacing w:line="360" w:lineRule="auto"/>
        <w:jc w:val="both"/>
        <w:rPr>
          <w:rFonts w:ascii="Arial Narrow" w:hAnsi="Arial Narrow" w:cstheme="minorHAnsi"/>
          <w:b/>
          <w:color w:val="000000" w:themeColor="text1"/>
          <w:sz w:val="20"/>
          <w:szCs w:val="20"/>
        </w:rPr>
      </w:pPr>
    </w:p>
    <w:p w14:paraId="224F5B2D" w14:textId="3FFD6937" w:rsidR="00466CC2" w:rsidRPr="00F041C9" w:rsidRDefault="00466CC2" w:rsidP="00466CC2">
      <w:pPr>
        <w:pStyle w:val="NoSpacing"/>
        <w:spacing w:line="360" w:lineRule="auto"/>
        <w:jc w:val="both"/>
        <w:rPr>
          <w:rFonts w:ascii="Arial Narrow" w:hAnsi="Arial Narrow" w:cstheme="minorHAnsi"/>
          <w:b/>
          <w:color w:val="FF0000"/>
          <w:sz w:val="20"/>
          <w:szCs w:val="20"/>
        </w:rPr>
      </w:pPr>
      <w:r w:rsidRPr="00F041C9">
        <w:rPr>
          <w:rFonts w:ascii="Arial Narrow" w:hAnsi="Arial Narrow" w:cstheme="minorHAnsi"/>
          <w:b/>
          <w:color w:val="000000" w:themeColor="text1"/>
          <w:sz w:val="20"/>
          <w:szCs w:val="20"/>
        </w:rPr>
        <w:t>About Amre</w:t>
      </w:r>
      <w:r w:rsidR="00F041C9" w:rsidRPr="00F041C9">
        <w:rPr>
          <w:rFonts w:ascii="Arial Narrow" w:hAnsi="Arial Narrow" w:cstheme="minorHAnsi"/>
          <w:b/>
          <w:color w:val="000000" w:themeColor="text1"/>
          <w:sz w:val="20"/>
          <w:szCs w:val="20"/>
        </w:rPr>
        <w:t>f:</w:t>
      </w:r>
    </w:p>
    <w:p w14:paraId="5969931B" w14:textId="77777777" w:rsidR="00466CC2" w:rsidRPr="004332E2" w:rsidRDefault="00466CC2" w:rsidP="00120C6F">
      <w:pPr>
        <w:pStyle w:val="NoSpacing"/>
        <w:spacing w:after="240" w:line="360" w:lineRule="auto"/>
        <w:jc w:val="both"/>
        <w:rPr>
          <w:rFonts w:ascii="Arial Narrow" w:hAnsi="Arial Narrow" w:cstheme="minorHAnsi"/>
          <w:sz w:val="20"/>
          <w:szCs w:val="20"/>
        </w:rPr>
      </w:pPr>
      <w:r w:rsidRPr="004332E2">
        <w:rPr>
          <w:rStyle w:val="A0"/>
          <w:rFonts w:ascii="Arial Narrow" w:hAnsi="Arial Narrow" w:cstheme="minorHAnsi"/>
          <w:sz w:val="20"/>
          <w:szCs w:val="20"/>
        </w:rPr>
        <w:t xml:space="preserve">Amref Health Africa is the largest indigenous health development non-governmental organization based in Africa.  Working with and through African communities, health systems and governments, Amref Health Africa aims to close the gap that prevents people from accessing their basic right to health. Amref Health Africa is headquartered in Nairobi, and has </w:t>
      </w:r>
      <w:proofErr w:type="spellStart"/>
      <w:r w:rsidRPr="004332E2">
        <w:rPr>
          <w:rStyle w:val="A0"/>
          <w:rFonts w:ascii="Arial Narrow" w:hAnsi="Arial Narrow" w:cstheme="minorHAnsi"/>
          <w:sz w:val="20"/>
          <w:szCs w:val="20"/>
        </w:rPr>
        <w:t>programmes</w:t>
      </w:r>
      <w:proofErr w:type="spellEnd"/>
      <w:r w:rsidRPr="004332E2">
        <w:rPr>
          <w:rStyle w:val="A0"/>
          <w:rFonts w:ascii="Arial Narrow" w:hAnsi="Arial Narrow" w:cstheme="minorHAnsi"/>
          <w:sz w:val="20"/>
          <w:szCs w:val="20"/>
        </w:rPr>
        <w:t xml:space="preserve"> in Kenya, Uganda, Tanzania, Ethiopia, South Sudan, Southern Africa and West Africa.  For more information visit our website </w:t>
      </w:r>
      <w:hyperlink r:id="rId13" w:history="1">
        <w:r w:rsidRPr="004332E2">
          <w:rPr>
            <w:rStyle w:val="Hyperlink"/>
            <w:rFonts w:ascii="Arial Narrow" w:hAnsi="Arial Narrow" w:cstheme="minorHAnsi"/>
            <w:sz w:val="20"/>
            <w:szCs w:val="20"/>
          </w:rPr>
          <w:t>www.amref.org</w:t>
        </w:r>
      </w:hyperlink>
    </w:p>
    <w:p w14:paraId="365FBAE3" w14:textId="7E47386E" w:rsidR="00016A8A" w:rsidRPr="007165C9" w:rsidRDefault="007165C9" w:rsidP="00466CC2">
      <w:pPr>
        <w:pStyle w:val="NoSpacing"/>
        <w:spacing w:line="360" w:lineRule="auto"/>
        <w:jc w:val="both"/>
        <w:rPr>
          <w:rFonts w:ascii="Arial Narrow" w:hAnsi="Arial Narrow" w:cstheme="minorHAnsi"/>
          <w:bCs/>
          <w:color w:val="000000" w:themeColor="text1"/>
          <w:sz w:val="20"/>
          <w:szCs w:val="20"/>
        </w:rPr>
      </w:pPr>
      <w:r w:rsidRPr="007165C9">
        <w:rPr>
          <w:rFonts w:ascii="Arial Narrow" w:hAnsi="Arial Narrow" w:cstheme="minorHAnsi"/>
          <w:bCs/>
          <w:color w:val="000000" w:themeColor="text1"/>
          <w:sz w:val="20"/>
          <w:szCs w:val="20"/>
        </w:rPr>
        <w:t>The M(H)IND project</w:t>
      </w:r>
      <w:r w:rsidR="00E23B8D">
        <w:rPr>
          <w:rFonts w:ascii="Arial Narrow" w:hAnsi="Arial Narrow" w:cstheme="minorHAnsi"/>
          <w:bCs/>
          <w:color w:val="000000" w:themeColor="text1"/>
          <w:sz w:val="20"/>
          <w:szCs w:val="20"/>
        </w:rPr>
        <w:t xml:space="preserve"> [AID </w:t>
      </w:r>
      <w:proofErr w:type="spellStart"/>
      <w:r w:rsidR="00E23B8D" w:rsidRPr="00E23B8D">
        <w:rPr>
          <w:rFonts w:ascii="Arial Narrow" w:hAnsi="Arial Narrow" w:cstheme="minorHAnsi"/>
          <w:bCs/>
          <w:color w:val="000000" w:themeColor="text1"/>
          <w:sz w:val="20"/>
          <w:szCs w:val="20"/>
        </w:rPr>
        <w:t>AID</w:t>
      </w:r>
      <w:proofErr w:type="spellEnd"/>
      <w:r w:rsidR="00E23B8D" w:rsidRPr="00E23B8D">
        <w:rPr>
          <w:rFonts w:ascii="Arial Narrow" w:hAnsi="Arial Narrow" w:cstheme="minorHAnsi"/>
          <w:bCs/>
          <w:color w:val="000000" w:themeColor="text1"/>
          <w:sz w:val="20"/>
          <w:szCs w:val="20"/>
        </w:rPr>
        <w:t xml:space="preserve"> 012590/07/0</w:t>
      </w:r>
      <w:r w:rsidR="00E23B8D">
        <w:rPr>
          <w:rFonts w:ascii="Arial Narrow" w:hAnsi="Arial Narrow" w:cstheme="minorHAnsi"/>
          <w:bCs/>
          <w:color w:val="000000" w:themeColor="text1"/>
          <w:sz w:val="20"/>
          <w:szCs w:val="20"/>
        </w:rPr>
        <w:t>]</w:t>
      </w:r>
      <w:r w:rsidRPr="007165C9">
        <w:rPr>
          <w:rFonts w:ascii="Arial Narrow" w:hAnsi="Arial Narrow" w:cstheme="minorHAnsi"/>
          <w:bCs/>
          <w:color w:val="000000" w:themeColor="text1"/>
          <w:sz w:val="20"/>
          <w:szCs w:val="20"/>
        </w:rPr>
        <w:t xml:space="preserve"> aims at improving the mental health status and resilience of people with psychological, neurological and psychiatric disorders in South Sudan, through a reduction of stigma, dedicated community and clinical services, and competent social and health personnel.</w:t>
      </w:r>
    </w:p>
    <w:p w14:paraId="7F1B8D95" w14:textId="77777777" w:rsidR="007165C9" w:rsidRDefault="007165C9" w:rsidP="00466CC2">
      <w:pPr>
        <w:pStyle w:val="NoSpacing"/>
        <w:spacing w:line="360" w:lineRule="auto"/>
        <w:jc w:val="both"/>
        <w:rPr>
          <w:rFonts w:ascii="Arial Narrow" w:hAnsi="Arial Narrow" w:cstheme="minorHAnsi"/>
          <w:b/>
          <w:color w:val="000000" w:themeColor="text1"/>
          <w:sz w:val="20"/>
          <w:szCs w:val="20"/>
        </w:rPr>
      </w:pPr>
    </w:p>
    <w:p w14:paraId="423D50C5" w14:textId="3D59BACA" w:rsidR="00466CC2" w:rsidRPr="004332E2" w:rsidRDefault="00466CC2" w:rsidP="00466CC2">
      <w:pPr>
        <w:pStyle w:val="NoSpacing"/>
        <w:spacing w:line="360" w:lineRule="auto"/>
        <w:jc w:val="both"/>
        <w:rPr>
          <w:rFonts w:ascii="Arial Narrow" w:hAnsi="Arial Narrow" w:cstheme="minorHAnsi"/>
          <w:b/>
          <w:color w:val="000000" w:themeColor="text1"/>
          <w:sz w:val="20"/>
          <w:szCs w:val="20"/>
        </w:rPr>
      </w:pPr>
      <w:r w:rsidRPr="004332E2">
        <w:rPr>
          <w:rFonts w:ascii="Arial Narrow" w:hAnsi="Arial Narrow" w:cstheme="minorHAnsi"/>
          <w:b/>
          <w:color w:val="000000" w:themeColor="text1"/>
          <w:sz w:val="20"/>
          <w:szCs w:val="20"/>
        </w:rPr>
        <w:t xml:space="preserve">Purpose of the </w:t>
      </w:r>
      <w:r w:rsidR="002B4D43">
        <w:rPr>
          <w:rFonts w:ascii="Arial Narrow" w:hAnsi="Arial Narrow" w:cstheme="minorHAnsi"/>
          <w:b/>
          <w:color w:val="000000" w:themeColor="text1"/>
          <w:sz w:val="20"/>
          <w:szCs w:val="20"/>
        </w:rPr>
        <w:t>Consultancy</w:t>
      </w:r>
      <w:r w:rsidRPr="004332E2">
        <w:rPr>
          <w:rFonts w:ascii="Arial Narrow" w:hAnsi="Arial Narrow" w:cstheme="minorHAnsi"/>
          <w:b/>
          <w:color w:val="000000" w:themeColor="text1"/>
          <w:sz w:val="20"/>
          <w:szCs w:val="20"/>
        </w:rPr>
        <w:t xml:space="preserve">: </w:t>
      </w:r>
    </w:p>
    <w:p w14:paraId="455066DD" w14:textId="7DE1E0AD" w:rsidR="00F041C9" w:rsidRDefault="00466CC2" w:rsidP="003618CF">
      <w:pPr>
        <w:spacing w:after="0" w:line="360" w:lineRule="auto"/>
        <w:jc w:val="both"/>
        <w:rPr>
          <w:rFonts w:ascii="Arial Narrow" w:hAnsi="Arial Narrow" w:cstheme="minorHAnsi"/>
          <w:sz w:val="20"/>
          <w:szCs w:val="20"/>
        </w:rPr>
      </w:pPr>
      <w:r w:rsidRPr="004332E2">
        <w:rPr>
          <w:rFonts w:ascii="Arial Narrow" w:hAnsi="Arial Narrow" w:cstheme="minorHAnsi"/>
          <w:sz w:val="20"/>
          <w:szCs w:val="20"/>
        </w:rPr>
        <w:t xml:space="preserve">The overall objective of the </w:t>
      </w:r>
      <w:r w:rsidR="002348A7">
        <w:rPr>
          <w:rFonts w:ascii="Arial Narrow" w:hAnsi="Arial Narrow" w:cstheme="minorHAnsi"/>
          <w:sz w:val="20"/>
          <w:szCs w:val="20"/>
        </w:rPr>
        <w:t>sought</w:t>
      </w:r>
      <w:r w:rsidRPr="004332E2">
        <w:rPr>
          <w:rFonts w:ascii="Arial Narrow" w:hAnsi="Arial Narrow" w:cstheme="minorHAnsi"/>
          <w:sz w:val="20"/>
          <w:szCs w:val="20"/>
        </w:rPr>
        <w:t xml:space="preserve"> </w:t>
      </w:r>
      <w:r w:rsidR="002348A7">
        <w:rPr>
          <w:rFonts w:ascii="Arial Narrow" w:hAnsi="Arial Narrow" w:cstheme="minorHAnsi"/>
          <w:sz w:val="20"/>
          <w:szCs w:val="20"/>
        </w:rPr>
        <w:t>services</w:t>
      </w:r>
      <w:r w:rsidRPr="004332E2">
        <w:rPr>
          <w:rFonts w:ascii="Arial Narrow" w:hAnsi="Arial Narrow" w:cstheme="minorHAnsi"/>
          <w:sz w:val="20"/>
          <w:szCs w:val="20"/>
        </w:rPr>
        <w:t xml:space="preserve"> is to </w:t>
      </w:r>
      <w:r w:rsidR="002B4D43">
        <w:rPr>
          <w:rFonts w:ascii="Arial Narrow" w:hAnsi="Arial Narrow" w:cstheme="minorHAnsi"/>
          <w:sz w:val="20"/>
          <w:szCs w:val="20"/>
        </w:rPr>
        <w:t>provide technically excellent and context-sensitive training</w:t>
      </w:r>
      <w:r w:rsidR="00E23B8D">
        <w:rPr>
          <w:rFonts w:ascii="Arial Narrow" w:hAnsi="Arial Narrow" w:cstheme="minorHAnsi"/>
          <w:sz w:val="20"/>
          <w:szCs w:val="20"/>
        </w:rPr>
        <w:t xml:space="preserve"> services and technical assistance</w:t>
      </w:r>
      <w:r w:rsidR="002B4D43">
        <w:rPr>
          <w:rFonts w:ascii="Arial Narrow" w:hAnsi="Arial Narrow" w:cstheme="minorHAnsi"/>
          <w:sz w:val="20"/>
          <w:szCs w:val="20"/>
        </w:rPr>
        <w:t xml:space="preserve"> on mental health in South </w:t>
      </w:r>
      <w:r w:rsidR="002348A7">
        <w:rPr>
          <w:rFonts w:ascii="Arial Narrow" w:hAnsi="Arial Narrow" w:cstheme="minorHAnsi"/>
          <w:sz w:val="20"/>
          <w:szCs w:val="20"/>
        </w:rPr>
        <w:t xml:space="preserve">Sudan, </w:t>
      </w:r>
      <w:r w:rsidR="002348A7" w:rsidRPr="004332E2">
        <w:rPr>
          <w:rFonts w:ascii="Arial Narrow" w:hAnsi="Arial Narrow" w:cstheme="minorHAnsi"/>
          <w:sz w:val="20"/>
          <w:szCs w:val="20"/>
        </w:rPr>
        <w:t>within</w:t>
      </w:r>
      <w:r w:rsidR="002B4D43">
        <w:rPr>
          <w:rFonts w:ascii="Arial Narrow" w:hAnsi="Arial Narrow" w:cstheme="minorHAnsi"/>
          <w:sz w:val="20"/>
          <w:szCs w:val="20"/>
        </w:rPr>
        <w:t xml:space="preserve"> the framework of the M(H)IND project</w:t>
      </w:r>
      <w:r w:rsidRPr="004332E2">
        <w:rPr>
          <w:rFonts w:ascii="Arial Narrow" w:hAnsi="Arial Narrow" w:cstheme="minorHAnsi"/>
          <w:sz w:val="20"/>
          <w:szCs w:val="20"/>
        </w:rPr>
        <w:t>.</w:t>
      </w:r>
    </w:p>
    <w:p w14:paraId="1F6B343B" w14:textId="77777777" w:rsidR="003618CF" w:rsidRDefault="003618CF" w:rsidP="003618CF">
      <w:pPr>
        <w:spacing w:after="0" w:line="360" w:lineRule="auto"/>
        <w:jc w:val="both"/>
        <w:rPr>
          <w:rFonts w:ascii="Arial Narrow" w:hAnsi="Arial Narrow" w:cstheme="minorHAnsi"/>
          <w:sz w:val="20"/>
          <w:szCs w:val="20"/>
        </w:rPr>
      </w:pPr>
    </w:p>
    <w:p w14:paraId="0132328B" w14:textId="7BCAB840" w:rsidR="00466CC2" w:rsidRPr="004332E2" w:rsidRDefault="002348A7" w:rsidP="00F041C9">
      <w:pPr>
        <w:spacing w:after="0" w:line="360" w:lineRule="auto"/>
        <w:contextualSpacing/>
        <w:jc w:val="both"/>
        <w:rPr>
          <w:rFonts w:ascii="Arial Narrow" w:eastAsia="Times New Roman" w:hAnsi="Arial Narrow" w:cstheme="minorHAnsi"/>
          <w:sz w:val="20"/>
          <w:szCs w:val="20"/>
        </w:rPr>
      </w:pPr>
      <w:r>
        <w:rPr>
          <w:rFonts w:ascii="Arial Narrow" w:eastAsia="Times New Roman" w:hAnsi="Arial Narrow" w:cstheme="minorHAnsi"/>
          <w:b/>
          <w:bCs/>
          <w:sz w:val="20"/>
          <w:szCs w:val="20"/>
          <w:lang w:val="en-US"/>
        </w:rPr>
        <w:t>Lots</w:t>
      </w:r>
      <w:r w:rsidR="00F041C9">
        <w:rPr>
          <w:rFonts w:ascii="Arial Narrow" w:eastAsia="Times New Roman" w:hAnsi="Arial Narrow" w:cstheme="minorHAnsi"/>
          <w:b/>
          <w:bCs/>
          <w:i/>
          <w:iCs/>
          <w:sz w:val="20"/>
          <w:szCs w:val="20"/>
          <w:lang w:val="en-US"/>
        </w:rPr>
        <w:t>:</w:t>
      </w:r>
    </w:p>
    <w:p w14:paraId="4554D91F" w14:textId="1B38952E" w:rsidR="000D1DEC" w:rsidRDefault="002348A7" w:rsidP="000D1DEC">
      <w:pPr>
        <w:spacing w:line="360" w:lineRule="auto"/>
        <w:jc w:val="both"/>
        <w:rPr>
          <w:rFonts w:ascii="Arial Narrow" w:hAnsi="Arial Narrow" w:cstheme="minorHAnsi"/>
          <w:sz w:val="20"/>
          <w:szCs w:val="20"/>
        </w:rPr>
      </w:pPr>
      <w:r>
        <w:rPr>
          <w:rFonts w:ascii="Arial Narrow" w:hAnsi="Arial Narrow" w:cstheme="minorHAnsi"/>
          <w:sz w:val="20"/>
          <w:szCs w:val="20"/>
        </w:rPr>
        <w:t>The services sough after by Amref Health Africa have</w:t>
      </w:r>
      <w:r w:rsidR="00A36AE1">
        <w:rPr>
          <w:rFonts w:ascii="Arial Narrow" w:hAnsi="Arial Narrow" w:cstheme="minorHAnsi"/>
          <w:sz w:val="20"/>
          <w:szCs w:val="20"/>
        </w:rPr>
        <w:t xml:space="preserve"> been</w:t>
      </w:r>
      <w:r>
        <w:rPr>
          <w:rFonts w:ascii="Arial Narrow" w:hAnsi="Arial Narrow" w:cstheme="minorHAnsi"/>
          <w:sz w:val="20"/>
          <w:szCs w:val="20"/>
        </w:rPr>
        <w:t xml:space="preserve"> grouped in lots. </w:t>
      </w:r>
      <w:r w:rsidR="000D1DEC">
        <w:rPr>
          <w:rFonts w:ascii="Arial Narrow" w:hAnsi="Arial Narrow" w:cstheme="minorHAnsi"/>
          <w:sz w:val="20"/>
          <w:szCs w:val="20"/>
        </w:rPr>
        <w:t>The consultant</w:t>
      </w:r>
      <w:r>
        <w:rPr>
          <w:rFonts w:ascii="Arial Narrow" w:hAnsi="Arial Narrow" w:cstheme="minorHAnsi"/>
          <w:sz w:val="20"/>
          <w:szCs w:val="20"/>
        </w:rPr>
        <w:t>(s)</w:t>
      </w:r>
      <w:r w:rsidR="000D1DEC">
        <w:rPr>
          <w:rFonts w:ascii="Arial Narrow" w:hAnsi="Arial Narrow" w:cstheme="minorHAnsi"/>
          <w:sz w:val="20"/>
          <w:szCs w:val="20"/>
        </w:rPr>
        <w:t xml:space="preserve">, if and when contracted, </w:t>
      </w:r>
      <w:r>
        <w:rPr>
          <w:rFonts w:ascii="Arial Narrow" w:hAnsi="Arial Narrow" w:cstheme="minorHAnsi"/>
          <w:sz w:val="20"/>
          <w:szCs w:val="20"/>
        </w:rPr>
        <w:t xml:space="preserve">might </w:t>
      </w:r>
      <w:r w:rsidR="000D1DEC">
        <w:rPr>
          <w:rFonts w:ascii="Arial Narrow" w:hAnsi="Arial Narrow" w:cstheme="minorHAnsi"/>
          <w:sz w:val="20"/>
          <w:szCs w:val="20"/>
        </w:rPr>
        <w:t>be expected to</w:t>
      </w:r>
      <w:r w:rsidR="000B11D8">
        <w:rPr>
          <w:rFonts w:ascii="Arial Narrow" w:hAnsi="Arial Narrow" w:cstheme="minorHAnsi"/>
          <w:sz w:val="20"/>
          <w:szCs w:val="20"/>
        </w:rPr>
        <w:t xml:space="preserve"> </w:t>
      </w:r>
      <w:r>
        <w:rPr>
          <w:rFonts w:ascii="Arial Narrow" w:hAnsi="Arial Narrow" w:cstheme="minorHAnsi"/>
          <w:sz w:val="20"/>
          <w:szCs w:val="20"/>
        </w:rPr>
        <w:t>deliver services related to one or more lots</w:t>
      </w:r>
      <w:r w:rsidR="00352173">
        <w:rPr>
          <w:rFonts w:ascii="Arial Narrow" w:hAnsi="Arial Narrow" w:cstheme="minorHAnsi"/>
          <w:sz w:val="20"/>
          <w:szCs w:val="20"/>
        </w:rPr>
        <w:t>, in accordance with Amref Health Africa’s needs and resources</w:t>
      </w:r>
      <w:r w:rsidR="000D1DEC">
        <w:rPr>
          <w:rFonts w:ascii="Arial Narrow" w:hAnsi="Arial Narrow" w:cstheme="minorHAnsi"/>
          <w:sz w:val="20"/>
          <w:szCs w:val="20"/>
        </w:rPr>
        <w:t>:</w:t>
      </w:r>
    </w:p>
    <w:p w14:paraId="5C18814B" w14:textId="16659947" w:rsidR="00466CC2" w:rsidRPr="002348A7" w:rsidRDefault="002348A7" w:rsidP="002348A7">
      <w:pPr>
        <w:spacing w:line="360" w:lineRule="auto"/>
        <w:jc w:val="both"/>
        <w:rPr>
          <w:rFonts w:ascii="Arial Narrow" w:hAnsi="Arial Narrow" w:cstheme="minorHAnsi"/>
          <w:sz w:val="20"/>
          <w:szCs w:val="20"/>
        </w:rPr>
      </w:pPr>
      <w:r w:rsidRPr="00352173">
        <w:rPr>
          <w:rFonts w:ascii="Arial Narrow" w:hAnsi="Arial Narrow" w:cstheme="minorHAnsi"/>
          <w:b/>
          <w:bCs/>
          <w:sz w:val="20"/>
          <w:szCs w:val="20"/>
        </w:rPr>
        <w:t>LOT 1:</w:t>
      </w:r>
      <w:r>
        <w:rPr>
          <w:rFonts w:ascii="Arial Narrow" w:hAnsi="Arial Narrow" w:cstheme="minorHAnsi"/>
          <w:sz w:val="20"/>
          <w:szCs w:val="20"/>
        </w:rPr>
        <w:tab/>
      </w:r>
      <w:r w:rsidR="000D1DEC" w:rsidRPr="002348A7">
        <w:rPr>
          <w:rFonts w:ascii="Arial Narrow" w:hAnsi="Arial Narrow" w:cstheme="minorHAnsi"/>
          <w:sz w:val="20"/>
          <w:szCs w:val="20"/>
        </w:rPr>
        <w:t xml:space="preserve">Deliver </w:t>
      </w:r>
      <w:r w:rsidRPr="002348A7">
        <w:rPr>
          <w:rFonts w:ascii="Arial Narrow" w:hAnsi="Arial Narrow" w:cstheme="minorHAnsi"/>
          <w:sz w:val="20"/>
          <w:szCs w:val="20"/>
        </w:rPr>
        <w:t>(</w:t>
      </w:r>
      <w:r w:rsidR="00A17A51" w:rsidRPr="002348A7">
        <w:rPr>
          <w:rFonts w:ascii="Arial Narrow" w:hAnsi="Arial Narrow" w:cstheme="minorHAnsi"/>
          <w:sz w:val="20"/>
          <w:szCs w:val="20"/>
        </w:rPr>
        <w:t>and report on</w:t>
      </w:r>
      <w:r w:rsidRPr="002348A7">
        <w:rPr>
          <w:rFonts w:ascii="Arial Narrow" w:hAnsi="Arial Narrow" w:cstheme="minorHAnsi"/>
          <w:sz w:val="20"/>
          <w:szCs w:val="20"/>
        </w:rPr>
        <w:t>)</w:t>
      </w:r>
      <w:r w:rsidR="00A17A51" w:rsidRPr="002348A7">
        <w:rPr>
          <w:rFonts w:ascii="Arial Narrow" w:hAnsi="Arial Narrow" w:cstheme="minorHAnsi"/>
          <w:sz w:val="20"/>
          <w:szCs w:val="20"/>
        </w:rPr>
        <w:t xml:space="preserve"> </w:t>
      </w:r>
      <w:r w:rsidR="000D1DEC" w:rsidRPr="002348A7">
        <w:rPr>
          <w:rFonts w:ascii="Arial Narrow" w:hAnsi="Arial Narrow" w:cstheme="minorHAnsi"/>
          <w:sz w:val="20"/>
          <w:szCs w:val="20"/>
        </w:rPr>
        <w:t xml:space="preserve">training </w:t>
      </w:r>
      <w:r w:rsidR="00A36AE1">
        <w:rPr>
          <w:rFonts w:ascii="Arial Narrow" w:hAnsi="Arial Narrow" w:cstheme="minorHAnsi"/>
          <w:sz w:val="20"/>
          <w:szCs w:val="20"/>
        </w:rPr>
        <w:t>sessions</w:t>
      </w:r>
      <w:r w:rsidR="000D1DEC" w:rsidRPr="002348A7">
        <w:rPr>
          <w:rFonts w:ascii="Arial Narrow" w:hAnsi="Arial Narrow" w:cstheme="minorHAnsi"/>
          <w:sz w:val="20"/>
          <w:szCs w:val="20"/>
        </w:rPr>
        <w:t xml:space="preserve"> on WHO’s </w:t>
      </w:r>
      <w:proofErr w:type="spellStart"/>
      <w:r w:rsidR="000D1DEC" w:rsidRPr="002348A7">
        <w:rPr>
          <w:rFonts w:ascii="Arial Narrow" w:hAnsi="Arial Narrow" w:cstheme="minorHAnsi"/>
          <w:sz w:val="20"/>
          <w:szCs w:val="20"/>
        </w:rPr>
        <w:t>mhGAP</w:t>
      </w:r>
      <w:proofErr w:type="spellEnd"/>
      <w:r w:rsidR="000D1DEC" w:rsidRPr="002348A7">
        <w:rPr>
          <w:rFonts w:ascii="Arial Narrow" w:hAnsi="Arial Narrow" w:cstheme="minorHAnsi"/>
          <w:sz w:val="20"/>
          <w:szCs w:val="20"/>
        </w:rPr>
        <w:t xml:space="preserve"> guidelines to healthcare workers</w:t>
      </w:r>
      <w:r>
        <w:rPr>
          <w:rFonts w:ascii="Arial Narrow" w:hAnsi="Arial Narrow" w:cstheme="minorHAnsi"/>
          <w:sz w:val="20"/>
          <w:szCs w:val="20"/>
        </w:rPr>
        <w:t xml:space="preserve"> in South Sudan</w:t>
      </w:r>
    </w:p>
    <w:p w14:paraId="3E628D61" w14:textId="2FCA24BE" w:rsidR="000D1DEC" w:rsidRPr="002348A7" w:rsidRDefault="002348A7" w:rsidP="002348A7">
      <w:pPr>
        <w:spacing w:line="360" w:lineRule="auto"/>
        <w:jc w:val="both"/>
        <w:rPr>
          <w:rFonts w:ascii="Arial Narrow" w:hAnsi="Arial Narrow" w:cstheme="minorHAnsi"/>
          <w:sz w:val="20"/>
          <w:szCs w:val="20"/>
        </w:rPr>
      </w:pPr>
      <w:r w:rsidRPr="00352173">
        <w:rPr>
          <w:rFonts w:ascii="Arial Narrow" w:hAnsi="Arial Narrow" w:cstheme="minorHAnsi"/>
          <w:b/>
          <w:bCs/>
          <w:sz w:val="20"/>
          <w:szCs w:val="20"/>
        </w:rPr>
        <w:t>LOT 2:</w:t>
      </w:r>
      <w:r>
        <w:rPr>
          <w:rFonts w:ascii="Arial Narrow" w:hAnsi="Arial Narrow" w:cstheme="minorHAnsi"/>
          <w:sz w:val="20"/>
          <w:szCs w:val="20"/>
        </w:rPr>
        <w:tab/>
      </w:r>
      <w:r w:rsidR="000D1DEC" w:rsidRPr="002348A7">
        <w:rPr>
          <w:rFonts w:ascii="Arial Narrow" w:hAnsi="Arial Narrow" w:cstheme="minorHAnsi"/>
          <w:sz w:val="20"/>
          <w:szCs w:val="20"/>
        </w:rPr>
        <w:t>Deliver</w:t>
      </w:r>
      <w:r w:rsidR="00A17A51" w:rsidRPr="002348A7">
        <w:rPr>
          <w:rFonts w:ascii="Arial Narrow" w:hAnsi="Arial Narrow" w:cstheme="minorHAnsi"/>
          <w:sz w:val="20"/>
          <w:szCs w:val="20"/>
        </w:rPr>
        <w:t xml:space="preserve"> </w:t>
      </w:r>
      <w:r w:rsidRPr="002348A7">
        <w:rPr>
          <w:rFonts w:ascii="Arial Narrow" w:hAnsi="Arial Narrow" w:cstheme="minorHAnsi"/>
          <w:sz w:val="20"/>
          <w:szCs w:val="20"/>
        </w:rPr>
        <w:t>(</w:t>
      </w:r>
      <w:r w:rsidR="00A17A51" w:rsidRPr="002348A7">
        <w:rPr>
          <w:rFonts w:ascii="Arial Narrow" w:hAnsi="Arial Narrow" w:cstheme="minorHAnsi"/>
          <w:sz w:val="20"/>
          <w:szCs w:val="20"/>
        </w:rPr>
        <w:t>and report on</w:t>
      </w:r>
      <w:r w:rsidRPr="002348A7">
        <w:rPr>
          <w:rFonts w:ascii="Arial Narrow" w:hAnsi="Arial Narrow" w:cstheme="minorHAnsi"/>
          <w:sz w:val="20"/>
          <w:szCs w:val="20"/>
        </w:rPr>
        <w:t>)</w:t>
      </w:r>
      <w:r w:rsidR="000D1DEC" w:rsidRPr="002348A7">
        <w:rPr>
          <w:rFonts w:ascii="Arial Narrow" w:hAnsi="Arial Narrow" w:cstheme="minorHAnsi"/>
          <w:sz w:val="20"/>
          <w:szCs w:val="20"/>
        </w:rPr>
        <w:t xml:space="preserve"> training </w:t>
      </w:r>
      <w:r w:rsidR="00A36AE1">
        <w:rPr>
          <w:rFonts w:ascii="Arial Narrow" w:hAnsi="Arial Narrow" w:cstheme="minorHAnsi"/>
          <w:sz w:val="20"/>
          <w:szCs w:val="20"/>
        </w:rPr>
        <w:t>sessions</w:t>
      </w:r>
      <w:r w:rsidR="000D1DEC" w:rsidRPr="002348A7">
        <w:rPr>
          <w:rFonts w:ascii="Arial Narrow" w:hAnsi="Arial Narrow" w:cstheme="minorHAnsi"/>
          <w:sz w:val="20"/>
          <w:szCs w:val="20"/>
        </w:rPr>
        <w:t xml:space="preserve"> on WHO’s </w:t>
      </w:r>
      <w:proofErr w:type="spellStart"/>
      <w:r w:rsidR="000D1DEC" w:rsidRPr="002348A7">
        <w:rPr>
          <w:rFonts w:ascii="Arial Narrow" w:hAnsi="Arial Narrow" w:cstheme="minorHAnsi"/>
          <w:sz w:val="20"/>
          <w:szCs w:val="20"/>
        </w:rPr>
        <w:t>mhGAP-HIGuidelines</w:t>
      </w:r>
      <w:proofErr w:type="spellEnd"/>
      <w:r w:rsidR="000D1DEC" w:rsidRPr="002348A7">
        <w:rPr>
          <w:rFonts w:ascii="Arial Narrow" w:hAnsi="Arial Narrow" w:cstheme="minorHAnsi"/>
          <w:sz w:val="20"/>
          <w:szCs w:val="20"/>
        </w:rPr>
        <w:t xml:space="preserve"> to healthcare workers</w:t>
      </w:r>
      <w:r>
        <w:rPr>
          <w:rFonts w:ascii="Arial Narrow" w:hAnsi="Arial Narrow" w:cstheme="minorHAnsi"/>
          <w:sz w:val="20"/>
          <w:szCs w:val="20"/>
        </w:rPr>
        <w:t xml:space="preserve"> in South Sudan</w:t>
      </w:r>
      <w:r w:rsidR="000D1DEC" w:rsidRPr="002348A7">
        <w:rPr>
          <w:rFonts w:ascii="Arial Narrow" w:hAnsi="Arial Narrow" w:cstheme="minorHAnsi"/>
          <w:sz w:val="20"/>
          <w:szCs w:val="20"/>
        </w:rPr>
        <w:t>.</w:t>
      </w:r>
    </w:p>
    <w:p w14:paraId="4D2F44F1" w14:textId="4C293DA9" w:rsidR="00A17A51" w:rsidRPr="002348A7" w:rsidRDefault="002348A7" w:rsidP="002348A7">
      <w:pPr>
        <w:spacing w:line="360" w:lineRule="auto"/>
        <w:jc w:val="both"/>
        <w:rPr>
          <w:rFonts w:ascii="Arial Narrow" w:hAnsi="Arial Narrow" w:cstheme="minorHAnsi"/>
          <w:sz w:val="20"/>
          <w:szCs w:val="20"/>
        </w:rPr>
      </w:pPr>
      <w:r w:rsidRPr="00352173">
        <w:rPr>
          <w:rFonts w:ascii="Arial Narrow" w:hAnsi="Arial Narrow" w:cstheme="minorHAnsi"/>
          <w:b/>
          <w:bCs/>
          <w:sz w:val="20"/>
          <w:szCs w:val="20"/>
        </w:rPr>
        <w:t>LOT 3:</w:t>
      </w:r>
      <w:r>
        <w:rPr>
          <w:rFonts w:ascii="Arial Narrow" w:hAnsi="Arial Narrow" w:cstheme="minorHAnsi"/>
          <w:sz w:val="20"/>
          <w:szCs w:val="20"/>
        </w:rPr>
        <w:tab/>
      </w:r>
      <w:r w:rsidR="00A17A51" w:rsidRPr="002348A7">
        <w:rPr>
          <w:rFonts w:ascii="Arial Narrow" w:hAnsi="Arial Narrow" w:cstheme="minorHAnsi"/>
          <w:sz w:val="20"/>
          <w:szCs w:val="20"/>
        </w:rPr>
        <w:t>Conduct effective supportive supervision of healthcare workers offering mental health care services</w:t>
      </w:r>
      <w:r>
        <w:rPr>
          <w:rFonts w:ascii="Arial Narrow" w:hAnsi="Arial Narrow" w:cstheme="minorHAnsi"/>
          <w:sz w:val="20"/>
          <w:szCs w:val="20"/>
        </w:rPr>
        <w:t xml:space="preserve"> in South Sudan</w:t>
      </w:r>
      <w:r w:rsidR="00A17A51" w:rsidRPr="002348A7">
        <w:rPr>
          <w:rFonts w:ascii="Arial Narrow" w:hAnsi="Arial Narrow" w:cstheme="minorHAnsi"/>
          <w:sz w:val="20"/>
          <w:szCs w:val="20"/>
        </w:rPr>
        <w:t>.</w:t>
      </w:r>
    </w:p>
    <w:p w14:paraId="109068F8" w14:textId="4D4471A6" w:rsidR="000D1DEC" w:rsidRPr="002348A7" w:rsidRDefault="002348A7" w:rsidP="002348A7">
      <w:pPr>
        <w:spacing w:line="360" w:lineRule="auto"/>
        <w:ind w:left="720" w:hanging="720"/>
        <w:jc w:val="both"/>
        <w:rPr>
          <w:rFonts w:ascii="Arial Narrow" w:hAnsi="Arial Narrow" w:cstheme="minorHAnsi"/>
          <w:sz w:val="20"/>
          <w:szCs w:val="20"/>
        </w:rPr>
      </w:pPr>
      <w:bookmarkStart w:id="1" w:name="_Hlk130293232"/>
      <w:r w:rsidRPr="00352173">
        <w:rPr>
          <w:rFonts w:ascii="Arial Narrow" w:hAnsi="Arial Narrow" w:cstheme="minorHAnsi"/>
          <w:b/>
          <w:bCs/>
          <w:sz w:val="20"/>
          <w:szCs w:val="20"/>
        </w:rPr>
        <w:t>LOT 4:</w:t>
      </w:r>
      <w:r>
        <w:rPr>
          <w:rFonts w:ascii="Arial Narrow" w:hAnsi="Arial Narrow" w:cstheme="minorHAnsi"/>
          <w:sz w:val="20"/>
          <w:szCs w:val="20"/>
        </w:rPr>
        <w:tab/>
      </w:r>
      <w:r w:rsidR="000D1DEC" w:rsidRPr="002348A7">
        <w:rPr>
          <w:rFonts w:ascii="Arial Narrow" w:hAnsi="Arial Narrow" w:cstheme="minorHAnsi"/>
          <w:sz w:val="20"/>
          <w:szCs w:val="20"/>
        </w:rPr>
        <w:t xml:space="preserve">Deliver </w:t>
      </w:r>
      <w:r w:rsidRPr="002348A7">
        <w:rPr>
          <w:rFonts w:ascii="Arial Narrow" w:hAnsi="Arial Narrow" w:cstheme="minorHAnsi"/>
          <w:sz w:val="20"/>
          <w:szCs w:val="20"/>
        </w:rPr>
        <w:t>(</w:t>
      </w:r>
      <w:r w:rsidR="00A17A51" w:rsidRPr="002348A7">
        <w:rPr>
          <w:rFonts w:ascii="Arial Narrow" w:hAnsi="Arial Narrow" w:cstheme="minorHAnsi"/>
          <w:sz w:val="20"/>
          <w:szCs w:val="20"/>
        </w:rPr>
        <w:t>and report on</w:t>
      </w:r>
      <w:r w:rsidRPr="002348A7">
        <w:rPr>
          <w:rFonts w:ascii="Arial Narrow" w:hAnsi="Arial Narrow" w:cstheme="minorHAnsi"/>
          <w:sz w:val="20"/>
          <w:szCs w:val="20"/>
        </w:rPr>
        <w:t>)</w:t>
      </w:r>
      <w:r w:rsidR="00A17A51" w:rsidRPr="002348A7">
        <w:rPr>
          <w:rFonts w:ascii="Arial Narrow" w:hAnsi="Arial Narrow" w:cstheme="minorHAnsi"/>
          <w:sz w:val="20"/>
          <w:szCs w:val="20"/>
        </w:rPr>
        <w:t xml:space="preserve"> </w:t>
      </w:r>
      <w:r w:rsidR="000D1DEC" w:rsidRPr="002348A7">
        <w:rPr>
          <w:rFonts w:ascii="Arial Narrow" w:hAnsi="Arial Narrow" w:cstheme="minorHAnsi"/>
          <w:sz w:val="20"/>
          <w:szCs w:val="20"/>
        </w:rPr>
        <w:t xml:space="preserve">training </w:t>
      </w:r>
      <w:r w:rsidR="00A36AE1">
        <w:rPr>
          <w:rFonts w:ascii="Arial Narrow" w:hAnsi="Arial Narrow" w:cstheme="minorHAnsi"/>
          <w:sz w:val="20"/>
          <w:szCs w:val="20"/>
        </w:rPr>
        <w:t>sessions</w:t>
      </w:r>
      <w:r w:rsidR="000D1DEC" w:rsidRPr="002348A7">
        <w:rPr>
          <w:rFonts w:ascii="Arial Narrow" w:hAnsi="Arial Narrow" w:cstheme="minorHAnsi"/>
          <w:sz w:val="20"/>
          <w:szCs w:val="20"/>
        </w:rPr>
        <w:t xml:space="preserve"> on </w:t>
      </w:r>
      <w:bookmarkEnd w:id="1"/>
      <w:r w:rsidR="000D1DEC" w:rsidRPr="002348A7">
        <w:rPr>
          <w:rFonts w:ascii="Arial Narrow" w:hAnsi="Arial Narrow" w:cstheme="minorHAnsi"/>
          <w:sz w:val="20"/>
          <w:szCs w:val="20"/>
        </w:rPr>
        <w:t>the use of a modified Kessler Psychological Distress Scale (K6) as well as the simplified versions of PHQ-9 and WHO-5 questionnaires.</w:t>
      </w:r>
    </w:p>
    <w:p w14:paraId="15799F02" w14:textId="7BCC8687" w:rsidR="002348A7" w:rsidRPr="002348A7" w:rsidRDefault="002348A7" w:rsidP="00A36AE1">
      <w:pPr>
        <w:spacing w:line="360" w:lineRule="auto"/>
        <w:ind w:left="720" w:hanging="720"/>
        <w:jc w:val="both"/>
        <w:rPr>
          <w:rFonts w:ascii="Arial Narrow" w:hAnsi="Arial Narrow" w:cstheme="minorHAnsi"/>
          <w:sz w:val="20"/>
          <w:szCs w:val="20"/>
        </w:rPr>
      </w:pPr>
      <w:r w:rsidRPr="00352173">
        <w:rPr>
          <w:rFonts w:ascii="Arial Narrow" w:hAnsi="Arial Narrow" w:cstheme="minorHAnsi"/>
          <w:b/>
          <w:bCs/>
          <w:sz w:val="20"/>
          <w:szCs w:val="20"/>
        </w:rPr>
        <w:t>LOT 5:</w:t>
      </w:r>
      <w:r>
        <w:rPr>
          <w:rFonts w:ascii="Arial Narrow" w:hAnsi="Arial Narrow" w:cstheme="minorHAnsi"/>
          <w:sz w:val="20"/>
          <w:szCs w:val="20"/>
        </w:rPr>
        <w:tab/>
      </w:r>
      <w:r w:rsidR="00A36AE1" w:rsidRPr="00352173">
        <w:rPr>
          <w:rFonts w:ascii="Arial Narrow" w:hAnsi="Arial Narrow" w:cstheme="minorHAnsi"/>
          <w:sz w:val="20"/>
          <w:szCs w:val="20"/>
        </w:rPr>
        <w:t>Provide technical assistance in the field of Mental Health</w:t>
      </w:r>
      <w:r w:rsidR="00A36AE1">
        <w:rPr>
          <w:rFonts w:ascii="Arial Narrow" w:hAnsi="Arial Narrow" w:cstheme="minorHAnsi"/>
          <w:sz w:val="20"/>
          <w:szCs w:val="20"/>
        </w:rPr>
        <w:t xml:space="preserve"> to</w:t>
      </w:r>
      <w:r w:rsidR="00A36AE1" w:rsidRPr="00352173">
        <w:rPr>
          <w:rFonts w:ascii="Arial Narrow" w:hAnsi="Arial Narrow" w:cstheme="minorHAnsi"/>
          <w:sz w:val="20"/>
          <w:szCs w:val="20"/>
        </w:rPr>
        <w:t xml:space="preserve"> the Ministry of Health of South Sudan, for instance by supporting the development of Mental Health-related strategic documents and guidelines</w:t>
      </w:r>
      <w:r w:rsidR="00A36AE1">
        <w:rPr>
          <w:rFonts w:ascii="Arial Narrow" w:hAnsi="Arial Narrow" w:cstheme="minorHAnsi"/>
          <w:sz w:val="20"/>
          <w:szCs w:val="20"/>
        </w:rPr>
        <w:t>.</w:t>
      </w:r>
    </w:p>
    <w:p w14:paraId="4CA3F44B" w14:textId="6A969C75" w:rsidR="000D1DEC" w:rsidRPr="00352173" w:rsidRDefault="002348A7" w:rsidP="00A36AE1">
      <w:pPr>
        <w:spacing w:line="360" w:lineRule="auto"/>
        <w:ind w:left="720" w:hanging="720"/>
        <w:jc w:val="both"/>
        <w:rPr>
          <w:rFonts w:ascii="Arial Narrow" w:hAnsi="Arial Narrow" w:cstheme="minorHAnsi"/>
          <w:sz w:val="20"/>
          <w:szCs w:val="20"/>
        </w:rPr>
      </w:pPr>
      <w:r w:rsidRPr="00352173">
        <w:rPr>
          <w:rFonts w:ascii="Arial Narrow" w:hAnsi="Arial Narrow" w:cstheme="minorHAnsi"/>
          <w:b/>
          <w:bCs/>
          <w:sz w:val="20"/>
          <w:szCs w:val="20"/>
        </w:rPr>
        <w:lastRenderedPageBreak/>
        <w:t>LOT 6:</w:t>
      </w:r>
      <w:r>
        <w:rPr>
          <w:rFonts w:ascii="Arial Narrow" w:hAnsi="Arial Narrow" w:cstheme="minorHAnsi"/>
          <w:sz w:val="20"/>
          <w:szCs w:val="20"/>
        </w:rPr>
        <w:tab/>
      </w:r>
      <w:r w:rsidR="000D1DEC" w:rsidRPr="002348A7">
        <w:rPr>
          <w:rFonts w:ascii="Arial Narrow" w:hAnsi="Arial Narrow" w:cstheme="minorHAnsi"/>
          <w:sz w:val="20"/>
          <w:szCs w:val="20"/>
        </w:rPr>
        <w:t>Provide technical assistance in the field of Mental Health to the project consortium</w:t>
      </w:r>
      <w:r w:rsidR="00352173">
        <w:rPr>
          <w:rFonts w:ascii="Arial Narrow" w:hAnsi="Arial Narrow" w:cstheme="minorHAnsi"/>
          <w:sz w:val="20"/>
          <w:szCs w:val="20"/>
        </w:rPr>
        <w:t xml:space="preserve"> in South Sudan</w:t>
      </w:r>
      <w:r w:rsidR="000D1DEC" w:rsidRPr="002348A7">
        <w:rPr>
          <w:rFonts w:ascii="Arial Narrow" w:hAnsi="Arial Narrow" w:cstheme="minorHAnsi"/>
          <w:sz w:val="20"/>
          <w:szCs w:val="20"/>
        </w:rPr>
        <w:t>, for instance by reviewing project screening tools, registers, etc.</w:t>
      </w:r>
    </w:p>
    <w:p w14:paraId="2DD10521" w14:textId="77777777" w:rsidR="000B11D8" w:rsidRPr="000B11D8" w:rsidRDefault="000B11D8" w:rsidP="000B11D8">
      <w:pPr>
        <w:spacing w:line="360" w:lineRule="auto"/>
        <w:jc w:val="both"/>
        <w:rPr>
          <w:rFonts w:ascii="Arial Narrow" w:hAnsi="Arial Narrow" w:cstheme="minorHAnsi"/>
          <w:sz w:val="20"/>
          <w:szCs w:val="20"/>
        </w:rPr>
      </w:pPr>
    </w:p>
    <w:p w14:paraId="33250159" w14:textId="58972CA2" w:rsidR="00466CC2" w:rsidRPr="00F041C9" w:rsidRDefault="00466CC2" w:rsidP="00F041C9">
      <w:pPr>
        <w:spacing w:after="0" w:line="360" w:lineRule="auto"/>
        <w:jc w:val="both"/>
        <w:rPr>
          <w:rFonts w:ascii="Arial Narrow" w:hAnsi="Arial Narrow" w:cstheme="minorHAnsi"/>
          <w:sz w:val="20"/>
          <w:szCs w:val="20"/>
        </w:rPr>
      </w:pPr>
      <w:r w:rsidRPr="00F041C9">
        <w:rPr>
          <w:rStyle w:val="Strong"/>
          <w:rFonts w:ascii="Arial Narrow" w:hAnsi="Arial Narrow" w:cstheme="minorHAnsi"/>
          <w:color w:val="000000" w:themeColor="text1"/>
          <w:sz w:val="20"/>
          <w:szCs w:val="20"/>
        </w:rPr>
        <w:t>Requirements</w:t>
      </w:r>
    </w:p>
    <w:p w14:paraId="2DB18AC6" w14:textId="31A3441E" w:rsidR="00466CC2" w:rsidRPr="00F041C9" w:rsidRDefault="00466CC2" w:rsidP="003618CF">
      <w:pPr>
        <w:spacing w:after="0" w:line="360" w:lineRule="auto"/>
        <w:ind w:left="284"/>
        <w:jc w:val="both"/>
        <w:rPr>
          <w:rFonts w:ascii="Arial Narrow" w:hAnsi="Arial Narrow" w:cstheme="minorHAnsi"/>
          <w:sz w:val="20"/>
          <w:szCs w:val="20"/>
        </w:rPr>
      </w:pPr>
      <w:r w:rsidRPr="00F041C9">
        <w:rPr>
          <w:rFonts w:ascii="Arial Narrow" w:hAnsi="Arial Narrow" w:cstheme="minorHAnsi"/>
          <w:sz w:val="20"/>
          <w:szCs w:val="20"/>
        </w:rPr>
        <w:t>The Consultant can be either an individual, a team or an organization. In all cases, the Consultant shall be able to demonstrate</w:t>
      </w:r>
      <w:r w:rsidR="003618CF">
        <w:rPr>
          <w:rFonts w:ascii="Arial Narrow" w:hAnsi="Arial Narrow" w:cstheme="minorHAnsi"/>
          <w:sz w:val="20"/>
          <w:szCs w:val="20"/>
        </w:rPr>
        <w:t xml:space="preserve"> the following</w:t>
      </w:r>
      <w:r w:rsidRPr="00F041C9">
        <w:rPr>
          <w:rFonts w:ascii="Arial Narrow" w:hAnsi="Arial Narrow" w:cstheme="minorHAnsi"/>
          <w:sz w:val="20"/>
          <w:szCs w:val="20"/>
        </w:rPr>
        <w:t>:</w:t>
      </w:r>
    </w:p>
    <w:p w14:paraId="0F25A6CC" w14:textId="099BA18C" w:rsidR="00466CC2" w:rsidRDefault="00A17A51" w:rsidP="00A36AE1">
      <w:pPr>
        <w:pStyle w:val="ListParagraph"/>
        <w:numPr>
          <w:ilvl w:val="0"/>
          <w:numId w:val="5"/>
        </w:numPr>
        <w:spacing w:line="360" w:lineRule="auto"/>
        <w:jc w:val="both"/>
        <w:rPr>
          <w:rFonts w:ascii="Arial Narrow" w:hAnsi="Arial Narrow" w:cstheme="minorHAnsi"/>
          <w:sz w:val="20"/>
          <w:szCs w:val="20"/>
        </w:rPr>
      </w:pPr>
      <w:r>
        <w:rPr>
          <w:rFonts w:ascii="Arial Narrow" w:hAnsi="Arial Narrow" w:cstheme="minorHAnsi"/>
          <w:sz w:val="20"/>
          <w:szCs w:val="20"/>
        </w:rPr>
        <w:t>Clinical</w:t>
      </w:r>
      <w:r w:rsidR="00466CC2" w:rsidRPr="004332E2">
        <w:rPr>
          <w:rFonts w:ascii="Arial Narrow" w:hAnsi="Arial Narrow" w:cstheme="minorHAnsi"/>
          <w:sz w:val="20"/>
          <w:szCs w:val="20"/>
        </w:rPr>
        <w:t xml:space="preserve"> qualification</w:t>
      </w:r>
      <w:r>
        <w:rPr>
          <w:rFonts w:ascii="Arial Narrow" w:hAnsi="Arial Narrow" w:cstheme="minorHAnsi"/>
          <w:sz w:val="20"/>
          <w:szCs w:val="20"/>
        </w:rPr>
        <w:t>s</w:t>
      </w:r>
      <w:r w:rsidR="00466CC2" w:rsidRPr="004332E2">
        <w:rPr>
          <w:rFonts w:ascii="Arial Narrow" w:hAnsi="Arial Narrow" w:cstheme="minorHAnsi"/>
          <w:sz w:val="20"/>
          <w:szCs w:val="20"/>
        </w:rPr>
        <w:t xml:space="preserve"> (university level)</w:t>
      </w:r>
      <w:r w:rsidR="00A36AE1">
        <w:rPr>
          <w:rFonts w:ascii="Arial Narrow" w:hAnsi="Arial Narrow" w:cstheme="minorHAnsi"/>
          <w:sz w:val="20"/>
          <w:szCs w:val="20"/>
        </w:rPr>
        <w:t>, possibly in psychiatry/neurology</w:t>
      </w:r>
      <w:r w:rsidR="00466CC2" w:rsidRPr="00A36AE1">
        <w:rPr>
          <w:rFonts w:ascii="Arial Narrow" w:hAnsi="Arial Narrow" w:cstheme="minorHAnsi"/>
          <w:sz w:val="20"/>
          <w:szCs w:val="20"/>
        </w:rPr>
        <w:t xml:space="preserve">, with </w:t>
      </w:r>
      <w:r w:rsidR="00016A8A" w:rsidRPr="00A36AE1">
        <w:rPr>
          <w:rFonts w:ascii="Arial Narrow" w:hAnsi="Arial Narrow" w:cstheme="minorHAnsi"/>
          <w:sz w:val="20"/>
          <w:szCs w:val="20"/>
        </w:rPr>
        <w:t>clear</w:t>
      </w:r>
      <w:r w:rsidR="003618CF">
        <w:rPr>
          <w:rFonts w:ascii="Arial Narrow" w:hAnsi="Arial Narrow" w:cstheme="minorHAnsi"/>
          <w:sz w:val="20"/>
          <w:szCs w:val="20"/>
        </w:rPr>
        <w:t xml:space="preserve"> and demonstrated</w:t>
      </w:r>
      <w:r w:rsidR="00016A8A" w:rsidRPr="00A36AE1">
        <w:rPr>
          <w:rFonts w:ascii="Arial Narrow" w:hAnsi="Arial Narrow" w:cstheme="minorHAnsi"/>
          <w:sz w:val="20"/>
          <w:szCs w:val="20"/>
        </w:rPr>
        <w:t xml:space="preserve"> </w:t>
      </w:r>
      <w:r w:rsidR="00466CC2" w:rsidRPr="00A36AE1">
        <w:rPr>
          <w:rFonts w:ascii="Arial Narrow" w:hAnsi="Arial Narrow" w:cstheme="minorHAnsi"/>
          <w:sz w:val="20"/>
          <w:szCs w:val="20"/>
        </w:rPr>
        <w:t>expertise in Mental Health</w:t>
      </w:r>
      <w:r w:rsidR="00016A8A" w:rsidRPr="00A36AE1">
        <w:rPr>
          <w:rFonts w:ascii="Arial Narrow" w:hAnsi="Arial Narrow" w:cstheme="minorHAnsi"/>
          <w:sz w:val="20"/>
          <w:szCs w:val="20"/>
        </w:rPr>
        <w:t>.</w:t>
      </w:r>
    </w:p>
    <w:p w14:paraId="7174837E" w14:textId="40FB1A96" w:rsidR="00016A8A" w:rsidRDefault="00A17A51" w:rsidP="00466CC2">
      <w:pPr>
        <w:pStyle w:val="ListParagraph"/>
        <w:numPr>
          <w:ilvl w:val="0"/>
          <w:numId w:val="5"/>
        </w:numPr>
        <w:spacing w:line="360" w:lineRule="auto"/>
        <w:jc w:val="both"/>
        <w:rPr>
          <w:rFonts w:ascii="Arial Narrow" w:hAnsi="Arial Narrow" w:cstheme="minorHAnsi"/>
          <w:sz w:val="20"/>
          <w:szCs w:val="20"/>
        </w:rPr>
      </w:pPr>
      <w:r>
        <w:rPr>
          <w:rFonts w:ascii="Arial Narrow" w:hAnsi="Arial Narrow" w:cstheme="minorHAnsi"/>
          <w:sz w:val="20"/>
          <w:szCs w:val="20"/>
        </w:rPr>
        <w:t>E</w:t>
      </w:r>
      <w:r w:rsidR="00466CC2" w:rsidRPr="004332E2">
        <w:rPr>
          <w:rFonts w:ascii="Arial Narrow" w:hAnsi="Arial Narrow" w:cstheme="minorHAnsi"/>
          <w:sz w:val="20"/>
          <w:szCs w:val="20"/>
        </w:rPr>
        <w:t>xperience in</w:t>
      </w:r>
      <w:r>
        <w:rPr>
          <w:rFonts w:ascii="Arial Narrow" w:hAnsi="Arial Narrow" w:cstheme="minorHAnsi"/>
          <w:sz w:val="20"/>
          <w:szCs w:val="20"/>
        </w:rPr>
        <w:t xml:space="preserve"> developing training curriculums and delivering training</w:t>
      </w:r>
      <w:r w:rsidR="00016A8A">
        <w:rPr>
          <w:rFonts w:ascii="Arial Narrow" w:hAnsi="Arial Narrow" w:cstheme="minorHAnsi"/>
          <w:sz w:val="20"/>
          <w:szCs w:val="20"/>
        </w:rPr>
        <w:t xml:space="preserve"> sessions on mental health (especially on WHO’s </w:t>
      </w:r>
      <w:proofErr w:type="spellStart"/>
      <w:r w:rsidR="00016A8A">
        <w:rPr>
          <w:rFonts w:ascii="Arial Narrow" w:hAnsi="Arial Narrow" w:cstheme="minorHAnsi"/>
          <w:sz w:val="20"/>
          <w:szCs w:val="20"/>
        </w:rPr>
        <w:t>mhGAP</w:t>
      </w:r>
      <w:proofErr w:type="spellEnd"/>
      <w:r w:rsidR="00016A8A">
        <w:rPr>
          <w:rFonts w:ascii="Arial Narrow" w:hAnsi="Arial Narrow" w:cstheme="minorHAnsi"/>
          <w:sz w:val="20"/>
          <w:szCs w:val="20"/>
        </w:rPr>
        <w:t xml:space="preserve"> guidelines).</w:t>
      </w:r>
    </w:p>
    <w:p w14:paraId="1C157B99" w14:textId="239326C9" w:rsidR="00016A8A" w:rsidRDefault="00016A8A" w:rsidP="00466CC2">
      <w:pPr>
        <w:pStyle w:val="ListParagraph"/>
        <w:numPr>
          <w:ilvl w:val="0"/>
          <w:numId w:val="5"/>
        </w:numPr>
        <w:spacing w:line="360" w:lineRule="auto"/>
        <w:jc w:val="both"/>
        <w:rPr>
          <w:rFonts w:ascii="Arial Narrow" w:hAnsi="Arial Narrow" w:cstheme="minorHAnsi"/>
          <w:sz w:val="20"/>
          <w:szCs w:val="20"/>
        </w:rPr>
      </w:pPr>
      <w:r>
        <w:rPr>
          <w:rFonts w:ascii="Arial Narrow" w:hAnsi="Arial Narrow" w:cstheme="minorHAnsi"/>
          <w:sz w:val="20"/>
          <w:szCs w:val="20"/>
        </w:rPr>
        <w:t xml:space="preserve">Demonstrated collaboration with the Ministry of Health </w:t>
      </w:r>
      <w:r w:rsidR="00A36AE1">
        <w:rPr>
          <w:rFonts w:ascii="Arial Narrow" w:hAnsi="Arial Narrow" w:cstheme="minorHAnsi"/>
          <w:sz w:val="20"/>
          <w:szCs w:val="20"/>
        </w:rPr>
        <w:t>regarding</w:t>
      </w:r>
      <w:r>
        <w:rPr>
          <w:rFonts w:ascii="Arial Narrow" w:hAnsi="Arial Narrow" w:cstheme="minorHAnsi"/>
          <w:sz w:val="20"/>
          <w:szCs w:val="20"/>
        </w:rPr>
        <w:t xml:space="preserve"> capacity building activities.</w:t>
      </w:r>
    </w:p>
    <w:p w14:paraId="218799CF" w14:textId="4BB93AE7" w:rsidR="00466CC2" w:rsidRPr="004332E2" w:rsidRDefault="00466CC2" w:rsidP="00466CC2">
      <w:pPr>
        <w:pStyle w:val="ListParagraph"/>
        <w:numPr>
          <w:ilvl w:val="0"/>
          <w:numId w:val="5"/>
        </w:numPr>
        <w:spacing w:line="360" w:lineRule="auto"/>
        <w:jc w:val="both"/>
        <w:rPr>
          <w:rFonts w:ascii="Arial Narrow" w:hAnsi="Arial Narrow" w:cstheme="minorHAnsi"/>
          <w:sz w:val="20"/>
          <w:szCs w:val="20"/>
        </w:rPr>
      </w:pPr>
      <w:r w:rsidRPr="004332E2">
        <w:rPr>
          <w:rFonts w:ascii="Arial Narrow" w:hAnsi="Arial Narrow" w:cstheme="minorHAnsi"/>
          <w:sz w:val="20"/>
          <w:szCs w:val="20"/>
        </w:rPr>
        <w:t>Knowledge of South Sudan Health Management Information System</w:t>
      </w:r>
      <w:r w:rsidR="00016A8A">
        <w:rPr>
          <w:rFonts w:ascii="Arial Narrow" w:hAnsi="Arial Narrow" w:cstheme="minorHAnsi"/>
          <w:sz w:val="20"/>
          <w:szCs w:val="20"/>
        </w:rPr>
        <w:t xml:space="preserve"> is a plus.</w:t>
      </w:r>
    </w:p>
    <w:p w14:paraId="6A246C78" w14:textId="384D5D21" w:rsidR="00466CC2" w:rsidRPr="004332E2" w:rsidRDefault="00466CC2" w:rsidP="00466CC2">
      <w:pPr>
        <w:pStyle w:val="ListParagraph"/>
        <w:numPr>
          <w:ilvl w:val="0"/>
          <w:numId w:val="5"/>
        </w:numPr>
        <w:spacing w:line="360" w:lineRule="auto"/>
        <w:jc w:val="both"/>
        <w:rPr>
          <w:rFonts w:ascii="Arial Narrow" w:hAnsi="Arial Narrow" w:cstheme="minorHAnsi"/>
          <w:sz w:val="20"/>
          <w:szCs w:val="20"/>
        </w:rPr>
      </w:pPr>
      <w:r w:rsidRPr="004332E2">
        <w:rPr>
          <w:rFonts w:ascii="Arial Narrow" w:hAnsi="Arial Narrow" w:cstheme="minorHAnsi"/>
          <w:sz w:val="20"/>
          <w:szCs w:val="20"/>
        </w:rPr>
        <w:t>Strong interpersonal skills and capacity to work with people at all levels and with different cultural backgrounds</w:t>
      </w:r>
      <w:r w:rsidR="00016A8A">
        <w:rPr>
          <w:rFonts w:ascii="Arial Narrow" w:hAnsi="Arial Narrow" w:cstheme="minorHAnsi"/>
          <w:sz w:val="20"/>
          <w:szCs w:val="20"/>
        </w:rPr>
        <w:t>.</w:t>
      </w:r>
    </w:p>
    <w:p w14:paraId="1262225F" w14:textId="6AC376F2" w:rsidR="00466CC2" w:rsidRDefault="00466CC2" w:rsidP="00466CC2">
      <w:pPr>
        <w:pStyle w:val="ListParagraph"/>
        <w:numPr>
          <w:ilvl w:val="0"/>
          <w:numId w:val="5"/>
        </w:numPr>
        <w:spacing w:line="360" w:lineRule="auto"/>
        <w:jc w:val="both"/>
        <w:rPr>
          <w:rFonts w:ascii="Arial Narrow" w:hAnsi="Arial Narrow" w:cstheme="minorHAnsi"/>
          <w:sz w:val="20"/>
          <w:szCs w:val="20"/>
        </w:rPr>
      </w:pPr>
      <w:r w:rsidRPr="004332E2">
        <w:rPr>
          <w:rFonts w:ascii="Arial Narrow" w:hAnsi="Arial Narrow" w:cstheme="minorHAnsi"/>
          <w:sz w:val="20"/>
          <w:szCs w:val="20"/>
        </w:rPr>
        <w:t>Committed to work and meet the deadline as agreed with the Consortium Coordinator</w:t>
      </w:r>
      <w:r w:rsidR="00016A8A">
        <w:rPr>
          <w:rFonts w:ascii="Arial Narrow" w:hAnsi="Arial Narrow" w:cstheme="minorHAnsi"/>
          <w:sz w:val="20"/>
          <w:szCs w:val="20"/>
        </w:rPr>
        <w:t>.</w:t>
      </w:r>
    </w:p>
    <w:p w14:paraId="67B700EC" w14:textId="600BB8E3" w:rsidR="00016A8A" w:rsidRDefault="00016A8A" w:rsidP="00466CC2">
      <w:pPr>
        <w:pStyle w:val="ListParagraph"/>
        <w:numPr>
          <w:ilvl w:val="0"/>
          <w:numId w:val="5"/>
        </w:numPr>
        <w:spacing w:line="360" w:lineRule="auto"/>
        <w:jc w:val="both"/>
        <w:rPr>
          <w:rFonts w:ascii="Arial Narrow" w:hAnsi="Arial Narrow" w:cstheme="minorHAnsi"/>
          <w:sz w:val="20"/>
          <w:szCs w:val="20"/>
        </w:rPr>
      </w:pPr>
      <w:r w:rsidRPr="00016A8A">
        <w:rPr>
          <w:rFonts w:ascii="Arial Narrow" w:hAnsi="Arial Narrow" w:cstheme="minorHAnsi"/>
          <w:sz w:val="20"/>
          <w:szCs w:val="20"/>
        </w:rPr>
        <w:t>Proactive attitude, able to work with minimal supervision and to plan work around tight deadlines</w:t>
      </w:r>
      <w:r w:rsidR="00563285">
        <w:rPr>
          <w:rFonts w:ascii="Arial Narrow" w:hAnsi="Arial Narrow" w:cstheme="minorHAnsi"/>
          <w:sz w:val="20"/>
          <w:szCs w:val="20"/>
        </w:rPr>
        <w:t>.</w:t>
      </w:r>
    </w:p>
    <w:p w14:paraId="7133C2DB" w14:textId="29FC4A94" w:rsidR="00016A8A" w:rsidRPr="004332E2" w:rsidRDefault="00016A8A" w:rsidP="00466CC2">
      <w:pPr>
        <w:pStyle w:val="ListParagraph"/>
        <w:numPr>
          <w:ilvl w:val="0"/>
          <w:numId w:val="5"/>
        </w:numPr>
        <w:spacing w:line="360" w:lineRule="auto"/>
        <w:jc w:val="both"/>
        <w:rPr>
          <w:rFonts w:ascii="Arial Narrow" w:hAnsi="Arial Narrow" w:cstheme="minorHAnsi"/>
          <w:sz w:val="20"/>
          <w:szCs w:val="20"/>
        </w:rPr>
      </w:pPr>
      <w:r>
        <w:rPr>
          <w:rFonts w:ascii="Arial Narrow" w:hAnsi="Arial Narrow" w:cstheme="minorHAnsi"/>
          <w:sz w:val="20"/>
          <w:szCs w:val="20"/>
        </w:rPr>
        <w:t xml:space="preserve">Available to travel to locations in </w:t>
      </w:r>
      <w:r w:rsidRPr="00016A8A">
        <w:rPr>
          <w:rFonts w:ascii="Arial Narrow" w:hAnsi="Arial Narrow" w:cstheme="minorHAnsi"/>
          <w:sz w:val="20"/>
          <w:szCs w:val="20"/>
        </w:rPr>
        <w:t>Central Equatoria, Western Equatoria, Eastern Equatoria, Warrap states</w:t>
      </w:r>
      <w:r>
        <w:rPr>
          <w:rFonts w:ascii="Arial Narrow" w:hAnsi="Arial Narrow" w:cstheme="minorHAnsi"/>
          <w:sz w:val="20"/>
          <w:szCs w:val="20"/>
        </w:rPr>
        <w:t>.</w:t>
      </w:r>
    </w:p>
    <w:p w14:paraId="59CD43C4" w14:textId="6F54CF27" w:rsidR="00466CC2" w:rsidRPr="004332E2" w:rsidRDefault="00466CC2" w:rsidP="00466CC2">
      <w:pPr>
        <w:pStyle w:val="ListParagraph"/>
        <w:numPr>
          <w:ilvl w:val="0"/>
          <w:numId w:val="5"/>
        </w:numPr>
        <w:spacing w:line="360" w:lineRule="auto"/>
        <w:jc w:val="both"/>
        <w:rPr>
          <w:rFonts w:ascii="Arial Narrow" w:hAnsi="Arial Narrow" w:cstheme="minorHAnsi"/>
          <w:sz w:val="20"/>
          <w:szCs w:val="20"/>
        </w:rPr>
      </w:pPr>
      <w:r w:rsidRPr="004332E2">
        <w:rPr>
          <w:rFonts w:ascii="Arial Narrow" w:hAnsi="Arial Narrow" w:cstheme="minorHAnsi"/>
          <w:sz w:val="20"/>
          <w:szCs w:val="20"/>
        </w:rPr>
        <w:t>Excellent English communication and writing skills</w:t>
      </w:r>
      <w:r w:rsidR="00016A8A">
        <w:rPr>
          <w:rFonts w:ascii="Arial Narrow" w:hAnsi="Arial Narrow" w:cstheme="minorHAnsi"/>
          <w:sz w:val="20"/>
          <w:szCs w:val="20"/>
        </w:rPr>
        <w:t>. Knowledge of local languages spoken in Western Equatoria, Eastern Equatoria and Warrap is an advantage.</w:t>
      </w:r>
    </w:p>
    <w:p w14:paraId="32ADAB51" w14:textId="77777777" w:rsidR="00466CC2" w:rsidRPr="004332E2" w:rsidRDefault="00466CC2" w:rsidP="00120C6F">
      <w:pPr>
        <w:spacing w:after="0" w:line="360" w:lineRule="auto"/>
        <w:jc w:val="both"/>
        <w:rPr>
          <w:rFonts w:ascii="Arial Narrow" w:hAnsi="Arial Narrow" w:cstheme="minorHAnsi"/>
          <w:b/>
          <w:bCs/>
          <w:sz w:val="20"/>
          <w:szCs w:val="20"/>
        </w:rPr>
      </w:pPr>
      <w:r w:rsidRPr="004332E2">
        <w:rPr>
          <w:rFonts w:ascii="Arial Narrow" w:hAnsi="Arial Narrow" w:cstheme="minorHAnsi"/>
          <w:b/>
          <w:bCs/>
          <w:sz w:val="20"/>
          <w:szCs w:val="20"/>
        </w:rPr>
        <w:t>Timeframe</w:t>
      </w:r>
    </w:p>
    <w:p w14:paraId="4B921898" w14:textId="42DFD7B6" w:rsidR="00466CC2" w:rsidRPr="004332E2" w:rsidRDefault="00466CC2" w:rsidP="00F041C9">
      <w:pPr>
        <w:spacing w:after="0" w:line="360" w:lineRule="auto"/>
        <w:ind w:firstLine="284"/>
        <w:rPr>
          <w:rFonts w:ascii="Arial Narrow" w:hAnsi="Arial Narrow" w:cstheme="minorHAnsi"/>
          <w:sz w:val="20"/>
          <w:szCs w:val="20"/>
        </w:rPr>
      </w:pPr>
      <w:r w:rsidRPr="004332E2">
        <w:rPr>
          <w:rFonts w:ascii="Arial Narrow" w:hAnsi="Arial Narrow" w:cstheme="minorHAnsi"/>
          <w:sz w:val="20"/>
          <w:szCs w:val="20"/>
        </w:rPr>
        <w:t xml:space="preserve">The </w:t>
      </w:r>
      <w:r w:rsidR="00016A8A">
        <w:rPr>
          <w:rFonts w:ascii="Arial Narrow" w:hAnsi="Arial Narrow" w:cstheme="minorHAnsi"/>
          <w:sz w:val="20"/>
          <w:szCs w:val="20"/>
        </w:rPr>
        <w:t xml:space="preserve">consultant might be contracted to deliver services between </w:t>
      </w:r>
      <w:r w:rsidR="00A36AE1">
        <w:rPr>
          <w:rFonts w:ascii="Arial Narrow" w:hAnsi="Arial Narrow" w:cstheme="minorHAnsi"/>
          <w:sz w:val="20"/>
          <w:szCs w:val="20"/>
        </w:rPr>
        <w:t>November</w:t>
      </w:r>
      <w:r w:rsidR="00016A8A">
        <w:rPr>
          <w:rFonts w:ascii="Arial Narrow" w:hAnsi="Arial Narrow" w:cstheme="minorHAnsi"/>
          <w:sz w:val="20"/>
          <w:szCs w:val="20"/>
        </w:rPr>
        <w:t xml:space="preserve"> 2023 and April 202</w:t>
      </w:r>
      <w:r w:rsidR="00A36AE1">
        <w:rPr>
          <w:rFonts w:ascii="Arial Narrow" w:hAnsi="Arial Narrow" w:cstheme="minorHAnsi"/>
          <w:sz w:val="20"/>
          <w:szCs w:val="20"/>
        </w:rPr>
        <w:t>5</w:t>
      </w:r>
      <w:r w:rsidR="00016A8A">
        <w:rPr>
          <w:rFonts w:ascii="Arial Narrow" w:hAnsi="Arial Narrow" w:cstheme="minorHAnsi"/>
          <w:sz w:val="20"/>
          <w:szCs w:val="20"/>
        </w:rPr>
        <w:t>.</w:t>
      </w:r>
      <w:r w:rsidRPr="004332E2">
        <w:rPr>
          <w:rFonts w:ascii="Arial Narrow" w:hAnsi="Arial Narrow" w:cstheme="minorHAnsi"/>
          <w:sz w:val="20"/>
          <w:szCs w:val="20"/>
        </w:rPr>
        <w:t xml:space="preserve"> </w:t>
      </w:r>
    </w:p>
    <w:p w14:paraId="4896E9C0" w14:textId="77777777" w:rsidR="00016A8A" w:rsidRDefault="00016A8A" w:rsidP="00F041C9">
      <w:pPr>
        <w:spacing w:after="0" w:line="360" w:lineRule="auto"/>
        <w:jc w:val="both"/>
        <w:rPr>
          <w:rFonts w:ascii="Arial Narrow" w:hAnsi="Arial Narrow" w:cstheme="minorHAnsi"/>
          <w:b/>
          <w:bCs/>
          <w:sz w:val="20"/>
          <w:szCs w:val="20"/>
        </w:rPr>
      </w:pPr>
    </w:p>
    <w:p w14:paraId="63DA437F" w14:textId="77777777" w:rsidR="00016A8A" w:rsidRDefault="00016A8A" w:rsidP="00466CC2">
      <w:pPr>
        <w:pStyle w:val="NoSpacing"/>
        <w:spacing w:line="360" w:lineRule="auto"/>
        <w:jc w:val="both"/>
        <w:rPr>
          <w:rFonts w:ascii="Arial Narrow" w:hAnsi="Arial Narrow" w:cstheme="minorHAnsi"/>
          <w:b/>
          <w:color w:val="000000" w:themeColor="text1"/>
          <w:sz w:val="20"/>
          <w:szCs w:val="20"/>
          <w:lang w:val="en-GB"/>
        </w:rPr>
      </w:pPr>
    </w:p>
    <w:p w14:paraId="22A3EF19" w14:textId="609233CE" w:rsidR="00466CC2" w:rsidRPr="004332E2" w:rsidRDefault="00466CC2" w:rsidP="00466CC2">
      <w:pPr>
        <w:pStyle w:val="NoSpacing"/>
        <w:spacing w:line="360" w:lineRule="auto"/>
        <w:jc w:val="both"/>
        <w:rPr>
          <w:rFonts w:ascii="Arial Narrow" w:hAnsi="Arial Narrow" w:cstheme="minorHAnsi"/>
          <w:b/>
          <w:color w:val="000000" w:themeColor="text1"/>
          <w:sz w:val="20"/>
          <w:szCs w:val="20"/>
          <w:lang w:val="en-GB"/>
        </w:rPr>
      </w:pPr>
      <w:r w:rsidRPr="004332E2">
        <w:rPr>
          <w:rFonts w:ascii="Arial Narrow" w:hAnsi="Arial Narrow" w:cstheme="minorHAnsi"/>
          <w:b/>
          <w:color w:val="000000" w:themeColor="text1"/>
          <w:sz w:val="20"/>
          <w:szCs w:val="20"/>
          <w:lang w:val="en-GB"/>
        </w:rPr>
        <w:t xml:space="preserve">Application </w:t>
      </w:r>
    </w:p>
    <w:p w14:paraId="4AD640B6" w14:textId="4871F208" w:rsidR="00563285" w:rsidRDefault="00466CC2" w:rsidP="00120C6F">
      <w:pPr>
        <w:spacing w:after="0" w:line="360" w:lineRule="auto"/>
        <w:jc w:val="both"/>
        <w:rPr>
          <w:rFonts w:ascii="Arial Narrow" w:hAnsi="Arial Narrow" w:cstheme="minorHAnsi"/>
          <w:sz w:val="20"/>
          <w:szCs w:val="20"/>
        </w:rPr>
      </w:pPr>
      <w:r w:rsidRPr="00F041C9">
        <w:rPr>
          <w:rFonts w:ascii="Arial Narrow" w:hAnsi="Arial Narrow" w:cstheme="minorHAnsi"/>
          <w:sz w:val="20"/>
          <w:szCs w:val="20"/>
        </w:rPr>
        <w:t xml:space="preserve">This is a challenging opportunity for dedicated and highly motivated </w:t>
      </w:r>
      <w:r w:rsidRPr="003618CF">
        <w:rPr>
          <w:rFonts w:ascii="Arial Narrow" w:hAnsi="Arial Narrow" w:cstheme="minorHAnsi"/>
          <w:sz w:val="20"/>
          <w:szCs w:val="20"/>
        </w:rPr>
        <w:t>South Sudanese</w:t>
      </w:r>
      <w:r w:rsidRPr="00F041C9">
        <w:rPr>
          <w:rFonts w:ascii="Arial Narrow" w:hAnsi="Arial Narrow" w:cstheme="minorHAnsi"/>
          <w:sz w:val="20"/>
          <w:szCs w:val="20"/>
        </w:rPr>
        <w:t xml:space="preserve"> professional</w:t>
      </w:r>
      <w:r w:rsidR="00120C6F">
        <w:rPr>
          <w:rFonts w:ascii="Arial Narrow" w:hAnsi="Arial Narrow" w:cstheme="minorHAnsi"/>
          <w:sz w:val="20"/>
          <w:szCs w:val="20"/>
        </w:rPr>
        <w:t>(s)</w:t>
      </w:r>
      <w:r w:rsidRPr="00F041C9">
        <w:rPr>
          <w:rFonts w:ascii="Arial Narrow" w:hAnsi="Arial Narrow" w:cstheme="minorHAnsi"/>
          <w:sz w:val="20"/>
          <w:szCs w:val="20"/>
        </w:rPr>
        <w:t xml:space="preserve">. If you would like to join this dynamic team and help </w:t>
      </w:r>
      <w:r w:rsidR="005868E8">
        <w:rPr>
          <w:rFonts w:ascii="Arial Narrow" w:hAnsi="Arial Narrow" w:cstheme="minorHAnsi"/>
          <w:sz w:val="20"/>
          <w:szCs w:val="20"/>
        </w:rPr>
        <w:t xml:space="preserve">to </w:t>
      </w:r>
      <w:r w:rsidRPr="00F041C9">
        <w:rPr>
          <w:rFonts w:ascii="Arial Narrow" w:hAnsi="Arial Narrow" w:cstheme="minorHAnsi"/>
          <w:sz w:val="20"/>
          <w:szCs w:val="20"/>
        </w:rPr>
        <w:t>bring lasting health change in Africa, please send</w:t>
      </w:r>
      <w:r w:rsidR="00120C6F">
        <w:rPr>
          <w:rFonts w:ascii="Arial Narrow" w:hAnsi="Arial Narrow" w:cstheme="minorHAnsi"/>
          <w:sz w:val="20"/>
          <w:szCs w:val="20"/>
        </w:rPr>
        <w:t xml:space="preserve">: </w:t>
      </w:r>
    </w:p>
    <w:p w14:paraId="0BC3E702" w14:textId="3439D867" w:rsidR="00563285" w:rsidRPr="00563285" w:rsidRDefault="00563285" w:rsidP="00563285">
      <w:pPr>
        <w:pStyle w:val="ListParagraph"/>
        <w:numPr>
          <w:ilvl w:val="0"/>
          <w:numId w:val="8"/>
        </w:numPr>
        <w:spacing w:after="0" w:line="360" w:lineRule="auto"/>
        <w:jc w:val="both"/>
        <w:rPr>
          <w:rFonts w:ascii="Arial Narrow" w:hAnsi="Arial Narrow" w:cstheme="minorHAnsi"/>
          <w:sz w:val="18"/>
          <w:szCs w:val="18"/>
        </w:rPr>
      </w:pPr>
      <w:r w:rsidRPr="00563285">
        <w:rPr>
          <w:rFonts w:ascii="Arial Narrow" w:hAnsi="Arial Narrow" w:cstheme="minorHAnsi"/>
          <w:sz w:val="20"/>
          <w:szCs w:val="20"/>
        </w:rPr>
        <w:t>Curriculum Vitae of professionals to be engaged in the Consultancy</w:t>
      </w:r>
      <w:r>
        <w:rPr>
          <w:rFonts w:ascii="Arial Narrow" w:hAnsi="Arial Narrow" w:cstheme="minorHAnsi"/>
          <w:sz w:val="20"/>
          <w:szCs w:val="20"/>
        </w:rPr>
        <w:t>.</w:t>
      </w:r>
    </w:p>
    <w:p w14:paraId="11AB0C5F" w14:textId="6A0640E5" w:rsidR="00563285" w:rsidRPr="00563285" w:rsidRDefault="00466CC2" w:rsidP="00563285">
      <w:pPr>
        <w:pStyle w:val="ListParagraph"/>
        <w:numPr>
          <w:ilvl w:val="0"/>
          <w:numId w:val="8"/>
        </w:numPr>
        <w:spacing w:after="0" w:line="360" w:lineRule="auto"/>
        <w:jc w:val="both"/>
        <w:rPr>
          <w:rFonts w:ascii="Arial Narrow" w:hAnsi="Arial Narrow" w:cstheme="minorHAnsi"/>
          <w:sz w:val="18"/>
          <w:szCs w:val="18"/>
        </w:rPr>
      </w:pPr>
      <w:r w:rsidRPr="00563285">
        <w:rPr>
          <w:rFonts w:ascii="Arial Narrow" w:hAnsi="Arial Narrow" w:cstheme="minorHAnsi"/>
          <w:sz w:val="20"/>
          <w:szCs w:val="20"/>
        </w:rPr>
        <w:t>Financial Proposal</w:t>
      </w:r>
      <w:r w:rsidR="00563285">
        <w:rPr>
          <w:rFonts w:ascii="Arial Narrow" w:hAnsi="Arial Narrow" w:cstheme="minorHAnsi"/>
          <w:sz w:val="20"/>
          <w:szCs w:val="20"/>
        </w:rPr>
        <w:t>, simply indicating the offered gross daily consultancy fee, and the consultant’s bank account details.</w:t>
      </w:r>
    </w:p>
    <w:p w14:paraId="3D28F2B7" w14:textId="0462726E" w:rsidR="00563285" w:rsidRPr="002348A7" w:rsidRDefault="00563285" w:rsidP="00563285">
      <w:pPr>
        <w:pStyle w:val="ListParagraph"/>
        <w:numPr>
          <w:ilvl w:val="0"/>
          <w:numId w:val="8"/>
        </w:numPr>
        <w:spacing w:after="0" w:line="360" w:lineRule="auto"/>
        <w:jc w:val="both"/>
        <w:rPr>
          <w:rFonts w:ascii="Arial Narrow" w:hAnsi="Arial Narrow" w:cstheme="minorHAnsi"/>
          <w:sz w:val="18"/>
          <w:szCs w:val="18"/>
        </w:rPr>
      </w:pPr>
      <w:r>
        <w:rPr>
          <w:rFonts w:ascii="Arial Narrow" w:hAnsi="Arial Narrow" w:cstheme="minorHAnsi"/>
          <w:sz w:val="20"/>
          <w:szCs w:val="20"/>
        </w:rPr>
        <w:t>E</w:t>
      </w:r>
      <w:r w:rsidR="00466CC2" w:rsidRPr="00563285">
        <w:rPr>
          <w:rFonts w:ascii="Arial Narrow" w:hAnsi="Arial Narrow" w:cstheme="minorHAnsi"/>
          <w:sz w:val="20"/>
          <w:szCs w:val="20"/>
        </w:rPr>
        <w:t>vidence of past performance of similar work</w:t>
      </w:r>
      <w:r>
        <w:rPr>
          <w:rFonts w:ascii="Arial Narrow" w:hAnsi="Arial Narrow" w:cstheme="minorHAnsi"/>
          <w:sz w:val="20"/>
          <w:szCs w:val="20"/>
        </w:rPr>
        <w:t xml:space="preserve">, such as reports of </w:t>
      </w:r>
      <w:proofErr w:type="spellStart"/>
      <w:r>
        <w:rPr>
          <w:rFonts w:ascii="Arial Narrow" w:hAnsi="Arial Narrow" w:cstheme="minorHAnsi"/>
          <w:sz w:val="20"/>
          <w:szCs w:val="20"/>
        </w:rPr>
        <w:t>mhGAP</w:t>
      </w:r>
      <w:proofErr w:type="spellEnd"/>
      <w:r>
        <w:rPr>
          <w:rFonts w:ascii="Arial Narrow" w:hAnsi="Arial Narrow" w:cstheme="minorHAnsi"/>
          <w:sz w:val="20"/>
          <w:szCs w:val="20"/>
        </w:rPr>
        <w:t xml:space="preserve"> training modules delivered (max. 3 similar services rendered in the past).</w:t>
      </w:r>
    </w:p>
    <w:p w14:paraId="4FCC9624" w14:textId="76D1E7B7" w:rsidR="002348A7" w:rsidRPr="00352173" w:rsidRDefault="00352173" w:rsidP="00563285">
      <w:pPr>
        <w:pStyle w:val="ListParagraph"/>
        <w:numPr>
          <w:ilvl w:val="0"/>
          <w:numId w:val="8"/>
        </w:numPr>
        <w:spacing w:after="0" w:line="360" w:lineRule="auto"/>
        <w:jc w:val="both"/>
        <w:rPr>
          <w:rFonts w:ascii="Arial Narrow" w:hAnsi="Arial Narrow" w:cstheme="minorHAnsi"/>
          <w:sz w:val="20"/>
          <w:szCs w:val="20"/>
        </w:rPr>
      </w:pPr>
      <w:r w:rsidRPr="00352173">
        <w:rPr>
          <w:rFonts w:ascii="Arial Narrow" w:hAnsi="Arial Narrow" w:cstheme="minorHAnsi"/>
          <w:sz w:val="20"/>
          <w:szCs w:val="20"/>
        </w:rPr>
        <w:t>Duly filled Annex A</w:t>
      </w:r>
    </w:p>
    <w:p w14:paraId="01DCD7C5" w14:textId="5B728F9A" w:rsidR="00563285" w:rsidRPr="00563285" w:rsidRDefault="00563285" w:rsidP="00563285">
      <w:pPr>
        <w:pStyle w:val="ListParagraph"/>
        <w:numPr>
          <w:ilvl w:val="0"/>
          <w:numId w:val="8"/>
        </w:numPr>
        <w:spacing w:after="0" w:line="360" w:lineRule="auto"/>
        <w:jc w:val="both"/>
        <w:rPr>
          <w:rFonts w:ascii="Arial Narrow" w:hAnsi="Arial Narrow" w:cstheme="minorHAnsi"/>
          <w:sz w:val="18"/>
          <w:szCs w:val="18"/>
        </w:rPr>
      </w:pPr>
      <w:r>
        <w:rPr>
          <w:rFonts w:ascii="Arial Narrow" w:hAnsi="Arial Narrow" w:cstheme="minorHAnsi"/>
          <w:sz w:val="20"/>
          <w:szCs w:val="20"/>
        </w:rPr>
        <w:t>2 references (e.g., previous clients).</w:t>
      </w:r>
    </w:p>
    <w:p w14:paraId="06185E96" w14:textId="2972439C" w:rsidR="004332E2" w:rsidRPr="00563285" w:rsidRDefault="00466CC2" w:rsidP="00563285">
      <w:pPr>
        <w:spacing w:after="0" w:line="360" w:lineRule="auto"/>
        <w:jc w:val="both"/>
        <w:rPr>
          <w:rFonts w:ascii="Arial Narrow" w:hAnsi="Arial Narrow" w:cstheme="minorHAnsi"/>
          <w:sz w:val="18"/>
          <w:szCs w:val="18"/>
        </w:rPr>
      </w:pPr>
      <w:r w:rsidRPr="00563285">
        <w:rPr>
          <w:rFonts w:ascii="Arial Narrow" w:hAnsi="Arial Narrow" w:cstheme="minorHAnsi"/>
          <w:sz w:val="20"/>
          <w:szCs w:val="20"/>
        </w:rPr>
        <w:t xml:space="preserve">addressed to the </w:t>
      </w:r>
      <w:r w:rsidRPr="00563285">
        <w:rPr>
          <w:rFonts w:ascii="Arial Narrow" w:hAnsi="Arial Narrow" w:cstheme="minorHAnsi"/>
          <w:b/>
          <w:sz w:val="20"/>
          <w:szCs w:val="20"/>
        </w:rPr>
        <w:t>Human Resources</w:t>
      </w:r>
      <w:r w:rsidRPr="00563285">
        <w:rPr>
          <w:rFonts w:ascii="Arial Narrow" w:hAnsi="Arial Narrow" w:cstheme="minorHAnsi"/>
          <w:sz w:val="20"/>
          <w:szCs w:val="20"/>
        </w:rPr>
        <w:t xml:space="preserve">, ONLY by e-mail to </w:t>
      </w:r>
      <w:hyperlink r:id="rId14" w:history="1">
        <w:r w:rsidRPr="00563285">
          <w:rPr>
            <w:rStyle w:val="Hyperlink"/>
            <w:rFonts w:ascii="Arial Narrow" w:hAnsi="Arial Narrow" w:cstheme="minorHAnsi"/>
            <w:sz w:val="20"/>
            <w:szCs w:val="20"/>
          </w:rPr>
          <w:t>Jobs.southsudan@Amref.org</w:t>
        </w:r>
      </w:hyperlink>
      <w:r w:rsidRPr="00563285">
        <w:rPr>
          <w:rFonts w:ascii="Arial Narrow" w:hAnsi="Arial Narrow" w:cstheme="minorHAnsi"/>
          <w:sz w:val="20"/>
          <w:szCs w:val="20"/>
        </w:rPr>
        <w:t xml:space="preserve"> quoting the position in the subject matter.</w:t>
      </w:r>
      <w:r w:rsidR="00563285">
        <w:rPr>
          <w:rFonts w:ascii="Arial Narrow" w:hAnsi="Arial Narrow" w:cstheme="minorHAnsi"/>
          <w:sz w:val="20"/>
          <w:szCs w:val="20"/>
        </w:rPr>
        <w:t xml:space="preserve"> </w:t>
      </w:r>
      <w:r w:rsidRPr="00563285">
        <w:rPr>
          <w:rFonts w:ascii="Arial Narrow" w:hAnsi="Arial Narrow" w:cstheme="minorHAnsi"/>
          <w:sz w:val="20"/>
          <w:szCs w:val="20"/>
          <w:lang w:val="en-US"/>
        </w:rPr>
        <w:t xml:space="preserve">The closing date for submitting applications is </w:t>
      </w:r>
      <w:r w:rsidR="00DA79F4">
        <w:rPr>
          <w:rFonts w:ascii="Arial Narrow" w:hAnsi="Arial Narrow" w:cstheme="minorHAnsi"/>
          <w:b/>
          <w:sz w:val="20"/>
          <w:szCs w:val="20"/>
          <w:highlight w:val="yellow"/>
          <w:lang w:val="en-US"/>
        </w:rPr>
        <w:t>Sunday 8</w:t>
      </w:r>
      <w:r w:rsidR="005868E8" w:rsidRPr="005868E8">
        <w:rPr>
          <w:rFonts w:ascii="Arial Narrow" w:hAnsi="Arial Narrow" w:cstheme="minorHAnsi"/>
          <w:b/>
          <w:sz w:val="20"/>
          <w:szCs w:val="20"/>
          <w:highlight w:val="yellow"/>
          <w:vertAlign w:val="superscript"/>
          <w:lang w:val="en-US"/>
        </w:rPr>
        <w:t>th</w:t>
      </w:r>
      <w:r w:rsidR="005868E8">
        <w:rPr>
          <w:rFonts w:ascii="Arial Narrow" w:hAnsi="Arial Narrow" w:cstheme="minorHAnsi"/>
          <w:b/>
          <w:sz w:val="20"/>
          <w:szCs w:val="20"/>
          <w:highlight w:val="yellow"/>
          <w:lang w:val="en-US"/>
        </w:rPr>
        <w:t xml:space="preserve"> </w:t>
      </w:r>
      <w:r w:rsidR="00DA79F4">
        <w:rPr>
          <w:rFonts w:ascii="Arial Narrow" w:hAnsi="Arial Narrow" w:cstheme="minorHAnsi"/>
          <w:b/>
          <w:sz w:val="20"/>
          <w:szCs w:val="20"/>
          <w:highlight w:val="yellow"/>
          <w:lang w:val="en-US"/>
        </w:rPr>
        <w:t>October</w:t>
      </w:r>
      <w:r w:rsidRPr="00563285">
        <w:rPr>
          <w:rFonts w:ascii="Arial Narrow" w:hAnsi="Arial Narrow" w:cstheme="minorHAnsi"/>
          <w:b/>
          <w:sz w:val="20"/>
          <w:szCs w:val="20"/>
          <w:highlight w:val="yellow"/>
          <w:lang w:val="en-US"/>
        </w:rPr>
        <w:t xml:space="preserve"> 202</w:t>
      </w:r>
      <w:r w:rsidR="00016A8A" w:rsidRPr="00563285">
        <w:rPr>
          <w:rFonts w:ascii="Arial Narrow" w:hAnsi="Arial Narrow" w:cstheme="minorHAnsi"/>
          <w:b/>
          <w:sz w:val="20"/>
          <w:szCs w:val="20"/>
          <w:highlight w:val="yellow"/>
          <w:lang w:val="en-US"/>
        </w:rPr>
        <w:t>3</w:t>
      </w:r>
      <w:r w:rsidRPr="00563285">
        <w:rPr>
          <w:rFonts w:ascii="Arial Narrow" w:hAnsi="Arial Narrow" w:cstheme="minorHAnsi"/>
          <w:sz w:val="20"/>
          <w:szCs w:val="20"/>
          <w:lang w:val="en-US"/>
        </w:rPr>
        <w:t>. We regret that only short-listed candidates will be contacted</w:t>
      </w:r>
      <w:r w:rsidR="00F041C9" w:rsidRPr="00563285">
        <w:rPr>
          <w:rFonts w:ascii="Arial Narrow" w:hAnsi="Arial Narrow" w:cstheme="minorHAnsi"/>
          <w:sz w:val="18"/>
          <w:szCs w:val="18"/>
          <w:lang w:val="en-US"/>
        </w:rPr>
        <w:t>.</w:t>
      </w:r>
    </w:p>
    <w:p w14:paraId="4136829F" w14:textId="633DF1F0" w:rsidR="002348A7" w:rsidRDefault="002348A7" w:rsidP="00F041C9">
      <w:pPr>
        <w:spacing w:line="360" w:lineRule="auto"/>
        <w:jc w:val="both"/>
        <w:rPr>
          <w:rFonts w:ascii="Arial Narrow" w:hAnsi="Arial Narrow"/>
          <w:sz w:val="24"/>
          <w:szCs w:val="24"/>
        </w:rPr>
      </w:pPr>
    </w:p>
    <w:p w14:paraId="5A777EC5" w14:textId="2A76147B" w:rsidR="002348A7" w:rsidRPr="002348A7" w:rsidRDefault="002348A7" w:rsidP="002348A7">
      <w:pPr>
        <w:pStyle w:val="NoSpacing"/>
        <w:spacing w:line="360" w:lineRule="auto"/>
        <w:jc w:val="both"/>
        <w:rPr>
          <w:rFonts w:ascii="Arial Narrow" w:hAnsi="Arial Narrow" w:cstheme="minorHAnsi"/>
          <w:b/>
          <w:color w:val="000000" w:themeColor="text1"/>
          <w:sz w:val="20"/>
          <w:szCs w:val="20"/>
          <w:lang w:val="en-GB"/>
        </w:rPr>
      </w:pPr>
      <w:r w:rsidRPr="002348A7">
        <w:rPr>
          <w:rFonts w:ascii="Arial Narrow" w:hAnsi="Arial Narrow" w:cstheme="minorHAnsi"/>
          <w:b/>
          <w:color w:val="000000" w:themeColor="text1"/>
          <w:sz w:val="20"/>
          <w:szCs w:val="20"/>
          <w:lang w:val="en-GB"/>
        </w:rPr>
        <w:lastRenderedPageBreak/>
        <w:t>Annexes</w:t>
      </w:r>
    </w:p>
    <w:p w14:paraId="468B03A5" w14:textId="7AB44A12" w:rsidR="005868E8" w:rsidRPr="005868E8" w:rsidRDefault="002348A7" w:rsidP="005868E8">
      <w:pPr>
        <w:pStyle w:val="ListParagraph"/>
        <w:numPr>
          <w:ilvl w:val="0"/>
          <w:numId w:val="10"/>
        </w:numPr>
        <w:spacing w:after="0" w:line="360" w:lineRule="auto"/>
        <w:jc w:val="both"/>
        <w:rPr>
          <w:rFonts w:ascii="Arial Narrow" w:hAnsi="Arial Narrow" w:cstheme="minorHAnsi"/>
          <w:sz w:val="20"/>
          <w:szCs w:val="20"/>
        </w:rPr>
      </w:pPr>
      <w:r w:rsidRPr="002348A7">
        <w:rPr>
          <w:rFonts w:ascii="Arial Narrow" w:hAnsi="Arial Narrow" w:cstheme="minorHAnsi"/>
          <w:sz w:val="20"/>
          <w:szCs w:val="20"/>
        </w:rPr>
        <w:t>Annex A – Capacity and experience table</w:t>
      </w:r>
    </w:p>
    <w:p w14:paraId="3DB1B0F6" w14:textId="77777777" w:rsidR="003618CF" w:rsidRDefault="003618CF" w:rsidP="00352173">
      <w:pPr>
        <w:spacing w:after="0" w:line="360" w:lineRule="auto"/>
        <w:jc w:val="both"/>
        <w:rPr>
          <w:rFonts w:ascii="Arial Narrow" w:hAnsi="Arial Narrow" w:cstheme="minorHAnsi"/>
          <w:b/>
          <w:bCs/>
          <w:sz w:val="28"/>
          <w:szCs w:val="28"/>
        </w:rPr>
      </w:pPr>
    </w:p>
    <w:p w14:paraId="68868560" w14:textId="5F78F090" w:rsidR="00352173" w:rsidRPr="00352173" w:rsidRDefault="00352173" w:rsidP="00352173">
      <w:pPr>
        <w:spacing w:after="0" w:line="360" w:lineRule="auto"/>
        <w:jc w:val="both"/>
        <w:rPr>
          <w:rFonts w:ascii="Arial Narrow" w:hAnsi="Arial Narrow" w:cstheme="minorHAnsi"/>
          <w:b/>
          <w:bCs/>
          <w:sz w:val="28"/>
          <w:szCs w:val="28"/>
        </w:rPr>
      </w:pPr>
      <w:r w:rsidRPr="00352173">
        <w:rPr>
          <w:rFonts w:ascii="Arial Narrow" w:hAnsi="Arial Narrow" w:cstheme="minorHAnsi"/>
          <w:b/>
          <w:bCs/>
          <w:sz w:val="28"/>
          <w:szCs w:val="28"/>
        </w:rPr>
        <w:t>ANNEX A</w:t>
      </w:r>
    </w:p>
    <w:p w14:paraId="15E64F06" w14:textId="3F7267DB" w:rsidR="00352173" w:rsidRDefault="00352173" w:rsidP="00352173">
      <w:pPr>
        <w:spacing w:after="0" w:line="360" w:lineRule="auto"/>
        <w:jc w:val="both"/>
        <w:rPr>
          <w:rFonts w:ascii="Arial Narrow" w:hAnsi="Arial Narrow" w:cstheme="minorHAnsi"/>
          <w:sz w:val="20"/>
          <w:szCs w:val="20"/>
        </w:rPr>
      </w:pPr>
    </w:p>
    <w:p w14:paraId="23070BC3" w14:textId="28173BAF" w:rsidR="00352173" w:rsidRDefault="00352173" w:rsidP="00352173">
      <w:pPr>
        <w:spacing w:after="0" w:line="360" w:lineRule="auto"/>
        <w:jc w:val="both"/>
        <w:rPr>
          <w:rFonts w:ascii="Arial Narrow" w:hAnsi="Arial Narrow" w:cstheme="minorHAnsi"/>
          <w:sz w:val="20"/>
          <w:szCs w:val="20"/>
        </w:rPr>
      </w:pPr>
      <w:r>
        <w:rPr>
          <w:rFonts w:ascii="Arial Narrow" w:hAnsi="Arial Narrow" w:cstheme="minorHAnsi"/>
          <w:sz w:val="20"/>
          <w:szCs w:val="20"/>
        </w:rPr>
        <w:t xml:space="preserve">Please fill the table below and enclose it to your submission to Amref Health Africa. </w:t>
      </w:r>
    </w:p>
    <w:p w14:paraId="629FB833" w14:textId="246A6A13" w:rsidR="00352173" w:rsidRDefault="00352173" w:rsidP="00352173">
      <w:pPr>
        <w:spacing w:after="0" w:line="360" w:lineRule="auto"/>
        <w:jc w:val="both"/>
        <w:rPr>
          <w:rFonts w:ascii="Arial Narrow" w:hAnsi="Arial Narrow" w:cstheme="minorHAnsi"/>
          <w:sz w:val="20"/>
          <w:szCs w:val="20"/>
        </w:rPr>
      </w:pPr>
    </w:p>
    <w:tbl>
      <w:tblPr>
        <w:tblStyle w:val="TableGrid"/>
        <w:tblW w:w="9514" w:type="dxa"/>
        <w:tblLook w:val="04A0" w:firstRow="1" w:lastRow="0" w:firstColumn="1" w:lastColumn="0" w:noHBand="0" w:noVBand="1"/>
      </w:tblPr>
      <w:tblGrid>
        <w:gridCol w:w="860"/>
        <w:gridCol w:w="2821"/>
        <w:gridCol w:w="2977"/>
        <w:gridCol w:w="2856"/>
      </w:tblGrid>
      <w:tr w:rsidR="00352173" w14:paraId="1B36E889" w14:textId="77777777" w:rsidTr="00352173">
        <w:trPr>
          <w:trHeight w:val="1032"/>
        </w:trPr>
        <w:tc>
          <w:tcPr>
            <w:tcW w:w="860" w:type="dxa"/>
            <w:shd w:val="clear" w:color="auto" w:fill="E7E6E6" w:themeFill="background2"/>
          </w:tcPr>
          <w:p w14:paraId="58455A6D" w14:textId="47D20DAA" w:rsidR="00352173" w:rsidRPr="00352173" w:rsidRDefault="00352173" w:rsidP="00352173">
            <w:pPr>
              <w:spacing w:line="360" w:lineRule="auto"/>
              <w:jc w:val="both"/>
              <w:rPr>
                <w:rFonts w:ascii="Arial Narrow" w:hAnsi="Arial Narrow" w:cstheme="minorHAnsi"/>
                <w:b/>
                <w:bCs/>
                <w:sz w:val="20"/>
                <w:szCs w:val="20"/>
              </w:rPr>
            </w:pPr>
            <w:r w:rsidRPr="00352173">
              <w:rPr>
                <w:rFonts w:ascii="Arial Narrow" w:hAnsi="Arial Narrow" w:cstheme="minorHAnsi"/>
                <w:b/>
                <w:bCs/>
                <w:sz w:val="20"/>
                <w:szCs w:val="20"/>
              </w:rPr>
              <w:t>LOT #</w:t>
            </w:r>
          </w:p>
        </w:tc>
        <w:tc>
          <w:tcPr>
            <w:tcW w:w="2821" w:type="dxa"/>
            <w:shd w:val="clear" w:color="auto" w:fill="E7E6E6" w:themeFill="background2"/>
          </w:tcPr>
          <w:p w14:paraId="77AAF0B9" w14:textId="7C082672" w:rsidR="00352173" w:rsidRPr="00352173" w:rsidRDefault="00352173" w:rsidP="00352173">
            <w:pPr>
              <w:spacing w:line="360" w:lineRule="auto"/>
              <w:jc w:val="both"/>
              <w:rPr>
                <w:rFonts w:ascii="Arial Narrow" w:hAnsi="Arial Narrow" w:cstheme="minorHAnsi"/>
                <w:b/>
                <w:bCs/>
                <w:sz w:val="20"/>
                <w:szCs w:val="20"/>
              </w:rPr>
            </w:pPr>
            <w:r w:rsidRPr="00352173">
              <w:rPr>
                <w:rFonts w:ascii="Arial Narrow" w:hAnsi="Arial Narrow" w:cstheme="minorHAnsi"/>
                <w:b/>
                <w:bCs/>
                <w:sz w:val="20"/>
                <w:szCs w:val="20"/>
              </w:rPr>
              <w:t>Do you have experience in delivering the services described under this lot?</w:t>
            </w:r>
          </w:p>
        </w:tc>
        <w:tc>
          <w:tcPr>
            <w:tcW w:w="2977" w:type="dxa"/>
            <w:shd w:val="clear" w:color="auto" w:fill="E7E6E6" w:themeFill="background2"/>
          </w:tcPr>
          <w:p w14:paraId="02B24FD3" w14:textId="77777777" w:rsidR="00352173" w:rsidRPr="00352173" w:rsidRDefault="00352173" w:rsidP="00352173">
            <w:pPr>
              <w:spacing w:line="360" w:lineRule="auto"/>
              <w:jc w:val="both"/>
              <w:rPr>
                <w:rFonts w:ascii="Arial Narrow" w:hAnsi="Arial Narrow" w:cstheme="minorHAnsi"/>
                <w:b/>
                <w:bCs/>
                <w:sz w:val="20"/>
                <w:szCs w:val="20"/>
              </w:rPr>
            </w:pPr>
            <w:r w:rsidRPr="00352173">
              <w:rPr>
                <w:rFonts w:ascii="Arial Narrow" w:hAnsi="Arial Narrow" w:cstheme="minorHAnsi"/>
                <w:b/>
                <w:bCs/>
                <w:sz w:val="20"/>
                <w:szCs w:val="20"/>
              </w:rPr>
              <w:t>Do you have capacity to deliver the services described under this lot?</w:t>
            </w:r>
          </w:p>
          <w:p w14:paraId="73E1D3FA" w14:textId="5FB7D8FA" w:rsidR="00352173" w:rsidRPr="00352173" w:rsidRDefault="00352173" w:rsidP="00352173">
            <w:pPr>
              <w:spacing w:line="360" w:lineRule="auto"/>
              <w:jc w:val="both"/>
              <w:rPr>
                <w:rFonts w:ascii="Arial Narrow" w:hAnsi="Arial Narrow" w:cstheme="minorHAnsi"/>
                <w:b/>
                <w:bCs/>
                <w:sz w:val="20"/>
                <w:szCs w:val="20"/>
              </w:rPr>
            </w:pPr>
          </w:p>
        </w:tc>
        <w:tc>
          <w:tcPr>
            <w:tcW w:w="2856" w:type="dxa"/>
            <w:shd w:val="clear" w:color="auto" w:fill="E7E6E6" w:themeFill="background2"/>
          </w:tcPr>
          <w:p w14:paraId="398E17E1" w14:textId="7E180D52" w:rsidR="00352173" w:rsidRPr="00352173" w:rsidRDefault="00352173" w:rsidP="00352173">
            <w:pPr>
              <w:spacing w:line="360" w:lineRule="auto"/>
              <w:jc w:val="both"/>
              <w:rPr>
                <w:rFonts w:ascii="Arial Narrow" w:hAnsi="Arial Narrow" w:cstheme="minorHAnsi"/>
                <w:b/>
                <w:bCs/>
                <w:sz w:val="20"/>
                <w:szCs w:val="20"/>
              </w:rPr>
            </w:pPr>
            <w:r w:rsidRPr="00352173">
              <w:rPr>
                <w:rFonts w:ascii="Arial Narrow" w:hAnsi="Arial Narrow" w:cstheme="minorHAnsi"/>
                <w:b/>
                <w:bCs/>
                <w:sz w:val="20"/>
                <w:szCs w:val="20"/>
              </w:rPr>
              <w:t>Are you interested in delivering the services described under this lot?</w:t>
            </w:r>
          </w:p>
        </w:tc>
      </w:tr>
      <w:tr w:rsidR="00352173" w14:paraId="7FF78D12" w14:textId="77777777" w:rsidTr="008354B9">
        <w:trPr>
          <w:trHeight w:val="466"/>
        </w:trPr>
        <w:tc>
          <w:tcPr>
            <w:tcW w:w="860" w:type="dxa"/>
            <w:shd w:val="clear" w:color="auto" w:fill="F2F2F2"/>
            <w:vAlign w:val="center"/>
          </w:tcPr>
          <w:p w14:paraId="2483826C" w14:textId="46412889" w:rsidR="00352173" w:rsidRPr="00352173" w:rsidRDefault="00352173" w:rsidP="00352173">
            <w:pPr>
              <w:spacing w:line="360" w:lineRule="auto"/>
              <w:rPr>
                <w:rFonts w:ascii="Arial Narrow" w:hAnsi="Arial Narrow" w:cstheme="minorHAnsi"/>
                <w:b/>
                <w:bCs/>
                <w:sz w:val="20"/>
                <w:szCs w:val="20"/>
              </w:rPr>
            </w:pPr>
            <w:r w:rsidRPr="00352173">
              <w:rPr>
                <w:rFonts w:ascii="Arial Narrow" w:hAnsi="Arial Narrow" w:cstheme="minorHAnsi"/>
                <w:b/>
                <w:bCs/>
                <w:sz w:val="20"/>
                <w:szCs w:val="20"/>
              </w:rPr>
              <w:t>LOT 1</w:t>
            </w:r>
          </w:p>
        </w:tc>
        <w:tc>
          <w:tcPr>
            <w:tcW w:w="2821" w:type="dxa"/>
          </w:tcPr>
          <w:p w14:paraId="642F3AFB" w14:textId="5CEDAF6B" w:rsidR="00352173" w:rsidRDefault="00352173" w:rsidP="00352173">
            <w:pPr>
              <w:spacing w:line="360" w:lineRule="auto"/>
              <w:rPr>
                <w:rFonts w:ascii="Arial Narrow" w:hAnsi="Arial Narrow" w:cstheme="minorHAnsi"/>
                <w:sz w:val="20"/>
                <w:szCs w:val="20"/>
              </w:rPr>
            </w:pPr>
            <w:r w:rsidRPr="00FD0EDB">
              <w:rPr>
                <w:rFonts w:ascii="Calibri" w:hAnsi="Calibri" w:cs="Calibri"/>
                <w:sz w:val="20"/>
                <w:szCs w:val="20"/>
              </w:rPr>
              <w:t>⃝</w:t>
            </w:r>
            <w:r w:rsidRPr="00FD0EDB">
              <w:rPr>
                <w:rFonts w:ascii="Arial Narrow" w:hAnsi="Arial Narrow" w:cstheme="minorHAnsi"/>
                <w:sz w:val="20"/>
                <w:szCs w:val="20"/>
              </w:rPr>
              <w:t xml:space="preserve"> YES     </w:t>
            </w:r>
            <w:r w:rsidRPr="00FD0EDB">
              <w:rPr>
                <w:rFonts w:ascii="Calibri" w:hAnsi="Calibri" w:cs="Calibri"/>
                <w:sz w:val="20"/>
                <w:szCs w:val="20"/>
              </w:rPr>
              <w:t>⃝</w:t>
            </w:r>
            <w:r w:rsidRPr="00FD0EDB">
              <w:rPr>
                <w:rFonts w:ascii="Arial Narrow" w:hAnsi="Arial Narrow" w:cstheme="minorHAnsi"/>
                <w:sz w:val="20"/>
                <w:szCs w:val="20"/>
              </w:rPr>
              <w:t xml:space="preserve">   NO</w:t>
            </w:r>
          </w:p>
        </w:tc>
        <w:tc>
          <w:tcPr>
            <w:tcW w:w="2977" w:type="dxa"/>
          </w:tcPr>
          <w:p w14:paraId="02F68F8C" w14:textId="5D1E34D7" w:rsidR="00352173" w:rsidRDefault="00352173" w:rsidP="00352173">
            <w:pPr>
              <w:spacing w:line="360" w:lineRule="auto"/>
              <w:rPr>
                <w:rFonts w:ascii="Arial Narrow" w:hAnsi="Arial Narrow" w:cstheme="minorHAnsi"/>
                <w:sz w:val="20"/>
                <w:szCs w:val="20"/>
              </w:rPr>
            </w:pPr>
            <w:r w:rsidRPr="00FD0EDB">
              <w:rPr>
                <w:rFonts w:ascii="Calibri" w:hAnsi="Calibri" w:cs="Calibri"/>
                <w:sz w:val="20"/>
                <w:szCs w:val="20"/>
              </w:rPr>
              <w:t>⃝</w:t>
            </w:r>
            <w:r w:rsidRPr="00FD0EDB">
              <w:rPr>
                <w:rFonts w:ascii="Arial Narrow" w:hAnsi="Arial Narrow" w:cstheme="minorHAnsi"/>
                <w:sz w:val="20"/>
                <w:szCs w:val="20"/>
              </w:rPr>
              <w:t xml:space="preserve"> YES     </w:t>
            </w:r>
            <w:r w:rsidRPr="00FD0EDB">
              <w:rPr>
                <w:rFonts w:ascii="Calibri" w:hAnsi="Calibri" w:cs="Calibri"/>
                <w:sz w:val="20"/>
                <w:szCs w:val="20"/>
              </w:rPr>
              <w:t>⃝</w:t>
            </w:r>
            <w:r w:rsidRPr="00FD0EDB">
              <w:rPr>
                <w:rFonts w:ascii="Arial Narrow" w:hAnsi="Arial Narrow" w:cstheme="minorHAnsi"/>
                <w:sz w:val="20"/>
                <w:szCs w:val="20"/>
              </w:rPr>
              <w:t xml:space="preserve">   NO</w:t>
            </w:r>
          </w:p>
        </w:tc>
        <w:tc>
          <w:tcPr>
            <w:tcW w:w="2856" w:type="dxa"/>
          </w:tcPr>
          <w:p w14:paraId="47ED919A" w14:textId="31B5D38A" w:rsidR="00352173" w:rsidRDefault="00352173" w:rsidP="00352173">
            <w:pPr>
              <w:spacing w:line="360" w:lineRule="auto"/>
              <w:rPr>
                <w:rFonts w:ascii="Arial Narrow" w:hAnsi="Arial Narrow" w:cstheme="minorHAnsi"/>
                <w:sz w:val="20"/>
                <w:szCs w:val="20"/>
              </w:rPr>
            </w:pPr>
            <w:r w:rsidRPr="00FD0EDB">
              <w:rPr>
                <w:rFonts w:ascii="Calibri" w:hAnsi="Calibri" w:cs="Calibri"/>
                <w:sz w:val="20"/>
                <w:szCs w:val="20"/>
              </w:rPr>
              <w:t>⃝</w:t>
            </w:r>
            <w:r w:rsidRPr="00FD0EDB">
              <w:rPr>
                <w:rFonts w:ascii="Arial Narrow" w:hAnsi="Arial Narrow" w:cstheme="minorHAnsi"/>
                <w:sz w:val="20"/>
                <w:szCs w:val="20"/>
              </w:rPr>
              <w:t xml:space="preserve"> YES     </w:t>
            </w:r>
            <w:r w:rsidRPr="00FD0EDB">
              <w:rPr>
                <w:rFonts w:ascii="Calibri" w:hAnsi="Calibri" w:cs="Calibri"/>
                <w:sz w:val="20"/>
                <w:szCs w:val="20"/>
              </w:rPr>
              <w:t>⃝</w:t>
            </w:r>
            <w:r w:rsidRPr="00FD0EDB">
              <w:rPr>
                <w:rFonts w:ascii="Arial Narrow" w:hAnsi="Arial Narrow" w:cstheme="minorHAnsi"/>
                <w:sz w:val="20"/>
                <w:szCs w:val="20"/>
              </w:rPr>
              <w:t xml:space="preserve">   NO</w:t>
            </w:r>
          </w:p>
        </w:tc>
      </w:tr>
      <w:tr w:rsidR="00352173" w14:paraId="2140EFE6" w14:textId="77777777" w:rsidTr="008354B9">
        <w:trPr>
          <w:trHeight w:val="483"/>
        </w:trPr>
        <w:tc>
          <w:tcPr>
            <w:tcW w:w="860" w:type="dxa"/>
            <w:shd w:val="clear" w:color="auto" w:fill="F2F2F2"/>
            <w:vAlign w:val="center"/>
          </w:tcPr>
          <w:p w14:paraId="56EBF15C" w14:textId="652F214B" w:rsidR="00352173" w:rsidRPr="00352173" w:rsidRDefault="00352173" w:rsidP="00352173">
            <w:pPr>
              <w:spacing w:line="360" w:lineRule="auto"/>
              <w:rPr>
                <w:rFonts w:ascii="Arial Narrow" w:hAnsi="Arial Narrow" w:cstheme="minorHAnsi"/>
                <w:b/>
                <w:bCs/>
                <w:sz w:val="20"/>
                <w:szCs w:val="20"/>
              </w:rPr>
            </w:pPr>
            <w:r w:rsidRPr="00352173">
              <w:rPr>
                <w:rFonts w:ascii="Arial Narrow" w:hAnsi="Arial Narrow" w:cstheme="minorHAnsi"/>
                <w:b/>
                <w:bCs/>
                <w:sz w:val="20"/>
                <w:szCs w:val="20"/>
              </w:rPr>
              <w:t>LOT 2</w:t>
            </w:r>
          </w:p>
        </w:tc>
        <w:tc>
          <w:tcPr>
            <w:tcW w:w="2821" w:type="dxa"/>
          </w:tcPr>
          <w:p w14:paraId="34974026" w14:textId="256F7C61" w:rsidR="00352173" w:rsidRDefault="00352173" w:rsidP="00352173">
            <w:pPr>
              <w:spacing w:line="360" w:lineRule="auto"/>
              <w:rPr>
                <w:rFonts w:ascii="Arial Narrow" w:hAnsi="Arial Narrow" w:cstheme="minorHAnsi"/>
                <w:sz w:val="20"/>
                <w:szCs w:val="20"/>
              </w:rPr>
            </w:pPr>
            <w:r w:rsidRPr="00FD0EDB">
              <w:rPr>
                <w:rFonts w:ascii="Calibri" w:hAnsi="Calibri" w:cs="Calibri"/>
                <w:sz w:val="20"/>
                <w:szCs w:val="20"/>
              </w:rPr>
              <w:t>⃝</w:t>
            </w:r>
            <w:r w:rsidRPr="00FD0EDB">
              <w:rPr>
                <w:rFonts w:ascii="Arial Narrow" w:hAnsi="Arial Narrow" w:cstheme="minorHAnsi"/>
                <w:sz w:val="20"/>
                <w:szCs w:val="20"/>
              </w:rPr>
              <w:t xml:space="preserve"> YES     </w:t>
            </w:r>
            <w:r w:rsidRPr="00FD0EDB">
              <w:rPr>
                <w:rFonts w:ascii="Calibri" w:hAnsi="Calibri" w:cs="Calibri"/>
                <w:sz w:val="20"/>
                <w:szCs w:val="20"/>
              </w:rPr>
              <w:t>⃝</w:t>
            </w:r>
            <w:r w:rsidRPr="00FD0EDB">
              <w:rPr>
                <w:rFonts w:ascii="Arial Narrow" w:hAnsi="Arial Narrow" w:cstheme="minorHAnsi"/>
                <w:sz w:val="20"/>
                <w:szCs w:val="20"/>
              </w:rPr>
              <w:t xml:space="preserve">   NO</w:t>
            </w:r>
          </w:p>
        </w:tc>
        <w:tc>
          <w:tcPr>
            <w:tcW w:w="2977" w:type="dxa"/>
          </w:tcPr>
          <w:p w14:paraId="2984B099" w14:textId="6ADDFD5C" w:rsidR="00352173" w:rsidRDefault="00352173" w:rsidP="00352173">
            <w:pPr>
              <w:spacing w:line="360" w:lineRule="auto"/>
              <w:rPr>
                <w:rFonts w:ascii="Arial Narrow" w:hAnsi="Arial Narrow" w:cstheme="minorHAnsi"/>
                <w:sz w:val="20"/>
                <w:szCs w:val="20"/>
              </w:rPr>
            </w:pPr>
            <w:r w:rsidRPr="00FD0EDB">
              <w:rPr>
                <w:rFonts w:ascii="Calibri" w:hAnsi="Calibri" w:cs="Calibri"/>
                <w:sz w:val="20"/>
                <w:szCs w:val="20"/>
              </w:rPr>
              <w:t>⃝</w:t>
            </w:r>
            <w:r w:rsidRPr="00FD0EDB">
              <w:rPr>
                <w:rFonts w:ascii="Arial Narrow" w:hAnsi="Arial Narrow" w:cstheme="minorHAnsi"/>
                <w:sz w:val="20"/>
                <w:szCs w:val="20"/>
              </w:rPr>
              <w:t xml:space="preserve"> YES     </w:t>
            </w:r>
            <w:r w:rsidRPr="00FD0EDB">
              <w:rPr>
                <w:rFonts w:ascii="Calibri" w:hAnsi="Calibri" w:cs="Calibri"/>
                <w:sz w:val="20"/>
                <w:szCs w:val="20"/>
              </w:rPr>
              <w:t>⃝</w:t>
            </w:r>
            <w:r w:rsidRPr="00FD0EDB">
              <w:rPr>
                <w:rFonts w:ascii="Arial Narrow" w:hAnsi="Arial Narrow" w:cstheme="minorHAnsi"/>
                <w:sz w:val="20"/>
                <w:szCs w:val="20"/>
              </w:rPr>
              <w:t xml:space="preserve">   NO</w:t>
            </w:r>
          </w:p>
        </w:tc>
        <w:tc>
          <w:tcPr>
            <w:tcW w:w="2856" w:type="dxa"/>
          </w:tcPr>
          <w:p w14:paraId="6277994C" w14:textId="27812AA1" w:rsidR="00352173" w:rsidRDefault="00352173" w:rsidP="00352173">
            <w:pPr>
              <w:spacing w:line="360" w:lineRule="auto"/>
              <w:rPr>
                <w:rFonts w:ascii="Arial Narrow" w:hAnsi="Arial Narrow" w:cstheme="minorHAnsi"/>
                <w:sz w:val="20"/>
                <w:szCs w:val="20"/>
              </w:rPr>
            </w:pPr>
            <w:r w:rsidRPr="00FD0EDB">
              <w:rPr>
                <w:rFonts w:ascii="Calibri" w:hAnsi="Calibri" w:cs="Calibri"/>
                <w:sz w:val="20"/>
                <w:szCs w:val="20"/>
              </w:rPr>
              <w:t>⃝</w:t>
            </w:r>
            <w:r w:rsidRPr="00FD0EDB">
              <w:rPr>
                <w:rFonts w:ascii="Arial Narrow" w:hAnsi="Arial Narrow" w:cstheme="minorHAnsi"/>
                <w:sz w:val="20"/>
                <w:szCs w:val="20"/>
              </w:rPr>
              <w:t xml:space="preserve"> YES     </w:t>
            </w:r>
            <w:r w:rsidRPr="00FD0EDB">
              <w:rPr>
                <w:rFonts w:ascii="Calibri" w:hAnsi="Calibri" w:cs="Calibri"/>
                <w:sz w:val="20"/>
                <w:szCs w:val="20"/>
              </w:rPr>
              <w:t>⃝</w:t>
            </w:r>
            <w:r w:rsidRPr="00FD0EDB">
              <w:rPr>
                <w:rFonts w:ascii="Arial Narrow" w:hAnsi="Arial Narrow" w:cstheme="minorHAnsi"/>
                <w:sz w:val="20"/>
                <w:szCs w:val="20"/>
              </w:rPr>
              <w:t xml:space="preserve">   NO</w:t>
            </w:r>
          </w:p>
        </w:tc>
      </w:tr>
      <w:tr w:rsidR="00352173" w14:paraId="2311F3B4" w14:textId="77777777" w:rsidTr="008354B9">
        <w:trPr>
          <w:trHeight w:val="466"/>
        </w:trPr>
        <w:tc>
          <w:tcPr>
            <w:tcW w:w="860" w:type="dxa"/>
            <w:shd w:val="clear" w:color="auto" w:fill="F2F2F2"/>
            <w:vAlign w:val="center"/>
          </w:tcPr>
          <w:p w14:paraId="534004A0" w14:textId="3CA82FB2" w:rsidR="00352173" w:rsidRPr="00352173" w:rsidRDefault="00352173" w:rsidP="00352173">
            <w:pPr>
              <w:spacing w:line="360" w:lineRule="auto"/>
              <w:rPr>
                <w:rFonts w:ascii="Arial Narrow" w:hAnsi="Arial Narrow" w:cstheme="minorHAnsi"/>
                <w:b/>
                <w:bCs/>
                <w:sz w:val="20"/>
                <w:szCs w:val="20"/>
              </w:rPr>
            </w:pPr>
            <w:r w:rsidRPr="00352173">
              <w:rPr>
                <w:rFonts w:ascii="Arial Narrow" w:hAnsi="Arial Narrow" w:cstheme="minorHAnsi"/>
                <w:b/>
                <w:bCs/>
                <w:sz w:val="20"/>
                <w:szCs w:val="20"/>
              </w:rPr>
              <w:t>LOT 3</w:t>
            </w:r>
          </w:p>
        </w:tc>
        <w:tc>
          <w:tcPr>
            <w:tcW w:w="2821" w:type="dxa"/>
          </w:tcPr>
          <w:p w14:paraId="59FE3F32" w14:textId="41036D47" w:rsidR="00352173" w:rsidRDefault="00352173" w:rsidP="00352173">
            <w:pPr>
              <w:spacing w:line="360" w:lineRule="auto"/>
              <w:rPr>
                <w:rFonts w:ascii="Arial Narrow" w:hAnsi="Arial Narrow" w:cstheme="minorHAnsi"/>
                <w:sz w:val="20"/>
                <w:szCs w:val="20"/>
              </w:rPr>
            </w:pPr>
            <w:r w:rsidRPr="00FD0EDB">
              <w:rPr>
                <w:rFonts w:ascii="Calibri" w:hAnsi="Calibri" w:cs="Calibri"/>
                <w:sz w:val="20"/>
                <w:szCs w:val="20"/>
              </w:rPr>
              <w:t>⃝</w:t>
            </w:r>
            <w:r w:rsidRPr="00FD0EDB">
              <w:rPr>
                <w:rFonts w:ascii="Arial Narrow" w:hAnsi="Arial Narrow" w:cstheme="minorHAnsi"/>
                <w:sz w:val="20"/>
                <w:szCs w:val="20"/>
              </w:rPr>
              <w:t xml:space="preserve"> YES     </w:t>
            </w:r>
            <w:r w:rsidRPr="00FD0EDB">
              <w:rPr>
                <w:rFonts w:ascii="Calibri" w:hAnsi="Calibri" w:cs="Calibri"/>
                <w:sz w:val="20"/>
                <w:szCs w:val="20"/>
              </w:rPr>
              <w:t>⃝</w:t>
            </w:r>
            <w:r w:rsidRPr="00FD0EDB">
              <w:rPr>
                <w:rFonts w:ascii="Arial Narrow" w:hAnsi="Arial Narrow" w:cstheme="minorHAnsi"/>
                <w:sz w:val="20"/>
                <w:szCs w:val="20"/>
              </w:rPr>
              <w:t xml:space="preserve">   NO</w:t>
            </w:r>
          </w:p>
        </w:tc>
        <w:tc>
          <w:tcPr>
            <w:tcW w:w="2977" w:type="dxa"/>
          </w:tcPr>
          <w:p w14:paraId="09CB4F89" w14:textId="614DA9C8" w:rsidR="00352173" w:rsidRDefault="00352173" w:rsidP="00352173">
            <w:pPr>
              <w:spacing w:line="360" w:lineRule="auto"/>
              <w:rPr>
                <w:rFonts w:ascii="Arial Narrow" w:hAnsi="Arial Narrow" w:cstheme="minorHAnsi"/>
                <w:sz w:val="20"/>
                <w:szCs w:val="20"/>
              </w:rPr>
            </w:pPr>
            <w:r w:rsidRPr="00FD0EDB">
              <w:rPr>
                <w:rFonts w:ascii="Calibri" w:hAnsi="Calibri" w:cs="Calibri"/>
                <w:sz w:val="20"/>
                <w:szCs w:val="20"/>
              </w:rPr>
              <w:t>⃝</w:t>
            </w:r>
            <w:r w:rsidRPr="00FD0EDB">
              <w:rPr>
                <w:rFonts w:ascii="Arial Narrow" w:hAnsi="Arial Narrow" w:cstheme="minorHAnsi"/>
                <w:sz w:val="20"/>
                <w:szCs w:val="20"/>
              </w:rPr>
              <w:t xml:space="preserve"> YES     </w:t>
            </w:r>
            <w:r w:rsidRPr="00FD0EDB">
              <w:rPr>
                <w:rFonts w:ascii="Calibri" w:hAnsi="Calibri" w:cs="Calibri"/>
                <w:sz w:val="20"/>
                <w:szCs w:val="20"/>
              </w:rPr>
              <w:t>⃝</w:t>
            </w:r>
            <w:r w:rsidRPr="00FD0EDB">
              <w:rPr>
                <w:rFonts w:ascii="Arial Narrow" w:hAnsi="Arial Narrow" w:cstheme="minorHAnsi"/>
                <w:sz w:val="20"/>
                <w:szCs w:val="20"/>
              </w:rPr>
              <w:t xml:space="preserve">   NO</w:t>
            </w:r>
          </w:p>
        </w:tc>
        <w:tc>
          <w:tcPr>
            <w:tcW w:w="2856" w:type="dxa"/>
          </w:tcPr>
          <w:p w14:paraId="57B70399" w14:textId="214D1FA2" w:rsidR="00352173" w:rsidRDefault="00352173" w:rsidP="00352173">
            <w:pPr>
              <w:spacing w:line="360" w:lineRule="auto"/>
              <w:rPr>
                <w:rFonts w:ascii="Arial Narrow" w:hAnsi="Arial Narrow" w:cstheme="minorHAnsi"/>
                <w:sz w:val="20"/>
                <w:szCs w:val="20"/>
              </w:rPr>
            </w:pPr>
            <w:r w:rsidRPr="00FD0EDB">
              <w:rPr>
                <w:rFonts w:ascii="Calibri" w:hAnsi="Calibri" w:cs="Calibri"/>
                <w:sz w:val="20"/>
                <w:szCs w:val="20"/>
              </w:rPr>
              <w:t>⃝</w:t>
            </w:r>
            <w:r w:rsidRPr="00FD0EDB">
              <w:rPr>
                <w:rFonts w:ascii="Arial Narrow" w:hAnsi="Arial Narrow" w:cstheme="minorHAnsi"/>
                <w:sz w:val="20"/>
                <w:szCs w:val="20"/>
              </w:rPr>
              <w:t xml:space="preserve"> YES     </w:t>
            </w:r>
            <w:r w:rsidRPr="00FD0EDB">
              <w:rPr>
                <w:rFonts w:ascii="Calibri" w:hAnsi="Calibri" w:cs="Calibri"/>
                <w:sz w:val="20"/>
                <w:szCs w:val="20"/>
              </w:rPr>
              <w:t>⃝</w:t>
            </w:r>
            <w:r w:rsidRPr="00FD0EDB">
              <w:rPr>
                <w:rFonts w:ascii="Arial Narrow" w:hAnsi="Arial Narrow" w:cstheme="minorHAnsi"/>
                <w:sz w:val="20"/>
                <w:szCs w:val="20"/>
              </w:rPr>
              <w:t xml:space="preserve">   NO</w:t>
            </w:r>
          </w:p>
        </w:tc>
      </w:tr>
      <w:tr w:rsidR="00352173" w14:paraId="628DC096" w14:textId="77777777" w:rsidTr="008354B9">
        <w:trPr>
          <w:trHeight w:val="483"/>
        </w:trPr>
        <w:tc>
          <w:tcPr>
            <w:tcW w:w="860" w:type="dxa"/>
            <w:shd w:val="clear" w:color="auto" w:fill="F2F2F2"/>
            <w:vAlign w:val="center"/>
          </w:tcPr>
          <w:p w14:paraId="02BF022F" w14:textId="30930D62" w:rsidR="00352173" w:rsidRPr="00352173" w:rsidRDefault="00352173" w:rsidP="00352173">
            <w:pPr>
              <w:spacing w:line="360" w:lineRule="auto"/>
              <w:rPr>
                <w:rFonts w:ascii="Arial Narrow" w:hAnsi="Arial Narrow" w:cstheme="minorHAnsi"/>
                <w:b/>
                <w:bCs/>
                <w:sz w:val="20"/>
                <w:szCs w:val="20"/>
              </w:rPr>
            </w:pPr>
            <w:r w:rsidRPr="00352173">
              <w:rPr>
                <w:rFonts w:ascii="Arial Narrow" w:hAnsi="Arial Narrow" w:cstheme="minorHAnsi"/>
                <w:b/>
                <w:bCs/>
                <w:sz w:val="20"/>
                <w:szCs w:val="20"/>
              </w:rPr>
              <w:t>LOT 4</w:t>
            </w:r>
          </w:p>
        </w:tc>
        <w:tc>
          <w:tcPr>
            <w:tcW w:w="2821" w:type="dxa"/>
          </w:tcPr>
          <w:p w14:paraId="74C3649E" w14:textId="3B84270B" w:rsidR="00352173" w:rsidRDefault="00352173" w:rsidP="00352173">
            <w:pPr>
              <w:spacing w:line="360" w:lineRule="auto"/>
              <w:rPr>
                <w:rFonts w:ascii="Arial Narrow" w:hAnsi="Arial Narrow" w:cstheme="minorHAnsi"/>
                <w:sz w:val="20"/>
                <w:szCs w:val="20"/>
              </w:rPr>
            </w:pPr>
            <w:r w:rsidRPr="00FD0EDB">
              <w:rPr>
                <w:rFonts w:ascii="Calibri" w:hAnsi="Calibri" w:cs="Calibri"/>
                <w:sz w:val="20"/>
                <w:szCs w:val="20"/>
              </w:rPr>
              <w:t>⃝</w:t>
            </w:r>
            <w:r w:rsidRPr="00FD0EDB">
              <w:rPr>
                <w:rFonts w:ascii="Arial Narrow" w:hAnsi="Arial Narrow" w:cstheme="minorHAnsi"/>
                <w:sz w:val="20"/>
                <w:szCs w:val="20"/>
              </w:rPr>
              <w:t xml:space="preserve"> YES     </w:t>
            </w:r>
            <w:r w:rsidRPr="00FD0EDB">
              <w:rPr>
                <w:rFonts w:ascii="Calibri" w:hAnsi="Calibri" w:cs="Calibri"/>
                <w:sz w:val="20"/>
                <w:szCs w:val="20"/>
              </w:rPr>
              <w:t>⃝</w:t>
            </w:r>
            <w:r w:rsidRPr="00FD0EDB">
              <w:rPr>
                <w:rFonts w:ascii="Arial Narrow" w:hAnsi="Arial Narrow" w:cstheme="minorHAnsi"/>
                <w:sz w:val="20"/>
                <w:szCs w:val="20"/>
              </w:rPr>
              <w:t xml:space="preserve">   NO</w:t>
            </w:r>
          </w:p>
        </w:tc>
        <w:tc>
          <w:tcPr>
            <w:tcW w:w="2977" w:type="dxa"/>
          </w:tcPr>
          <w:p w14:paraId="06F7ED4D" w14:textId="7B774521" w:rsidR="00352173" w:rsidRDefault="00352173" w:rsidP="00352173">
            <w:pPr>
              <w:spacing w:line="360" w:lineRule="auto"/>
              <w:rPr>
                <w:rFonts w:ascii="Arial Narrow" w:hAnsi="Arial Narrow" w:cstheme="minorHAnsi"/>
                <w:sz w:val="20"/>
                <w:szCs w:val="20"/>
              </w:rPr>
            </w:pPr>
            <w:r w:rsidRPr="00FD0EDB">
              <w:rPr>
                <w:rFonts w:ascii="Calibri" w:hAnsi="Calibri" w:cs="Calibri"/>
                <w:sz w:val="20"/>
                <w:szCs w:val="20"/>
              </w:rPr>
              <w:t>⃝</w:t>
            </w:r>
            <w:r w:rsidRPr="00FD0EDB">
              <w:rPr>
                <w:rFonts w:ascii="Arial Narrow" w:hAnsi="Arial Narrow" w:cstheme="minorHAnsi"/>
                <w:sz w:val="20"/>
                <w:szCs w:val="20"/>
              </w:rPr>
              <w:t xml:space="preserve"> YES     </w:t>
            </w:r>
            <w:r w:rsidRPr="00FD0EDB">
              <w:rPr>
                <w:rFonts w:ascii="Calibri" w:hAnsi="Calibri" w:cs="Calibri"/>
                <w:sz w:val="20"/>
                <w:szCs w:val="20"/>
              </w:rPr>
              <w:t>⃝</w:t>
            </w:r>
            <w:r w:rsidRPr="00FD0EDB">
              <w:rPr>
                <w:rFonts w:ascii="Arial Narrow" w:hAnsi="Arial Narrow" w:cstheme="minorHAnsi"/>
                <w:sz w:val="20"/>
                <w:szCs w:val="20"/>
              </w:rPr>
              <w:t xml:space="preserve">   NO</w:t>
            </w:r>
          </w:p>
        </w:tc>
        <w:tc>
          <w:tcPr>
            <w:tcW w:w="2856" w:type="dxa"/>
          </w:tcPr>
          <w:p w14:paraId="70575CBD" w14:textId="26C345B9" w:rsidR="00352173" w:rsidRDefault="00352173" w:rsidP="00352173">
            <w:pPr>
              <w:spacing w:line="360" w:lineRule="auto"/>
              <w:rPr>
                <w:rFonts w:ascii="Arial Narrow" w:hAnsi="Arial Narrow" w:cstheme="minorHAnsi"/>
                <w:sz w:val="20"/>
                <w:szCs w:val="20"/>
              </w:rPr>
            </w:pPr>
            <w:r w:rsidRPr="00FD0EDB">
              <w:rPr>
                <w:rFonts w:ascii="Calibri" w:hAnsi="Calibri" w:cs="Calibri"/>
                <w:sz w:val="20"/>
                <w:szCs w:val="20"/>
              </w:rPr>
              <w:t>⃝</w:t>
            </w:r>
            <w:r w:rsidRPr="00FD0EDB">
              <w:rPr>
                <w:rFonts w:ascii="Arial Narrow" w:hAnsi="Arial Narrow" w:cstheme="minorHAnsi"/>
                <w:sz w:val="20"/>
                <w:szCs w:val="20"/>
              </w:rPr>
              <w:t xml:space="preserve"> YES     </w:t>
            </w:r>
            <w:r w:rsidRPr="00FD0EDB">
              <w:rPr>
                <w:rFonts w:ascii="Calibri" w:hAnsi="Calibri" w:cs="Calibri"/>
                <w:sz w:val="20"/>
                <w:szCs w:val="20"/>
              </w:rPr>
              <w:t>⃝</w:t>
            </w:r>
            <w:r w:rsidRPr="00FD0EDB">
              <w:rPr>
                <w:rFonts w:ascii="Arial Narrow" w:hAnsi="Arial Narrow" w:cstheme="minorHAnsi"/>
                <w:sz w:val="20"/>
                <w:szCs w:val="20"/>
              </w:rPr>
              <w:t xml:space="preserve">   NO</w:t>
            </w:r>
          </w:p>
        </w:tc>
      </w:tr>
      <w:tr w:rsidR="00352173" w14:paraId="74F758D6" w14:textId="77777777" w:rsidTr="008354B9">
        <w:trPr>
          <w:trHeight w:val="466"/>
        </w:trPr>
        <w:tc>
          <w:tcPr>
            <w:tcW w:w="860" w:type="dxa"/>
            <w:shd w:val="clear" w:color="auto" w:fill="F2F2F2"/>
            <w:vAlign w:val="center"/>
          </w:tcPr>
          <w:p w14:paraId="73221321" w14:textId="706EC723" w:rsidR="00352173" w:rsidRPr="00352173" w:rsidRDefault="00352173" w:rsidP="00352173">
            <w:pPr>
              <w:spacing w:line="360" w:lineRule="auto"/>
              <w:rPr>
                <w:rFonts w:ascii="Arial Narrow" w:hAnsi="Arial Narrow" w:cstheme="minorHAnsi"/>
                <w:b/>
                <w:bCs/>
                <w:sz w:val="20"/>
                <w:szCs w:val="20"/>
              </w:rPr>
            </w:pPr>
            <w:r w:rsidRPr="00352173">
              <w:rPr>
                <w:rFonts w:ascii="Arial Narrow" w:hAnsi="Arial Narrow" w:cstheme="minorHAnsi"/>
                <w:b/>
                <w:bCs/>
                <w:sz w:val="20"/>
                <w:szCs w:val="20"/>
              </w:rPr>
              <w:t>LOT 5</w:t>
            </w:r>
          </w:p>
        </w:tc>
        <w:tc>
          <w:tcPr>
            <w:tcW w:w="2821" w:type="dxa"/>
          </w:tcPr>
          <w:p w14:paraId="7D44D49E" w14:textId="57DA9A33" w:rsidR="00352173" w:rsidRDefault="00352173" w:rsidP="00352173">
            <w:pPr>
              <w:spacing w:line="360" w:lineRule="auto"/>
              <w:rPr>
                <w:rFonts w:ascii="Arial Narrow" w:hAnsi="Arial Narrow" w:cstheme="minorHAnsi"/>
                <w:sz w:val="20"/>
                <w:szCs w:val="20"/>
              </w:rPr>
            </w:pPr>
            <w:r w:rsidRPr="00FD0EDB">
              <w:rPr>
                <w:rFonts w:ascii="Calibri" w:hAnsi="Calibri" w:cs="Calibri"/>
                <w:sz w:val="20"/>
                <w:szCs w:val="20"/>
              </w:rPr>
              <w:t>⃝</w:t>
            </w:r>
            <w:r w:rsidRPr="00FD0EDB">
              <w:rPr>
                <w:rFonts w:ascii="Arial Narrow" w:hAnsi="Arial Narrow" w:cstheme="minorHAnsi"/>
                <w:sz w:val="20"/>
                <w:szCs w:val="20"/>
              </w:rPr>
              <w:t xml:space="preserve"> YES     </w:t>
            </w:r>
            <w:r w:rsidRPr="00FD0EDB">
              <w:rPr>
                <w:rFonts w:ascii="Calibri" w:hAnsi="Calibri" w:cs="Calibri"/>
                <w:sz w:val="20"/>
                <w:szCs w:val="20"/>
              </w:rPr>
              <w:t>⃝</w:t>
            </w:r>
            <w:r w:rsidRPr="00FD0EDB">
              <w:rPr>
                <w:rFonts w:ascii="Arial Narrow" w:hAnsi="Arial Narrow" w:cstheme="minorHAnsi"/>
                <w:sz w:val="20"/>
                <w:szCs w:val="20"/>
              </w:rPr>
              <w:t xml:space="preserve">   NO</w:t>
            </w:r>
          </w:p>
        </w:tc>
        <w:tc>
          <w:tcPr>
            <w:tcW w:w="2977" w:type="dxa"/>
          </w:tcPr>
          <w:p w14:paraId="549DA683" w14:textId="29A3FD46" w:rsidR="00352173" w:rsidRDefault="00352173" w:rsidP="00352173">
            <w:pPr>
              <w:spacing w:line="360" w:lineRule="auto"/>
              <w:rPr>
                <w:rFonts w:ascii="Arial Narrow" w:hAnsi="Arial Narrow" w:cstheme="minorHAnsi"/>
                <w:sz w:val="20"/>
                <w:szCs w:val="20"/>
              </w:rPr>
            </w:pPr>
            <w:r w:rsidRPr="00FD0EDB">
              <w:rPr>
                <w:rFonts w:ascii="Calibri" w:hAnsi="Calibri" w:cs="Calibri"/>
                <w:sz w:val="20"/>
                <w:szCs w:val="20"/>
              </w:rPr>
              <w:t>⃝</w:t>
            </w:r>
            <w:r w:rsidRPr="00FD0EDB">
              <w:rPr>
                <w:rFonts w:ascii="Arial Narrow" w:hAnsi="Arial Narrow" w:cstheme="minorHAnsi"/>
                <w:sz w:val="20"/>
                <w:szCs w:val="20"/>
              </w:rPr>
              <w:t xml:space="preserve"> YES     </w:t>
            </w:r>
            <w:r w:rsidRPr="00FD0EDB">
              <w:rPr>
                <w:rFonts w:ascii="Calibri" w:hAnsi="Calibri" w:cs="Calibri"/>
                <w:sz w:val="20"/>
                <w:szCs w:val="20"/>
              </w:rPr>
              <w:t>⃝</w:t>
            </w:r>
            <w:r w:rsidRPr="00FD0EDB">
              <w:rPr>
                <w:rFonts w:ascii="Arial Narrow" w:hAnsi="Arial Narrow" w:cstheme="minorHAnsi"/>
                <w:sz w:val="20"/>
                <w:szCs w:val="20"/>
              </w:rPr>
              <w:t xml:space="preserve">   NO</w:t>
            </w:r>
          </w:p>
        </w:tc>
        <w:tc>
          <w:tcPr>
            <w:tcW w:w="2856" w:type="dxa"/>
          </w:tcPr>
          <w:p w14:paraId="3F09C5D5" w14:textId="2C5682B4" w:rsidR="00352173" w:rsidRDefault="00352173" w:rsidP="00352173">
            <w:pPr>
              <w:spacing w:line="360" w:lineRule="auto"/>
              <w:rPr>
                <w:rFonts w:ascii="Arial Narrow" w:hAnsi="Arial Narrow" w:cstheme="minorHAnsi"/>
                <w:sz w:val="20"/>
                <w:szCs w:val="20"/>
              </w:rPr>
            </w:pPr>
            <w:r w:rsidRPr="00FD0EDB">
              <w:rPr>
                <w:rFonts w:ascii="Calibri" w:hAnsi="Calibri" w:cs="Calibri"/>
                <w:sz w:val="20"/>
                <w:szCs w:val="20"/>
              </w:rPr>
              <w:t>⃝</w:t>
            </w:r>
            <w:r w:rsidRPr="00FD0EDB">
              <w:rPr>
                <w:rFonts w:ascii="Arial Narrow" w:hAnsi="Arial Narrow" w:cstheme="minorHAnsi"/>
                <w:sz w:val="20"/>
                <w:szCs w:val="20"/>
              </w:rPr>
              <w:t xml:space="preserve"> YES     </w:t>
            </w:r>
            <w:r w:rsidRPr="00FD0EDB">
              <w:rPr>
                <w:rFonts w:ascii="Calibri" w:hAnsi="Calibri" w:cs="Calibri"/>
                <w:sz w:val="20"/>
                <w:szCs w:val="20"/>
              </w:rPr>
              <w:t>⃝</w:t>
            </w:r>
            <w:r w:rsidRPr="00FD0EDB">
              <w:rPr>
                <w:rFonts w:ascii="Arial Narrow" w:hAnsi="Arial Narrow" w:cstheme="minorHAnsi"/>
                <w:sz w:val="20"/>
                <w:szCs w:val="20"/>
              </w:rPr>
              <w:t xml:space="preserve">   NO</w:t>
            </w:r>
          </w:p>
        </w:tc>
      </w:tr>
      <w:tr w:rsidR="00352173" w14:paraId="04FF5CDB" w14:textId="77777777" w:rsidTr="008354B9">
        <w:trPr>
          <w:trHeight w:val="483"/>
        </w:trPr>
        <w:tc>
          <w:tcPr>
            <w:tcW w:w="860" w:type="dxa"/>
            <w:shd w:val="clear" w:color="auto" w:fill="F2F2F2"/>
            <w:vAlign w:val="center"/>
          </w:tcPr>
          <w:p w14:paraId="50180F7D" w14:textId="0C70C67E" w:rsidR="00352173" w:rsidRPr="00352173" w:rsidRDefault="00352173" w:rsidP="00352173">
            <w:pPr>
              <w:spacing w:line="360" w:lineRule="auto"/>
              <w:rPr>
                <w:rFonts w:ascii="Arial Narrow" w:hAnsi="Arial Narrow" w:cstheme="minorHAnsi"/>
                <w:b/>
                <w:bCs/>
                <w:sz w:val="20"/>
                <w:szCs w:val="20"/>
              </w:rPr>
            </w:pPr>
            <w:r w:rsidRPr="00352173">
              <w:rPr>
                <w:rFonts w:ascii="Arial Narrow" w:hAnsi="Arial Narrow" w:cstheme="minorHAnsi"/>
                <w:b/>
                <w:bCs/>
                <w:sz w:val="20"/>
                <w:szCs w:val="20"/>
              </w:rPr>
              <w:t>LOT 6</w:t>
            </w:r>
          </w:p>
        </w:tc>
        <w:tc>
          <w:tcPr>
            <w:tcW w:w="2821" w:type="dxa"/>
          </w:tcPr>
          <w:p w14:paraId="46171117" w14:textId="785A821F" w:rsidR="00352173" w:rsidRDefault="00352173" w:rsidP="00352173">
            <w:pPr>
              <w:spacing w:line="360" w:lineRule="auto"/>
              <w:rPr>
                <w:rFonts w:ascii="Arial Narrow" w:hAnsi="Arial Narrow" w:cstheme="minorHAnsi"/>
                <w:sz w:val="20"/>
                <w:szCs w:val="20"/>
              </w:rPr>
            </w:pPr>
            <w:r w:rsidRPr="00FD0EDB">
              <w:rPr>
                <w:rFonts w:ascii="Calibri" w:hAnsi="Calibri" w:cs="Calibri"/>
                <w:sz w:val="20"/>
                <w:szCs w:val="20"/>
              </w:rPr>
              <w:t>⃝</w:t>
            </w:r>
            <w:r w:rsidRPr="00FD0EDB">
              <w:rPr>
                <w:rFonts w:ascii="Arial Narrow" w:hAnsi="Arial Narrow" w:cstheme="minorHAnsi"/>
                <w:sz w:val="20"/>
                <w:szCs w:val="20"/>
              </w:rPr>
              <w:t xml:space="preserve"> YES     </w:t>
            </w:r>
            <w:r w:rsidRPr="00FD0EDB">
              <w:rPr>
                <w:rFonts w:ascii="Calibri" w:hAnsi="Calibri" w:cs="Calibri"/>
                <w:sz w:val="20"/>
                <w:szCs w:val="20"/>
              </w:rPr>
              <w:t>⃝</w:t>
            </w:r>
            <w:r w:rsidRPr="00FD0EDB">
              <w:rPr>
                <w:rFonts w:ascii="Arial Narrow" w:hAnsi="Arial Narrow" w:cstheme="minorHAnsi"/>
                <w:sz w:val="20"/>
                <w:szCs w:val="20"/>
              </w:rPr>
              <w:t xml:space="preserve">   NO</w:t>
            </w:r>
          </w:p>
        </w:tc>
        <w:tc>
          <w:tcPr>
            <w:tcW w:w="2977" w:type="dxa"/>
          </w:tcPr>
          <w:p w14:paraId="7DF781A8" w14:textId="13382AB1" w:rsidR="00352173" w:rsidRDefault="00352173" w:rsidP="00352173">
            <w:pPr>
              <w:spacing w:line="360" w:lineRule="auto"/>
              <w:rPr>
                <w:rFonts w:ascii="Arial Narrow" w:hAnsi="Arial Narrow" w:cstheme="minorHAnsi"/>
                <w:sz w:val="20"/>
                <w:szCs w:val="20"/>
              </w:rPr>
            </w:pPr>
            <w:r w:rsidRPr="00FD0EDB">
              <w:rPr>
                <w:rFonts w:ascii="Calibri" w:hAnsi="Calibri" w:cs="Calibri"/>
                <w:sz w:val="20"/>
                <w:szCs w:val="20"/>
              </w:rPr>
              <w:t>⃝</w:t>
            </w:r>
            <w:r w:rsidRPr="00FD0EDB">
              <w:rPr>
                <w:rFonts w:ascii="Arial Narrow" w:hAnsi="Arial Narrow" w:cstheme="minorHAnsi"/>
                <w:sz w:val="20"/>
                <w:szCs w:val="20"/>
              </w:rPr>
              <w:t xml:space="preserve"> YES     </w:t>
            </w:r>
            <w:r w:rsidRPr="00FD0EDB">
              <w:rPr>
                <w:rFonts w:ascii="Calibri" w:hAnsi="Calibri" w:cs="Calibri"/>
                <w:sz w:val="20"/>
                <w:szCs w:val="20"/>
              </w:rPr>
              <w:t>⃝</w:t>
            </w:r>
            <w:r w:rsidRPr="00FD0EDB">
              <w:rPr>
                <w:rFonts w:ascii="Arial Narrow" w:hAnsi="Arial Narrow" w:cstheme="minorHAnsi"/>
                <w:sz w:val="20"/>
                <w:szCs w:val="20"/>
              </w:rPr>
              <w:t xml:space="preserve">   NO</w:t>
            </w:r>
          </w:p>
        </w:tc>
        <w:tc>
          <w:tcPr>
            <w:tcW w:w="2856" w:type="dxa"/>
          </w:tcPr>
          <w:p w14:paraId="1B36163A" w14:textId="0DE10B96" w:rsidR="00352173" w:rsidRDefault="00352173" w:rsidP="00352173">
            <w:pPr>
              <w:spacing w:line="360" w:lineRule="auto"/>
              <w:rPr>
                <w:rFonts w:ascii="Arial Narrow" w:hAnsi="Arial Narrow" w:cstheme="minorHAnsi"/>
                <w:sz w:val="20"/>
                <w:szCs w:val="20"/>
              </w:rPr>
            </w:pPr>
            <w:r w:rsidRPr="00FD0EDB">
              <w:rPr>
                <w:rFonts w:ascii="Calibri" w:hAnsi="Calibri" w:cs="Calibri"/>
                <w:sz w:val="20"/>
                <w:szCs w:val="20"/>
              </w:rPr>
              <w:t>⃝</w:t>
            </w:r>
            <w:r w:rsidRPr="00FD0EDB">
              <w:rPr>
                <w:rFonts w:ascii="Arial Narrow" w:hAnsi="Arial Narrow" w:cstheme="minorHAnsi"/>
                <w:sz w:val="20"/>
                <w:szCs w:val="20"/>
              </w:rPr>
              <w:t xml:space="preserve"> YES     </w:t>
            </w:r>
            <w:r w:rsidRPr="00FD0EDB">
              <w:rPr>
                <w:rFonts w:ascii="Calibri" w:hAnsi="Calibri" w:cs="Calibri"/>
                <w:sz w:val="20"/>
                <w:szCs w:val="20"/>
              </w:rPr>
              <w:t>⃝</w:t>
            </w:r>
            <w:r w:rsidRPr="00FD0EDB">
              <w:rPr>
                <w:rFonts w:ascii="Arial Narrow" w:hAnsi="Arial Narrow" w:cstheme="minorHAnsi"/>
                <w:sz w:val="20"/>
                <w:szCs w:val="20"/>
              </w:rPr>
              <w:t xml:space="preserve">   NO</w:t>
            </w:r>
          </w:p>
        </w:tc>
      </w:tr>
    </w:tbl>
    <w:p w14:paraId="217423CF" w14:textId="77777777" w:rsidR="00352173" w:rsidRDefault="00352173" w:rsidP="00352173">
      <w:pPr>
        <w:spacing w:after="0" w:line="360" w:lineRule="auto"/>
        <w:jc w:val="both"/>
        <w:rPr>
          <w:rFonts w:ascii="Arial Narrow" w:hAnsi="Arial Narrow" w:cstheme="minorHAnsi"/>
          <w:sz w:val="20"/>
          <w:szCs w:val="20"/>
        </w:rPr>
      </w:pPr>
    </w:p>
    <w:p w14:paraId="1AF9B47D" w14:textId="788DDECC" w:rsidR="00352173" w:rsidRDefault="00352173" w:rsidP="00352173">
      <w:pPr>
        <w:spacing w:after="0" w:line="360" w:lineRule="auto"/>
        <w:jc w:val="both"/>
        <w:rPr>
          <w:rFonts w:ascii="Arial Narrow" w:hAnsi="Arial Narrow" w:cstheme="minorHAnsi"/>
          <w:sz w:val="20"/>
          <w:szCs w:val="20"/>
        </w:rPr>
      </w:pPr>
    </w:p>
    <w:p w14:paraId="75A92B92" w14:textId="75F97CCB" w:rsidR="00352173" w:rsidRDefault="00352173" w:rsidP="00352173">
      <w:pPr>
        <w:spacing w:after="0" w:line="360" w:lineRule="auto"/>
        <w:jc w:val="both"/>
        <w:rPr>
          <w:rFonts w:ascii="Arial Narrow" w:hAnsi="Arial Narrow" w:cstheme="minorHAnsi"/>
          <w:sz w:val="20"/>
          <w:szCs w:val="20"/>
        </w:rPr>
      </w:pPr>
    </w:p>
    <w:p w14:paraId="7F356237" w14:textId="3E05DC87" w:rsidR="00352173" w:rsidRDefault="00352173" w:rsidP="00352173">
      <w:pPr>
        <w:spacing w:after="0" w:line="360" w:lineRule="auto"/>
        <w:jc w:val="both"/>
        <w:rPr>
          <w:rFonts w:ascii="Arial Narrow" w:hAnsi="Arial Narrow" w:cstheme="minorHAnsi"/>
          <w:sz w:val="20"/>
          <w:szCs w:val="20"/>
        </w:rPr>
      </w:pPr>
    </w:p>
    <w:p w14:paraId="01EA0D53" w14:textId="77777777" w:rsidR="00352173" w:rsidRPr="00352173" w:rsidRDefault="00352173" w:rsidP="00352173">
      <w:pPr>
        <w:spacing w:after="0" w:line="360" w:lineRule="auto"/>
        <w:jc w:val="both"/>
        <w:rPr>
          <w:rFonts w:ascii="Arial Narrow" w:hAnsi="Arial Narrow" w:cstheme="minorHAnsi"/>
          <w:sz w:val="20"/>
          <w:szCs w:val="20"/>
        </w:rPr>
      </w:pPr>
    </w:p>
    <w:sectPr w:rsidR="00352173" w:rsidRPr="0035217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BC167" w14:textId="77777777" w:rsidR="00F257A7" w:rsidRDefault="00F257A7" w:rsidP="00466CC2">
      <w:pPr>
        <w:spacing w:after="0" w:line="240" w:lineRule="auto"/>
      </w:pPr>
      <w:r>
        <w:separator/>
      </w:r>
    </w:p>
  </w:endnote>
  <w:endnote w:type="continuationSeparator" w:id="0">
    <w:p w14:paraId="36CB9B4D" w14:textId="77777777" w:rsidR="00F257A7" w:rsidRDefault="00F257A7" w:rsidP="00466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20666" w14:textId="77777777" w:rsidR="001A4E90" w:rsidRDefault="001A4E9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99959" w14:textId="77777777" w:rsidR="001A4E90" w:rsidRDefault="001A4E9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5132E" w14:textId="77777777" w:rsidR="001A4E90" w:rsidRDefault="001A4E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FA0C3" w14:textId="77777777" w:rsidR="00F257A7" w:rsidRDefault="00F257A7" w:rsidP="00466CC2">
      <w:pPr>
        <w:spacing w:after="0" w:line="240" w:lineRule="auto"/>
      </w:pPr>
      <w:r>
        <w:separator/>
      </w:r>
    </w:p>
  </w:footnote>
  <w:footnote w:type="continuationSeparator" w:id="0">
    <w:p w14:paraId="05355680" w14:textId="77777777" w:rsidR="00F257A7" w:rsidRDefault="00F257A7" w:rsidP="00466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2772C" w14:textId="33772B18" w:rsidR="001A4E90" w:rsidRDefault="001A4E9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7637" w14:textId="7DBD17A0" w:rsidR="001A4E90" w:rsidRDefault="001A4E9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60511" w14:textId="10DAC2FD" w:rsidR="001A4E90" w:rsidRDefault="001A4E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868DD"/>
    <w:multiLevelType w:val="hybridMultilevel"/>
    <w:tmpl w:val="7E58655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54303D"/>
    <w:multiLevelType w:val="hybridMultilevel"/>
    <w:tmpl w:val="B0CADC4E"/>
    <w:lvl w:ilvl="0" w:tplc="04100011">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 w15:restartNumberingAfterBreak="0">
    <w:nsid w:val="1B7D4684"/>
    <w:multiLevelType w:val="hybridMultilevel"/>
    <w:tmpl w:val="7C86AFFE"/>
    <w:lvl w:ilvl="0" w:tplc="04100019">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0B00E85"/>
    <w:multiLevelType w:val="hybridMultilevel"/>
    <w:tmpl w:val="88B88A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1A36728"/>
    <w:multiLevelType w:val="hybridMultilevel"/>
    <w:tmpl w:val="7092255A"/>
    <w:lvl w:ilvl="0" w:tplc="0410001B">
      <w:start w:val="1"/>
      <w:numFmt w:val="lowerRoman"/>
      <w:lvlText w:val="%1."/>
      <w:lvlJc w:val="right"/>
      <w:pPr>
        <w:ind w:left="720" w:hanging="360"/>
      </w:pPr>
      <w:rPr>
        <w:rFonts w:hint="default"/>
      </w:rPr>
    </w:lvl>
    <w:lvl w:ilvl="1" w:tplc="584CB0F6">
      <w:start w:val="1"/>
      <w:numFmt w:val="bullet"/>
      <w:lvlText w:val=""/>
      <w:lvlJc w:val="left"/>
      <w:pPr>
        <w:ind w:left="1440" w:hanging="360"/>
      </w:pPr>
      <w:rPr>
        <w:rFonts w:ascii="Symbol" w:hAnsi="Symbol" w:hint="default"/>
      </w:rPr>
    </w:lvl>
    <w:lvl w:ilvl="2" w:tplc="0EB8FDA0">
      <w:numFmt w:val="bullet"/>
      <w:lvlText w:val="•"/>
      <w:lvlJc w:val="left"/>
      <w:pPr>
        <w:ind w:left="2690" w:hanging="710"/>
      </w:pPr>
      <w:rPr>
        <w:rFonts w:ascii="Garamond" w:eastAsiaTheme="minorHAnsi" w:hAnsi="Garamond" w:cstheme="minorBidi"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BF84FA3"/>
    <w:multiLevelType w:val="hybridMultilevel"/>
    <w:tmpl w:val="EB60527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E14536E"/>
    <w:multiLevelType w:val="hybridMultilevel"/>
    <w:tmpl w:val="8FDEB7D8"/>
    <w:lvl w:ilvl="0" w:tplc="666A709C">
      <w:numFmt w:val="bullet"/>
      <w:lvlText w:val="-"/>
      <w:lvlJc w:val="left"/>
      <w:pPr>
        <w:ind w:left="1778" w:hanging="360"/>
      </w:pPr>
      <w:rPr>
        <w:rFonts w:ascii="Garamond" w:eastAsiaTheme="minorHAnsi" w:hAnsi="Garamond" w:cstheme="minorBidi"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7" w15:restartNumberingAfterBreak="0">
    <w:nsid w:val="66441351"/>
    <w:multiLevelType w:val="hybridMultilevel"/>
    <w:tmpl w:val="79180B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F6E312C"/>
    <w:multiLevelType w:val="hybridMultilevel"/>
    <w:tmpl w:val="6A98B546"/>
    <w:lvl w:ilvl="0" w:tplc="04100019">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9" w15:restartNumberingAfterBreak="0">
    <w:nsid w:val="76A6021E"/>
    <w:multiLevelType w:val="hybridMultilevel"/>
    <w:tmpl w:val="DD78F90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6"/>
  </w:num>
  <w:num w:numId="5">
    <w:abstractNumId w:val="2"/>
  </w:num>
  <w:num w:numId="6">
    <w:abstractNumId w:val="4"/>
  </w:num>
  <w:num w:numId="7">
    <w:abstractNumId w:val="9"/>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CC2"/>
    <w:rsid w:val="00016A8A"/>
    <w:rsid w:val="000B11D8"/>
    <w:rsid w:val="000C6D14"/>
    <w:rsid w:val="000D1DEC"/>
    <w:rsid w:val="00120C6F"/>
    <w:rsid w:val="00197829"/>
    <w:rsid w:val="001A4E90"/>
    <w:rsid w:val="002348A7"/>
    <w:rsid w:val="00251DED"/>
    <w:rsid w:val="002B4D43"/>
    <w:rsid w:val="00352173"/>
    <w:rsid w:val="003618CF"/>
    <w:rsid w:val="004332E2"/>
    <w:rsid w:val="00466CC2"/>
    <w:rsid w:val="00485286"/>
    <w:rsid w:val="004A51B1"/>
    <w:rsid w:val="004F7A6E"/>
    <w:rsid w:val="00563285"/>
    <w:rsid w:val="005868E8"/>
    <w:rsid w:val="00592AAF"/>
    <w:rsid w:val="005E17A7"/>
    <w:rsid w:val="006A040B"/>
    <w:rsid w:val="007165C9"/>
    <w:rsid w:val="007F3321"/>
    <w:rsid w:val="00840BD0"/>
    <w:rsid w:val="00A17A51"/>
    <w:rsid w:val="00A36AE1"/>
    <w:rsid w:val="00A82C6A"/>
    <w:rsid w:val="00B140E9"/>
    <w:rsid w:val="00BC40D7"/>
    <w:rsid w:val="00CA0CFB"/>
    <w:rsid w:val="00DA79F4"/>
    <w:rsid w:val="00DB33D2"/>
    <w:rsid w:val="00DC0BC7"/>
    <w:rsid w:val="00E23B8D"/>
    <w:rsid w:val="00ED2D1D"/>
    <w:rsid w:val="00F041C9"/>
    <w:rsid w:val="00F2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E0CA6"/>
  <w15:chartTrackingRefBased/>
  <w15:docId w15:val="{433C0DC6-E813-4D19-A1B7-AA53CAC7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CC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66CC2"/>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466CC2"/>
    <w:rPr>
      <w:rFonts w:ascii="Times New Roman" w:eastAsia="Times New Roman" w:hAnsi="Times New Roman" w:cs="Times New Roman"/>
      <w:sz w:val="24"/>
      <w:szCs w:val="24"/>
    </w:rPr>
  </w:style>
  <w:style w:type="character" w:styleId="Hyperlink">
    <w:name w:val="Hyperlink"/>
    <w:uiPriority w:val="99"/>
    <w:unhideWhenUsed/>
    <w:rsid w:val="00466CC2"/>
    <w:rPr>
      <w:color w:val="0000FF"/>
      <w:u w:val="single"/>
    </w:rPr>
  </w:style>
  <w:style w:type="character" w:customStyle="1" w:styleId="A0">
    <w:name w:val="A0"/>
    <w:rsid w:val="00466CC2"/>
    <w:rPr>
      <w:rFonts w:cs="Arial"/>
      <w:color w:val="000000"/>
      <w:sz w:val="14"/>
      <w:szCs w:val="14"/>
    </w:rPr>
  </w:style>
  <w:style w:type="character" w:styleId="Strong">
    <w:name w:val="Strong"/>
    <w:basedOn w:val="DefaultParagraphFont"/>
    <w:uiPriority w:val="22"/>
    <w:qFormat/>
    <w:rsid w:val="00466CC2"/>
    <w:rPr>
      <w:b/>
      <w:bCs/>
    </w:rPr>
  </w:style>
  <w:style w:type="paragraph" w:styleId="ListParagraph">
    <w:name w:val="List Paragraph"/>
    <w:basedOn w:val="Normal"/>
    <w:uiPriority w:val="34"/>
    <w:qFormat/>
    <w:rsid w:val="00466CC2"/>
    <w:pPr>
      <w:ind w:left="720"/>
      <w:contextualSpacing/>
    </w:pPr>
  </w:style>
  <w:style w:type="paragraph" w:styleId="Header">
    <w:name w:val="header"/>
    <w:basedOn w:val="Normal"/>
    <w:link w:val="HeaderChar"/>
    <w:uiPriority w:val="99"/>
    <w:unhideWhenUsed/>
    <w:rsid w:val="00466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CC2"/>
    <w:rPr>
      <w:lang w:val="en-GB"/>
    </w:rPr>
  </w:style>
  <w:style w:type="paragraph" w:styleId="Footer">
    <w:name w:val="footer"/>
    <w:basedOn w:val="Normal"/>
    <w:link w:val="FooterChar"/>
    <w:uiPriority w:val="99"/>
    <w:unhideWhenUsed/>
    <w:rsid w:val="00466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CC2"/>
    <w:rPr>
      <w:lang w:val="en-GB"/>
    </w:rPr>
  </w:style>
  <w:style w:type="paragraph" w:styleId="BalloonText">
    <w:name w:val="Balloon Text"/>
    <w:basedOn w:val="Normal"/>
    <w:link w:val="BalloonTextChar"/>
    <w:uiPriority w:val="99"/>
    <w:semiHidden/>
    <w:unhideWhenUsed/>
    <w:rsid w:val="00DB3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3D2"/>
    <w:rPr>
      <w:rFonts w:ascii="Segoe UI" w:hAnsi="Segoe UI" w:cs="Segoe UI"/>
      <w:sz w:val="18"/>
      <w:szCs w:val="18"/>
      <w:lang w:val="en-GB"/>
    </w:rPr>
  </w:style>
  <w:style w:type="character" w:styleId="CommentReference">
    <w:name w:val="annotation reference"/>
    <w:basedOn w:val="DefaultParagraphFont"/>
    <w:uiPriority w:val="99"/>
    <w:semiHidden/>
    <w:unhideWhenUsed/>
    <w:rsid w:val="00120C6F"/>
    <w:rPr>
      <w:sz w:val="16"/>
      <w:szCs w:val="16"/>
    </w:rPr>
  </w:style>
  <w:style w:type="paragraph" w:styleId="CommentText">
    <w:name w:val="annotation text"/>
    <w:basedOn w:val="Normal"/>
    <w:link w:val="CommentTextChar"/>
    <w:uiPriority w:val="99"/>
    <w:semiHidden/>
    <w:unhideWhenUsed/>
    <w:rsid w:val="00120C6F"/>
    <w:pPr>
      <w:spacing w:line="240" w:lineRule="auto"/>
    </w:pPr>
    <w:rPr>
      <w:sz w:val="20"/>
      <w:szCs w:val="20"/>
    </w:rPr>
  </w:style>
  <w:style w:type="character" w:customStyle="1" w:styleId="CommentTextChar">
    <w:name w:val="Comment Text Char"/>
    <w:basedOn w:val="DefaultParagraphFont"/>
    <w:link w:val="CommentText"/>
    <w:uiPriority w:val="99"/>
    <w:semiHidden/>
    <w:rsid w:val="00120C6F"/>
    <w:rPr>
      <w:sz w:val="20"/>
      <w:szCs w:val="20"/>
      <w:lang w:val="en-GB"/>
    </w:rPr>
  </w:style>
  <w:style w:type="paragraph" w:styleId="CommentSubject">
    <w:name w:val="annotation subject"/>
    <w:basedOn w:val="CommentText"/>
    <w:next w:val="CommentText"/>
    <w:link w:val="CommentSubjectChar"/>
    <w:uiPriority w:val="99"/>
    <w:semiHidden/>
    <w:unhideWhenUsed/>
    <w:rsid w:val="00120C6F"/>
    <w:rPr>
      <w:b/>
      <w:bCs/>
    </w:rPr>
  </w:style>
  <w:style w:type="character" w:customStyle="1" w:styleId="CommentSubjectChar">
    <w:name w:val="Comment Subject Char"/>
    <w:basedOn w:val="CommentTextChar"/>
    <w:link w:val="CommentSubject"/>
    <w:uiPriority w:val="99"/>
    <w:semiHidden/>
    <w:rsid w:val="00120C6F"/>
    <w:rPr>
      <w:b/>
      <w:bCs/>
      <w:sz w:val="20"/>
      <w:szCs w:val="20"/>
      <w:lang w:val="en-GB"/>
    </w:rPr>
  </w:style>
  <w:style w:type="table" w:styleId="TableGrid">
    <w:name w:val="Table Grid"/>
    <w:basedOn w:val="TableNormal"/>
    <w:uiPriority w:val="39"/>
    <w:rsid w:val="00352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mref.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bs.SouthSudan@Amref.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A45AF1DADF70408BA9D7B204A43BB5" ma:contentTypeVersion="1" ma:contentTypeDescription="Create a new document." ma:contentTypeScope="" ma:versionID="557243f5cf62796275a48df725c4938a">
  <xsd:schema xmlns:xsd="http://www.w3.org/2001/XMLSchema" xmlns:xs="http://www.w3.org/2001/XMLSchema" xmlns:p="http://schemas.microsoft.com/office/2006/metadata/properties" xmlns:ns2="1f7865c8-2fbd-465c-be72-fa40079f749e" targetNamespace="http://schemas.microsoft.com/office/2006/metadata/properties" ma:root="true" ma:fieldsID="dca14de53c6a4872401081263269be7f" ns2:_="">
    <xsd:import namespace="1f7865c8-2fbd-465c-be72-fa40079f749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865c8-2fbd-465c-be72-fa40079f749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f7865c8-2fbd-465c-be72-fa40079f749e">FDX3YPNQVHDS-233419469-54986</_dlc_DocId>
    <_dlc_DocIdUrl xmlns="1f7865c8-2fbd-465c-be72-fa40079f749e">
      <Url>https://navedms.amref.org/_layouts/15/DocIdRedir.aspx?ID=FDX3YPNQVHDS-233419469-54986</Url>
      <Description>FDX3YPNQVHDS-233419469-54986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966EE-4D69-4856-BA12-1D31E3E8C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865c8-2fbd-465c-be72-fa40079f7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609F81-CC87-4E17-9104-B09A1E40AAB5}">
  <ds:schemaRefs>
    <ds:schemaRef ds:uri="http://schemas.microsoft.com/sharepoint/events"/>
  </ds:schemaRefs>
</ds:datastoreItem>
</file>

<file path=customXml/itemProps3.xml><?xml version="1.0" encoding="utf-8"?>
<ds:datastoreItem xmlns:ds="http://schemas.openxmlformats.org/officeDocument/2006/customXml" ds:itemID="{714E47CD-ED61-4EC2-9F73-BB8929F76292}">
  <ds:schemaRefs>
    <ds:schemaRef ds:uri="http://schemas.microsoft.com/sharepoint/v3/contenttype/forms"/>
  </ds:schemaRefs>
</ds:datastoreItem>
</file>

<file path=customXml/itemProps4.xml><?xml version="1.0" encoding="utf-8"?>
<ds:datastoreItem xmlns:ds="http://schemas.openxmlformats.org/officeDocument/2006/customXml" ds:itemID="{9315ACFA-9C3A-4F9E-B8C5-F2C65F423D20}">
  <ds:schemaRefs>
    <ds:schemaRef ds:uri="http://schemas.microsoft.com/office/2006/metadata/properties"/>
    <ds:schemaRef ds:uri="http://schemas.microsoft.com/office/infopath/2007/PartnerControls"/>
    <ds:schemaRef ds:uri="1f7865c8-2fbd-465c-be72-fa40079f749e"/>
  </ds:schemaRefs>
</ds:datastoreItem>
</file>

<file path=customXml/itemProps5.xml><?xml version="1.0" encoding="utf-8"?>
<ds:datastoreItem xmlns:ds="http://schemas.openxmlformats.org/officeDocument/2006/customXml" ds:itemID="{2C382355-5183-4060-AC51-91D831BA6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824</Words>
  <Characters>4700</Characters>
  <Application>Microsoft Office Word</Application>
  <DocSecurity>0</DocSecurity>
  <Lines>39</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Bako</dc:creator>
  <cp:keywords/>
  <dc:description/>
  <cp:lastModifiedBy>Monica Bako</cp:lastModifiedBy>
  <cp:revision>3</cp:revision>
  <cp:lastPrinted>2020-04-03T07:58:00Z</cp:lastPrinted>
  <dcterms:created xsi:type="dcterms:W3CDTF">2023-09-27T13:51:00Z</dcterms:created>
  <dcterms:modified xsi:type="dcterms:W3CDTF">2023-09-28T07:47:00Z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0x010100DDA45AF1DADF70408BA9D7B204A43BB5</vt:lpwstr>
  </property>
  <property fmtid="{D5CDD505-2E9C-101B-9397-08002B2CF9AE}" pid="3" name="_dlc_DocIdItemGuid">
    <vt:lpwstr>4c4ff884-d880-4295-9614-87e19bab5846</vt:lpwstr>
  </property>
</Properties>
</file>