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64BBA" w14:textId="3277CC4D" w:rsidR="00466CC2" w:rsidRPr="00DC0BC7" w:rsidRDefault="00523A37" w:rsidP="00466CC2">
      <w:pPr>
        <w:spacing w:line="360" w:lineRule="auto"/>
        <w:jc w:val="center"/>
        <w:rPr>
          <w:rFonts w:ascii="Arial Narrow" w:hAnsi="Arial Narrow" w:cstheme="minorHAnsi"/>
          <w:b/>
          <w:sz w:val="24"/>
          <w:szCs w:val="24"/>
        </w:rPr>
      </w:pPr>
      <w:r w:rsidRPr="00B51F2B">
        <w:rPr>
          <w:rFonts w:ascii="Calibri" w:hAnsi="Calibri" w:cs="Calibri"/>
          <w:noProof/>
          <w:lang w:val="en-US"/>
        </w:rPr>
        <w:drawing>
          <wp:inline distT="0" distB="0" distL="0" distR="0" wp14:anchorId="582BAD52" wp14:editId="0C9470FD">
            <wp:extent cx="763270" cy="901668"/>
            <wp:effectExtent l="0" t="0" r="0" b="0"/>
            <wp:docPr id="1" name="Picture 1" descr="Description: C:\Users\richard.kamuyu\AppData\Local\Microsoft\Windows\Temporary Internet Files\Content.Outlook\VB3YV6BI\Amref Health Africa logo_on Whit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richard.kamuyu\AppData\Local\Microsoft\Windows\Temporary Internet Files\Content.Outlook\VB3YV6BI\Amref Health Africa logo_on White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5901" cy="904776"/>
                    </a:xfrm>
                    <a:prstGeom prst="rect">
                      <a:avLst/>
                    </a:prstGeom>
                    <a:noFill/>
                    <a:ln>
                      <a:noFill/>
                    </a:ln>
                  </pic:spPr>
                </pic:pic>
              </a:graphicData>
            </a:graphic>
          </wp:inline>
        </w:drawing>
      </w:r>
      <w:r w:rsidR="000D1DEC" w:rsidRPr="00DC0BC7">
        <w:rPr>
          <w:rFonts w:ascii="Arial Narrow" w:hAnsi="Arial Narrow" w:cstheme="minorHAnsi"/>
          <w:b/>
          <w:sz w:val="24"/>
          <w:szCs w:val="24"/>
        </w:rPr>
        <w:t>Expression of Interest</w:t>
      </w:r>
      <w:r w:rsidR="00016A8A" w:rsidRPr="00DC0BC7">
        <w:rPr>
          <w:rFonts w:ascii="Arial Narrow" w:hAnsi="Arial Narrow" w:cstheme="minorHAnsi"/>
          <w:b/>
          <w:sz w:val="24"/>
          <w:szCs w:val="24"/>
        </w:rPr>
        <w:t xml:space="preserve"> </w:t>
      </w:r>
      <w:r w:rsidR="00563285" w:rsidRPr="00DC0BC7">
        <w:rPr>
          <w:rFonts w:ascii="Arial Narrow" w:hAnsi="Arial Narrow" w:cstheme="minorHAnsi"/>
          <w:b/>
          <w:sz w:val="24"/>
          <w:szCs w:val="24"/>
        </w:rPr>
        <w:t>(</w:t>
      </w:r>
      <w:proofErr w:type="spellStart"/>
      <w:r w:rsidR="00563285" w:rsidRPr="00DC0BC7">
        <w:rPr>
          <w:rFonts w:ascii="Arial Narrow" w:hAnsi="Arial Narrow" w:cstheme="minorHAnsi"/>
          <w:b/>
          <w:sz w:val="24"/>
          <w:szCs w:val="24"/>
        </w:rPr>
        <w:t>EoI</w:t>
      </w:r>
      <w:proofErr w:type="spellEnd"/>
      <w:r w:rsidR="00563285" w:rsidRPr="00DC0BC7">
        <w:rPr>
          <w:rFonts w:ascii="Arial Narrow" w:hAnsi="Arial Narrow" w:cstheme="minorHAnsi"/>
          <w:b/>
          <w:sz w:val="24"/>
          <w:szCs w:val="24"/>
        </w:rPr>
        <w:t xml:space="preserve">) </w:t>
      </w:r>
      <w:r w:rsidR="000413DC">
        <w:rPr>
          <w:rFonts w:ascii="Arial Narrow" w:hAnsi="Arial Narrow" w:cstheme="minorHAnsi"/>
          <w:b/>
          <w:sz w:val="24"/>
          <w:szCs w:val="24"/>
        </w:rPr>
        <w:t xml:space="preserve">for Consultancy Services </w:t>
      </w:r>
      <w:r w:rsidR="00016A8A" w:rsidRPr="00DC0BC7">
        <w:rPr>
          <w:rFonts w:ascii="Arial Narrow" w:hAnsi="Arial Narrow" w:cstheme="minorHAnsi"/>
          <w:b/>
          <w:sz w:val="24"/>
          <w:szCs w:val="24"/>
        </w:rPr>
        <w:t xml:space="preserve">to </w:t>
      </w:r>
      <w:r w:rsidR="000413DC">
        <w:rPr>
          <w:rFonts w:ascii="Arial Narrow" w:hAnsi="Arial Narrow" w:cstheme="minorHAnsi"/>
          <w:b/>
          <w:sz w:val="24"/>
          <w:szCs w:val="24"/>
        </w:rPr>
        <w:t>train Self-Help Plus facilitators</w:t>
      </w:r>
    </w:p>
    <w:p w14:paraId="1731AB13" w14:textId="77777777" w:rsidR="000D1DEC" w:rsidRPr="004332E2" w:rsidRDefault="000D1DEC" w:rsidP="00466CC2">
      <w:pPr>
        <w:spacing w:line="360" w:lineRule="auto"/>
        <w:jc w:val="center"/>
        <w:rPr>
          <w:rFonts w:ascii="Arial Narrow" w:hAnsi="Arial Narrow" w:cstheme="minorHAnsi"/>
          <w:b/>
          <w:sz w:val="20"/>
          <w:szCs w:val="20"/>
        </w:rPr>
      </w:pPr>
    </w:p>
    <w:p w14:paraId="41C3F3B0" w14:textId="58065D6A" w:rsidR="00466CC2" w:rsidRPr="004332E2" w:rsidRDefault="000D1DEC" w:rsidP="00466CC2">
      <w:pPr>
        <w:spacing w:line="360" w:lineRule="auto"/>
        <w:rPr>
          <w:rFonts w:ascii="Arial Narrow" w:hAnsi="Arial Narrow" w:cstheme="minorHAnsi"/>
          <w:b/>
          <w:sz w:val="20"/>
          <w:szCs w:val="20"/>
        </w:rPr>
      </w:pPr>
      <w:r>
        <w:rPr>
          <w:rFonts w:ascii="Arial Narrow" w:hAnsi="Arial Narrow" w:cstheme="minorHAnsi"/>
          <w:b/>
          <w:sz w:val="20"/>
          <w:szCs w:val="20"/>
        </w:rPr>
        <w:t>Service</w:t>
      </w:r>
      <w:r w:rsidR="00466CC2" w:rsidRPr="004332E2">
        <w:rPr>
          <w:rFonts w:ascii="Arial Narrow" w:hAnsi="Arial Narrow" w:cstheme="minorHAnsi"/>
          <w:b/>
          <w:sz w:val="20"/>
          <w:szCs w:val="20"/>
        </w:rPr>
        <w:t xml:space="preserve">: </w:t>
      </w:r>
      <w:r w:rsidR="00466CC2" w:rsidRPr="004332E2">
        <w:rPr>
          <w:rFonts w:ascii="Arial Narrow" w:hAnsi="Arial Narrow" w:cstheme="minorHAnsi"/>
          <w:b/>
          <w:sz w:val="20"/>
          <w:szCs w:val="20"/>
        </w:rPr>
        <w:tab/>
      </w:r>
      <w:r w:rsidR="00DB33D2" w:rsidRPr="004332E2">
        <w:rPr>
          <w:rFonts w:ascii="Arial Narrow" w:hAnsi="Arial Narrow" w:cstheme="minorHAnsi"/>
          <w:b/>
          <w:sz w:val="20"/>
          <w:szCs w:val="20"/>
        </w:rPr>
        <w:tab/>
        <w:t xml:space="preserve"> </w:t>
      </w:r>
      <w:r w:rsidR="007F3321">
        <w:rPr>
          <w:rFonts w:ascii="Arial Narrow" w:hAnsi="Arial Narrow" w:cstheme="minorHAnsi"/>
          <w:b/>
          <w:sz w:val="20"/>
          <w:szCs w:val="20"/>
        </w:rPr>
        <w:tab/>
      </w:r>
      <w:r w:rsidR="005E17A7">
        <w:rPr>
          <w:rFonts w:ascii="Arial Narrow" w:hAnsi="Arial Narrow" w:cstheme="minorHAnsi"/>
          <w:b/>
          <w:sz w:val="20"/>
          <w:szCs w:val="20"/>
        </w:rPr>
        <w:t>Provision of training</w:t>
      </w:r>
      <w:r w:rsidR="00A36AE1">
        <w:rPr>
          <w:rFonts w:ascii="Arial Narrow" w:hAnsi="Arial Narrow" w:cstheme="minorHAnsi"/>
          <w:b/>
          <w:sz w:val="20"/>
          <w:szCs w:val="20"/>
        </w:rPr>
        <w:t xml:space="preserve"> </w:t>
      </w:r>
      <w:r w:rsidR="005E17A7">
        <w:rPr>
          <w:rFonts w:ascii="Arial Narrow" w:hAnsi="Arial Narrow" w:cstheme="minorHAnsi"/>
          <w:b/>
          <w:sz w:val="20"/>
          <w:szCs w:val="20"/>
        </w:rPr>
        <w:t xml:space="preserve">services on </w:t>
      </w:r>
      <w:r w:rsidR="000413DC">
        <w:rPr>
          <w:rFonts w:ascii="Arial Narrow" w:hAnsi="Arial Narrow" w:cstheme="minorHAnsi"/>
          <w:b/>
          <w:sz w:val="20"/>
          <w:szCs w:val="20"/>
        </w:rPr>
        <w:t>WHO’s Self-Help Plus</w:t>
      </w:r>
    </w:p>
    <w:p w14:paraId="15688DF8" w14:textId="026EC055" w:rsidR="00466CC2" w:rsidRPr="004332E2" w:rsidRDefault="005E17A7" w:rsidP="00466CC2">
      <w:pPr>
        <w:pStyle w:val="NoSpacing"/>
        <w:spacing w:line="360" w:lineRule="auto"/>
        <w:jc w:val="both"/>
        <w:rPr>
          <w:rFonts w:ascii="Arial Narrow" w:hAnsi="Arial Narrow" w:cstheme="minorHAnsi"/>
          <w:sz w:val="20"/>
          <w:szCs w:val="20"/>
        </w:rPr>
      </w:pPr>
      <w:r>
        <w:rPr>
          <w:rFonts w:ascii="Arial Narrow" w:hAnsi="Arial Narrow" w:cstheme="minorHAnsi"/>
          <w:b/>
          <w:sz w:val="20"/>
          <w:szCs w:val="20"/>
        </w:rPr>
        <w:t>L</w:t>
      </w:r>
      <w:r w:rsidR="00466CC2" w:rsidRPr="004332E2">
        <w:rPr>
          <w:rFonts w:ascii="Arial Narrow" w:hAnsi="Arial Narrow" w:cstheme="minorHAnsi"/>
          <w:b/>
          <w:sz w:val="20"/>
          <w:szCs w:val="20"/>
        </w:rPr>
        <w:t>ocation</w:t>
      </w:r>
      <w:r>
        <w:rPr>
          <w:rFonts w:ascii="Arial Narrow" w:hAnsi="Arial Narrow" w:cstheme="minorHAnsi"/>
          <w:b/>
          <w:sz w:val="20"/>
          <w:szCs w:val="20"/>
        </w:rPr>
        <w:t>(s)</w:t>
      </w:r>
      <w:r w:rsidR="00466CC2" w:rsidRPr="004332E2">
        <w:rPr>
          <w:rFonts w:ascii="Arial Narrow" w:hAnsi="Arial Narrow" w:cstheme="minorHAnsi"/>
          <w:b/>
          <w:sz w:val="20"/>
          <w:szCs w:val="20"/>
        </w:rPr>
        <w:t>:</w:t>
      </w:r>
      <w:r w:rsidR="00466CC2" w:rsidRPr="004332E2">
        <w:rPr>
          <w:rFonts w:ascii="Arial Narrow" w:hAnsi="Arial Narrow" w:cstheme="minorHAnsi"/>
          <w:sz w:val="20"/>
          <w:szCs w:val="20"/>
        </w:rPr>
        <w:t xml:space="preserve"> </w:t>
      </w:r>
      <w:r w:rsidR="00466CC2" w:rsidRPr="004332E2">
        <w:rPr>
          <w:rFonts w:ascii="Arial Narrow" w:hAnsi="Arial Narrow" w:cstheme="minorHAnsi"/>
          <w:sz w:val="20"/>
          <w:szCs w:val="20"/>
        </w:rPr>
        <w:tab/>
      </w:r>
      <w:r w:rsidR="00466CC2" w:rsidRPr="004332E2">
        <w:rPr>
          <w:rFonts w:ascii="Arial Narrow" w:hAnsi="Arial Narrow" w:cstheme="minorHAnsi"/>
          <w:sz w:val="20"/>
          <w:szCs w:val="20"/>
        </w:rPr>
        <w:tab/>
      </w:r>
      <w:r>
        <w:rPr>
          <w:rFonts w:ascii="Arial Narrow" w:hAnsi="Arial Narrow" w:cstheme="minorHAnsi"/>
          <w:sz w:val="20"/>
          <w:szCs w:val="20"/>
        </w:rPr>
        <w:t xml:space="preserve">Central </w:t>
      </w:r>
      <w:proofErr w:type="spellStart"/>
      <w:r>
        <w:rPr>
          <w:rFonts w:ascii="Arial Narrow" w:hAnsi="Arial Narrow" w:cstheme="minorHAnsi"/>
          <w:sz w:val="20"/>
          <w:szCs w:val="20"/>
        </w:rPr>
        <w:t>Equatoria</w:t>
      </w:r>
      <w:proofErr w:type="spellEnd"/>
      <w:r>
        <w:rPr>
          <w:rFonts w:ascii="Arial Narrow" w:hAnsi="Arial Narrow" w:cstheme="minorHAnsi"/>
          <w:sz w:val="20"/>
          <w:szCs w:val="20"/>
        </w:rPr>
        <w:t xml:space="preserve">, Western </w:t>
      </w:r>
      <w:proofErr w:type="spellStart"/>
      <w:r>
        <w:rPr>
          <w:rFonts w:ascii="Arial Narrow" w:hAnsi="Arial Narrow" w:cstheme="minorHAnsi"/>
          <w:sz w:val="20"/>
          <w:szCs w:val="20"/>
        </w:rPr>
        <w:t>Equatoria</w:t>
      </w:r>
      <w:proofErr w:type="spellEnd"/>
      <w:r>
        <w:rPr>
          <w:rFonts w:ascii="Arial Narrow" w:hAnsi="Arial Narrow" w:cstheme="minorHAnsi"/>
          <w:sz w:val="20"/>
          <w:szCs w:val="20"/>
        </w:rPr>
        <w:t xml:space="preserve">, Eastern </w:t>
      </w:r>
      <w:proofErr w:type="spellStart"/>
      <w:r>
        <w:rPr>
          <w:rFonts w:ascii="Arial Narrow" w:hAnsi="Arial Narrow" w:cstheme="minorHAnsi"/>
          <w:sz w:val="20"/>
          <w:szCs w:val="20"/>
        </w:rPr>
        <w:t>Equatoria</w:t>
      </w:r>
      <w:proofErr w:type="spellEnd"/>
      <w:r>
        <w:rPr>
          <w:rFonts w:ascii="Arial Narrow" w:hAnsi="Arial Narrow" w:cstheme="minorHAnsi"/>
          <w:sz w:val="20"/>
          <w:szCs w:val="20"/>
        </w:rPr>
        <w:t xml:space="preserve">, </w:t>
      </w:r>
      <w:proofErr w:type="spellStart"/>
      <w:r w:rsidR="00016A8A">
        <w:rPr>
          <w:rFonts w:ascii="Arial Narrow" w:hAnsi="Arial Narrow" w:cstheme="minorHAnsi"/>
          <w:sz w:val="20"/>
          <w:szCs w:val="20"/>
        </w:rPr>
        <w:t>Warrap</w:t>
      </w:r>
      <w:proofErr w:type="spellEnd"/>
      <w:r w:rsidR="00016A8A">
        <w:rPr>
          <w:rFonts w:ascii="Arial Narrow" w:hAnsi="Arial Narrow" w:cstheme="minorHAnsi"/>
          <w:sz w:val="20"/>
          <w:szCs w:val="20"/>
        </w:rPr>
        <w:t xml:space="preserve"> states</w:t>
      </w:r>
      <w:r w:rsidR="006A040B">
        <w:rPr>
          <w:rFonts w:ascii="Arial Narrow" w:hAnsi="Arial Narrow" w:cstheme="minorHAnsi"/>
          <w:sz w:val="20"/>
          <w:szCs w:val="20"/>
        </w:rPr>
        <w:t>, and Juba.</w:t>
      </w:r>
    </w:p>
    <w:p w14:paraId="671B0D34" w14:textId="7457F152" w:rsidR="00466CC2" w:rsidRPr="004332E2" w:rsidRDefault="00466CC2" w:rsidP="00466CC2">
      <w:pPr>
        <w:pStyle w:val="NoSpacing"/>
        <w:spacing w:line="360" w:lineRule="auto"/>
        <w:jc w:val="both"/>
        <w:rPr>
          <w:rFonts w:ascii="Arial Narrow" w:hAnsi="Arial Narrow" w:cstheme="minorHAnsi"/>
          <w:sz w:val="20"/>
          <w:szCs w:val="20"/>
        </w:rPr>
      </w:pPr>
      <w:r w:rsidRPr="004332E2">
        <w:rPr>
          <w:rFonts w:ascii="Arial Narrow" w:hAnsi="Arial Narrow" w:cstheme="minorHAnsi"/>
          <w:b/>
          <w:sz w:val="20"/>
          <w:szCs w:val="20"/>
        </w:rPr>
        <w:t>Reporting relations:</w:t>
      </w:r>
      <w:r w:rsidRPr="004332E2">
        <w:rPr>
          <w:rFonts w:ascii="Arial Narrow" w:hAnsi="Arial Narrow" w:cstheme="minorHAnsi"/>
          <w:sz w:val="20"/>
          <w:szCs w:val="20"/>
        </w:rPr>
        <w:t xml:space="preserve"> </w:t>
      </w:r>
      <w:r w:rsidRPr="004332E2">
        <w:rPr>
          <w:rFonts w:ascii="Arial Narrow" w:hAnsi="Arial Narrow" w:cstheme="minorHAnsi"/>
          <w:sz w:val="20"/>
          <w:szCs w:val="20"/>
        </w:rPr>
        <w:tab/>
      </w:r>
      <w:r w:rsidR="005E17A7">
        <w:rPr>
          <w:rFonts w:ascii="Arial Narrow" w:hAnsi="Arial Narrow" w:cstheme="minorHAnsi"/>
          <w:sz w:val="20"/>
          <w:szCs w:val="20"/>
        </w:rPr>
        <w:t xml:space="preserve">M(H)IND </w:t>
      </w:r>
      <w:r w:rsidR="00F041C9">
        <w:rPr>
          <w:rFonts w:ascii="Arial Narrow" w:hAnsi="Arial Narrow" w:cstheme="minorHAnsi"/>
          <w:sz w:val="20"/>
          <w:szCs w:val="20"/>
        </w:rPr>
        <w:t>Consortium</w:t>
      </w:r>
      <w:r w:rsidRPr="004332E2">
        <w:rPr>
          <w:rFonts w:ascii="Arial Narrow" w:hAnsi="Arial Narrow" w:cstheme="minorHAnsi"/>
          <w:sz w:val="20"/>
          <w:szCs w:val="20"/>
        </w:rPr>
        <w:t xml:space="preserve"> Coordinator</w:t>
      </w:r>
    </w:p>
    <w:p w14:paraId="77BA3AF1" w14:textId="77777777" w:rsidR="007F3321" w:rsidRDefault="007F3321" w:rsidP="00466CC2">
      <w:pPr>
        <w:pStyle w:val="NoSpacing"/>
        <w:spacing w:line="360" w:lineRule="auto"/>
        <w:jc w:val="both"/>
        <w:rPr>
          <w:rFonts w:ascii="Arial Narrow" w:hAnsi="Arial Narrow" w:cstheme="minorHAnsi"/>
          <w:b/>
          <w:color w:val="000000" w:themeColor="text1"/>
          <w:sz w:val="20"/>
          <w:szCs w:val="20"/>
        </w:rPr>
      </w:pPr>
    </w:p>
    <w:p w14:paraId="224F5B2D" w14:textId="3FFD6937" w:rsidR="00466CC2" w:rsidRPr="00F041C9" w:rsidRDefault="00466CC2" w:rsidP="00466CC2">
      <w:pPr>
        <w:pStyle w:val="NoSpacing"/>
        <w:spacing w:line="360" w:lineRule="auto"/>
        <w:jc w:val="both"/>
        <w:rPr>
          <w:rFonts w:ascii="Arial Narrow" w:hAnsi="Arial Narrow" w:cstheme="minorHAnsi"/>
          <w:b/>
          <w:color w:val="FF0000"/>
          <w:sz w:val="20"/>
          <w:szCs w:val="20"/>
        </w:rPr>
      </w:pPr>
      <w:r w:rsidRPr="00F041C9">
        <w:rPr>
          <w:rFonts w:ascii="Arial Narrow" w:hAnsi="Arial Narrow" w:cstheme="minorHAnsi"/>
          <w:b/>
          <w:color w:val="000000" w:themeColor="text1"/>
          <w:sz w:val="20"/>
          <w:szCs w:val="20"/>
        </w:rPr>
        <w:t>About Amre</w:t>
      </w:r>
      <w:r w:rsidR="00F041C9" w:rsidRPr="00F041C9">
        <w:rPr>
          <w:rFonts w:ascii="Arial Narrow" w:hAnsi="Arial Narrow" w:cstheme="minorHAnsi"/>
          <w:b/>
          <w:color w:val="000000" w:themeColor="text1"/>
          <w:sz w:val="20"/>
          <w:szCs w:val="20"/>
        </w:rPr>
        <w:t>f:</w:t>
      </w:r>
    </w:p>
    <w:p w14:paraId="5969931B" w14:textId="77777777" w:rsidR="00466CC2" w:rsidRPr="004332E2" w:rsidRDefault="00466CC2" w:rsidP="00120C6F">
      <w:pPr>
        <w:pStyle w:val="NoSpacing"/>
        <w:spacing w:after="240" w:line="360" w:lineRule="auto"/>
        <w:jc w:val="both"/>
        <w:rPr>
          <w:rFonts w:ascii="Arial Narrow" w:hAnsi="Arial Narrow" w:cstheme="minorHAnsi"/>
          <w:sz w:val="20"/>
          <w:szCs w:val="20"/>
        </w:rPr>
      </w:pPr>
      <w:r w:rsidRPr="004332E2">
        <w:rPr>
          <w:rStyle w:val="A0"/>
          <w:rFonts w:ascii="Arial Narrow" w:hAnsi="Arial Narrow" w:cstheme="minorHAnsi"/>
          <w:sz w:val="20"/>
          <w:szCs w:val="20"/>
        </w:rPr>
        <w:t xml:space="preserve">Amref Health Africa is the largest indigenous health development non-governmental organization based in Africa.  Working with and through African communities, health systems and governments, Amref Health Africa aims to close the gap that prevents people from accessing their basic right to health. Amref Health Africa is headquartered in Nairobi, and has </w:t>
      </w:r>
      <w:proofErr w:type="spellStart"/>
      <w:r w:rsidRPr="004332E2">
        <w:rPr>
          <w:rStyle w:val="A0"/>
          <w:rFonts w:ascii="Arial Narrow" w:hAnsi="Arial Narrow" w:cstheme="minorHAnsi"/>
          <w:sz w:val="20"/>
          <w:szCs w:val="20"/>
        </w:rPr>
        <w:t>programmes</w:t>
      </w:r>
      <w:proofErr w:type="spellEnd"/>
      <w:r w:rsidRPr="004332E2">
        <w:rPr>
          <w:rStyle w:val="A0"/>
          <w:rFonts w:ascii="Arial Narrow" w:hAnsi="Arial Narrow" w:cstheme="minorHAnsi"/>
          <w:sz w:val="20"/>
          <w:szCs w:val="20"/>
        </w:rPr>
        <w:t xml:space="preserve"> in Kenya, Uganda, Tanzania, Ethiopia, South Sudan, Southern Africa and West Africa.  For more information visit our website </w:t>
      </w:r>
      <w:hyperlink r:id="rId13" w:history="1">
        <w:r w:rsidRPr="004332E2">
          <w:rPr>
            <w:rStyle w:val="Hyperlink"/>
            <w:rFonts w:ascii="Arial Narrow" w:hAnsi="Arial Narrow" w:cstheme="minorHAnsi"/>
            <w:sz w:val="20"/>
            <w:szCs w:val="20"/>
          </w:rPr>
          <w:t>www.amref.org</w:t>
        </w:r>
      </w:hyperlink>
    </w:p>
    <w:p w14:paraId="365FBAE3" w14:textId="7E47386E" w:rsidR="00016A8A" w:rsidRPr="007165C9" w:rsidRDefault="007165C9" w:rsidP="00466CC2">
      <w:pPr>
        <w:pStyle w:val="NoSpacing"/>
        <w:spacing w:line="360" w:lineRule="auto"/>
        <w:jc w:val="both"/>
        <w:rPr>
          <w:rFonts w:ascii="Arial Narrow" w:hAnsi="Arial Narrow" w:cstheme="minorHAnsi"/>
          <w:bCs/>
          <w:color w:val="000000" w:themeColor="text1"/>
          <w:sz w:val="20"/>
          <w:szCs w:val="20"/>
        </w:rPr>
      </w:pPr>
      <w:r w:rsidRPr="007165C9">
        <w:rPr>
          <w:rFonts w:ascii="Arial Narrow" w:hAnsi="Arial Narrow" w:cstheme="minorHAnsi"/>
          <w:bCs/>
          <w:color w:val="000000" w:themeColor="text1"/>
          <w:sz w:val="20"/>
          <w:szCs w:val="20"/>
        </w:rPr>
        <w:t>The M(H)IND project</w:t>
      </w:r>
      <w:r w:rsidR="00E23B8D">
        <w:rPr>
          <w:rFonts w:ascii="Arial Narrow" w:hAnsi="Arial Narrow" w:cstheme="minorHAnsi"/>
          <w:bCs/>
          <w:color w:val="000000" w:themeColor="text1"/>
          <w:sz w:val="20"/>
          <w:szCs w:val="20"/>
        </w:rPr>
        <w:t xml:space="preserve"> [AID </w:t>
      </w:r>
      <w:proofErr w:type="spellStart"/>
      <w:r w:rsidR="00E23B8D" w:rsidRPr="00E23B8D">
        <w:rPr>
          <w:rFonts w:ascii="Arial Narrow" w:hAnsi="Arial Narrow" w:cstheme="minorHAnsi"/>
          <w:bCs/>
          <w:color w:val="000000" w:themeColor="text1"/>
          <w:sz w:val="20"/>
          <w:szCs w:val="20"/>
        </w:rPr>
        <w:t>AID</w:t>
      </w:r>
      <w:proofErr w:type="spellEnd"/>
      <w:r w:rsidR="00E23B8D" w:rsidRPr="00E23B8D">
        <w:rPr>
          <w:rFonts w:ascii="Arial Narrow" w:hAnsi="Arial Narrow" w:cstheme="minorHAnsi"/>
          <w:bCs/>
          <w:color w:val="000000" w:themeColor="text1"/>
          <w:sz w:val="20"/>
          <w:szCs w:val="20"/>
        </w:rPr>
        <w:t xml:space="preserve"> 012590/07/0</w:t>
      </w:r>
      <w:r w:rsidR="00E23B8D">
        <w:rPr>
          <w:rFonts w:ascii="Arial Narrow" w:hAnsi="Arial Narrow" w:cstheme="minorHAnsi"/>
          <w:bCs/>
          <w:color w:val="000000" w:themeColor="text1"/>
          <w:sz w:val="20"/>
          <w:szCs w:val="20"/>
        </w:rPr>
        <w:t>]</w:t>
      </w:r>
      <w:r w:rsidRPr="007165C9">
        <w:rPr>
          <w:rFonts w:ascii="Arial Narrow" w:hAnsi="Arial Narrow" w:cstheme="minorHAnsi"/>
          <w:bCs/>
          <w:color w:val="000000" w:themeColor="text1"/>
          <w:sz w:val="20"/>
          <w:szCs w:val="20"/>
        </w:rPr>
        <w:t xml:space="preserve"> aims at improving the mental health status and resilience of people with psychological, neurological and psychiatric disorders in South Sudan, through a reduction of stigma, dedicated community and clinical services, and competent social and health personnel.</w:t>
      </w:r>
    </w:p>
    <w:p w14:paraId="7F1B8D95" w14:textId="77777777" w:rsidR="007165C9" w:rsidRDefault="007165C9" w:rsidP="00466CC2">
      <w:pPr>
        <w:pStyle w:val="NoSpacing"/>
        <w:spacing w:line="360" w:lineRule="auto"/>
        <w:jc w:val="both"/>
        <w:rPr>
          <w:rFonts w:ascii="Arial Narrow" w:hAnsi="Arial Narrow" w:cstheme="minorHAnsi"/>
          <w:b/>
          <w:color w:val="000000" w:themeColor="text1"/>
          <w:sz w:val="20"/>
          <w:szCs w:val="20"/>
        </w:rPr>
      </w:pPr>
    </w:p>
    <w:p w14:paraId="423D50C5" w14:textId="3D59BACA" w:rsidR="00466CC2" w:rsidRPr="004332E2" w:rsidRDefault="00466CC2" w:rsidP="00466CC2">
      <w:pPr>
        <w:pStyle w:val="NoSpacing"/>
        <w:spacing w:line="360" w:lineRule="auto"/>
        <w:jc w:val="both"/>
        <w:rPr>
          <w:rFonts w:ascii="Arial Narrow" w:hAnsi="Arial Narrow" w:cstheme="minorHAnsi"/>
          <w:b/>
          <w:color w:val="000000" w:themeColor="text1"/>
          <w:sz w:val="20"/>
          <w:szCs w:val="20"/>
        </w:rPr>
      </w:pPr>
      <w:r w:rsidRPr="004332E2">
        <w:rPr>
          <w:rFonts w:ascii="Arial Narrow" w:hAnsi="Arial Narrow" w:cstheme="minorHAnsi"/>
          <w:b/>
          <w:color w:val="000000" w:themeColor="text1"/>
          <w:sz w:val="20"/>
          <w:szCs w:val="20"/>
        </w:rPr>
        <w:t xml:space="preserve">Purpose of the </w:t>
      </w:r>
      <w:r w:rsidR="002B4D43">
        <w:rPr>
          <w:rFonts w:ascii="Arial Narrow" w:hAnsi="Arial Narrow" w:cstheme="minorHAnsi"/>
          <w:b/>
          <w:color w:val="000000" w:themeColor="text1"/>
          <w:sz w:val="20"/>
          <w:szCs w:val="20"/>
        </w:rPr>
        <w:t>Consultancy</w:t>
      </w:r>
      <w:r w:rsidRPr="004332E2">
        <w:rPr>
          <w:rFonts w:ascii="Arial Narrow" w:hAnsi="Arial Narrow" w:cstheme="minorHAnsi"/>
          <w:b/>
          <w:color w:val="000000" w:themeColor="text1"/>
          <w:sz w:val="20"/>
          <w:szCs w:val="20"/>
        </w:rPr>
        <w:t xml:space="preserve">: </w:t>
      </w:r>
    </w:p>
    <w:p w14:paraId="455066DD" w14:textId="588CD627" w:rsidR="00F041C9" w:rsidRDefault="00466CC2" w:rsidP="003618CF">
      <w:pPr>
        <w:spacing w:after="0" w:line="360" w:lineRule="auto"/>
        <w:jc w:val="both"/>
        <w:rPr>
          <w:rFonts w:ascii="Arial Narrow" w:hAnsi="Arial Narrow" w:cstheme="minorHAnsi"/>
          <w:sz w:val="20"/>
          <w:szCs w:val="20"/>
        </w:rPr>
      </w:pPr>
      <w:r w:rsidRPr="004332E2">
        <w:rPr>
          <w:rFonts w:ascii="Arial Narrow" w:hAnsi="Arial Narrow" w:cstheme="minorHAnsi"/>
          <w:sz w:val="20"/>
          <w:szCs w:val="20"/>
        </w:rPr>
        <w:t xml:space="preserve">The overall objective of the </w:t>
      </w:r>
      <w:r w:rsidR="002348A7">
        <w:rPr>
          <w:rFonts w:ascii="Arial Narrow" w:hAnsi="Arial Narrow" w:cstheme="minorHAnsi"/>
          <w:sz w:val="20"/>
          <w:szCs w:val="20"/>
        </w:rPr>
        <w:t>sought</w:t>
      </w:r>
      <w:r w:rsidRPr="004332E2">
        <w:rPr>
          <w:rFonts w:ascii="Arial Narrow" w:hAnsi="Arial Narrow" w:cstheme="minorHAnsi"/>
          <w:sz w:val="20"/>
          <w:szCs w:val="20"/>
        </w:rPr>
        <w:t xml:space="preserve"> </w:t>
      </w:r>
      <w:r w:rsidR="002348A7">
        <w:rPr>
          <w:rFonts w:ascii="Arial Narrow" w:hAnsi="Arial Narrow" w:cstheme="minorHAnsi"/>
          <w:sz w:val="20"/>
          <w:szCs w:val="20"/>
        </w:rPr>
        <w:t>services</w:t>
      </w:r>
      <w:r w:rsidRPr="004332E2">
        <w:rPr>
          <w:rFonts w:ascii="Arial Narrow" w:hAnsi="Arial Narrow" w:cstheme="minorHAnsi"/>
          <w:sz w:val="20"/>
          <w:szCs w:val="20"/>
        </w:rPr>
        <w:t xml:space="preserve"> is to </w:t>
      </w:r>
      <w:r w:rsidR="002B4D43">
        <w:rPr>
          <w:rFonts w:ascii="Arial Narrow" w:hAnsi="Arial Narrow" w:cstheme="minorHAnsi"/>
          <w:sz w:val="20"/>
          <w:szCs w:val="20"/>
        </w:rPr>
        <w:t>provide technically excellent and context-sensitive training</w:t>
      </w:r>
      <w:r w:rsidR="00E23B8D">
        <w:rPr>
          <w:rFonts w:ascii="Arial Narrow" w:hAnsi="Arial Narrow" w:cstheme="minorHAnsi"/>
          <w:sz w:val="20"/>
          <w:szCs w:val="20"/>
        </w:rPr>
        <w:t xml:space="preserve"> services </w:t>
      </w:r>
      <w:r w:rsidR="000413DC">
        <w:rPr>
          <w:rFonts w:ascii="Arial Narrow" w:hAnsi="Arial Narrow" w:cstheme="minorHAnsi"/>
          <w:sz w:val="20"/>
          <w:szCs w:val="20"/>
        </w:rPr>
        <w:t xml:space="preserve">on WHO’s Self-Help Plus (SH+) </w:t>
      </w:r>
      <w:r w:rsidR="002B4D43">
        <w:rPr>
          <w:rFonts w:ascii="Arial Narrow" w:hAnsi="Arial Narrow" w:cstheme="minorHAnsi"/>
          <w:sz w:val="20"/>
          <w:szCs w:val="20"/>
        </w:rPr>
        <w:t xml:space="preserve">in South </w:t>
      </w:r>
      <w:r w:rsidR="002348A7">
        <w:rPr>
          <w:rFonts w:ascii="Arial Narrow" w:hAnsi="Arial Narrow" w:cstheme="minorHAnsi"/>
          <w:sz w:val="20"/>
          <w:szCs w:val="20"/>
        </w:rPr>
        <w:t>Sudan</w:t>
      </w:r>
      <w:r w:rsidR="000413DC">
        <w:rPr>
          <w:rFonts w:ascii="Arial Narrow" w:hAnsi="Arial Narrow" w:cstheme="minorHAnsi"/>
          <w:sz w:val="20"/>
          <w:szCs w:val="20"/>
        </w:rPr>
        <w:t xml:space="preserve"> to aspiring SH+ community-based facilitators</w:t>
      </w:r>
      <w:r w:rsidR="002348A7">
        <w:rPr>
          <w:rFonts w:ascii="Arial Narrow" w:hAnsi="Arial Narrow" w:cstheme="minorHAnsi"/>
          <w:sz w:val="20"/>
          <w:szCs w:val="20"/>
        </w:rPr>
        <w:t xml:space="preserve">, </w:t>
      </w:r>
      <w:r w:rsidR="002348A7" w:rsidRPr="004332E2">
        <w:rPr>
          <w:rFonts w:ascii="Arial Narrow" w:hAnsi="Arial Narrow" w:cstheme="minorHAnsi"/>
          <w:sz w:val="20"/>
          <w:szCs w:val="20"/>
        </w:rPr>
        <w:t>within</w:t>
      </w:r>
      <w:r w:rsidR="002B4D43">
        <w:rPr>
          <w:rFonts w:ascii="Arial Narrow" w:hAnsi="Arial Narrow" w:cstheme="minorHAnsi"/>
          <w:sz w:val="20"/>
          <w:szCs w:val="20"/>
        </w:rPr>
        <w:t xml:space="preserve"> the framework of the M(H)IND project</w:t>
      </w:r>
      <w:r w:rsidRPr="004332E2">
        <w:rPr>
          <w:rFonts w:ascii="Arial Narrow" w:hAnsi="Arial Narrow" w:cstheme="minorHAnsi"/>
          <w:sz w:val="20"/>
          <w:szCs w:val="20"/>
        </w:rPr>
        <w:t>.</w:t>
      </w:r>
    </w:p>
    <w:p w14:paraId="1F6B343B" w14:textId="77777777" w:rsidR="003618CF" w:rsidRDefault="003618CF" w:rsidP="003618CF">
      <w:pPr>
        <w:spacing w:after="0" w:line="360" w:lineRule="auto"/>
        <w:jc w:val="both"/>
        <w:rPr>
          <w:rFonts w:ascii="Arial Narrow" w:hAnsi="Arial Narrow" w:cstheme="minorHAnsi"/>
          <w:sz w:val="20"/>
          <w:szCs w:val="20"/>
        </w:rPr>
      </w:pPr>
    </w:p>
    <w:p w14:paraId="0132328B" w14:textId="7BCAB840" w:rsidR="00466CC2" w:rsidRPr="004332E2" w:rsidRDefault="002348A7" w:rsidP="00F041C9">
      <w:pPr>
        <w:spacing w:after="0" w:line="360" w:lineRule="auto"/>
        <w:contextualSpacing/>
        <w:jc w:val="both"/>
        <w:rPr>
          <w:rFonts w:ascii="Arial Narrow" w:eastAsia="Times New Roman" w:hAnsi="Arial Narrow" w:cstheme="minorHAnsi"/>
          <w:sz w:val="20"/>
          <w:szCs w:val="20"/>
        </w:rPr>
      </w:pPr>
      <w:r>
        <w:rPr>
          <w:rFonts w:ascii="Arial Narrow" w:eastAsia="Times New Roman" w:hAnsi="Arial Narrow" w:cstheme="minorHAnsi"/>
          <w:b/>
          <w:bCs/>
          <w:sz w:val="20"/>
          <w:szCs w:val="20"/>
          <w:lang w:val="en-US"/>
        </w:rPr>
        <w:t>Lots</w:t>
      </w:r>
      <w:r w:rsidR="00F041C9">
        <w:rPr>
          <w:rFonts w:ascii="Arial Narrow" w:eastAsia="Times New Roman" w:hAnsi="Arial Narrow" w:cstheme="minorHAnsi"/>
          <w:b/>
          <w:bCs/>
          <w:i/>
          <w:iCs/>
          <w:sz w:val="20"/>
          <w:szCs w:val="20"/>
          <w:lang w:val="en-US"/>
        </w:rPr>
        <w:t>:</w:t>
      </w:r>
    </w:p>
    <w:p w14:paraId="4554D91F" w14:textId="69E74011" w:rsidR="000D1DEC" w:rsidRDefault="002348A7" w:rsidP="000D1DEC">
      <w:pPr>
        <w:spacing w:line="360" w:lineRule="auto"/>
        <w:jc w:val="both"/>
        <w:rPr>
          <w:rFonts w:ascii="Arial Narrow" w:hAnsi="Arial Narrow" w:cstheme="minorHAnsi"/>
          <w:sz w:val="20"/>
          <w:szCs w:val="20"/>
        </w:rPr>
      </w:pPr>
      <w:r>
        <w:rPr>
          <w:rFonts w:ascii="Arial Narrow" w:hAnsi="Arial Narrow" w:cstheme="minorHAnsi"/>
          <w:sz w:val="20"/>
          <w:szCs w:val="20"/>
        </w:rPr>
        <w:t>The services sough</w:t>
      </w:r>
      <w:r w:rsidR="000413DC">
        <w:rPr>
          <w:rFonts w:ascii="Arial Narrow" w:hAnsi="Arial Narrow" w:cstheme="minorHAnsi"/>
          <w:sz w:val="20"/>
          <w:szCs w:val="20"/>
        </w:rPr>
        <w:t>t</w:t>
      </w:r>
      <w:r>
        <w:rPr>
          <w:rFonts w:ascii="Arial Narrow" w:hAnsi="Arial Narrow" w:cstheme="minorHAnsi"/>
          <w:sz w:val="20"/>
          <w:szCs w:val="20"/>
        </w:rPr>
        <w:t xml:space="preserve"> after by Amref Health Africa have</w:t>
      </w:r>
      <w:r w:rsidR="00A36AE1">
        <w:rPr>
          <w:rFonts w:ascii="Arial Narrow" w:hAnsi="Arial Narrow" w:cstheme="minorHAnsi"/>
          <w:sz w:val="20"/>
          <w:szCs w:val="20"/>
        </w:rPr>
        <w:t xml:space="preserve"> been</w:t>
      </w:r>
      <w:r>
        <w:rPr>
          <w:rFonts w:ascii="Arial Narrow" w:hAnsi="Arial Narrow" w:cstheme="minorHAnsi"/>
          <w:sz w:val="20"/>
          <w:szCs w:val="20"/>
        </w:rPr>
        <w:t xml:space="preserve"> grouped in </w:t>
      </w:r>
      <w:r w:rsidR="000413DC">
        <w:rPr>
          <w:rFonts w:ascii="Arial Narrow" w:hAnsi="Arial Narrow" w:cstheme="minorHAnsi"/>
          <w:sz w:val="20"/>
          <w:szCs w:val="20"/>
        </w:rPr>
        <w:t>one lot only:</w:t>
      </w:r>
    </w:p>
    <w:p w14:paraId="5C18814B" w14:textId="3DC9F578" w:rsidR="00466CC2" w:rsidRPr="002348A7" w:rsidRDefault="002348A7" w:rsidP="002348A7">
      <w:pPr>
        <w:spacing w:line="360" w:lineRule="auto"/>
        <w:jc w:val="both"/>
        <w:rPr>
          <w:rFonts w:ascii="Arial Narrow" w:hAnsi="Arial Narrow" w:cstheme="minorHAnsi"/>
          <w:sz w:val="20"/>
          <w:szCs w:val="20"/>
        </w:rPr>
      </w:pPr>
      <w:r w:rsidRPr="00352173">
        <w:rPr>
          <w:rFonts w:ascii="Arial Narrow" w:hAnsi="Arial Narrow" w:cstheme="minorHAnsi"/>
          <w:b/>
          <w:bCs/>
          <w:sz w:val="20"/>
          <w:szCs w:val="20"/>
        </w:rPr>
        <w:t>LOT 1:</w:t>
      </w:r>
      <w:r>
        <w:rPr>
          <w:rFonts w:ascii="Arial Narrow" w:hAnsi="Arial Narrow" w:cstheme="minorHAnsi"/>
          <w:sz w:val="20"/>
          <w:szCs w:val="20"/>
        </w:rPr>
        <w:tab/>
      </w:r>
      <w:r w:rsidR="000D1DEC" w:rsidRPr="002348A7">
        <w:rPr>
          <w:rFonts w:ascii="Arial Narrow" w:hAnsi="Arial Narrow" w:cstheme="minorHAnsi"/>
          <w:sz w:val="20"/>
          <w:szCs w:val="20"/>
        </w:rPr>
        <w:t>Deliver</w:t>
      </w:r>
      <w:r w:rsidR="000413DC">
        <w:rPr>
          <w:rFonts w:ascii="Arial Narrow" w:hAnsi="Arial Narrow" w:cstheme="minorHAnsi"/>
          <w:sz w:val="20"/>
          <w:szCs w:val="20"/>
        </w:rPr>
        <w:t>y of</w:t>
      </w:r>
      <w:r w:rsidR="000D1DEC" w:rsidRPr="002348A7">
        <w:rPr>
          <w:rFonts w:ascii="Arial Narrow" w:hAnsi="Arial Narrow" w:cstheme="minorHAnsi"/>
          <w:sz w:val="20"/>
          <w:szCs w:val="20"/>
        </w:rPr>
        <w:t xml:space="preserve"> </w:t>
      </w:r>
      <w:r w:rsidR="000413DC">
        <w:rPr>
          <w:rFonts w:ascii="Arial Narrow" w:hAnsi="Arial Narrow" w:cstheme="minorHAnsi"/>
          <w:sz w:val="20"/>
          <w:szCs w:val="20"/>
        </w:rPr>
        <w:t>up to 5</w:t>
      </w:r>
      <w:r w:rsidR="00A17A51" w:rsidRPr="002348A7">
        <w:rPr>
          <w:rFonts w:ascii="Arial Narrow" w:hAnsi="Arial Narrow" w:cstheme="minorHAnsi"/>
          <w:sz w:val="20"/>
          <w:szCs w:val="20"/>
        </w:rPr>
        <w:t xml:space="preserve"> </w:t>
      </w:r>
      <w:r w:rsidR="000D1DEC" w:rsidRPr="002348A7">
        <w:rPr>
          <w:rFonts w:ascii="Arial Narrow" w:hAnsi="Arial Narrow" w:cstheme="minorHAnsi"/>
          <w:sz w:val="20"/>
          <w:szCs w:val="20"/>
        </w:rPr>
        <w:t xml:space="preserve">training </w:t>
      </w:r>
      <w:r w:rsidR="00A36AE1">
        <w:rPr>
          <w:rFonts w:ascii="Arial Narrow" w:hAnsi="Arial Narrow" w:cstheme="minorHAnsi"/>
          <w:sz w:val="20"/>
          <w:szCs w:val="20"/>
        </w:rPr>
        <w:t>sessions</w:t>
      </w:r>
      <w:r w:rsidR="000D1DEC" w:rsidRPr="002348A7">
        <w:rPr>
          <w:rFonts w:ascii="Arial Narrow" w:hAnsi="Arial Narrow" w:cstheme="minorHAnsi"/>
          <w:sz w:val="20"/>
          <w:szCs w:val="20"/>
        </w:rPr>
        <w:t xml:space="preserve"> on WHO’s </w:t>
      </w:r>
      <w:r w:rsidR="000413DC">
        <w:rPr>
          <w:rFonts w:ascii="Arial Narrow" w:hAnsi="Arial Narrow" w:cstheme="minorHAnsi"/>
          <w:sz w:val="20"/>
          <w:szCs w:val="20"/>
        </w:rPr>
        <w:t>SH+</w:t>
      </w:r>
      <w:r w:rsidR="000D1DEC" w:rsidRPr="002348A7">
        <w:rPr>
          <w:rFonts w:ascii="Arial Narrow" w:hAnsi="Arial Narrow" w:cstheme="minorHAnsi"/>
          <w:sz w:val="20"/>
          <w:szCs w:val="20"/>
        </w:rPr>
        <w:t xml:space="preserve"> to </w:t>
      </w:r>
      <w:r w:rsidR="000413DC">
        <w:rPr>
          <w:rFonts w:ascii="Arial Narrow" w:hAnsi="Arial Narrow" w:cstheme="minorHAnsi"/>
          <w:sz w:val="20"/>
          <w:szCs w:val="20"/>
        </w:rPr>
        <w:t>community-based volunteers</w:t>
      </w:r>
      <w:r w:rsidR="000D1DEC" w:rsidRPr="002348A7">
        <w:rPr>
          <w:rFonts w:ascii="Arial Narrow" w:hAnsi="Arial Narrow" w:cstheme="minorHAnsi"/>
          <w:sz w:val="20"/>
          <w:szCs w:val="20"/>
        </w:rPr>
        <w:t xml:space="preserve"> </w:t>
      </w:r>
      <w:r>
        <w:rPr>
          <w:rFonts w:ascii="Arial Narrow" w:hAnsi="Arial Narrow" w:cstheme="minorHAnsi"/>
          <w:sz w:val="20"/>
          <w:szCs w:val="20"/>
        </w:rPr>
        <w:t>in South Sudan</w:t>
      </w:r>
      <w:r w:rsidR="000413DC">
        <w:rPr>
          <w:rFonts w:ascii="Arial Narrow" w:hAnsi="Arial Narrow" w:cstheme="minorHAnsi"/>
          <w:sz w:val="20"/>
          <w:szCs w:val="20"/>
        </w:rPr>
        <w:t xml:space="preserve">, across different locations in the following Catholic Dioceses: Torit, Juba, Yei, Rumbek, </w:t>
      </w:r>
      <w:proofErr w:type="spellStart"/>
      <w:r w:rsidR="000413DC">
        <w:rPr>
          <w:rFonts w:ascii="Arial Narrow" w:hAnsi="Arial Narrow" w:cstheme="minorHAnsi"/>
          <w:sz w:val="20"/>
          <w:szCs w:val="20"/>
        </w:rPr>
        <w:t>Tombura-Yambio</w:t>
      </w:r>
      <w:proofErr w:type="spellEnd"/>
      <w:r w:rsidR="000413DC">
        <w:rPr>
          <w:rFonts w:ascii="Arial Narrow" w:hAnsi="Arial Narrow" w:cstheme="minorHAnsi"/>
          <w:sz w:val="20"/>
          <w:szCs w:val="20"/>
        </w:rPr>
        <w:t>.</w:t>
      </w:r>
    </w:p>
    <w:p w14:paraId="24E48117" w14:textId="77777777" w:rsidR="000413DC" w:rsidRDefault="000413DC" w:rsidP="00F041C9">
      <w:pPr>
        <w:spacing w:after="0" w:line="360" w:lineRule="auto"/>
        <w:jc w:val="both"/>
        <w:rPr>
          <w:rStyle w:val="Strong"/>
          <w:rFonts w:ascii="Arial Narrow" w:hAnsi="Arial Narrow" w:cstheme="minorHAnsi"/>
          <w:color w:val="000000" w:themeColor="text1"/>
          <w:sz w:val="20"/>
          <w:szCs w:val="20"/>
        </w:rPr>
      </w:pPr>
    </w:p>
    <w:p w14:paraId="33250159" w14:textId="767941F6" w:rsidR="00466CC2" w:rsidRPr="00F041C9" w:rsidRDefault="00466CC2" w:rsidP="00F041C9">
      <w:pPr>
        <w:spacing w:after="0" w:line="360" w:lineRule="auto"/>
        <w:jc w:val="both"/>
        <w:rPr>
          <w:rFonts w:ascii="Arial Narrow" w:hAnsi="Arial Narrow" w:cstheme="minorHAnsi"/>
          <w:sz w:val="20"/>
          <w:szCs w:val="20"/>
        </w:rPr>
      </w:pPr>
      <w:r w:rsidRPr="00F041C9">
        <w:rPr>
          <w:rStyle w:val="Strong"/>
          <w:rFonts w:ascii="Arial Narrow" w:hAnsi="Arial Narrow" w:cstheme="minorHAnsi"/>
          <w:color w:val="000000" w:themeColor="text1"/>
          <w:sz w:val="20"/>
          <w:szCs w:val="20"/>
        </w:rPr>
        <w:t>Requirements</w:t>
      </w:r>
    </w:p>
    <w:p w14:paraId="2DB18AC6" w14:textId="31A3441E" w:rsidR="00466CC2" w:rsidRPr="00F041C9" w:rsidRDefault="00466CC2" w:rsidP="003618CF">
      <w:pPr>
        <w:spacing w:after="0" w:line="360" w:lineRule="auto"/>
        <w:ind w:left="284"/>
        <w:jc w:val="both"/>
        <w:rPr>
          <w:rFonts w:ascii="Arial Narrow" w:hAnsi="Arial Narrow" w:cstheme="minorHAnsi"/>
          <w:sz w:val="20"/>
          <w:szCs w:val="20"/>
        </w:rPr>
      </w:pPr>
      <w:r w:rsidRPr="00F041C9">
        <w:rPr>
          <w:rFonts w:ascii="Arial Narrow" w:hAnsi="Arial Narrow" w:cstheme="minorHAnsi"/>
          <w:sz w:val="20"/>
          <w:szCs w:val="20"/>
        </w:rPr>
        <w:t>The Consultant can be either an individual, a team or an organization. In all cases, the Consultant shall be able to demonstrate</w:t>
      </w:r>
      <w:r w:rsidR="003618CF">
        <w:rPr>
          <w:rFonts w:ascii="Arial Narrow" w:hAnsi="Arial Narrow" w:cstheme="minorHAnsi"/>
          <w:sz w:val="20"/>
          <w:szCs w:val="20"/>
        </w:rPr>
        <w:t xml:space="preserve"> the following</w:t>
      </w:r>
      <w:r w:rsidRPr="00F041C9">
        <w:rPr>
          <w:rFonts w:ascii="Arial Narrow" w:hAnsi="Arial Narrow" w:cstheme="minorHAnsi"/>
          <w:sz w:val="20"/>
          <w:szCs w:val="20"/>
        </w:rPr>
        <w:t>:</w:t>
      </w:r>
    </w:p>
    <w:p w14:paraId="323B3A8F" w14:textId="5DA89475" w:rsidR="000413DC" w:rsidRDefault="000413DC" w:rsidP="00A36AE1">
      <w:pPr>
        <w:pStyle w:val="ListParagraph"/>
        <w:numPr>
          <w:ilvl w:val="0"/>
          <w:numId w:val="5"/>
        </w:numPr>
        <w:spacing w:line="360" w:lineRule="auto"/>
        <w:jc w:val="both"/>
        <w:rPr>
          <w:rFonts w:ascii="Arial Narrow" w:hAnsi="Arial Narrow" w:cstheme="minorHAnsi"/>
          <w:sz w:val="20"/>
          <w:szCs w:val="20"/>
        </w:rPr>
      </w:pPr>
      <w:r>
        <w:rPr>
          <w:rFonts w:ascii="Arial Narrow" w:hAnsi="Arial Narrow" w:cstheme="minorHAnsi"/>
          <w:sz w:val="20"/>
          <w:szCs w:val="20"/>
        </w:rPr>
        <w:t xml:space="preserve">Certificate as SH+ Facilitator. SH+ Master Trainer qualification is highly </w:t>
      </w:r>
      <w:proofErr w:type="spellStart"/>
      <w:r>
        <w:rPr>
          <w:rFonts w:ascii="Arial Narrow" w:hAnsi="Arial Narrow" w:cstheme="minorHAnsi"/>
          <w:sz w:val="20"/>
          <w:szCs w:val="20"/>
        </w:rPr>
        <w:t>preferrable</w:t>
      </w:r>
      <w:proofErr w:type="spellEnd"/>
      <w:r>
        <w:rPr>
          <w:rFonts w:ascii="Arial Narrow" w:hAnsi="Arial Narrow" w:cstheme="minorHAnsi"/>
          <w:sz w:val="20"/>
          <w:szCs w:val="20"/>
        </w:rPr>
        <w:t xml:space="preserve">. </w:t>
      </w:r>
    </w:p>
    <w:p w14:paraId="0F25A6CC" w14:textId="090EEC3D" w:rsidR="00466CC2" w:rsidRDefault="000413DC" w:rsidP="00A36AE1">
      <w:pPr>
        <w:pStyle w:val="ListParagraph"/>
        <w:numPr>
          <w:ilvl w:val="0"/>
          <w:numId w:val="5"/>
        </w:numPr>
        <w:spacing w:line="360" w:lineRule="auto"/>
        <w:jc w:val="both"/>
        <w:rPr>
          <w:rFonts w:ascii="Arial Narrow" w:hAnsi="Arial Narrow" w:cstheme="minorHAnsi"/>
          <w:sz w:val="20"/>
          <w:szCs w:val="20"/>
        </w:rPr>
      </w:pPr>
      <w:r>
        <w:rPr>
          <w:rFonts w:ascii="Arial Narrow" w:hAnsi="Arial Narrow" w:cstheme="minorHAnsi"/>
          <w:sz w:val="20"/>
          <w:szCs w:val="20"/>
        </w:rPr>
        <w:t>Previous experience in the delivery of SH+ interventions in East Africa</w:t>
      </w:r>
      <w:r w:rsidR="00016A8A" w:rsidRPr="00A36AE1">
        <w:rPr>
          <w:rFonts w:ascii="Arial Narrow" w:hAnsi="Arial Narrow" w:cstheme="minorHAnsi"/>
          <w:sz w:val="20"/>
          <w:szCs w:val="20"/>
        </w:rPr>
        <w:t>.</w:t>
      </w:r>
      <w:r>
        <w:rPr>
          <w:rFonts w:ascii="Arial Narrow" w:hAnsi="Arial Narrow" w:cstheme="minorHAnsi"/>
          <w:sz w:val="20"/>
          <w:szCs w:val="20"/>
        </w:rPr>
        <w:t xml:space="preserve"> Solid experience in training SH+ facilitators would constitute a significant advantage.</w:t>
      </w:r>
    </w:p>
    <w:p w14:paraId="7174837E" w14:textId="4F34E1CC" w:rsidR="00016A8A" w:rsidRDefault="00A17A51" w:rsidP="00466CC2">
      <w:pPr>
        <w:pStyle w:val="ListParagraph"/>
        <w:numPr>
          <w:ilvl w:val="0"/>
          <w:numId w:val="5"/>
        </w:numPr>
        <w:spacing w:line="360" w:lineRule="auto"/>
        <w:jc w:val="both"/>
        <w:rPr>
          <w:rFonts w:ascii="Arial Narrow" w:hAnsi="Arial Narrow" w:cstheme="minorHAnsi"/>
          <w:sz w:val="20"/>
          <w:szCs w:val="20"/>
        </w:rPr>
      </w:pPr>
      <w:r>
        <w:rPr>
          <w:rFonts w:ascii="Arial Narrow" w:hAnsi="Arial Narrow" w:cstheme="minorHAnsi"/>
          <w:sz w:val="20"/>
          <w:szCs w:val="20"/>
        </w:rPr>
        <w:t>E</w:t>
      </w:r>
      <w:r w:rsidR="00466CC2" w:rsidRPr="004332E2">
        <w:rPr>
          <w:rFonts w:ascii="Arial Narrow" w:hAnsi="Arial Narrow" w:cstheme="minorHAnsi"/>
          <w:sz w:val="20"/>
          <w:szCs w:val="20"/>
        </w:rPr>
        <w:t>xperience in</w:t>
      </w:r>
      <w:r>
        <w:rPr>
          <w:rFonts w:ascii="Arial Narrow" w:hAnsi="Arial Narrow" w:cstheme="minorHAnsi"/>
          <w:sz w:val="20"/>
          <w:szCs w:val="20"/>
        </w:rPr>
        <w:t xml:space="preserve"> developing training curriculums </w:t>
      </w:r>
      <w:r w:rsidR="000413DC">
        <w:rPr>
          <w:rFonts w:ascii="Arial Narrow" w:hAnsi="Arial Narrow" w:cstheme="minorHAnsi"/>
          <w:sz w:val="20"/>
          <w:szCs w:val="20"/>
        </w:rPr>
        <w:t>and plans</w:t>
      </w:r>
      <w:r w:rsidR="00016A8A">
        <w:rPr>
          <w:rFonts w:ascii="Arial Narrow" w:hAnsi="Arial Narrow" w:cstheme="minorHAnsi"/>
          <w:sz w:val="20"/>
          <w:szCs w:val="20"/>
        </w:rPr>
        <w:t>.</w:t>
      </w:r>
    </w:p>
    <w:p w14:paraId="6A246C78" w14:textId="384D5D21" w:rsidR="00466CC2" w:rsidRPr="004332E2" w:rsidRDefault="00466CC2" w:rsidP="00466CC2">
      <w:pPr>
        <w:pStyle w:val="ListParagraph"/>
        <w:numPr>
          <w:ilvl w:val="0"/>
          <w:numId w:val="5"/>
        </w:numPr>
        <w:spacing w:line="360" w:lineRule="auto"/>
        <w:jc w:val="both"/>
        <w:rPr>
          <w:rFonts w:ascii="Arial Narrow" w:hAnsi="Arial Narrow" w:cstheme="minorHAnsi"/>
          <w:sz w:val="20"/>
          <w:szCs w:val="20"/>
        </w:rPr>
      </w:pPr>
      <w:r w:rsidRPr="004332E2">
        <w:rPr>
          <w:rFonts w:ascii="Arial Narrow" w:hAnsi="Arial Narrow" w:cstheme="minorHAnsi"/>
          <w:sz w:val="20"/>
          <w:szCs w:val="20"/>
        </w:rPr>
        <w:lastRenderedPageBreak/>
        <w:t>Strong interpersonal skills and capacity to work with people at all levels and with different cultural backgrounds</w:t>
      </w:r>
      <w:r w:rsidR="00016A8A">
        <w:rPr>
          <w:rFonts w:ascii="Arial Narrow" w:hAnsi="Arial Narrow" w:cstheme="minorHAnsi"/>
          <w:sz w:val="20"/>
          <w:szCs w:val="20"/>
        </w:rPr>
        <w:t>.</w:t>
      </w:r>
    </w:p>
    <w:p w14:paraId="1262225F" w14:textId="6AC376F2" w:rsidR="00466CC2" w:rsidRDefault="00466CC2" w:rsidP="00466CC2">
      <w:pPr>
        <w:pStyle w:val="ListParagraph"/>
        <w:numPr>
          <w:ilvl w:val="0"/>
          <w:numId w:val="5"/>
        </w:numPr>
        <w:spacing w:line="360" w:lineRule="auto"/>
        <w:jc w:val="both"/>
        <w:rPr>
          <w:rFonts w:ascii="Arial Narrow" w:hAnsi="Arial Narrow" w:cstheme="minorHAnsi"/>
          <w:sz w:val="20"/>
          <w:szCs w:val="20"/>
        </w:rPr>
      </w:pPr>
      <w:r w:rsidRPr="004332E2">
        <w:rPr>
          <w:rFonts w:ascii="Arial Narrow" w:hAnsi="Arial Narrow" w:cstheme="minorHAnsi"/>
          <w:sz w:val="20"/>
          <w:szCs w:val="20"/>
        </w:rPr>
        <w:t>Committed to work and meet the deadline as agreed with the Consortium Coordinator</w:t>
      </w:r>
      <w:r w:rsidR="00016A8A">
        <w:rPr>
          <w:rFonts w:ascii="Arial Narrow" w:hAnsi="Arial Narrow" w:cstheme="minorHAnsi"/>
          <w:sz w:val="20"/>
          <w:szCs w:val="20"/>
        </w:rPr>
        <w:t>.</w:t>
      </w:r>
    </w:p>
    <w:p w14:paraId="67B700EC" w14:textId="600BB8E3" w:rsidR="00016A8A" w:rsidRDefault="00016A8A" w:rsidP="00466CC2">
      <w:pPr>
        <w:pStyle w:val="ListParagraph"/>
        <w:numPr>
          <w:ilvl w:val="0"/>
          <w:numId w:val="5"/>
        </w:numPr>
        <w:spacing w:line="360" w:lineRule="auto"/>
        <w:jc w:val="both"/>
        <w:rPr>
          <w:rFonts w:ascii="Arial Narrow" w:hAnsi="Arial Narrow" w:cstheme="minorHAnsi"/>
          <w:sz w:val="20"/>
          <w:szCs w:val="20"/>
        </w:rPr>
      </w:pPr>
      <w:r w:rsidRPr="00016A8A">
        <w:rPr>
          <w:rFonts w:ascii="Arial Narrow" w:hAnsi="Arial Narrow" w:cstheme="minorHAnsi"/>
          <w:sz w:val="20"/>
          <w:szCs w:val="20"/>
        </w:rPr>
        <w:t>Proactive attitude, able to work with minimal supervision and to plan work around tight deadlines</w:t>
      </w:r>
      <w:r w:rsidR="00563285">
        <w:rPr>
          <w:rFonts w:ascii="Arial Narrow" w:hAnsi="Arial Narrow" w:cstheme="minorHAnsi"/>
          <w:sz w:val="20"/>
          <w:szCs w:val="20"/>
        </w:rPr>
        <w:t>.</w:t>
      </w:r>
    </w:p>
    <w:p w14:paraId="7133C2DB" w14:textId="0A6A6A2D" w:rsidR="00016A8A" w:rsidRPr="004332E2" w:rsidRDefault="00016A8A" w:rsidP="00466CC2">
      <w:pPr>
        <w:pStyle w:val="ListParagraph"/>
        <w:numPr>
          <w:ilvl w:val="0"/>
          <w:numId w:val="5"/>
        </w:numPr>
        <w:spacing w:line="360" w:lineRule="auto"/>
        <w:jc w:val="both"/>
        <w:rPr>
          <w:rFonts w:ascii="Arial Narrow" w:hAnsi="Arial Narrow" w:cstheme="minorHAnsi"/>
          <w:sz w:val="20"/>
          <w:szCs w:val="20"/>
        </w:rPr>
      </w:pPr>
      <w:r>
        <w:rPr>
          <w:rFonts w:ascii="Arial Narrow" w:hAnsi="Arial Narrow" w:cstheme="minorHAnsi"/>
          <w:sz w:val="20"/>
          <w:szCs w:val="20"/>
        </w:rPr>
        <w:t>Available to travel to</w:t>
      </w:r>
      <w:r w:rsidR="000413DC">
        <w:rPr>
          <w:rFonts w:ascii="Arial Narrow" w:hAnsi="Arial Narrow" w:cstheme="minorHAnsi"/>
          <w:sz w:val="20"/>
          <w:szCs w:val="20"/>
        </w:rPr>
        <w:t xml:space="preserve"> Juba and to</w:t>
      </w:r>
      <w:r>
        <w:rPr>
          <w:rFonts w:ascii="Arial Narrow" w:hAnsi="Arial Narrow" w:cstheme="minorHAnsi"/>
          <w:sz w:val="20"/>
          <w:szCs w:val="20"/>
        </w:rPr>
        <w:t xml:space="preserve"> locations in </w:t>
      </w:r>
      <w:r w:rsidRPr="00016A8A">
        <w:rPr>
          <w:rFonts w:ascii="Arial Narrow" w:hAnsi="Arial Narrow" w:cstheme="minorHAnsi"/>
          <w:sz w:val="20"/>
          <w:szCs w:val="20"/>
        </w:rPr>
        <w:t xml:space="preserve">Central </w:t>
      </w:r>
      <w:proofErr w:type="spellStart"/>
      <w:r w:rsidRPr="00016A8A">
        <w:rPr>
          <w:rFonts w:ascii="Arial Narrow" w:hAnsi="Arial Narrow" w:cstheme="minorHAnsi"/>
          <w:sz w:val="20"/>
          <w:szCs w:val="20"/>
        </w:rPr>
        <w:t>Equatoria</w:t>
      </w:r>
      <w:proofErr w:type="spellEnd"/>
      <w:r w:rsidRPr="00016A8A">
        <w:rPr>
          <w:rFonts w:ascii="Arial Narrow" w:hAnsi="Arial Narrow" w:cstheme="minorHAnsi"/>
          <w:sz w:val="20"/>
          <w:szCs w:val="20"/>
        </w:rPr>
        <w:t xml:space="preserve">, Western </w:t>
      </w:r>
      <w:proofErr w:type="spellStart"/>
      <w:r w:rsidRPr="00016A8A">
        <w:rPr>
          <w:rFonts w:ascii="Arial Narrow" w:hAnsi="Arial Narrow" w:cstheme="minorHAnsi"/>
          <w:sz w:val="20"/>
          <w:szCs w:val="20"/>
        </w:rPr>
        <w:t>Equatoria</w:t>
      </w:r>
      <w:proofErr w:type="spellEnd"/>
      <w:r w:rsidRPr="00016A8A">
        <w:rPr>
          <w:rFonts w:ascii="Arial Narrow" w:hAnsi="Arial Narrow" w:cstheme="minorHAnsi"/>
          <w:sz w:val="20"/>
          <w:szCs w:val="20"/>
        </w:rPr>
        <w:t xml:space="preserve">, Eastern </w:t>
      </w:r>
      <w:proofErr w:type="spellStart"/>
      <w:r w:rsidRPr="00016A8A">
        <w:rPr>
          <w:rFonts w:ascii="Arial Narrow" w:hAnsi="Arial Narrow" w:cstheme="minorHAnsi"/>
          <w:sz w:val="20"/>
          <w:szCs w:val="20"/>
        </w:rPr>
        <w:t>Equatoria</w:t>
      </w:r>
      <w:proofErr w:type="spellEnd"/>
      <w:r w:rsidRPr="00016A8A">
        <w:rPr>
          <w:rFonts w:ascii="Arial Narrow" w:hAnsi="Arial Narrow" w:cstheme="minorHAnsi"/>
          <w:sz w:val="20"/>
          <w:szCs w:val="20"/>
        </w:rPr>
        <w:t xml:space="preserve">, </w:t>
      </w:r>
      <w:proofErr w:type="spellStart"/>
      <w:r w:rsidRPr="00016A8A">
        <w:rPr>
          <w:rFonts w:ascii="Arial Narrow" w:hAnsi="Arial Narrow" w:cstheme="minorHAnsi"/>
          <w:sz w:val="20"/>
          <w:szCs w:val="20"/>
        </w:rPr>
        <w:t>Warrap</w:t>
      </w:r>
      <w:proofErr w:type="spellEnd"/>
      <w:r w:rsidRPr="00016A8A">
        <w:rPr>
          <w:rFonts w:ascii="Arial Narrow" w:hAnsi="Arial Narrow" w:cstheme="minorHAnsi"/>
          <w:sz w:val="20"/>
          <w:szCs w:val="20"/>
        </w:rPr>
        <w:t xml:space="preserve"> states</w:t>
      </w:r>
      <w:r>
        <w:rPr>
          <w:rFonts w:ascii="Arial Narrow" w:hAnsi="Arial Narrow" w:cstheme="minorHAnsi"/>
          <w:sz w:val="20"/>
          <w:szCs w:val="20"/>
        </w:rPr>
        <w:t>.</w:t>
      </w:r>
    </w:p>
    <w:p w14:paraId="59CD43C4" w14:textId="6C9DC9EE" w:rsidR="00466CC2" w:rsidRPr="004332E2" w:rsidRDefault="00466CC2" w:rsidP="00466CC2">
      <w:pPr>
        <w:pStyle w:val="ListParagraph"/>
        <w:numPr>
          <w:ilvl w:val="0"/>
          <w:numId w:val="5"/>
        </w:numPr>
        <w:spacing w:line="360" w:lineRule="auto"/>
        <w:jc w:val="both"/>
        <w:rPr>
          <w:rFonts w:ascii="Arial Narrow" w:hAnsi="Arial Narrow" w:cstheme="minorHAnsi"/>
          <w:sz w:val="20"/>
          <w:szCs w:val="20"/>
        </w:rPr>
      </w:pPr>
      <w:r w:rsidRPr="004332E2">
        <w:rPr>
          <w:rFonts w:ascii="Arial Narrow" w:hAnsi="Arial Narrow" w:cstheme="minorHAnsi"/>
          <w:sz w:val="20"/>
          <w:szCs w:val="20"/>
        </w:rPr>
        <w:t>Excellent English communication and writing skills</w:t>
      </w:r>
      <w:r w:rsidR="00016A8A">
        <w:rPr>
          <w:rFonts w:ascii="Arial Narrow" w:hAnsi="Arial Narrow" w:cstheme="minorHAnsi"/>
          <w:sz w:val="20"/>
          <w:szCs w:val="20"/>
        </w:rPr>
        <w:t xml:space="preserve">. Knowledge of local languages spoken in </w:t>
      </w:r>
      <w:r w:rsidR="000413DC">
        <w:rPr>
          <w:rFonts w:ascii="Arial Narrow" w:hAnsi="Arial Narrow" w:cstheme="minorHAnsi"/>
          <w:sz w:val="20"/>
          <w:szCs w:val="20"/>
        </w:rPr>
        <w:t xml:space="preserve">South Sudan (e.g., </w:t>
      </w:r>
      <w:proofErr w:type="spellStart"/>
      <w:r w:rsidR="000413DC" w:rsidRPr="000413DC">
        <w:rPr>
          <w:rFonts w:ascii="Arial Narrow" w:hAnsi="Arial Narrow" w:cstheme="minorHAnsi"/>
          <w:i/>
          <w:iCs/>
          <w:sz w:val="20"/>
          <w:szCs w:val="20"/>
        </w:rPr>
        <w:t>Jubarabic</w:t>
      </w:r>
      <w:proofErr w:type="spellEnd"/>
      <w:r w:rsidR="000413DC">
        <w:rPr>
          <w:rFonts w:ascii="Arial Narrow" w:hAnsi="Arial Narrow" w:cstheme="minorHAnsi"/>
          <w:sz w:val="20"/>
          <w:szCs w:val="20"/>
        </w:rPr>
        <w:t>) is considered an asset.</w:t>
      </w:r>
    </w:p>
    <w:p w14:paraId="32ADAB51" w14:textId="77777777" w:rsidR="00466CC2" w:rsidRPr="004332E2" w:rsidRDefault="00466CC2" w:rsidP="00120C6F">
      <w:pPr>
        <w:spacing w:after="0" w:line="360" w:lineRule="auto"/>
        <w:jc w:val="both"/>
        <w:rPr>
          <w:rFonts w:ascii="Arial Narrow" w:hAnsi="Arial Narrow" w:cstheme="minorHAnsi"/>
          <w:b/>
          <w:bCs/>
          <w:sz w:val="20"/>
          <w:szCs w:val="20"/>
        </w:rPr>
      </w:pPr>
      <w:r w:rsidRPr="004332E2">
        <w:rPr>
          <w:rFonts w:ascii="Arial Narrow" w:hAnsi="Arial Narrow" w:cstheme="minorHAnsi"/>
          <w:b/>
          <w:bCs/>
          <w:sz w:val="20"/>
          <w:szCs w:val="20"/>
        </w:rPr>
        <w:t>Timeframe</w:t>
      </w:r>
    </w:p>
    <w:p w14:paraId="4B921898" w14:textId="42DFD7B6" w:rsidR="00466CC2" w:rsidRPr="004332E2" w:rsidRDefault="00466CC2" w:rsidP="00F041C9">
      <w:pPr>
        <w:spacing w:after="0" w:line="360" w:lineRule="auto"/>
        <w:ind w:firstLine="284"/>
        <w:rPr>
          <w:rFonts w:ascii="Arial Narrow" w:hAnsi="Arial Narrow" w:cstheme="minorHAnsi"/>
          <w:sz w:val="20"/>
          <w:szCs w:val="20"/>
        </w:rPr>
      </w:pPr>
      <w:r w:rsidRPr="004332E2">
        <w:rPr>
          <w:rFonts w:ascii="Arial Narrow" w:hAnsi="Arial Narrow" w:cstheme="minorHAnsi"/>
          <w:sz w:val="20"/>
          <w:szCs w:val="20"/>
        </w:rPr>
        <w:t xml:space="preserve">The </w:t>
      </w:r>
      <w:r w:rsidR="00016A8A">
        <w:rPr>
          <w:rFonts w:ascii="Arial Narrow" w:hAnsi="Arial Narrow" w:cstheme="minorHAnsi"/>
          <w:sz w:val="20"/>
          <w:szCs w:val="20"/>
        </w:rPr>
        <w:t xml:space="preserve">consultant might be contracted to deliver services between </w:t>
      </w:r>
      <w:r w:rsidR="00A36AE1">
        <w:rPr>
          <w:rFonts w:ascii="Arial Narrow" w:hAnsi="Arial Narrow" w:cstheme="minorHAnsi"/>
          <w:sz w:val="20"/>
          <w:szCs w:val="20"/>
        </w:rPr>
        <w:t>November</w:t>
      </w:r>
      <w:r w:rsidR="00016A8A">
        <w:rPr>
          <w:rFonts w:ascii="Arial Narrow" w:hAnsi="Arial Narrow" w:cstheme="minorHAnsi"/>
          <w:sz w:val="20"/>
          <w:szCs w:val="20"/>
        </w:rPr>
        <w:t xml:space="preserve"> 2023 and April 202</w:t>
      </w:r>
      <w:r w:rsidR="00A36AE1">
        <w:rPr>
          <w:rFonts w:ascii="Arial Narrow" w:hAnsi="Arial Narrow" w:cstheme="minorHAnsi"/>
          <w:sz w:val="20"/>
          <w:szCs w:val="20"/>
        </w:rPr>
        <w:t>5</w:t>
      </w:r>
      <w:r w:rsidR="00016A8A">
        <w:rPr>
          <w:rFonts w:ascii="Arial Narrow" w:hAnsi="Arial Narrow" w:cstheme="minorHAnsi"/>
          <w:sz w:val="20"/>
          <w:szCs w:val="20"/>
        </w:rPr>
        <w:t>.</w:t>
      </w:r>
      <w:r w:rsidRPr="004332E2">
        <w:rPr>
          <w:rFonts w:ascii="Arial Narrow" w:hAnsi="Arial Narrow" w:cstheme="minorHAnsi"/>
          <w:sz w:val="20"/>
          <w:szCs w:val="20"/>
        </w:rPr>
        <w:t xml:space="preserve"> </w:t>
      </w:r>
    </w:p>
    <w:p w14:paraId="63DA437F" w14:textId="35BF48F7" w:rsidR="00016A8A" w:rsidRDefault="00016A8A" w:rsidP="00466CC2">
      <w:pPr>
        <w:pStyle w:val="NoSpacing"/>
        <w:spacing w:line="360" w:lineRule="auto"/>
        <w:jc w:val="both"/>
        <w:rPr>
          <w:rFonts w:ascii="Arial Narrow" w:hAnsi="Arial Narrow" w:cstheme="minorHAnsi"/>
          <w:b/>
          <w:color w:val="000000" w:themeColor="text1"/>
          <w:sz w:val="20"/>
          <w:szCs w:val="20"/>
          <w:lang w:val="en-GB"/>
        </w:rPr>
      </w:pPr>
      <w:bookmarkStart w:id="0" w:name="_GoBack"/>
      <w:bookmarkEnd w:id="0"/>
    </w:p>
    <w:p w14:paraId="22A3EF19" w14:textId="609233CE" w:rsidR="00466CC2" w:rsidRPr="004332E2" w:rsidRDefault="00466CC2" w:rsidP="00466CC2">
      <w:pPr>
        <w:pStyle w:val="NoSpacing"/>
        <w:spacing w:line="360" w:lineRule="auto"/>
        <w:jc w:val="both"/>
        <w:rPr>
          <w:rFonts w:ascii="Arial Narrow" w:hAnsi="Arial Narrow" w:cstheme="minorHAnsi"/>
          <w:b/>
          <w:color w:val="000000" w:themeColor="text1"/>
          <w:sz w:val="20"/>
          <w:szCs w:val="20"/>
          <w:lang w:val="en-GB"/>
        </w:rPr>
      </w:pPr>
      <w:r w:rsidRPr="004332E2">
        <w:rPr>
          <w:rFonts w:ascii="Arial Narrow" w:hAnsi="Arial Narrow" w:cstheme="minorHAnsi"/>
          <w:b/>
          <w:color w:val="000000" w:themeColor="text1"/>
          <w:sz w:val="20"/>
          <w:szCs w:val="20"/>
          <w:lang w:val="en-GB"/>
        </w:rPr>
        <w:t xml:space="preserve">Application </w:t>
      </w:r>
    </w:p>
    <w:p w14:paraId="4AD640B6" w14:textId="2F780030" w:rsidR="00563285" w:rsidRDefault="00466CC2" w:rsidP="00120C6F">
      <w:pPr>
        <w:spacing w:after="0" w:line="360" w:lineRule="auto"/>
        <w:jc w:val="both"/>
        <w:rPr>
          <w:rFonts w:ascii="Arial Narrow" w:hAnsi="Arial Narrow" w:cstheme="minorHAnsi"/>
          <w:sz w:val="20"/>
          <w:szCs w:val="20"/>
        </w:rPr>
      </w:pPr>
      <w:r w:rsidRPr="00F041C9">
        <w:rPr>
          <w:rFonts w:ascii="Arial Narrow" w:hAnsi="Arial Narrow" w:cstheme="minorHAnsi"/>
          <w:sz w:val="20"/>
          <w:szCs w:val="20"/>
        </w:rPr>
        <w:t>This is a challenging opportunity for dedicated and highly motivated professional</w:t>
      </w:r>
      <w:r w:rsidR="00120C6F">
        <w:rPr>
          <w:rFonts w:ascii="Arial Narrow" w:hAnsi="Arial Narrow" w:cstheme="minorHAnsi"/>
          <w:sz w:val="20"/>
          <w:szCs w:val="20"/>
        </w:rPr>
        <w:t>(s)</w:t>
      </w:r>
      <w:r w:rsidRPr="00F041C9">
        <w:rPr>
          <w:rFonts w:ascii="Arial Narrow" w:hAnsi="Arial Narrow" w:cstheme="minorHAnsi"/>
          <w:sz w:val="20"/>
          <w:szCs w:val="20"/>
        </w:rPr>
        <w:t xml:space="preserve">. If you would like to join this dynamic team and help </w:t>
      </w:r>
      <w:r w:rsidR="005868E8">
        <w:rPr>
          <w:rFonts w:ascii="Arial Narrow" w:hAnsi="Arial Narrow" w:cstheme="minorHAnsi"/>
          <w:sz w:val="20"/>
          <w:szCs w:val="20"/>
        </w:rPr>
        <w:t xml:space="preserve">to </w:t>
      </w:r>
      <w:r w:rsidRPr="00F041C9">
        <w:rPr>
          <w:rFonts w:ascii="Arial Narrow" w:hAnsi="Arial Narrow" w:cstheme="minorHAnsi"/>
          <w:sz w:val="20"/>
          <w:szCs w:val="20"/>
        </w:rPr>
        <w:t>bring lasting health change in Africa, please send</w:t>
      </w:r>
      <w:r w:rsidR="00120C6F">
        <w:rPr>
          <w:rFonts w:ascii="Arial Narrow" w:hAnsi="Arial Narrow" w:cstheme="minorHAnsi"/>
          <w:sz w:val="20"/>
          <w:szCs w:val="20"/>
        </w:rPr>
        <w:t xml:space="preserve">: </w:t>
      </w:r>
    </w:p>
    <w:p w14:paraId="0BC3E702" w14:textId="3439D867" w:rsidR="00563285" w:rsidRPr="00563285" w:rsidRDefault="00563285" w:rsidP="00563285">
      <w:pPr>
        <w:pStyle w:val="ListParagraph"/>
        <w:numPr>
          <w:ilvl w:val="0"/>
          <w:numId w:val="8"/>
        </w:numPr>
        <w:spacing w:after="0" w:line="360" w:lineRule="auto"/>
        <w:jc w:val="both"/>
        <w:rPr>
          <w:rFonts w:ascii="Arial Narrow" w:hAnsi="Arial Narrow" w:cstheme="minorHAnsi"/>
          <w:sz w:val="18"/>
          <w:szCs w:val="18"/>
        </w:rPr>
      </w:pPr>
      <w:r w:rsidRPr="00563285">
        <w:rPr>
          <w:rFonts w:ascii="Arial Narrow" w:hAnsi="Arial Narrow" w:cstheme="minorHAnsi"/>
          <w:sz w:val="20"/>
          <w:szCs w:val="20"/>
        </w:rPr>
        <w:t>Curriculum Vitae of professionals to be engaged in the Consultancy</w:t>
      </w:r>
      <w:r>
        <w:rPr>
          <w:rFonts w:ascii="Arial Narrow" w:hAnsi="Arial Narrow" w:cstheme="minorHAnsi"/>
          <w:sz w:val="20"/>
          <w:szCs w:val="20"/>
        </w:rPr>
        <w:t>.</w:t>
      </w:r>
    </w:p>
    <w:p w14:paraId="11AB0C5F" w14:textId="3E4ACEF4" w:rsidR="00563285" w:rsidRPr="00563285" w:rsidRDefault="00466CC2" w:rsidP="00563285">
      <w:pPr>
        <w:pStyle w:val="ListParagraph"/>
        <w:numPr>
          <w:ilvl w:val="0"/>
          <w:numId w:val="8"/>
        </w:numPr>
        <w:spacing w:after="0" w:line="360" w:lineRule="auto"/>
        <w:jc w:val="both"/>
        <w:rPr>
          <w:rFonts w:ascii="Arial Narrow" w:hAnsi="Arial Narrow" w:cstheme="minorHAnsi"/>
          <w:sz w:val="18"/>
          <w:szCs w:val="18"/>
        </w:rPr>
      </w:pPr>
      <w:r w:rsidRPr="00563285">
        <w:rPr>
          <w:rFonts w:ascii="Arial Narrow" w:hAnsi="Arial Narrow" w:cstheme="minorHAnsi"/>
          <w:sz w:val="20"/>
          <w:szCs w:val="20"/>
        </w:rPr>
        <w:t>Financial Proposal</w:t>
      </w:r>
      <w:r w:rsidR="00563285">
        <w:rPr>
          <w:rFonts w:ascii="Arial Narrow" w:hAnsi="Arial Narrow" w:cstheme="minorHAnsi"/>
          <w:sz w:val="20"/>
          <w:szCs w:val="20"/>
        </w:rPr>
        <w:t xml:space="preserve">, simply indicating the offered </w:t>
      </w:r>
      <w:r w:rsidR="000413DC">
        <w:rPr>
          <w:rFonts w:ascii="Arial Narrow" w:hAnsi="Arial Narrow" w:cstheme="minorHAnsi"/>
          <w:sz w:val="20"/>
          <w:szCs w:val="20"/>
        </w:rPr>
        <w:t xml:space="preserve">daily </w:t>
      </w:r>
      <w:r w:rsidR="00563285">
        <w:rPr>
          <w:rFonts w:ascii="Arial Narrow" w:hAnsi="Arial Narrow" w:cstheme="minorHAnsi"/>
          <w:sz w:val="20"/>
          <w:szCs w:val="20"/>
        </w:rPr>
        <w:t>gross consultancy fee</w:t>
      </w:r>
      <w:r w:rsidR="000413DC">
        <w:rPr>
          <w:rFonts w:ascii="Arial Narrow" w:hAnsi="Arial Narrow" w:cstheme="minorHAnsi"/>
          <w:sz w:val="20"/>
          <w:szCs w:val="20"/>
        </w:rPr>
        <w:t xml:space="preserve"> (in USD)</w:t>
      </w:r>
      <w:r w:rsidR="00563285">
        <w:rPr>
          <w:rFonts w:ascii="Arial Narrow" w:hAnsi="Arial Narrow" w:cstheme="minorHAnsi"/>
          <w:sz w:val="20"/>
          <w:szCs w:val="20"/>
        </w:rPr>
        <w:t xml:space="preserve"> and the consultant’s bank account details.</w:t>
      </w:r>
      <w:r w:rsidR="000413DC">
        <w:rPr>
          <w:rFonts w:ascii="Arial Narrow" w:hAnsi="Arial Narrow" w:cstheme="minorHAnsi"/>
          <w:sz w:val="20"/>
          <w:szCs w:val="20"/>
        </w:rPr>
        <w:t xml:space="preserve"> Costs associated with local and international travels, accommodation, etc. should be excluded from the offer.</w:t>
      </w:r>
    </w:p>
    <w:p w14:paraId="3D28F2B7" w14:textId="15E712D9" w:rsidR="00563285" w:rsidRPr="002348A7" w:rsidRDefault="00563285" w:rsidP="00563285">
      <w:pPr>
        <w:pStyle w:val="ListParagraph"/>
        <w:numPr>
          <w:ilvl w:val="0"/>
          <w:numId w:val="8"/>
        </w:numPr>
        <w:spacing w:after="0" w:line="360" w:lineRule="auto"/>
        <w:jc w:val="both"/>
        <w:rPr>
          <w:rFonts w:ascii="Arial Narrow" w:hAnsi="Arial Narrow" w:cstheme="minorHAnsi"/>
          <w:sz w:val="18"/>
          <w:szCs w:val="18"/>
        </w:rPr>
      </w:pPr>
      <w:r>
        <w:rPr>
          <w:rFonts w:ascii="Arial Narrow" w:hAnsi="Arial Narrow" w:cstheme="minorHAnsi"/>
          <w:sz w:val="20"/>
          <w:szCs w:val="20"/>
        </w:rPr>
        <w:t>E</w:t>
      </w:r>
      <w:r w:rsidR="00466CC2" w:rsidRPr="00563285">
        <w:rPr>
          <w:rFonts w:ascii="Arial Narrow" w:hAnsi="Arial Narrow" w:cstheme="minorHAnsi"/>
          <w:sz w:val="20"/>
          <w:szCs w:val="20"/>
        </w:rPr>
        <w:t>vidence of past performance of similar work</w:t>
      </w:r>
      <w:r>
        <w:rPr>
          <w:rFonts w:ascii="Arial Narrow" w:hAnsi="Arial Narrow" w:cstheme="minorHAnsi"/>
          <w:sz w:val="20"/>
          <w:szCs w:val="20"/>
        </w:rPr>
        <w:t xml:space="preserve">, such as reports of </w:t>
      </w:r>
      <w:r w:rsidR="000413DC">
        <w:rPr>
          <w:rFonts w:ascii="Arial Narrow" w:hAnsi="Arial Narrow" w:cstheme="minorHAnsi"/>
          <w:sz w:val="20"/>
          <w:szCs w:val="20"/>
        </w:rPr>
        <w:t>SH+</w:t>
      </w:r>
      <w:r>
        <w:rPr>
          <w:rFonts w:ascii="Arial Narrow" w:hAnsi="Arial Narrow" w:cstheme="minorHAnsi"/>
          <w:sz w:val="20"/>
          <w:szCs w:val="20"/>
        </w:rPr>
        <w:t xml:space="preserve"> training modules delivered (max. 3 similar services rendered in the past).</w:t>
      </w:r>
    </w:p>
    <w:p w14:paraId="4FCC9624" w14:textId="47C83B45" w:rsidR="002348A7" w:rsidRPr="00352173" w:rsidRDefault="000413DC" w:rsidP="00563285">
      <w:pPr>
        <w:pStyle w:val="ListParagraph"/>
        <w:numPr>
          <w:ilvl w:val="0"/>
          <w:numId w:val="8"/>
        </w:numPr>
        <w:spacing w:after="0" w:line="360" w:lineRule="auto"/>
        <w:jc w:val="both"/>
        <w:rPr>
          <w:rFonts w:ascii="Arial Narrow" w:hAnsi="Arial Narrow" w:cstheme="minorHAnsi"/>
          <w:sz w:val="20"/>
          <w:szCs w:val="20"/>
        </w:rPr>
      </w:pPr>
      <w:r>
        <w:rPr>
          <w:rFonts w:ascii="Arial Narrow" w:hAnsi="Arial Narrow" w:cstheme="minorHAnsi"/>
          <w:sz w:val="20"/>
          <w:szCs w:val="20"/>
        </w:rPr>
        <w:t>Certification as SH+ Facilitator or SH+ Master Trainer.</w:t>
      </w:r>
    </w:p>
    <w:p w14:paraId="01DCD7C5" w14:textId="3163E921" w:rsidR="00563285" w:rsidRPr="00563285" w:rsidRDefault="000413DC" w:rsidP="00563285">
      <w:pPr>
        <w:pStyle w:val="ListParagraph"/>
        <w:numPr>
          <w:ilvl w:val="0"/>
          <w:numId w:val="8"/>
        </w:numPr>
        <w:spacing w:after="0" w:line="360" w:lineRule="auto"/>
        <w:jc w:val="both"/>
        <w:rPr>
          <w:rFonts w:ascii="Arial Narrow" w:hAnsi="Arial Narrow" w:cstheme="minorHAnsi"/>
          <w:sz w:val="18"/>
          <w:szCs w:val="18"/>
        </w:rPr>
      </w:pPr>
      <w:r>
        <w:rPr>
          <w:rFonts w:ascii="Arial Narrow" w:hAnsi="Arial Narrow" w:cstheme="minorHAnsi"/>
          <w:sz w:val="20"/>
          <w:szCs w:val="20"/>
        </w:rPr>
        <w:t>1</w:t>
      </w:r>
      <w:r w:rsidR="00563285">
        <w:rPr>
          <w:rFonts w:ascii="Arial Narrow" w:hAnsi="Arial Narrow" w:cstheme="minorHAnsi"/>
          <w:sz w:val="20"/>
          <w:szCs w:val="20"/>
        </w:rPr>
        <w:t xml:space="preserve"> reference (e.g., previous clients).</w:t>
      </w:r>
    </w:p>
    <w:p w14:paraId="06185E96" w14:textId="2972439C" w:rsidR="004332E2" w:rsidRPr="00563285" w:rsidRDefault="00466CC2" w:rsidP="00563285">
      <w:pPr>
        <w:spacing w:after="0" w:line="360" w:lineRule="auto"/>
        <w:jc w:val="both"/>
        <w:rPr>
          <w:rFonts w:ascii="Arial Narrow" w:hAnsi="Arial Narrow" w:cstheme="minorHAnsi"/>
          <w:sz w:val="18"/>
          <w:szCs w:val="18"/>
        </w:rPr>
      </w:pPr>
      <w:r w:rsidRPr="00563285">
        <w:rPr>
          <w:rFonts w:ascii="Arial Narrow" w:hAnsi="Arial Narrow" w:cstheme="minorHAnsi"/>
          <w:sz w:val="20"/>
          <w:szCs w:val="20"/>
        </w:rPr>
        <w:t xml:space="preserve">addressed to the </w:t>
      </w:r>
      <w:r w:rsidRPr="00563285">
        <w:rPr>
          <w:rFonts w:ascii="Arial Narrow" w:hAnsi="Arial Narrow" w:cstheme="minorHAnsi"/>
          <w:b/>
          <w:sz w:val="20"/>
          <w:szCs w:val="20"/>
        </w:rPr>
        <w:t>Human Resources</w:t>
      </w:r>
      <w:r w:rsidRPr="00563285">
        <w:rPr>
          <w:rFonts w:ascii="Arial Narrow" w:hAnsi="Arial Narrow" w:cstheme="minorHAnsi"/>
          <w:sz w:val="20"/>
          <w:szCs w:val="20"/>
        </w:rPr>
        <w:t xml:space="preserve">, ONLY by e-mail to </w:t>
      </w:r>
      <w:hyperlink r:id="rId14" w:history="1">
        <w:r w:rsidRPr="00563285">
          <w:rPr>
            <w:rStyle w:val="Hyperlink"/>
            <w:rFonts w:ascii="Arial Narrow" w:hAnsi="Arial Narrow" w:cstheme="minorHAnsi"/>
            <w:sz w:val="20"/>
            <w:szCs w:val="20"/>
          </w:rPr>
          <w:t>Jobs.southsudan@Amref.org</w:t>
        </w:r>
      </w:hyperlink>
      <w:r w:rsidRPr="00563285">
        <w:rPr>
          <w:rFonts w:ascii="Arial Narrow" w:hAnsi="Arial Narrow" w:cstheme="minorHAnsi"/>
          <w:sz w:val="20"/>
          <w:szCs w:val="20"/>
        </w:rPr>
        <w:t xml:space="preserve"> quoting the position in the subject matter.</w:t>
      </w:r>
      <w:r w:rsidR="00563285">
        <w:rPr>
          <w:rFonts w:ascii="Arial Narrow" w:hAnsi="Arial Narrow" w:cstheme="minorHAnsi"/>
          <w:sz w:val="20"/>
          <w:szCs w:val="20"/>
        </w:rPr>
        <w:t xml:space="preserve"> </w:t>
      </w:r>
      <w:r w:rsidRPr="00563285">
        <w:rPr>
          <w:rFonts w:ascii="Arial Narrow" w:hAnsi="Arial Narrow" w:cstheme="minorHAnsi"/>
          <w:sz w:val="20"/>
          <w:szCs w:val="20"/>
          <w:lang w:val="en-US"/>
        </w:rPr>
        <w:t xml:space="preserve">The closing date for submitting applications is </w:t>
      </w:r>
      <w:r w:rsidR="00DA79F4">
        <w:rPr>
          <w:rFonts w:ascii="Arial Narrow" w:hAnsi="Arial Narrow" w:cstheme="minorHAnsi"/>
          <w:b/>
          <w:sz w:val="20"/>
          <w:szCs w:val="20"/>
          <w:highlight w:val="yellow"/>
          <w:lang w:val="en-US"/>
        </w:rPr>
        <w:t>Sunday 8</w:t>
      </w:r>
      <w:r w:rsidR="005868E8" w:rsidRPr="005868E8">
        <w:rPr>
          <w:rFonts w:ascii="Arial Narrow" w:hAnsi="Arial Narrow" w:cstheme="minorHAnsi"/>
          <w:b/>
          <w:sz w:val="20"/>
          <w:szCs w:val="20"/>
          <w:highlight w:val="yellow"/>
          <w:vertAlign w:val="superscript"/>
          <w:lang w:val="en-US"/>
        </w:rPr>
        <w:t>th</w:t>
      </w:r>
      <w:r w:rsidR="005868E8">
        <w:rPr>
          <w:rFonts w:ascii="Arial Narrow" w:hAnsi="Arial Narrow" w:cstheme="minorHAnsi"/>
          <w:b/>
          <w:sz w:val="20"/>
          <w:szCs w:val="20"/>
          <w:highlight w:val="yellow"/>
          <w:lang w:val="en-US"/>
        </w:rPr>
        <w:t xml:space="preserve"> </w:t>
      </w:r>
      <w:r w:rsidR="00DA79F4">
        <w:rPr>
          <w:rFonts w:ascii="Arial Narrow" w:hAnsi="Arial Narrow" w:cstheme="minorHAnsi"/>
          <w:b/>
          <w:sz w:val="20"/>
          <w:szCs w:val="20"/>
          <w:highlight w:val="yellow"/>
          <w:lang w:val="en-US"/>
        </w:rPr>
        <w:t>October</w:t>
      </w:r>
      <w:r w:rsidRPr="00563285">
        <w:rPr>
          <w:rFonts w:ascii="Arial Narrow" w:hAnsi="Arial Narrow" w:cstheme="minorHAnsi"/>
          <w:b/>
          <w:sz w:val="20"/>
          <w:szCs w:val="20"/>
          <w:highlight w:val="yellow"/>
          <w:lang w:val="en-US"/>
        </w:rPr>
        <w:t xml:space="preserve"> 202</w:t>
      </w:r>
      <w:r w:rsidR="00016A8A" w:rsidRPr="00563285">
        <w:rPr>
          <w:rFonts w:ascii="Arial Narrow" w:hAnsi="Arial Narrow" w:cstheme="minorHAnsi"/>
          <w:b/>
          <w:sz w:val="20"/>
          <w:szCs w:val="20"/>
          <w:highlight w:val="yellow"/>
          <w:lang w:val="en-US"/>
        </w:rPr>
        <w:t>3</w:t>
      </w:r>
      <w:r w:rsidRPr="00563285">
        <w:rPr>
          <w:rFonts w:ascii="Arial Narrow" w:hAnsi="Arial Narrow" w:cstheme="minorHAnsi"/>
          <w:sz w:val="20"/>
          <w:szCs w:val="20"/>
          <w:lang w:val="en-US"/>
        </w:rPr>
        <w:t>. We regret that only short-listed candidates will be contacted</w:t>
      </w:r>
      <w:r w:rsidR="00F041C9" w:rsidRPr="00563285">
        <w:rPr>
          <w:rFonts w:ascii="Arial Narrow" w:hAnsi="Arial Narrow" w:cstheme="minorHAnsi"/>
          <w:sz w:val="18"/>
          <w:szCs w:val="18"/>
          <w:lang w:val="en-US"/>
        </w:rPr>
        <w:t>.</w:t>
      </w:r>
    </w:p>
    <w:p w14:paraId="4136829F" w14:textId="633DF1F0" w:rsidR="002348A7" w:rsidRDefault="002348A7" w:rsidP="00F041C9">
      <w:pPr>
        <w:spacing w:line="360" w:lineRule="auto"/>
        <w:jc w:val="both"/>
        <w:rPr>
          <w:rFonts w:ascii="Arial Narrow" w:hAnsi="Arial Narrow"/>
          <w:sz w:val="24"/>
          <w:szCs w:val="24"/>
        </w:rPr>
      </w:pPr>
    </w:p>
    <w:p w14:paraId="75A92B92" w14:textId="75F97CCB" w:rsidR="00352173" w:rsidRDefault="00352173" w:rsidP="00352173">
      <w:pPr>
        <w:spacing w:after="0" w:line="360" w:lineRule="auto"/>
        <w:jc w:val="both"/>
        <w:rPr>
          <w:rFonts w:ascii="Arial Narrow" w:hAnsi="Arial Narrow" w:cstheme="minorHAnsi"/>
          <w:sz w:val="20"/>
          <w:szCs w:val="20"/>
        </w:rPr>
      </w:pPr>
    </w:p>
    <w:p w14:paraId="7F356237" w14:textId="3E05DC87" w:rsidR="00352173" w:rsidRDefault="00352173" w:rsidP="00352173">
      <w:pPr>
        <w:spacing w:after="0" w:line="360" w:lineRule="auto"/>
        <w:jc w:val="both"/>
        <w:rPr>
          <w:rFonts w:ascii="Arial Narrow" w:hAnsi="Arial Narrow" w:cstheme="minorHAnsi"/>
          <w:sz w:val="20"/>
          <w:szCs w:val="20"/>
        </w:rPr>
      </w:pPr>
    </w:p>
    <w:p w14:paraId="01EA0D53" w14:textId="77777777" w:rsidR="00352173" w:rsidRPr="00352173" w:rsidRDefault="00352173" w:rsidP="00352173">
      <w:pPr>
        <w:spacing w:after="0" w:line="360" w:lineRule="auto"/>
        <w:jc w:val="both"/>
        <w:rPr>
          <w:rFonts w:ascii="Arial Narrow" w:hAnsi="Arial Narrow" w:cstheme="minorHAnsi"/>
          <w:sz w:val="20"/>
          <w:szCs w:val="20"/>
        </w:rPr>
      </w:pPr>
    </w:p>
    <w:sectPr w:rsidR="00352173" w:rsidRPr="00352173">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FCC0B" w14:textId="77777777" w:rsidR="00031508" w:rsidRDefault="00031508" w:rsidP="00466CC2">
      <w:pPr>
        <w:spacing w:after="0" w:line="240" w:lineRule="auto"/>
      </w:pPr>
      <w:r>
        <w:separator/>
      </w:r>
    </w:p>
  </w:endnote>
  <w:endnote w:type="continuationSeparator" w:id="0">
    <w:p w14:paraId="07E4492E" w14:textId="77777777" w:rsidR="00031508" w:rsidRDefault="00031508" w:rsidP="00466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20666" w14:textId="77777777" w:rsidR="001A4E90" w:rsidRDefault="001A4E9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99959" w14:textId="77777777" w:rsidR="001A4E90" w:rsidRDefault="001A4E9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5132E" w14:textId="77777777" w:rsidR="001A4E90" w:rsidRDefault="001A4E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F7537" w14:textId="77777777" w:rsidR="00031508" w:rsidRDefault="00031508" w:rsidP="00466CC2">
      <w:pPr>
        <w:spacing w:after="0" w:line="240" w:lineRule="auto"/>
      </w:pPr>
      <w:r>
        <w:separator/>
      </w:r>
    </w:p>
  </w:footnote>
  <w:footnote w:type="continuationSeparator" w:id="0">
    <w:p w14:paraId="6194DD17" w14:textId="77777777" w:rsidR="00031508" w:rsidRDefault="00031508" w:rsidP="00466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2772C" w14:textId="33772B18" w:rsidR="001A4E90" w:rsidRDefault="001A4E9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7637" w14:textId="7DBD17A0" w:rsidR="001A4E90" w:rsidRDefault="001A4E9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60511" w14:textId="10DAC2FD" w:rsidR="001A4E90" w:rsidRDefault="001A4E9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868DD"/>
    <w:multiLevelType w:val="hybridMultilevel"/>
    <w:tmpl w:val="7E58655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54303D"/>
    <w:multiLevelType w:val="hybridMultilevel"/>
    <w:tmpl w:val="B0CADC4E"/>
    <w:lvl w:ilvl="0" w:tplc="04100011">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2" w15:restartNumberingAfterBreak="0">
    <w:nsid w:val="1B7D4684"/>
    <w:multiLevelType w:val="hybridMultilevel"/>
    <w:tmpl w:val="7C86AFFE"/>
    <w:lvl w:ilvl="0" w:tplc="04100019">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0B00E85"/>
    <w:multiLevelType w:val="hybridMultilevel"/>
    <w:tmpl w:val="88B88A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1A36728"/>
    <w:multiLevelType w:val="hybridMultilevel"/>
    <w:tmpl w:val="7092255A"/>
    <w:lvl w:ilvl="0" w:tplc="0410001B">
      <w:start w:val="1"/>
      <w:numFmt w:val="lowerRoman"/>
      <w:lvlText w:val="%1."/>
      <w:lvlJc w:val="right"/>
      <w:pPr>
        <w:ind w:left="720" w:hanging="360"/>
      </w:pPr>
      <w:rPr>
        <w:rFonts w:hint="default"/>
      </w:rPr>
    </w:lvl>
    <w:lvl w:ilvl="1" w:tplc="584CB0F6">
      <w:start w:val="1"/>
      <w:numFmt w:val="bullet"/>
      <w:lvlText w:val=""/>
      <w:lvlJc w:val="left"/>
      <w:pPr>
        <w:ind w:left="1440" w:hanging="360"/>
      </w:pPr>
      <w:rPr>
        <w:rFonts w:ascii="Symbol" w:hAnsi="Symbol" w:hint="default"/>
      </w:rPr>
    </w:lvl>
    <w:lvl w:ilvl="2" w:tplc="0EB8FDA0">
      <w:numFmt w:val="bullet"/>
      <w:lvlText w:val="•"/>
      <w:lvlJc w:val="left"/>
      <w:pPr>
        <w:ind w:left="2690" w:hanging="710"/>
      </w:pPr>
      <w:rPr>
        <w:rFonts w:ascii="Garamond" w:eastAsiaTheme="minorHAnsi" w:hAnsi="Garamond" w:cstheme="minorBidi"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BF84FA3"/>
    <w:multiLevelType w:val="hybridMultilevel"/>
    <w:tmpl w:val="EB60527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E14536E"/>
    <w:multiLevelType w:val="hybridMultilevel"/>
    <w:tmpl w:val="8FDEB7D8"/>
    <w:lvl w:ilvl="0" w:tplc="666A709C">
      <w:numFmt w:val="bullet"/>
      <w:lvlText w:val="-"/>
      <w:lvlJc w:val="left"/>
      <w:pPr>
        <w:ind w:left="1778" w:hanging="360"/>
      </w:pPr>
      <w:rPr>
        <w:rFonts w:ascii="Garamond" w:eastAsiaTheme="minorHAnsi" w:hAnsi="Garamond" w:cstheme="minorBidi" w:hint="defaul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7" w15:restartNumberingAfterBreak="0">
    <w:nsid w:val="66441351"/>
    <w:multiLevelType w:val="hybridMultilevel"/>
    <w:tmpl w:val="79180B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F6E312C"/>
    <w:multiLevelType w:val="hybridMultilevel"/>
    <w:tmpl w:val="6A98B546"/>
    <w:lvl w:ilvl="0" w:tplc="04100019">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9" w15:restartNumberingAfterBreak="0">
    <w:nsid w:val="76A6021E"/>
    <w:multiLevelType w:val="hybridMultilevel"/>
    <w:tmpl w:val="DD78F90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6"/>
  </w:num>
  <w:num w:numId="5">
    <w:abstractNumId w:val="2"/>
  </w:num>
  <w:num w:numId="6">
    <w:abstractNumId w:val="4"/>
  </w:num>
  <w:num w:numId="7">
    <w:abstractNumId w:val="9"/>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CC2"/>
    <w:rsid w:val="00016A8A"/>
    <w:rsid w:val="00031508"/>
    <w:rsid w:val="000413DC"/>
    <w:rsid w:val="000B11D8"/>
    <w:rsid w:val="000C6D14"/>
    <w:rsid w:val="000D1DEC"/>
    <w:rsid w:val="00120C6F"/>
    <w:rsid w:val="00197829"/>
    <w:rsid w:val="001A4E90"/>
    <w:rsid w:val="002348A7"/>
    <w:rsid w:val="00251DED"/>
    <w:rsid w:val="002B4D43"/>
    <w:rsid w:val="00352173"/>
    <w:rsid w:val="003618CF"/>
    <w:rsid w:val="004332E2"/>
    <w:rsid w:val="00466CC2"/>
    <w:rsid w:val="004A51B1"/>
    <w:rsid w:val="004F7A6E"/>
    <w:rsid w:val="00523A37"/>
    <w:rsid w:val="00563285"/>
    <w:rsid w:val="005868E8"/>
    <w:rsid w:val="00592AAF"/>
    <w:rsid w:val="005E17A7"/>
    <w:rsid w:val="006A040B"/>
    <w:rsid w:val="007165C9"/>
    <w:rsid w:val="007C45E1"/>
    <w:rsid w:val="007F3321"/>
    <w:rsid w:val="00840BD0"/>
    <w:rsid w:val="00A17A51"/>
    <w:rsid w:val="00A36AE1"/>
    <w:rsid w:val="00B140E9"/>
    <w:rsid w:val="00BC40D7"/>
    <w:rsid w:val="00DA79F4"/>
    <w:rsid w:val="00DB33D2"/>
    <w:rsid w:val="00DC0BC7"/>
    <w:rsid w:val="00E23B8D"/>
    <w:rsid w:val="00E80497"/>
    <w:rsid w:val="00ED2D1D"/>
    <w:rsid w:val="00F04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E0CA6"/>
  <w15:chartTrackingRefBased/>
  <w15:docId w15:val="{433C0DC6-E813-4D19-A1B7-AA53CAC7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CC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66CC2"/>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466CC2"/>
    <w:rPr>
      <w:rFonts w:ascii="Times New Roman" w:eastAsia="Times New Roman" w:hAnsi="Times New Roman" w:cs="Times New Roman"/>
      <w:sz w:val="24"/>
      <w:szCs w:val="24"/>
    </w:rPr>
  </w:style>
  <w:style w:type="character" w:styleId="Hyperlink">
    <w:name w:val="Hyperlink"/>
    <w:uiPriority w:val="99"/>
    <w:unhideWhenUsed/>
    <w:rsid w:val="00466CC2"/>
    <w:rPr>
      <w:color w:val="0000FF"/>
      <w:u w:val="single"/>
    </w:rPr>
  </w:style>
  <w:style w:type="character" w:customStyle="1" w:styleId="A0">
    <w:name w:val="A0"/>
    <w:rsid w:val="00466CC2"/>
    <w:rPr>
      <w:rFonts w:cs="Arial"/>
      <w:color w:val="000000"/>
      <w:sz w:val="14"/>
      <w:szCs w:val="14"/>
    </w:rPr>
  </w:style>
  <w:style w:type="character" w:styleId="Strong">
    <w:name w:val="Strong"/>
    <w:basedOn w:val="DefaultParagraphFont"/>
    <w:uiPriority w:val="22"/>
    <w:qFormat/>
    <w:rsid w:val="00466CC2"/>
    <w:rPr>
      <w:b/>
      <w:bCs/>
    </w:rPr>
  </w:style>
  <w:style w:type="paragraph" w:styleId="ListParagraph">
    <w:name w:val="List Paragraph"/>
    <w:basedOn w:val="Normal"/>
    <w:uiPriority w:val="34"/>
    <w:qFormat/>
    <w:rsid w:val="00466CC2"/>
    <w:pPr>
      <w:ind w:left="720"/>
      <w:contextualSpacing/>
    </w:pPr>
  </w:style>
  <w:style w:type="paragraph" w:styleId="Header">
    <w:name w:val="header"/>
    <w:basedOn w:val="Normal"/>
    <w:link w:val="HeaderChar"/>
    <w:uiPriority w:val="99"/>
    <w:unhideWhenUsed/>
    <w:rsid w:val="00466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CC2"/>
    <w:rPr>
      <w:lang w:val="en-GB"/>
    </w:rPr>
  </w:style>
  <w:style w:type="paragraph" w:styleId="Footer">
    <w:name w:val="footer"/>
    <w:basedOn w:val="Normal"/>
    <w:link w:val="FooterChar"/>
    <w:uiPriority w:val="99"/>
    <w:unhideWhenUsed/>
    <w:rsid w:val="00466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CC2"/>
    <w:rPr>
      <w:lang w:val="en-GB"/>
    </w:rPr>
  </w:style>
  <w:style w:type="paragraph" w:styleId="BalloonText">
    <w:name w:val="Balloon Text"/>
    <w:basedOn w:val="Normal"/>
    <w:link w:val="BalloonTextChar"/>
    <w:uiPriority w:val="99"/>
    <w:semiHidden/>
    <w:unhideWhenUsed/>
    <w:rsid w:val="00DB33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3D2"/>
    <w:rPr>
      <w:rFonts w:ascii="Segoe UI" w:hAnsi="Segoe UI" w:cs="Segoe UI"/>
      <w:sz w:val="18"/>
      <w:szCs w:val="18"/>
      <w:lang w:val="en-GB"/>
    </w:rPr>
  </w:style>
  <w:style w:type="character" w:styleId="CommentReference">
    <w:name w:val="annotation reference"/>
    <w:basedOn w:val="DefaultParagraphFont"/>
    <w:uiPriority w:val="99"/>
    <w:semiHidden/>
    <w:unhideWhenUsed/>
    <w:rsid w:val="00120C6F"/>
    <w:rPr>
      <w:sz w:val="16"/>
      <w:szCs w:val="16"/>
    </w:rPr>
  </w:style>
  <w:style w:type="paragraph" w:styleId="CommentText">
    <w:name w:val="annotation text"/>
    <w:basedOn w:val="Normal"/>
    <w:link w:val="CommentTextChar"/>
    <w:uiPriority w:val="99"/>
    <w:semiHidden/>
    <w:unhideWhenUsed/>
    <w:rsid w:val="00120C6F"/>
    <w:pPr>
      <w:spacing w:line="240" w:lineRule="auto"/>
    </w:pPr>
    <w:rPr>
      <w:sz w:val="20"/>
      <w:szCs w:val="20"/>
    </w:rPr>
  </w:style>
  <w:style w:type="character" w:customStyle="1" w:styleId="CommentTextChar">
    <w:name w:val="Comment Text Char"/>
    <w:basedOn w:val="DefaultParagraphFont"/>
    <w:link w:val="CommentText"/>
    <w:uiPriority w:val="99"/>
    <w:semiHidden/>
    <w:rsid w:val="00120C6F"/>
    <w:rPr>
      <w:sz w:val="20"/>
      <w:szCs w:val="20"/>
      <w:lang w:val="en-GB"/>
    </w:rPr>
  </w:style>
  <w:style w:type="paragraph" w:styleId="CommentSubject">
    <w:name w:val="annotation subject"/>
    <w:basedOn w:val="CommentText"/>
    <w:next w:val="CommentText"/>
    <w:link w:val="CommentSubjectChar"/>
    <w:uiPriority w:val="99"/>
    <w:semiHidden/>
    <w:unhideWhenUsed/>
    <w:rsid w:val="00120C6F"/>
    <w:rPr>
      <w:b/>
      <w:bCs/>
    </w:rPr>
  </w:style>
  <w:style w:type="character" w:customStyle="1" w:styleId="CommentSubjectChar">
    <w:name w:val="Comment Subject Char"/>
    <w:basedOn w:val="CommentTextChar"/>
    <w:link w:val="CommentSubject"/>
    <w:uiPriority w:val="99"/>
    <w:semiHidden/>
    <w:rsid w:val="00120C6F"/>
    <w:rPr>
      <w:b/>
      <w:bCs/>
      <w:sz w:val="20"/>
      <w:szCs w:val="20"/>
      <w:lang w:val="en-GB"/>
    </w:rPr>
  </w:style>
  <w:style w:type="table" w:styleId="TableGrid">
    <w:name w:val="Table Grid"/>
    <w:basedOn w:val="TableNormal"/>
    <w:uiPriority w:val="39"/>
    <w:rsid w:val="00352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mref.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obs.SouthSudan@Amref.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f7865c8-2fbd-465c-be72-fa40079f749e">FDX3YPNQVHDS-233419469-54996</_dlc_DocId>
    <_dlc_DocIdUrl xmlns="1f7865c8-2fbd-465c-be72-fa40079f749e">
      <Url>https://navedms.amref.org/_layouts/15/DocIdRedir.aspx?ID=FDX3YPNQVHDS-233419469-54996</Url>
      <Description>FDX3YPNQVHDS-233419469-54996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DA45AF1DADF70408BA9D7B204A43BB5" ma:contentTypeVersion="1" ma:contentTypeDescription="Create a new document." ma:contentTypeScope="" ma:versionID="557243f5cf62796275a48df725c4938a">
  <xsd:schema xmlns:xsd="http://www.w3.org/2001/XMLSchema" xmlns:xs="http://www.w3.org/2001/XMLSchema" xmlns:p="http://schemas.microsoft.com/office/2006/metadata/properties" xmlns:ns2="1f7865c8-2fbd-465c-be72-fa40079f749e" targetNamespace="http://schemas.microsoft.com/office/2006/metadata/properties" ma:root="true" ma:fieldsID="dca14de53c6a4872401081263269be7f" ns2:_="">
    <xsd:import namespace="1f7865c8-2fbd-465c-be72-fa40079f749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865c8-2fbd-465c-be72-fa40079f749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91D0A-4441-4B04-B2F6-D1A621615F2B}">
  <ds:schemaRefs>
    <ds:schemaRef ds:uri="http://schemas.microsoft.com/sharepoint/events"/>
  </ds:schemaRefs>
</ds:datastoreItem>
</file>

<file path=customXml/itemProps2.xml><?xml version="1.0" encoding="utf-8"?>
<ds:datastoreItem xmlns:ds="http://schemas.openxmlformats.org/officeDocument/2006/customXml" ds:itemID="{1BF44720-EF0D-4A9B-8144-9A42090A0439}">
  <ds:schemaRefs>
    <ds:schemaRef ds:uri="http://schemas.microsoft.com/sharepoint/v3/contenttype/forms"/>
  </ds:schemaRefs>
</ds:datastoreItem>
</file>

<file path=customXml/itemProps3.xml><?xml version="1.0" encoding="utf-8"?>
<ds:datastoreItem xmlns:ds="http://schemas.openxmlformats.org/officeDocument/2006/customXml" ds:itemID="{6C8405BB-E70E-4E86-ADF5-C720982C815E}">
  <ds:schemaRefs>
    <ds:schemaRef ds:uri="http://schemas.microsoft.com/office/2006/metadata/properties"/>
    <ds:schemaRef ds:uri="http://schemas.microsoft.com/office/infopath/2007/PartnerControls"/>
    <ds:schemaRef ds:uri="1f7865c8-2fbd-465c-be72-fa40079f749e"/>
  </ds:schemaRefs>
</ds:datastoreItem>
</file>

<file path=customXml/itemProps4.xml><?xml version="1.0" encoding="utf-8"?>
<ds:datastoreItem xmlns:ds="http://schemas.openxmlformats.org/officeDocument/2006/customXml" ds:itemID="{78F0902E-C690-4330-A681-DDD8F9419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7865c8-2fbd-465c-be72-fa40079f7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7A50019-F252-4F90-A963-829B6A03D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3363</Characters>
  <Application>Microsoft Office Word</Application>
  <DocSecurity>0</DocSecurity>
  <Lines>28</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Bako</dc:creator>
  <cp:keywords/>
  <dc:description/>
  <cp:lastModifiedBy>Monica Bako</cp:lastModifiedBy>
  <cp:revision>3</cp:revision>
  <cp:lastPrinted>2020-04-03T07:58:00Z</cp:lastPrinted>
  <dcterms:created xsi:type="dcterms:W3CDTF">2023-09-27T13:51:00Z</dcterms:created>
  <dcterms:modified xsi:type="dcterms:W3CDTF">2023-09-28T07:49:00Z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0x010100DDA45AF1DADF70408BA9D7B204A43BB5</vt:lpwstr>
  </property>
  <property fmtid="{D5CDD505-2E9C-101B-9397-08002B2CF9AE}" pid="3" name="_dlc_DocIdItemGuid">
    <vt:lpwstr>4ace4758-b5e2-469f-8e5b-36428624c79b</vt:lpwstr>
  </property>
</Properties>
</file>