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9923B" w14:textId="77777777" w:rsidR="00025DEB" w:rsidRDefault="006E43D8" w:rsidP="006E43D8">
      <w:pPr>
        <w:spacing w:line="240" w:lineRule="auto"/>
        <w:rPr>
          <w:rFonts w:asciiTheme="majorHAnsi" w:hAnsiTheme="majorHAnsi" w:cstheme="majorHAnsi"/>
          <w:b/>
          <w:color w:val="0070C0"/>
          <w:sz w:val="24"/>
          <w:szCs w:val="24"/>
        </w:rPr>
      </w:pPr>
      <w:r w:rsidRPr="006E43D8">
        <w:rPr>
          <w:rFonts w:asciiTheme="majorHAnsi" w:hAnsiTheme="majorHAnsi" w:cstheme="majorHAnsi"/>
          <w:b/>
          <w:color w:val="0070C0"/>
          <w:sz w:val="24"/>
          <w:szCs w:val="24"/>
        </w:rPr>
        <w:t xml:space="preserve">                                      </w:t>
      </w:r>
      <w:r w:rsidR="00025DEB">
        <w:rPr>
          <w:rFonts w:asciiTheme="majorHAnsi" w:hAnsiTheme="majorHAnsi" w:cstheme="majorHAnsi"/>
          <w:b/>
          <w:color w:val="0070C0"/>
          <w:sz w:val="24"/>
          <w:szCs w:val="24"/>
        </w:rPr>
        <w:t xml:space="preserve">     </w:t>
      </w:r>
    </w:p>
    <w:p w14:paraId="522B9236" w14:textId="77777777" w:rsidR="00025DEB" w:rsidRDefault="00025DEB" w:rsidP="006E43D8">
      <w:pPr>
        <w:spacing w:line="240" w:lineRule="auto"/>
        <w:rPr>
          <w:rFonts w:asciiTheme="majorHAnsi" w:hAnsiTheme="majorHAnsi" w:cstheme="majorHAnsi"/>
          <w:b/>
          <w:color w:val="0070C0"/>
          <w:sz w:val="24"/>
          <w:szCs w:val="24"/>
        </w:rPr>
      </w:pPr>
    </w:p>
    <w:p w14:paraId="6C9504F8" w14:textId="3F471CAA" w:rsidR="006E43D8" w:rsidRPr="00591ABF" w:rsidRDefault="00025DEB" w:rsidP="006E43D8">
      <w:pPr>
        <w:spacing w:line="240" w:lineRule="auto"/>
        <w:rPr>
          <w:rFonts w:ascii="Arial" w:hAnsi="Arial" w:cs="Arial"/>
          <w:b/>
          <w:color w:val="0070C0"/>
          <w:sz w:val="28"/>
          <w:szCs w:val="28"/>
        </w:rPr>
      </w:pPr>
      <w:r>
        <w:rPr>
          <w:rFonts w:asciiTheme="majorHAnsi" w:hAnsiTheme="majorHAnsi" w:cstheme="majorHAnsi"/>
          <w:b/>
          <w:color w:val="0070C0"/>
          <w:sz w:val="24"/>
          <w:szCs w:val="24"/>
        </w:rPr>
        <w:t xml:space="preserve">         </w:t>
      </w:r>
      <w:r w:rsidR="00E378A5">
        <w:rPr>
          <w:rFonts w:asciiTheme="majorHAnsi" w:hAnsiTheme="majorHAnsi" w:cstheme="majorHAnsi"/>
          <w:b/>
          <w:color w:val="0070C0"/>
          <w:sz w:val="24"/>
          <w:szCs w:val="24"/>
        </w:rPr>
        <w:t xml:space="preserve">         </w:t>
      </w:r>
      <w:r>
        <w:rPr>
          <w:rFonts w:asciiTheme="majorHAnsi" w:hAnsiTheme="majorHAnsi" w:cstheme="majorHAnsi"/>
          <w:b/>
          <w:color w:val="0070C0"/>
          <w:sz w:val="24"/>
          <w:szCs w:val="24"/>
        </w:rPr>
        <w:t xml:space="preserve"> </w:t>
      </w:r>
      <w:r w:rsidR="006E43D8" w:rsidRPr="00591ABF">
        <w:rPr>
          <w:rFonts w:ascii="Arial" w:hAnsi="Arial" w:cs="Arial"/>
          <w:b/>
          <w:color w:val="0070C0"/>
          <w:sz w:val="28"/>
          <w:szCs w:val="28"/>
        </w:rPr>
        <w:t>Request for Proposal and TOR for Need Assessment</w:t>
      </w:r>
      <w:r w:rsidR="006E43D8" w:rsidRPr="00591ABF">
        <w:rPr>
          <w:rFonts w:ascii="Arial" w:hAnsi="Arial" w:cs="Arial"/>
          <w:b/>
          <w:color w:val="0070C0"/>
          <w:sz w:val="28"/>
          <w:szCs w:val="28"/>
        </w:rPr>
        <w:br w:type="textWrapping" w:clear="all"/>
      </w:r>
    </w:p>
    <w:p w14:paraId="2BEC98C1" w14:textId="77777777" w:rsidR="006E43D8" w:rsidRDefault="006E43D8" w:rsidP="00591ABF">
      <w:pPr>
        <w:shd w:val="clear" w:color="auto" w:fill="FFFFFF"/>
        <w:spacing w:after="0" w:line="240" w:lineRule="auto"/>
        <w:outlineLvl w:val="0"/>
        <w:rPr>
          <w:rFonts w:ascii="Arial" w:eastAsia="Times New Roman" w:hAnsi="Arial" w:cs="Arial"/>
          <w:b/>
          <w:color w:val="555555"/>
          <w:spacing w:val="-15"/>
          <w:kern w:val="36"/>
          <w:sz w:val="28"/>
          <w:szCs w:val="28"/>
        </w:rPr>
      </w:pPr>
      <w:r w:rsidRPr="00591ABF">
        <w:rPr>
          <w:rFonts w:ascii="Arial" w:eastAsia="Times New Roman" w:hAnsi="Arial" w:cs="Arial"/>
          <w:b/>
          <w:color w:val="555555"/>
          <w:spacing w:val="-15"/>
          <w:kern w:val="36"/>
          <w:sz w:val="28"/>
          <w:szCs w:val="28"/>
        </w:rPr>
        <w:t>Terms of Reference (</w:t>
      </w:r>
      <w:proofErr w:type="spellStart"/>
      <w:r w:rsidRPr="00591ABF">
        <w:rPr>
          <w:rFonts w:ascii="Arial" w:eastAsia="Times New Roman" w:hAnsi="Arial" w:cs="Arial"/>
          <w:b/>
          <w:color w:val="555555"/>
          <w:spacing w:val="-15"/>
          <w:kern w:val="36"/>
          <w:sz w:val="28"/>
          <w:szCs w:val="28"/>
        </w:rPr>
        <w:t>ToR</w:t>
      </w:r>
      <w:proofErr w:type="spellEnd"/>
      <w:r w:rsidRPr="00591ABF">
        <w:rPr>
          <w:rFonts w:ascii="Arial" w:eastAsia="Times New Roman" w:hAnsi="Arial" w:cs="Arial"/>
          <w:b/>
          <w:color w:val="555555"/>
          <w:spacing w:val="-15"/>
          <w:kern w:val="36"/>
          <w:sz w:val="28"/>
          <w:szCs w:val="28"/>
        </w:rPr>
        <w:t xml:space="preserve">) To Conduct Needs Assessment on Child situation in Central </w:t>
      </w:r>
      <w:proofErr w:type="spellStart"/>
      <w:r w:rsidRPr="00591ABF">
        <w:rPr>
          <w:rFonts w:ascii="Arial" w:eastAsia="Times New Roman" w:hAnsi="Arial" w:cs="Arial"/>
          <w:b/>
          <w:color w:val="555555"/>
          <w:spacing w:val="-15"/>
          <w:kern w:val="36"/>
          <w:sz w:val="28"/>
          <w:szCs w:val="28"/>
        </w:rPr>
        <w:t>Equatoria</w:t>
      </w:r>
      <w:proofErr w:type="spellEnd"/>
      <w:r w:rsidRPr="00591ABF">
        <w:rPr>
          <w:rFonts w:ascii="Arial" w:eastAsia="Times New Roman" w:hAnsi="Arial" w:cs="Arial"/>
          <w:b/>
          <w:color w:val="555555"/>
          <w:spacing w:val="-15"/>
          <w:kern w:val="36"/>
          <w:sz w:val="28"/>
          <w:szCs w:val="28"/>
        </w:rPr>
        <w:t xml:space="preserve">, Eastern </w:t>
      </w:r>
      <w:proofErr w:type="spellStart"/>
      <w:r w:rsidRPr="00591ABF">
        <w:rPr>
          <w:rFonts w:ascii="Arial" w:eastAsia="Times New Roman" w:hAnsi="Arial" w:cs="Arial"/>
          <w:b/>
          <w:color w:val="555555"/>
          <w:spacing w:val="-15"/>
          <w:kern w:val="36"/>
          <w:sz w:val="28"/>
          <w:szCs w:val="28"/>
        </w:rPr>
        <w:t>Equatoria</w:t>
      </w:r>
      <w:proofErr w:type="spellEnd"/>
      <w:r w:rsidRPr="00591ABF">
        <w:rPr>
          <w:rFonts w:ascii="Arial" w:eastAsia="Times New Roman" w:hAnsi="Arial" w:cs="Arial"/>
          <w:b/>
          <w:color w:val="555555"/>
          <w:spacing w:val="-15"/>
          <w:kern w:val="36"/>
          <w:sz w:val="28"/>
          <w:szCs w:val="28"/>
        </w:rPr>
        <w:t xml:space="preserve">, </w:t>
      </w:r>
      <w:proofErr w:type="spellStart"/>
      <w:r w:rsidRPr="00591ABF">
        <w:rPr>
          <w:rFonts w:ascii="Arial" w:eastAsia="Times New Roman" w:hAnsi="Arial" w:cs="Arial"/>
          <w:b/>
          <w:color w:val="555555"/>
          <w:spacing w:val="-15"/>
          <w:kern w:val="36"/>
          <w:sz w:val="28"/>
          <w:szCs w:val="28"/>
        </w:rPr>
        <w:t>Jongelei</w:t>
      </w:r>
      <w:proofErr w:type="spellEnd"/>
      <w:r w:rsidRPr="00591ABF">
        <w:rPr>
          <w:rFonts w:ascii="Arial" w:eastAsia="Times New Roman" w:hAnsi="Arial" w:cs="Arial"/>
          <w:b/>
          <w:color w:val="555555"/>
          <w:spacing w:val="-15"/>
          <w:kern w:val="36"/>
          <w:sz w:val="28"/>
          <w:szCs w:val="28"/>
        </w:rPr>
        <w:t xml:space="preserve"> and Upper Nile States</w:t>
      </w:r>
    </w:p>
    <w:p w14:paraId="2EACE4ED" w14:textId="77777777" w:rsidR="00591ABF" w:rsidRPr="00591ABF" w:rsidRDefault="00591ABF" w:rsidP="00591ABF">
      <w:pPr>
        <w:shd w:val="clear" w:color="auto" w:fill="FFFFFF"/>
        <w:spacing w:after="0" w:line="240" w:lineRule="auto"/>
        <w:outlineLvl w:val="0"/>
        <w:rPr>
          <w:rFonts w:ascii="Arial" w:eastAsia="Times New Roman" w:hAnsi="Arial" w:cs="Arial"/>
          <w:b/>
          <w:color w:val="555555"/>
          <w:spacing w:val="-15"/>
          <w:kern w:val="36"/>
          <w:sz w:val="28"/>
          <w:szCs w:val="28"/>
        </w:rPr>
      </w:pPr>
    </w:p>
    <w:p w14:paraId="39D73682" w14:textId="77777777" w:rsidR="006E43D8" w:rsidRPr="00591ABF" w:rsidRDefault="006E43D8" w:rsidP="006E43D8">
      <w:pPr>
        <w:spacing w:line="240" w:lineRule="auto"/>
        <w:jc w:val="center"/>
        <w:rPr>
          <w:rFonts w:ascii="Arial" w:hAnsi="Arial" w:cs="Arial"/>
          <w:b/>
          <w:sz w:val="28"/>
          <w:szCs w:val="28"/>
        </w:rPr>
      </w:pPr>
      <w:r w:rsidRPr="00591ABF">
        <w:rPr>
          <w:rFonts w:ascii="Arial" w:hAnsi="Arial" w:cs="Arial"/>
          <w:b/>
          <w:sz w:val="28"/>
          <w:szCs w:val="28"/>
        </w:rPr>
        <w:t>Request for Proposal for Needs Assessment</w:t>
      </w:r>
    </w:p>
    <w:p w14:paraId="1052EDF9" w14:textId="77777777" w:rsidR="006E43D8" w:rsidRPr="00591ABF" w:rsidRDefault="006E43D8" w:rsidP="006E43D8">
      <w:pPr>
        <w:spacing w:line="240" w:lineRule="auto"/>
        <w:jc w:val="center"/>
        <w:rPr>
          <w:rFonts w:ascii="Arial" w:hAnsi="Arial" w:cs="Arial"/>
          <w:b/>
          <w:sz w:val="28"/>
          <w:szCs w:val="28"/>
        </w:rPr>
      </w:pPr>
    </w:p>
    <w:p w14:paraId="58802DA4" w14:textId="77777777" w:rsidR="006E43D8" w:rsidRPr="00591ABF" w:rsidRDefault="006E43D8" w:rsidP="006E43D8">
      <w:pPr>
        <w:spacing w:line="240" w:lineRule="auto"/>
        <w:jc w:val="center"/>
        <w:rPr>
          <w:rFonts w:ascii="Arial" w:hAnsi="Arial" w:cs="Arial"/>
          <w:b/>
          <w:sz w:val="28"/>
          <w:szCs w:val="28"/>
        </w:rPr>
      </w:pPr>
      <w:r w:rsidRPr="00591ABF">
        <w:rPr>
          <w:rFonts w:ascii="Arial" w:hAnsi="Arial" w:cs="Arial"/>
          <w:b/>
          <w:sz w:val="28"/>
          <w:szCs w:val="28"/>
        </w:rPr>
        <w:t xml:space="preserve">SOS Children’s Villages, South Sudan </w:t>
      </w:r>
    </w:p>
    <w:p w14:paraId="4863D1A8" w14:textId="77777777" w:rsidR="006E43D8" w:rsidRPr="00591ABF" w:rsidRDefault="006E43D8" w:rsidP="006E43D8">
      <w:pPr>
        <w:spacing w:line="240" w:lineRule="auto"/>
        <w:jc w:val="center"/>
        <w:rPr>
          <w:rFonts w:ascii="Arial" w:hAnsi="Arial" w:cs="Arial"/>
          <w:b/>
          <w:sz w:val="28"/>
          <w:szCs w:val="28"/>
        </w:rPr>
      </w:pPr>
    </w:p>
    <w:p w14:paraId="386EF525" w14:textId="77777777" w:rsidR="006E43D8" w:rsidRPr="00A021C9" w:rsidRDefault="006E43D8" w:rsidP="00A021C9">
      <w:pPr>
        <w:spacing w:line="240" w:lineRule="auto"/>
        <w:jc w:val="center"/>
        <w:rPr>
          <w:rFonts w:ascii="Arial" w:hAnsi="Arial" w:cs="Arial"/>
          <w:b/>
          <w:sz w:val="28"/>
          <w:szCs w:val="28"/>
        </w:rPr>
      </w:pPr>
      <w:r w:rsidRPr="00591ABF">
        <w:rPr>
          <w:rFonts w:ascii="Arial" w:hAnsi="Arial" w:cs="Arial"/>
          <w:b/>
          <w:sz w:val="28"/>
          <w:szCs w:val="28"/>
        </w:rPr>
        <w:t>2022</w:t>
      </w:r>
    </w:p>
    <w:p w14:paraId="13BF617D" w14:textId="77777777" w:rsidR="006E43D8" w:rsidRPr="00C62346" w:rsidRDefault="006E43D8" w:rsidP="006E43D8">
      <w:pPr>
        <w:spacing w:line="240" w:lineRule="auto"/>
        <w:rPr>
          <w:rFonts w:ascii="Arial" w:hAnsi="Arial" w:cs="Arial"/>
          <w:b/>
          <w:color w:val="0070C0"/>
          <w:sz w:val="24"/>
          <w:szCs w:val="24"/>
        </w:rPr>
      </w:pPr>
      <w:r w:rsidRPr="00C62346">
        <w:rPr>
          <w:rFonts w:asciiTheme="majorHAnsi" w:hAnsiTheme="majorHAnsi" w:cstheme="majorHAnsi"/>
          <w:b/>
          <w:color w:val="00B0F0"/>
          <w:sz w:val="28"/>
          <w:szCs w:val="28"/>
        </w:rPr>
        <w:t xml:space="preserve">                                                    </w:t>
      </w:r>
      <w:r w:rsidRPr="00C62346">
        <w:rPr>
          <w:rFonts w:ascii="Arial" w:hAnsi="Arial" w:cs="Arial"/>
          <w:b/>
          <w:color w:val="0070C0"/>
          <w:sz w:val="24"/>
          <w:szCs w:val="24"/>
        </w:rPr>
        <w:t>Request for Proposal and TOR for Need Assessment</w:t>
      </w:r>
    </w:p>
    <w:p w14:paraId="300BB21B" w14:textId="77777777" w:rsidR="006E43D8" w:rsidRPr="00C62346" w:rsidRDefault="00B36346" w:rsidP="00591ABF">
      <w:pPr>
        <w:pStyle w:val="ListParagraph"/>
        <w:spacing w:line="240" w:lineRule="auto"/>
        <w:rPr>
          <w:rFonts w:ascii="Arial" w:hAnsi="Arial" w:cs="Arial"/>
          <w:b/>
          <w:color w:val="0070C0"/>
          <w:sz w:val="24"/>
          <w:szCs w:val="24"/>
        </w:rPr>
      </w:pPr>
      <w:r>
        <w:rPr>
          <w:rFonts w:ascii="Arial" w:hAnsi="Arial" w:cs="Arial"/>
          <w:b/>
          <w:color w:val="0070C0"/>
          <w:sz w:val="24"/>
          <w:szCs w:val="24"/>
        </w:rPr>
        <w:t>Background</w:t>
      </w:r>
    </w:p>
    <w:p w14:paraId="4BBC8A67" w14:textId="77777777" w:rsidR="00591ABF" w:rsidRDefault="006E43D8" w:rsidP="006E43D8">
      <w:pPr>
        <w:spacing w:line="240" w:lineRule="auto"/>
        <w:jc w:val="both"/>
        <w:rPr>
          <w:rFonts w:ascii="Arial" w:hAnsi="Arial" w:cs="Arial"/>
          <w:b/>
          <w:color w:val="0070C0"/>
          <w:sz w:val="24"/>
          <w:szCs w:val="24"/>
        </w:rPr>
      </w:pPr>
      <w:r w:rsidRPr="006E43D8">
        <w:rPr>
          <w:rFonts w:ascii="Arial" w:hAnsi="Arial" w:cs="Arial"/>
          <w:b/>
          <w:sz w:val="24"/>
          <w:szCs w:val="24"/>
        </w:rPr>
        <w:t>SOS Children Villages, South Sudan</w:t>
      </w:r>
      <w:r w:rsidRPr="006E43D8">
        <w:rPr>
          <w:rFonts w:ascii="Arial" w:hAnsi="Arial" w:cs="Arial"/>
          <w:sz w:val="24"/>
          <w:szCs w:val="24"/>
        </w:rPr>
        <w:t xml:space="preserve"> is an affiliate member of SOS Children’s Villages International, a federation of 137 national associations, working together with a single mission: to ensure that every child grows with love, respect and security. We take action for children as an independent nongovernmental social development organization. We work for children who are orphaned, abandoned or whose families are unable to care for them. We give these children the opportunity to build lasting relationships within a family</w:t>
      </w:r>
      <w:r w:rsidRPr="006E43D8">
        <w:rPr>
          <w:rFonts w:ascii="Arial" w:hAnsi="Arial" w:cs="Arial"/>
          <w:b/>
          <w:color w:val="0070C0"/>
          <w:sz w:val="24"/>
          <w:szCs w:val="24"/>
        </w:rPr>
        <w:t xml:space="preserve"> </w:t>
      </w:r>
    </w:p>
    <w:p w14:paraId="1B166E08" w14:textId="77777777" w:rsidR="006E43D8" w:rsidRPr="006E43D8" w:rsidRDefault="006E43D8" w:rsidP="00591ABF">
      <w:pPr>
        <w:spacing w:line="240" w:lineRule="auto"/>
        <w:jc w:val="both"/>
        <w:rPr>
          <w:rFonts w:ascii="Arial" w:hAnsi="Arial" w:cs="Arial"/>
          <w:b/>
          <w:color w:val="0070C0"/>
          <w:sz w:val="24"/>
          <w:szCs w:val="24"/>
        </w:rPr>
      </w:pPr>
      <w:r w:rsidRPr="006E43D8">
        <w:rPr>
          <w:rFonts w:ascii="Arial" w:hAnsi="Arial" w:cs="Arial"/>
          <w:b/>
          <w:color w:val="0070C0"/>
          <w:sz w:val="24"/>
          <w:szCs w:val="24"/>
        </w:rPr>
        <w:t xml:space="preserve"> Areas of </w:t>
      </w:r>
      <w:r w:rsidR="00C62346" w:rsidRPr="006E43D8">
        <w:rPr>
          <w:rFonts w:ascii="Arial" w:hAnsi="Arial" w:cs="Arial"/>
          <w:b/>
          <w:color w:val="0070C0"/>
          <w:sz w:val="24"/>
          <w:szCs w:val="24"/>
        </w:rPr>
        <w:t>Focus</w:t>
      </w:r>
      <w:r w:rsidR="00C62346">
        <w:rPr>
          <w:rFonts w:ascii="Arial" w:hAnsi="Arial" w:cs="Arial"/>
          <w:b/>
          <w:color w:val="0070C0"/>
          <w:sz w:val="24"/>
          <w:szCs w:val="24"/>
        </w:rPr>
        <w:t xml:space="preserve"> (p</w:t>
      </w:r>
      <w:r w:rsidRPr="006E43D8">
        <w:rPr>
          <w:rFonts w:ascii="Arial" w:hAnsi="Arial" w:cs="Arial"/>
          <w:b/>
          <w:color w:val="0070C0"/>
          <w:sz w:val="24"/>
          <w:szCs w:val="24"/>
        </w:rPr>
        <w:t>repare needs assessment</w:t>
      </w:r>
      <w:r w:rsidR="00C62346">
        <w:rPr>
          <w:rFonts w:ascii="Arial" w:hAnsi="Arial" w:cs="Arial"/>
          <w:b/>
          <w:color w:val="0070C0"/>
          <w:sz w:val="24"/>
          <w:szCs w:val="24"/>
        </w:rPr>
        <w:t>)</w:t>
      </w:r>
    </w:p>
    <w:p w14:paraId="4687EFDD" w14:textId="77777777" w:rsidR="006E43D8" w:rsidRDefault="006E43D8" w:rsidP="006E43D8">
      <w:pPr>
        <w:rPr>
          <w:rFonts w:ascii="Arial" w:hAnsi="Arial" w:cs="Arial"/>
          <w:sz w:val="24"/>
          <w:szCs w:val="24"/>
        </w:rPr>
      </w:pPr>
      <w:r w:rsidRPr="006E43D8">
        <w:rPr>
          <w:rFonts w:ascii="Arial" w:hAnsi="Arial" w:cs="Arial"/>
          <w:sz w:val="24"/>
          <w:szCs w:val="24"/>
        </w:rPr>
        <w:t>Undertake all required preparations for the field evaluation: propose a detailed methodology, conduct desk research, identify key informants, plan data collection process, organization &amp; logistics, and prepare field visit schedule. Submit and secure approval for the refined evaluation design and methodology in an inception report: document(</w:t>
      </w:r>
      <w:proofErr w:type="spellStart"/>
      <w:r w:rsidRPr="006E43D8">
        <w:rPr>
          <w:rFonts w:ascii="Arial" w:hAnsi="Arial" w:cs="Arial"/>
          <w:sz w:val="24"/>
          <w:szCs w:val="24"/>
        </w:rPr>
        <w:t>i</w:t>
      </w:r>
      <w:proofErr w:type="spellEnd"/>
      <w:r w:rsidRPr="006E43D8">
        <w:rPr>
          <w:rFonts w:ascii="Arial" w:hAnsi="Arial" w:cs="Arial"/>
          <w:sz w:val="24"/>
          <w:szCs w:val="24"/>
        </w:rPr>
        <w:t>) proposed methodological set-up, (ii) locally adapted and proposed data collection tools. Preparation of checklists, participant lists and other management/organizational</w:t>
      </w:r>
    </w:p>
    <w:p w14:paraId="6809CBA6" w14:textId="77777777" w:rsidR="006E43D8" w:rsidRPr="006E43D8" w:rsidRDefault="006E43D8" w:rsidP="006E43D8">
      <w:pPr>
        <w:spacing w:line="240" w:lineRule="auto"/>
        <w:rPr>
          <w:rFonts w:ascii="Arial" w:hAnsi="Arial" w:cs="Arial"/>
          <w:b/>
          <w:sz w:val="24"/>
          <w:szCs w:val="24"/>
        </w:rPr>
      </w:pPr>
      <w:r w:rsidRPr="006E43D8">
        <w:rPr>
          <w:rFonts w:ascii="Arial" w:hAnsi="Arial" w:cs="Arial"/>
          <w:b/>
          <w:color w:val="0070C0"/>
          <w:sz w:val="24"/>
          <w:szCs w:val="24"/>
        </w:rPr>
        <w:t>overall objective of the needs assessment</w:t>
      </w:r>
    </w:p>
    <w:p w14:paraId="5AD67B64" w14:textId="77777777" w:rsidR="006E43D8" w:rsidRPr="006E43D8" w:rsidRDefault="006E43D8" w:rsidP="006E43D8">
      <w:pPr>
        <w:pStyle w:val="ListParagraph"/>
        <w:numPr>
          <w:ilvl w:val="0"/>
          <w:numId w:val="2"/>
        </w:numPr>
        <w:shd w:val="clear" w:color="auto" w:fill="FFFFFF"/>
        <w:spacing w:after="0" w:line="240" w:lineRule="auto"/>
        <w:rPr>
          <w:rFonts w:ascii="Arial" w:eastAsia="Times New Roman" w:hAnsi="Arial" w:cs="Arial"/>
          <w:color w:val="555555"/>
          <w:sz w:val="24"/>
          <w:szCs w:val="24"/>
        </w:rPr>
      </w:pPr>
      <w:r w:rsidRPr="006E43D8">
        <w:rPr>
          <w:rFonts w:ascii="Arial" w:eastAsia="Times New Roman" w:hAnsi="Arial" w:cs="Arial"/>
          <w:color w:val="555555"/>
          <w:sz w:val="24"/>
          <w:szCs w:val="24"/>
        </w:rPr>
        <w:t>Provide specific information on the type and extent of vulnerability of children who have lost parental care and those ones that are at significant risk of losing it. To create deep understanding of the magnitude and root causes of child vulnerability, abandonment and neglect.</w:t>
      </w:r>
    </w:p>
    <w:p w14:paraId="71488E3B" w14:textId="77777777" w:rsidR="006E43D8" w:rsidRPr="006E43D8" w:rsidRDefault="006E43D8" w:rsidP="006E43D8">
      <w:pPr>
        <w:pStyle w:val="ListParagraph"/>
        <w:numPr>
          <w:ilvl w:val="0"/>
          <w:numId w:val="2"/>
        </w:numPr>
        <w:shd w:val="clear" w:color="auto" w:fill="FFFFFF"/>
        <w:spacing w:after="0" w:line="240" w:lineRule="auto"/>
        <w:rPr>
          <w:rFonts w:ascii="Arial" w:eastAsia="Times New Roman" w:hAnsi="Arial" w:cs="Arial"/>
          <w:color w:val="555555"/>
          <w:sz w:val="24"/>
          <w:szCs w:val="24"/>
        </w:rPr>
      </w:pPr>
      <w:r w:rsidRPr="006E43D8">
        <w:rPr>
          <w:rFonts w:ascii="Arial" w:eastAsia="Times New Roman" w:hAnsi="Arial" w:cs="Arial"/>
          <w:color w:val="555555"/>
          <w:sz w:val="24"/>
          <w:szCs w:val="24"/>
        </w:rPr>
        <w:t>Provide information on how the situation of these children is being addressed</w:t>
      </w:r>
    </w:p>
    <w:p w14:paraId="078564A6" w14:textId="77777777" w:rsidR="006E43D8" w:rsidRPr="006E43D8" w:rsidRDefault="006E43D8" w:rsidP="006E43D8">
      <w:pPr>
        <w:pStyle w:val="ListParagraph"/>
        <w:numPr>
          <w:ilvl w:val="0"/>
          <w:numId w:val="2"/>
        </w:numPr>
        <w:shd w:val="clear" w:color="auto" w:fill="FFFFFF"/>
        <w:spacing w:after="0" w:line="240" w:lineRule="auto"/>
        <w:rPr>
          <w:rFonts w:ascii="Arial" w:eastAsia="Times New Roman" w:hAnsi="Arial" w:cs="Arial"/>
          <w:color w:val="555555"/>
          <w:sz w:val="24"/>
          <w:szCs w:val="24"/>
        </w:rPr>
      </w:pPr>
      <w:r w:rsidRPr="006E43D8">
        <w:rPr>
          <w:rFonts w:ascii="Arial" w:eastAsia="Times New Roman" w:hAnsi="Arial" w:cs="Arial"/>
          <w:color w:val="555555"/>
          <w:sz w:val="24"/>
          <w:szCs w:val="24"/>
        </w:rPr>
        <w:lastRenderedPageBreak/>
        <w:t xml:space="preserve">To analyze local context and existing responses on child abandonment in </w:t>
      </w:r>
      <w:r w:rsidR="003A056A">
        <w:rPr>
          <w:rFonts w:ascii="Arial" w:eastAsia="Times New Roman" w:hAnsi="Arial" w:cs="Arial"/>
          <w:color w:val="555555"/>
          <w:sz w:val="24"/>
          <w:szCs w:val="24"/>
        </w:rPr>
        <w:t xml:space="preserve">Juba </w:t>
      </w:r>
      <w:r w:rsidRPr="006E43D8">
        <w:rPr>
          <w:rFonts w:ascii="Arial" w:eastAsia="Times New Roman" w:hAnsi="Arial" w:cs="Arial"/>
          <w:color w:val="555555"/>
          <w:sz w:val="24"/>
          <w:szCs w:val="24"/>
        </w:rPr>
        <w:t xml:space="preserve">Central </w:t>
      </w:r>
      <w:proofErr w:type="spellStart"/>
      <w:r w:rsidRPr="006E43D8">
        <w:rPr>
          <w:rFonts w:ascii="Arial" w:eastAsia="Times New Roman" w:hAnsi="Arial" w:cs="Arial"/>
          <w:color w:val="555555"/>
          <w:sz w:val="24"/>
          <w:szCs w:val="24"/>
        </w:rPr>
        <w:t>Equatoria</w:t>
      </w:r>
      <w:proofErr w:type="spellEnd"/>
      <w:r w:rsidRPr="006E43D8">
        <w:rPr>
          <w:rFonts w:ascii="Arial" w:eastAsia="Times New Roman" w:hAnsi="Arial" w:cs="Arial"/>
          <w:color w:val="555555"/>
          <w:sz w:val="24"/>
          <w:szCs w:val="24"/>
        </w:rPr>
        <w:t>,</w:t>
      </w:r>
      <w:r w:rsidR="00BD38F1">
        <w:rPr>
          <w:rFonts w:ascii="Arial" w:eastAsia="Times New Roman" w:hAnsi="Arial" w:cs="Arial"/>
          <w:color w:val="555555"/>
          <w:sz w:val="24"/>
          <w:szCs w:val="24"/>
        </w:rPr>
        <w:t xml:space="preserve"> Torit</w:t>
      </w:r>
      <w:r w:rsidRPr="006E43D8">
        <w:rPr>
          <w:rFonts w:ascii="Arial" w:eastAsia="Times New Roman" w:hAnsi="Arial" w:cs="Arial"/>
          <w:color w:val="555555"/>
          <w:sz w:val="24"/>
          <w:szCs w:val="24"/>
        </w:rPr>
        <w:t xml:space="preserve"> Eastern </w:t>
      </w:r>
      <w:proofErr w:type="spellStart"/>
      <w:r w:rsidRPr="006E43D8">
        <w:rPr>
          <w:rFonts w:ascii="Arial" w:eastAsia="Times New Roman" w:hAnsi="Arial" w:cs="Arial"/>
          <w:color w:val="555555"/>
          <w:sz w:val="24"/>
          <w:szCs w:val="24"/>
        </w:rPr>
        <w:t>Equatooria</w:t>
      </w:r>
      <w:proofErr w:type="spellEnd"/>
      <w:r w:rsidRPr="006E43D8">
        <w:rPr>
          <w:rFonts w:ascii="Arial" w:eastAsia="Times New Roman" w:hAnsi="Arial" w:cs="Arial"/>
          <w:color w:val="555555"/>
          <w:sz w:val="24"/>
          <w:szCs w:val="24"/>
        </w:rPr>
        <w:t xml:space="preserve">, </w:t>
      </w:r>
      <w:proofErr w:type="spellStart"/>
      <w:r w:rsidRPr="006E43D8">
        <w:rPr>
          <w:rFonts w:ascii="Arial" w:eastAsia="Times New Roman" w:hAnsi="Arial" w:cs="Arial"/>
          <w:color w:val="555555"/>
          <w:sz w:val="24"/>
          <w:szCs w:val="24"/>
        </w:rPr>
        <w:t>Bor</w:t>
      </w:r>
      <w:proofErr w:type="spellEnd"/>
      <w:r w:rsidR="00BD38F1">
        <w:rPr>
          <w:rFonts w:ascii="Arial" w:eastAsia="Times New Roman" w:hAnsi="Arial" w:cs="Arial"/>
          <w:color w:val="555555"/>
          <w:sz w:val="24"/>
          <w:szCs w:val="24"/>
        </w:rPr>
        <w:t xml:space="preserve"> in </w:t>
      </w:r>
      <w:proofErr w:type="spellStart"/>
      <w:r w:rsidR="00BD38F1">
        <w:rPr>
          <w:rFonts w:ascii="Arial" w:eastAsia="Times New Roman" w:hAnsi="Arial" w:cs="Arial"/>
          <w:color w:val="555555"/>
          <w:sz w:val="24"/>
          <w:szCs w:val="24"/>
        </w:rPr>
        <w:t>Jonglei</w:t>
      </w:r>
      <w:proofErr w:type="spellEnd"/>
      <w:r w:rsidR="00BD38F1">
        <w:rPr>
          <w:rFonts w:ascii="Arial" w:eastAsia="Times New Roman" w:hAnsi="Arial" w:cs="Arial"/>
          <w:color w:val="555555"/>
          <w:sz w:val="24"/>
          <w:szCs w:val="24"/>
        </w:rPr>
        <w:t xml:space="preserve"> State</w:t>
      </w:r>
      <w:r w:rsidRPr="006E43D8">
        <w:rPr>
          <w:rFonts w:ascii="Arial" w:eastAsia="Times New Roman" w:hAnsi="Arial" w:cs="Arial"/>
          <w:color w:val="555555"/>
          <w:sz w:val="24"/>
          <w:szCs w:val="24"/>
        </w:rPr>
        <w:t xml:space="preserve"> and Malakal in upper Nile.</w:t>
      </w:r>
    </w:p>
    <w:p w14:paraId="2372E77C" w14:textId="77777777" w:rsidR="006E43D8" w:rsidRPr="006E43D8" w:rsidRDefault="006E43D8" w:rsidP="006E43D8">
      <w:pPr>
        <w:pStyle w:val="ListParagraph"/>
        <w:numPr>
          <w:ilvl w:val="0"/>
          <w:numId w:val="2"/>
        </w:numPr>
        <w:shd w:val="clear" w:color="auto" w:fill="FFFFFF"/>
        <w:spacing w:after="0" w:line="240" w:lineRule="auto"/>
        <w:rPr>
          <w:rFonts w:ascii="Arial" w:eastAsia="Times New Roman" w:hAnsi="Arial" w:cs="Arial"/>
          <w:color w:val="555555"/>
          <w:sz w:val="24"/>
          <w:szCs w:val="24"/>
        </w:rPr>
      </w:pPr>
      <w:r w:rsidRPr="006E43D8">
        <w:rPr>
          <w:rFonts w:ascii="Arial" w:eastAsia="Times New Roman" w:hAnsi="Arial" w:cs="Arial"/>
          <w:color w:val="555555"/>
          <w:sz w:val="24"/>
          <w:szCs w:val="24"/>
        </w:rPr>
        <w:t>Provide information on the availability and scope of local initiatives aimed at addressing the situation of these groups of children.</w:t>
      </w:r>
    </w:p>
    <w:p w14:paraId="0A2735D9" w14:textId="77777777" w:rsidR="006E43D8" w:rsidRPr="006E43D8" w:rsidRDefault="006E43D8" w:rsidP="006E43D8">
      <w:pPr>
        <w:pStyle w:val="ListParagraph"/>
        <w:numPr>
          <w:ilvl w:val="0"/>
          <w:numId w:val="2"/>
        </w:numPr>
        <w:shd w:val="clear" w:color="auto" w:fill="FFFFFF"/>
        <w:spacing w:after="0" w:line="240" w:lineRule="auto"/>
        <w:rPr>
          <w:rFonts w:ascii="Arial" w:eastAsia="Times New Roman" w:hAnsi="Arial" w:cs="Arial"/>
          <w:color w:val="555555"/>
          <w:sz w:val="24"/>
          <w:szCs w:val="24"/>
        </w:rPr>
      </w:pPr>
      <w:r w:rsidRPr="006E43D8">
        <w:rPr>
          <w:rFonts w:ascii="Arial" w:eastAsia="Times New Roman" w:hAnsi="Arial" w:cs="Arial"/>
          <w:color w:val="555555"/>
          <w:sz w:val="24"/>
          <w:szCs w:val="24"/>
        </w:rPr>
        <w:t>Identify existing program and intervention approaches used by other stakeholders in addressing the situation of the children.</w:t>
      </w:r>
    </w:p>
    <w:p w14:paraId="1D498958" w14:textId="77777777" w:rsidR="006E43D8" w:rsidRPr="006E43D8" w:rsidRDefault="006E43D8" w:rsidP="006E43D8">
      <w:pPr>
        <w:pStyle w:val="ListParagraph"/>
        <w:numPr>
          <w:ilvl w:val="0"/>
          <w:numId w:val="2"/>
        </w:numPr>
        <w:shd w:val="clear" w:color="auto" w:fill="FFFFFF"/>
        <w:spacing w:after="0" w:line="240" w:lineRule="auto"/>
        <w:rPr>
          <w:rFonts w:ascii="Arial" w:eastAsia="Times New Roman" w:hAnsi="Arial" w:cs="Arial"/>
          <w:color w:val="555555"/>
          <w:sz w:val="24"/>
          <w:szCs w:val="24"/>
        </w:rPr>
      </w:pPr>
      <w:r w:rsidRPr="006E43D8">
        <w:rPr>
          <w:rFonts w:ascii="Arial" w:eastAsia="Times New Roman" w:hAnsi="Arial" w:cs="Arial"/>
          <w:color w:val="555555"/>
          <w:sz w:val="24"/>
          <w:szCs w:val="24"/>
        </w:rPr>
        <w:t>Identify the strength and weaknesses of existing interventions run by key stakeholders, and community based organizations.</w:t>
      </w:r>
    </w:p>
    <w:p w14:paraId="2926C1B2" w14:textId="77777777" w:rsidR="006E43D8" w:rsidRPr="006E43D8" w:rsidRDefault="006E43D8" w:rsidP="006E43D8">
      <w:pPr>
        <w:pStyle w:val="ListParagraph"/>
        <w:numPr>
          <w:ilvl w:val="0"/>
          <w:numId w:val="2"/>
        </w:numPr>
        <w:shd w:val="clear" w:color="auto" w:fill="FFFFFF"/>
        <w:spacing w:after="0" w:line="240" w:lineRule="auto"/>
        <w:rPr>
          <w:rFonts w:ascii="Arial" w:eastAsia="Times New Roman" w:hAnsi="Arial" w:cs="Arial"/>
          <w:color w:val="555555"/>
          <w:sz w:val="24"/>
          <w:szCs w:val="24"/>
        </w:rPr>
      </w:pPr>
      <w:r w:rsidRPr="006E43D8">
        <w:rPr>
          <w:rFonts w:ascii="Arial" w:eastAsia="Times New Roman" w:hAnsi="Arial" w:cs="Arial"/>
          <w:color w:val="555555"/>
          <w:sz w:val="24"/>
          <w:szCs w:val="24"/>
        </w:rPr>
        <w:t xml:space="preserve">To identify whether SOS Children’s Village is the best placed stakeholder to respond </w:t>
      </w:r>
      <w:r w:rsidR="00C62346" w:rsidRPr="006E43D8">
        <w:rPr>
          <w:rFonts w:ascii="Arial" w:eastAsia="Times New Roman" w:hAnsi="Arial" w:cs="Arial"/>
          <w:color w:val="555555"/>
          <w:sz w:val="24"/>
          <w:szCs w:val="24"/>
        </w:rPr>
        <w:t>to child</w:t>
      </w:r>
      <w:r w:rsidRPr="006E43D8">
        <w:rPr>
          <w:rFonts w:ascii="Arial" w:eastAsia="Times New Roman" w:hAnsi="Arial" w:cs="Arial"/>
          <w:color w:val="555555"/>
          <w:sz w:val="24"/>
          <w:szCs w:val="24"/>
        </w:rPr>
        <w:t xml:space="preserve"> abandonment.</w:t>
      </w:r>
    </w:p>
    <w:p w14:paraId="4EE1A381" w14:textId="77777777" w:rsidR="006E43D8" w:rsidRPr="006E43D8" w:rsidRDefault="006E43D8" w:rsidP="006E43D8">
      <w:pPr>
        <w:pStyle w:val="ListParagraph"/>
        <w:numPr>
          <w:ilvl w:val="0"/>
          <w:numId w:val="2"/>
        </w:numPr>
        <w:shd w:val="clear" w:color="auto" w:fill="FFFFFF"/>
        <w:spacing w:after="0" w:line="240" w:lineRule="auto"/>
        <w:rPr>
          <w:rFonts w:ascii="Arial" w:eastAsia="Times New Roman" w:hAnsi="Arial" w:cs="Arial"/>
          <w:color w:val="555555"/>
          <w:sz w:val="24"/>
          <w:szCs w:val="24"/>
        </w:rPr>
      </w:pPr>
      <w:r w:rsidRPr="006E43D8">
        <w:rPr>
          <w:rFonts w:ascii="Arial" w:eastAsia="Times New Roman" w:hAnsi="Arial" w:cs="Arial"/>
          <w:color w:val="555555"/>
          <w:sz w:val="24"/>
          <w:szCs w:val="24"/>
        </w:rPr>
        <w:t xml:space="preserve">To recommend needs driven </w:t>
      </w:r>
      <w:proofErr w:type="spellStart"/>
      <w:r w:rsidRPr="006E43D8">
        <w:rPr>
          <w:rFonts w:ascii="Arial" w:eastAsia="Times New Roman" w:hAnsi="Arial" w:cs="Arial"/>
          <w:color w:val="555555"/>
          <w:sz w:val="24"/>
          <w:szCs w:val="24"/>
        </w:rPr>
        <w:t>programme</w:t>
      </w:r>
      <w:proofErr w:type="spellEnd"/>
      <w:r w:rsidRPr="006E43D8">
        <w:rPr>
          <w:rFonts w:ascii="Arial" w:eastAsia="Times New Roman" w:hAnsi="Arial" w:cs="Arial"/>
          <w:color w:val="555555"/>
          <w:sz w:val="24"/>
          <w:szCs w:val="24"/>
        </w:rPr>
        <w:t xml:space="preserve"> planning to reduce the level of child vulnerability, abandonment and neglect.</w:t>
      </w:r>
    </w:p>
    <w:p w14:paraId="414A5D89" w14:textId="77777777" w:rsidR="006E43D8" w:rsidRPr="006E43D8" w:rsidRDefault="006E43D8" w:rsidP="006E43D8">
      <w:pPr>
        <w:pStyle w:val="ListParagraph"/>
        <w:numPr>
          <w:ilvl w:val="0"/>
          <w:numId w:val="2"/>
        </w:numPr>
        <w:shd w:val="clear" w:color="auto" w:fill="FFFFFF"/>
        <w:spacing w:after="0" w:line="240" w:lineRule="auto"/>
        <w:rPr>
          <w:rFonts w:ascii="Arial" w:eastAsia="Times New Roman" w:hAnsi="Arial" w:cs="Arial"/>
          <w:color w:val="555555"/>
          <w:sz w:val="24"/>
          <w:szCs w:val="24"/>
        </w:rPr>
      </w:pPr>
      <w:r w:rsidRPr="006E43D8">
        <w:rPr>
          <w:rFonts w:ascii="Arial" w:eastAsia="Times New Roman" w:hAnsi="Arial" w:cs="Arial"/>
          <w:color w:val="555555"/>
          <w:sz w:val="24"/>
          <w:szCs w:val="24"/>
        </w:rPr>
        <w:t>To assess Key actors and local stakeholders for planning and intervention of the project.</w:t>
      </w:r>
    </w:p>
    <w:p w14:paraId="5CF32A28" w14:textId="77777777" w:rsidR="006E43D8" w:rsidRPr="006E43D8" w:rsidRDefault="006E43D8" w:rsidP="006E43D8">
      <w:pPr>
        <w:shd w:val="clear" w:color="auto" w:fill="FFFFFF"/>
        <w:spacing w:after="0" w:line="240" w:lineRule="auto"/>
        <w:rPr>
          <w:rFonts w:ascii="Arial" w:eastAsia="Times New Roman" w:hAnsi="Arial" w:cs="Arial"/>
          <w:color w:val="555555"/>
          <w:sz w:val="24"/>
          <w:szCs w:val="24"/>
        </w:rPr>
      </w:pPr>
    </w:p>
    <w:p w14:paraId="77A5351E" w14:textId="77777777" w:rsidR="006E43D8" w:rsidRPr="006E43D8" w:rsidRDefault="006E43D8" w:rsidP="006E43D8">
      <w:pPr>
        <w:pStyle w:val="ListParagraph"/>
        <w:numPr>
          <w:ilvl w:val="0"/>
          <w:numId w:val="2"/>
        </w:numPr>
        <w:shd w:val="clear" w:color="auto" w:fill="FFFFFF"/>
        <w:spacing w:after="0" w:line="240" w:lineRule="auto"/>
        <w:rPr>
          <w:rFonts w:ascii="Arial" w:eastAsia="Times New Roman" w:hAnsi="Arial" w:cs="Arial"/>
          <w:color w:val="555555"/>
          <w:sz w:val="24"/>
          <w:szCs w:val="24"/>
        </w:rPr>
      </w:pPr>
      <w:r w:rsidRPr="006E43D8">
        <w:rPr>
          <w:rFonts w:ascii="Arial" w:eastAsia="Times New Roman" w:hAnsi="Arial" w:cs="Arial"/>
          <w:color w:val="555555"/>
          <w:sz w:val="24"/>
          <w:szCs w:val="24"/>
        </w:rPr>
        <w:t xml:space="preserve">The commitment level of duty bearers specially the zone government offices in providing land, house and other </w:t>
      </w:r>
      <w:proofErr w:type="spellStart"/>
      <w:r w:rsidRPr="006E43D8">
        <w:rPr>
          <w:rFonts w:ascii="Arial" w:eastAsia="Times New Roman" w:hAnsi="Arial" w:cs="Arial"/>
          <w:color w:val="555555"/>
          <w:sz w:val="24"/>
          <w:szCs w:val="24"/>
        </w:rPr>
        <w:t>etc</w:t>
      </w:r>
      <w:proofErr w:type="spellEnd"/>
    </w:p>
    <w:p w14:paraId="17F3B204" w14:textId="77777777" w:rsidR="006E43D8" w:rsidRPr="006E43D8" w:rsidRDefault="006E43D8" w:rsidP="006E43D8">
      <w:pPr>
        <w:spacing w:line="240" w:lineRule="auto"/>
        <w:rPr>
          <w:rFonts w:ascii="Arial" w:hAnsi="Arial" w:cs="Arial"/>
          <w:b/>
          <w:color w:val="5B9BD5" w:themeColor="accent1"/>
          <w:sz w:val="24"/>
          <w:szCs w:val="24"/>
        </w:rPr>
      </w:pPr>
    </w:p>
    <w:p w14:paraId="7B010F81" w14:textId="77777777" w:rsidR="006E43D8" w:rsidRPr="006E43D8" w:rsidRDefault="006E43D8" w:rsidP="006E43D8">
      <w:pPr>
        <w:spacing w:line="240" w:lineRule="auto"/>
        <w:rPr>
          <w:rFonts w:ascii="Arial" w:hAnsi="Arial" w:cs="Arial"/>
          <w:b/>
          <w:color w:val="0070C0"/>
          <w:sz w:val="24"/>
          <w:szCs w:val="24"/>
        </w:rPr>
      </w:pPr>
      <w:r w:rsidRPr="006E43D8">
        <w:rPr>
          <w:rFonts w:ascii="Arial" w:hAnsi="Arial" w:cs="Arial"/>
          <w:b/>
          <w:color w:val="0070C0"/>
          <w:sz w:val="24"/>
          <w:szCs w:val="24"/>
        </w:rPr>
        <w:t xml:space="preserve">Geographical Location  </w:t>
      </w:r>
    </w:p>
    <w:p w14:paraId="72BCAFB6" w14:textId="77777777" w:rsidR="006E43D8" w:rsidRPr="006E43D8" w:rsidRDefault="006E43D8" w:rsidP="006E43D8">
      <w:pPr>
        <w:spacing w:line="240" w:lineRule="auto"/>
        <w:rPr>
          <w:rFonts w:ascii="Arial" w:hAnsi="Arial" w:cs="Arial"/>
          <w:sz w:val="24"/>
          <w:szCs w:val="24"/>
        </w:rPr>
      </w:pPr>
      <w:r w:rsidRPr="006E43D8">
        <w:rPr>
          <w:rFonts w:ascii="Arial" w:hAnsi="Arial" w:cs="Arial"/>
          <w:sz w:val="24"/>
          <w:szCs w:val="24"/>
        </w:rPr>
        <w:t>Interested consulting firms/social researchers are welcome to submit their proposal for a needs</w:t>
      </w:r>
    </w:p>
    <w:p w14:paraId="4BADD007" w14:textId="77777777" w:rsidR="006E43D8" w:rsidRPr="006E43D8" w:rsidRDefault="00C62346" w:rsidP="006E43D8">
      <w:pPr>
        <w:spacing w:line="240" w:lineRule="auto"/>
        <w:rPr>
          <w:rFonts w:ascii="Arial" w:hAnsi="Arial" w:cs="Arial"/>
          <w:sz w:val="24"/>
          <w:szCs w:val="24"/>
        </w:rPr>
      </w:pPr>
      <w:proofErr w:type="gramStart"/>
      <w:r>
        <w:rPr>
          <w:rFonts w:ascii="Arial" w:hAnsi="Arial" w:cs="Arial"/>
          <w:sz w:val="24"/>
          <w:szCs w:val="24"/>
        </w:rPr>
        <w:t>assessment</w:t>
      </w:r>
      <w:proofErr w:type="gramEnd"/>
      <w:r>
        <w:rPr>
          <w:rFonts w:ascii="Arial" w:hAnsi="Arial" w:cs="Arial"/>
          <w:sz w:val="24"/>
          <w:szCs w:val="24"/>
        </w:rPr>
        <w:t xml:space="preserve"> </w:t>
      </w:r>
      <w:proofErr w:type="spellStart"/>
      <w:r>
        <w:rPr>
          <w:rFonts w:ascii="Arial" w:hAnsi="Arial" w:cs="Arial"/>
          <w:sz w:val="24"/>
          <w:szCs w:val="24"/>
        </w:rPr>
        <w:t>in</w:t>
      </w:r>
      <w:r w:rsidR="003A056A">
        <w:rPr>
          <w:rFonts w:ascii="Arial" w:hAnsi="Arial" w:cs="Arial"/>
          <w:sz w:val="24"/>
          <w:szCs w:val="24"/>
        </w:rPr>
        <w:t>,</w:t>
      </w:r>
      <w:r w:rsidR="006E43D8" w:rsidRPr="006E43D8">
        <w:rPr>
          <w:rFonts w:ascii="Arial" w:hAnsi="Arial" w:cs="Arial"/>
          <w:sz w:val="24"/>
          <w:szCs w:val="24"/>
        </w:rPr>
        <w:t>Central</w:t>
      </w:r>
      <w:proofErr w:type="spellEnd"/>
      <w:r w:rsidR="006E43D8" w:rsidRPr="006E43D8">
        <w:rPr>
          <w:rFonts w:ascii="Arial" w:hAnsi="Arial" w:cs="Arial"/>
          <w:sz w:val="24"/>
          <w:szCs w:val="24"/>
        </w:rPr>
        <w:t xml:space="preserve"> </w:t>
      </w:r>
      <w:proofErr w:type="spellStart"/>
      <w:r w:rsidR="006E43D8" w:rsidRPr="006E43D8">
        <w:rPr>
          <w:rFonts w:ascii="Arial" w:hAnsi="Arial" w:cs="Arial"/>
          <w:sz w:val="24"/>
          <w:szCs w:val="24"/>
        </w:rPr>
        <w:t>Equatoria</w:t>
      </w:r>
      <w:proofErr w:type="spellEnd"/>
      <w:r w:rsidR="006E43D8" w:rsidRPr="006E43D8">
        <w:rPr>
          <w:rFonts w:ascii="Arial" w:hAnsi="Arial" w:cs="Arial"/>
          <w:sz w:val="24"/>
          <w:szCs w:val="24"/>
        </w:rPr>
        <w:t xml:space="preserve">, Eastern </w:t>
      </w:r>
      <w:proofErr w:type="spellStart"/>
      <w:r w:rsidR="006E43D8" w:rsidRPr="006E43D8">
        <w:rPr>
          <w:rFonts w:ascii="Arial" w:hAnsi="Arial" w:cs="Arial"/>
          <w:sz w:val="24"/>
          <w:szCs w:val="24"/>
        </w:rPr>
        <w:t>Equatoria</w:t>
      </w:r>
      <w:proofErr w:type="spellEnd"/>
      <w:r w:rsidR="006E43D8" w:rsidRPr="006E43D8">
        <w:rPr>
          <w:rFonts w:ascii="Arial" w:hAnsi="Arial" w:cs="Arial"/>
          <w:sz w:val="24"/>
          <w:szCs w:val="24"/>
        </w:rPr>
        <w:t xml:space="preserve">, </w:t>
      </w:r>
      <w:proofErr w:type="spellStart"/>
      <w:r w:rsidR="006E43D8" w:rsidRPr="006E43D8">
        <w:rPr>
          <w:rFonts w:ascii="Arial" w:hAnsi="Arial" w:cs="Arial"/>
          <w:sz w:val="24"/>
          <w:szCs w:val="24"/>
        </w:rPr>
        <w:t>Jonglei</w:t>
      </w:r>
      <w:proofErr w:type="spellEnd"/>
      <w:r w:rsidR="006E43D8" w:rsidRPr="006E43D8">
        <w:rPr>
          <w:rFonts w:ascii="Arial" w:hAnsi="Arial" w:cs="Arial"/>
          <w:sz w:val="24"/>
          <w:szCs w:val="24"/>
        </w:rPr>
        <w:t xml:space="preserve"> and Upper Nile States. This bid is open t</w:t>
      </w:r>
      <w:r w:rsidR="002F1AE5">
        <w:rPr>
          <w:rFonts w:ascii="Arial" w:hAnsi="Arial" w:cs="Arial"/>
          <w:sz w:val="24"/>
          <w:szCs w:val="24"/>
        </w:rPr>
        <w:t>o all national</w:t>
      </w:r>
      <w:r w:rsidR="006E43D8" w:rsidRPr="006E43D8">
        <w:rPr>
          <w:rFonts w:ascii="Arial" w:hAnsi="Arial" w:cs="Arial"/>
          <w:sz w:val="24"/>
          <w:szCs w:val="24"/>
        </w:rPr>
        <w:t xml:space="preserve"> consulting firms/social</w:t>
      </w:r>
    </w:p>
    <w:p w14:paraId="66128092" w14:textId="77777777" w:rsidR="006E43D8" w:rsidRPr="006E43D8" w:rsidRDefault="006E43D8" w:rsidP="006E43D8">
      <w:pPr>
        <w:spacing w:line="240" w:lineRule="auto"/>
        <w:rPr>
          <w:rFonts w:ascii="Arial" w:hAnsi="Arial" w:cs="Arial"/>
          <w:sz w:val="24"/>
          <w:szCs w:val="24"/>
        </w:rPr>
      </w:pPr>
      <w:r w:rsidRPr="006E43D8">
        <w:rPr>
          <w:rFonts w:ascii="Arial" w:hAnsi="Arial" w:cs="Arial"/>
          <w:sz w:val="24"/>
          <w:szCs w:val="24"/>
        </w:rPr>
        <w:t>researchers that are legally constituted and can provide the requested services. The bidder shall bear</w:t>
      </w:r>
    </w:p>
    <w:p w14:paraId="6EDB4DAF" w14:textId="77777777" w:rsidR="006E43D8" w:rsidRPr="006E43D8" w:rsidRDefault="006E43D8" w:rsidP="006E43D8">
      <w:pPr>
        <w:spacing w:line="240" w:lineRule="auto"/>
        <w:rPr>
          <w:rFonts w:ascii="Arial" w:hAnsi="Arial" w:cs="Arial"/>
          <w:sz w:val="24"/>
          <w:szCs w:val="24"/>
        </w:rPr>
      </w:pPr>
      <w:r w:rsidRPr="006E43D8">
        <w:rPr>
          <w:rFonts w:ascii="Arial" w:hAnsi="Arial" w:cs="Arial"/>
          <w:sz w:val="24"/>
          <w:szCs w:val="24"/>
        </w:rPr>
        <w:t>all costs of the bid; costs of a proposal cannot be included as a direct cost of the assignment. The</w:t>
      </w:r>
    </w:p>
    <w:p w14:paraId="6E401AF2" w14:textId="77777777" w:rsidR="006E43D8" w:rsidRPr="006E43D8" w:rsidRDefault="006E43D8" w:rsidP="006E43D8">
      <w:pPr>
        <w:spacing w:line="240" w:lineRule="auto"/>
        <w:rPr>
          <w:rFonts w:ascii="Arial" w:hAnsi="Arial" w:cs="Arial"/>
          <w:sz w:val="24"/>
          <w:szCs w:val="24"/>
        </w:rPr>
      </w:pPr>
      <w:r w:rsidRPr="006E43D8">
        <w:rPr>
          <w:rFonts w:ascii="Arial" w:hAnsi="Arial" w:cs="Arial"/>
          <w:sz w:val="24"/>
          <w:szCs w:val="24"/>
        </w:rPr>
        <w:t>proposal and all supplementary documents have to be submitted in English. The financial bid also needs</w:t>
      </w:r>
    </w:p>
    <w:p w14:paraId="2C56B72B" w14:textId="77777777" w:rsidR="006E43D8" w:rsidRPr="006E43D8" w:rsidRDefault="006E43D8" w:rsidP="006E43D8">
      <w:pPr>
        <w:spacing w:line="240" w:lineRule="auto"/>
        <w:rPr>
          <w:rFonts w:ascii="Arial" w:hAnsi="Arial" w:cs="Arial"/>
          <w:b/>
          <w:color w:val="0070C0"/>
          <w:sz w:val="24"/>
          <w:szCs w:val="24"/>
        </w:rPr>
      </w:pPr>
      <w:r w:rsidRPr="006E43D8">
        <w:rPr>
          <w:rFonts w:ascii="Arial" w:hAnsi="Arial" w:cs="Arial"/>
          <w:sz w:val="24"/>
          <w:szCs w:val="24"/>
        </w:rPr>
        <w:t>to be stated in English (including Taxes).</w:t>
      </w:r>
      <w:r w:rsidRPr="006E43D8">
        <w:rPr>
          <w:rFonts w:ascii="Arial" w:hAnsi="Arial" w:cs="Arial"/>
          <w:b/>
          <w:color w:val="0070C0"/>
          <w:sz w:val="24"/>
          <w:szCs w:val="24"/>
        </w:rPr>
        <w:t xml:space="preserve"> </w:t>
      </w:r>
    </w:p>
    <w:p w14:paraId="15BDACD6" w14:textId="77777777" w:rsidR="006E43D8" w:rsidRPr="006E43D8" w:rsidRDefault="006E43D8" w:rsidP="006E43D8">
      <w:pPr>
        <w:pStyle w:val="CommentText"/>
        <w:rPr>
          <w:rFonts w:ascii="Arial" w:hAnsi="Arial" w:cs="Arial"/>
          <w:b/>
          <w:color w:val="0070C0"/>
          <w:sz w:val="24"/>
          <w:szCs w:val="24"/>
        </w:rPr>
      </w:pPr>
      <w:r w:rsidRPr="006E43D8">
        <w:rPr>
          <w:rFonts w:ascii="Arial" w:hAnsi="Arial" w:cs="Arial"/>
          <w:b/>
          <w:color w:val="0070C0"/>
          <w:sz w:val="24"/>
          <w:szCs w:val="24"/>
        </w:rPr>
        <w:t>Logistics and coordination</w:t>
      </w:r>
    </w:p>
    <w:p w14:paraId="289C5AC5" w14:textId="77777777" w:rsidR="006E43D8" w:rsidRDefault="006E43D8" w:rsidP="006E43D8">
      <w:pPr>
        <w:spacing w:line="240" w:lineRule="auto"/>
        <w:rPr>
          <w:rFonts w:ascii="Arial" w:hAnsi="Arial" w:cs="Arial"/>
          <w:sz w:val="24"/>
          <w:szCs w:val="24"/>
        </w:rPr>
      </w:pPr>
      <w:r w:rsidRPr="006E43D8">
        <w:rPr>
          <w:rFonts w:ascii="Arial" w:hAnsi="Arial" w:cs="Arial"/>
          <w:sz w:val="24"/>
          <w:szCs w:val="24"/>
        </w:rPr>
        <w:t xml:space="preserve">At the </w:t>
      </w:r>
      <w:proofErr w:type="spellStart"/>
      <w:r w:rsidRPr="006E43D8">
        <w:rPr>
          <w:rFonts w:ascii="Arial" w:hAnsi="Arial" w:cs="Arial"/>
          <w:sz w:val="24"/>
          <w:szCs w:val="24"/>
        </w:rPr>
        <w:t>programme</w:t>
      </w:r>
      <w:proofErr w:type="spellEnd"/>
      <w:r w:rsidRPr="006E43D8">
        <w:rPr>
          <w:rFonts w:ascii="Arial" w:hAnsi="Arial" w:cs="Arial"/>
          <w:sz w:val="24"/>
          <w:szCs w:val="24"/>
        </w:rPr>
        <w:t xml:space="preserve"> location, accommodation and m a j o r transportation can be borne by the contractors themselves. </w:t>
      </w:r>
    </w:p>
    <w:p w14:paraId="115306EB" w14:textId="77777777" w:rsidR="006E43D8" w:rsidRPr="006E43D8" w:rsidRDefault="006E43D8" w:rsidP="006E43D8">
      <w:pPr>
        <w:pStyle w:val="CommentText"/>
        <w:rPr>
          <w:rFonts w:ascii="Arial" w:hAnsi="Arial" w:cs="Arial"/>
          <w:b/>
          <w:color w:val="0070C0"/>
          <w:sz w:val="24"/>
          <w:szCs w:val="24"/>
        </w:rPr>
      </w:pPr>
      <w:r w:rsidRPr="006E43D8">
        <w:rPr>
          <w:rFonts w:ascii="Arial" w:hAnsi="Arial" w:cs="Arial"/>
          <w:b/>
          <w:color w:val="0070C0"/>
          <w:sz w:val="24"/>
          <w:szCs w:val="24"/>
        </w:rPr>
        <w:t>Requirements of the job (Skills and competencies</w:t>
      </w:r>
    </w:p>
    <w:p w14:paraId="393D268F" w14:textId="77777777" w:rsidR="006E43D8" w:rsidRPr="006E43D8" w:rsidRDefault="006E43D8" w:rsidP="006E43D8">
      <w:pPr>
        <w:pStyle w:val="ListParagraph"/>
        <w:numPr>
          <w:ilvl w:val="0"/>
          <w:numId w:val="3"/>
        </w:numPr>
        <w:spacing w:line="240" w:lineRule="auto"/>
        <w:rPr>
          <w:rFonts w:ascii="Arial" w:hAnsi="Arial" w:cs="Arial"/>
          <w:sz w:val="24"/>
          <w:szCs w:val="24"/>
        </w:rPr>
      </w:pPr>
      <w:r w:rsidRPr="006E43D8">
        <w:rPr>
          <w:rFonts w:ascii="Arial" w:hAnsi="Arial" w:cs="Arial"/>
          <w:sz w:val="24"/>
          <w:szCs w:val="24"/>
        </w:rPr>
        <w:t>Proven competency (record of previous experiences for more than 10 years) in project/</w:t>
      </w:r>
      <w:proofErr w:type="spellStart"/>
      <w:r w:rsidRPr="006E43D8">
        <w:rPr>
          <w:rFonts w:ascii="Arial" w:hAnsi="Arial" w:cs="Arial"/>
          <w:sz w:val="24"/>
          <w:szCs w:val="24"/>
        </w:rPr>
        <w:t>programme</w:t>
      </w:r>
      <w:proofErr w:type="spellEnd"/>
      <w:r w:rsidRPr="006E43D8">
        <w:rPr>
          <w:rFonts w:ascii="Arial" w:hAnsi="Arial" w:cs="Arial"/>
          <w:sz w:val="24"/>
          <w:szCs w:val="24"/>
        </w:rPr>
        <w:t xml:space="preserve"> evaluations, including formative </w:t>
      </w:r>
      <w:proofErr w:type="spellStart"/>
      <w:r w:rsidRPr="006E43D8">
        <w:rPr>
          <w:rFonts w:ascii="Arial" w:hAnsi="Arial" w:cs="Arial"/>
          <w:sz w:val="24"/>
          <w:szCs w:val="24"/>
        </w:rPr>
        <w:t>programme</w:t>
      </w:r>
      <w:proofErr w:type="spellEnd"/>
      <w:r w:rsidRPr="006E43D8">
        <w:rPr>
          <w:rFonts w:ascii="Arial" w:hAnsi="Arial" w:cs="Arial"/>
          <w:sz w:val="24"/>
          <w:szCs w:val="24"/>
        </w:rPr>
        <w:t xml:space="preserve"> evaluations/needs assessments</w:t>
      </w:r>
    </w:p>
    <w:p w14:paraId="79FD16D6" w14:textId="77777777" w:rsidR="006E43D8" w:rsidRPr="006E43D8" w:rsidRDefault="006E43D8" w:rsidP="006E43D8">
      <w:pPr>
        <w:pStyle w:val="ListParagraph"/>
        <w:numPr>
          <w:ilvl w:val="0"/>
          <w:numId w:val="3"/>
        </w:numPr>
        <w:spacing w:line="240" w:lineRule="auto"/>
        <w:rPr>
          <w:rFonts w:ascii="Arial" w:hAnsi="Arial" w:cs="Arial"/>
          <w:sz w:val="24"/>
          <w:szCs w:val="24"/>
        </w:rPr>
      </w:pPr>
      <w:r w:rsidRPr="006E43D8">
        <w:rPr>
          <w:rFonts w:ascii="Arial" w:hAnsi="Arial" w:cs="Arial"/>
          <w:sz w:val="24"/>
          <w:szCs w:val="24"/>
        </w:rPr>
        <w:t>A good understanding of development work in South Sudan</w:t>
      </w:r>
    </w:p>
    <w:p w14:paraId="7D61F63E" w14:textId="77777777" w:rsidR="006E43D8" w:rsidRPr="006E43D8" w:rsidRDefault="006E43D8" w:rsidP="006E43D8">
      <w:pPr>
        <w:pStyle w:val="ListParagraph"/>
        <w:numPr>
          <w:ilvl w:val="0"/>
          <w:numId w:val="3"/>
        </w:numPr>
        <w:spacing w:line="240" w:lineRule="auto"/>
        <w:rPr>
          <w:rFonts w:ascii="Arial" w:hAnsi="Arial" w:cs="Arial"/>
          <w:sz w:val="24"/>
          <w:szCs w:val="24"/>
        </w:rPr>
      </w:pPr>
      <w:r w:rsidRPr="006E43D8">
        <w:rPr>
          <w:rFonts w:ascii="Arial" w:hAnsi="Arial" w:cs="Arial"/>
          <w:sz w:val="24"/>
          <w:szCs w:val="24"/>
        </w:rPr>
        <w:lastRenderedPageBreak/>
        <w:t>A good understanding of child rights and issues affecting vulnerable children and their families</w:t>
      </w:r>
    </w:p>
    <w:p w14:paraId="323094F2" w14:textId="77777777" w:rsidR="006E43D8" w:rsidRPr="006E43D8" w:rsidRDefault="006E43D8" w:rsidP="006E43D8">
      <w:pPr>
        <w:pStyle w:val="ListParagraph"/>
        <w:numPr>
          <w:ilvl w:val="0"/>
          <w:numId w:val="3"/>
        </w:numPr>
        <w:spacing w:line="240" w:lineRule="auto"/>
        <w:rPr>
          <w:rFonts w:ascii="Arial" w:hAnsi="Arial" w:cs="Arial"/>
          <w:sz w:val="24"/>
          <w:szCs w:val="24"/>
        </w:rPr>
      </w:pPr>
      <w:r w:rsidRPr="006E43D8">
        <w:rPr>
          <w:rFonts w:ascii="Arial" w:hAnsi="Arial" w:cs="Arial"/>
          <w:sz w:val="24"/>
          <w:szCs w:val="24"/>
        </w:rPr>
        <w:t>Good organizational and interpersonal skills</w:t>
      </w:r>
    </w:p>
    <w:p w14:paraId="0CCEDB76" w14:textId="77777777" w:rsidR="006E43D8" w:rsidRPr="006E43D8" w:rsidRDefault="006E43D8" w:rsidP="006E43D8">
      <w:pPr>
        <w:pStyle w:val="ListParagraph"/>
        <w:numPr>
          <w:ilvl w:val="0"/>
          <w:numId w:val="3"/>
        </w:numPr>
        <w:spacing w:line="240" w:lineRule="auto"/>
        <w:rPr>
          <w:rFonts w:ascii="Arial" w:hAnsi="Arial" w:cs="Arial"/>
          <w:sz w:val="24"/>
          <w:szCs w:val="24"/>
        </w:rPr>
      </w:pPr>
      <w:r w:rsidRPr="006E43D8">
        <w:rPr>
          <w:rFonts w:ascii="Arial" w:hAnsi="Arial" w:cs="Arial"/>
          <w:sz w:val="24"/>
          <w:szCs w:val="24"/>
        </w:rPr>
        <w:t>Reputation of firm/organization/social researcher and staff and individual consultant/s</w:t>
      </w:r>
    </w:p>
    <w:p w14:paraId="76C605A5" w14:textId="77777777" w:rsidR="006E43D8" w:rsidRPr="006E43D8" w:rsidRDefault="006E43D8" w:rsidP="006E43D8">
      <w:pPr>
        <w:pStyle w:val="ListParagraph"/>
        <w:numPr>
          <w:ilvl w:val="0"/>
          <w:numId w:val="3"/>
        </w:numPr>
        <w:spacing w:line="240" w:lineRule="auto"/>
        <w:rPr>
          <w:rFonts w:ascii="Arial" w:hAnsi="Arial" w:cs="Arial"/>
          <w:sz w:val="24"/>
          <w:szCs w:val="24"/>
        </w:rPr>
      </w:pPr>
      <w:r w:rsidRPr="006E43D8">
        <w:rPr>
          <w:rFonts w:ascii="Arial" w:hAnsi="Arial" w:cs="Arial"/>
          <w:sz w:val="24"/>
          <w:szCs w:val="24"/>
        </w:rPr>
        <w:t>Relevance of: - Specialized knowledge</w:t>
      </w:r>
    </w:p>
    <w:p w14:paraId="25D38B98" w14:textId="77777777" w:rsidR="006E43D8" w:rsidRPr="006E43D8" w:rsidRDefault="006E43D8" w:rsidP="006E43D8">
      <w:pPr>
        <w:pStyle w:val="ListParagraph"/>
        <w:numPr>
          <w:ilvl w:val="0"/>
          <w:numId w:val="3"/>
        </w:numPr>
        <w:spacing w:line="240" w:lineRule="auto"/>
        <w:rPr>
          <w:rFonts w:ascii="Arial" w:hAnsi="Arial" w:cs="Arial"/>
          <w:sz w:val="24"/>
          <w:szCs w:val="24"/>
        </w:rPr>
      </w:pPr>
      <w:r w:rsidRPr="006E43D8">
        <w:rPr>
          <w:rFonts w:ascii="Arial" w:hAnsi="Arial" w:cs="Arial"/>
          <w:sz w:val="24"/>
          <w:szCs w:val="24"/>
        </w:rPr>
        <w:t>Proven expertise in carrying out formative evaluations</w:t>
      </w:r>
    </w:p>
    <w:p w14:paraId="3F9F1B6A" w14:textId="77777777" w:rsidR="006E43D8" w:rsidRPr="006E43D8" w:rsidRDefault="006E43D8" w:rsidP="006E43D8">
      <w:pPr>
        <w:pStyle w:val="ListParagraph"/>
        <w:numPr>
          <w:ilvl w:val="0"/>
          <w:numId w:val="3"/>
        </w:numPr>
        <w:spacing w:line="240" w:lineRule="auto"/>
        <w:rPr>
          <w:rFonts w:ascii="Arial" w:hAnsi="Arial" w:cs="Arial"/>
          <w:sz w:val="24"/>
          <w:szCs w:val="24"/>
        </w:rPr>
      </w:pPr>
      <w:r w:rsidRPr="006E43D8">
        <w:rPr>
          <w:rFonts w:ascii="Arial" w:hAnsi="Arial" w:cs="Arial"/>
          <w:sz w:val="24"/>
          <w:szCs w:val="24"/>
        </w:rPr>
        <w:t>CVs for key staff</w:t>
      </w:r>
    </w:p>
    <w:p w14:paraId="55EB7923" w14:textId="77777777" w:rsidR="006E43D8" w:rsidRPr="006E43D8" w:rsidRDefault="006E43D8" w:rsidP="006E43D8">
      <w:pPr>
        <w:pStyle w:val="ListParagraph"/>
        <w:numPr>
          <w:ilvl w:val="0"/>
          <w:numId w:val="3"/>
        </w:numPr>
        <w:spacing w:line="240" w:lineRule="auto"/>
        <w:rPr>
          <w:rFonts w:ascii="Arial" w:hAnsi="Arial" w:cs="Arial"/>
          <w:sz w:val="24"/>
          <w:szCs w:val="24"/>
        </w:rPr>
      </w:pPr>
      <w:r w:rsidRPr="006E43D8">
        <w:rPr>
          <w:rFonts w:ascii="Arial" w:hAnsi="Arial" w:cs="Arial"/>
          <w:sz w:val="24"/>
          <w:szCs w:val="24"/>
        </w:rPr>
        <w:t>Proven experience in participatory processes and data collection methods (including age appropriate data collection methods</w:t>
      </w:r>
    </w:p>
    <w:p w14:paraId="4593266E" w14:textId="77777777" w:rsidR="006E43D8" w:rsidRPr="006E43D8" w:rsidRDefault="006E43D8" w:rsidP="006E43D8">
      <w:pPr>
        <w:pStyle w:val="ListParagraph"/>
        <w:numPr>
          <w:ilvl w:val="0"/>
          <w:numId w:val="3"/>
        </w:numPr>
        <w:spacing w:line="240" w:lineRule="auto"/>
        <w:rPr>
          <w:rFonts w:ascii="Arial" w:hAnsi="Arial" w:cs="Arial"/>
          <w:sz w:val="24"/>
          <w:szCs w:val="24"/>
        </w:rPr>
      </w:pPr>
      <w:r w:rsidRPr="006E43D8">
        <w:rPr>
          <w:rFonts w:ascii="Arial" w:hAnsi="Arial" w:cs="Arial"/>
          <w:sz w:val="24"/>
          <w:szCs w:val="24"/>
        </w:rPr>
        <w:t>Strong analytical and conceptual skills</w:t>
      </w:r>
    </w:p>
    <w:p w14:paraId="39362753" w14:textId="77777777" w:rsidR="00300AB0" w:rsidRDefault="006E43D8" w:rsidP="00300AB0">
      <w:pPr>
        <w:pStyle w:val="ListParagraph"/>
        <w:numPr>
          <w:ilvl w:val="0"/>
          <w:numId w:val="3"/>
        </w:numPr>
        <w:spacing w:line="240" w:lineRule="auto"/>
        <w:rPr>
          <w:rFonts w:ascii="Arial" w:hAnsi="Arial" w:cs="Arial"/>
          <w:sz w:val="24"/>
          <w:szCs w:val="24"/>
        </w:rPr>
      </w:pPr>
      <w:r w:rsidRPr="006E43D8">
        <w:rPr>
          <w:rFonts w:ascii="Arial" w:hAnsi="Arial" w:cs="Arial"/>
          <w:sz w:val="24"/>
          <w:szCs w:val="24"/>
        </w:rPr>
        <w:t>Excellent written communication skills</w:t>
      </w:r>
    </w:p>
    <w:p w14:paraId="6D8F5B10" w14:textId="77777777" w:rsidR="00300AB0" w:rsidRPr="0058752F" w:rsidRDefault="00300AB0" w:rsidP="00300AB0">
      <w:pPr>
        <w:spacing w:line="240" w:lineRule="auto"/>
        <w:rPr>
          <w:rFonts w:ascii="Arial" w:hAnsi="Arial" w:cs="Arial"/>
          <w:b/>
          <w:color w:val="00B050"/>
          <w:sz w:val="24"/>
          <w:szCs w:val="24"/>
        </w:rPr>
      </w:pPr>
      <w:r w:rsidRPr="0058752F">
        <w:rPr>
          <w:rFonts w:ascii="Arial" w:eastAsia="Times New Roman" w:hAnsi="Arial" w:cs="Arial"/>
          <w:b/>
          <w:color w:val="00B050"/>
          <w:sz w:val="24"/>
          <w:szCs w:val="24"/>
        </w:rPr>
        <w:t>Other relevant terms will be stated in a Terms of Reference and made available to the hired consultant.</w:t>
      </w:r>
    </w:p>
    <w:p w14:paraId="2FA572B1" w14:textId="77777777" w:rsidR="00DC3EB9" w:rsidRPr="00DC3EB9" w:rsidRDefault="00DC3EB9" w:rsidP="00DC3EB9">
      <w:pPr>
        <w:spacing w:line="240" w:lineRule="auto"/>
        <w:rPr>
          <w:rFonts w:ascii="Arial" w:hAnsi="Arial" w:cs="Arial"/>
          <w:b/>
          <w:color w:val="0070C0"/>
          <w:sz w:val="24"/>
          <w:szCs w:val="24"/>
        </w:rPr>
      </w:pPr>
      <w:r w:rsidRPr="00DC3EB9">
        <w:rPr>
          <w:rFonts w:ascii="Arial" w:hAnsi="Arial" w:cs="Arial"/>
          <w:b/>
          <w:color w:val="0070C0"/>
          <w:sz w:val="24"/>
          <w:szCs w:val="24"/>
        </w:rPr>
        <w:t>Documents to submit</w:t>
      </w:r>
    </w:p>
    <w:p w14:paraId="792DD022" w14:textId="77777777" w:rsidR="00DC3EB9" w:rsidRPr="00DC3EB9" w:rsidRDefault="00DC3EB9" w:rsidP="00DC3EB9">
      <w:pPr>
        <w:pStyle w:val="ListParagraph"/>
        <w:numPr>
          <w:ilvl w:val="0"/>
          <w:numId w:val="4"/>
        </w:numPr>
        <w:spacing w:line="240" w:lineRule="auto"/>
        <w:rPr>
          <w:rFonts w:ascii="Arial" w:hAnsi="Arial" w:cs="Arial"/>
          <w:sz w:val="24"/>
          <w:szCs w:val="24"/>
        </w:rPr>
      </w:pPr>
      <w:r w:rsidRPr="00DC3EB9">
        <w:rPr>
          <w:rFonts w:ascii="Arial" w:hAnsi="Arial" w:cs="Arial"/>
          <w:sz w:val="24"/>
          <w:szCs w:val="24"/>
        </w:rPr>
        <w:t>Bid submission / identification form</w:t>
      </w:r>
    </w:p>
    <w:p w14:paraId="6D968E67" w14:textId="77777777" w:rsidR="00DC3EB9" w:rsidRPr="00DC3EB9" w:rsidRDefault="00DC3EB9" w:rsidP="00DC3EB9">
      <w:pPr>
        <w:pStyle w:val="ListParagraph"/>
        <w:numPr>
          <w:ilvl w:val="0"/>
          <w:numId w:val="4"/>
        </w:numPr>
        <w:spacing w:line="240" w:lineRule="auto"/>
        <w:rPr>
          <w:rFonts w:ascii="Arial" w:hAnsi="Arial" w:cs="Arial"/>
          <w:sz w:val="24"/>
          <w:szCs w:val="24"/>
        </w:rPr>
      </w:pPr>
      <w:r w:rsidRPr="00DC3EB9">
        <w:rPr>
          <w:rFonts w:ascii="Arial" w:hAnsi="Arial" w:cs="Arial"/>
          <w:sz w:val="24"/>
          <w:szCs w:val="24"/>
        </w:rPr>
        <w:t>Previous experience format</w:t>
      </w:r>
    </w:p>
    <w:p w14:paraId="43E1EE8B" w14:textId="77777777" w:rsidR="00DC3EB9" w:rsidRPr="00DC3EB9" w:rsidRDefault="00DC3EB9" w:rsidP="00DC3EB9">
      <w:pPr>
        <w:pStyle w:val="ListParagraph"/>
        <w:numPr>
          <w:ilvl w:val="0"/>
          <w:numId w:val="4"/>
        </w:numPr>
        <w:spacing w:line="240" w:lineRule="auto"/>
        <w:rPr>
          <w:rFonts w:ascii="Arial" w:hAnsi="Arial" w:cs="Arial"/>
          <w:sz w:val="24"/>
          <w:szCs w:val="24"/>
        </w:rPr>
      </w:pPr>
      <w:r w:rsidRPr="00DC3EB9">
        <w:rPr>
          <w:rFonts w:ascii="Arial" w:hAnsi="Arial" w:cs="Arial"/>
          <w:sz w:val="24"/>
          <w:szCs w:val="24"/>
        </w:rPr>
        <w:t>Price schedule form (to be sealed in a closed envelope or a separate PDF file)</w:t>
      </w:r>
    </w:p>
    <w:p w14:paraId="4D891E57" w14:textId="77777777" w:rsidR="00DC3EB9" w:rsidRPr="00DC3EB9" w:rsidRDefault="00DC3EB9" w:rsidP="00DC3EB9">
      <w:pPr>
        <w:pStyle w:val="ListParagraph"/>
        <w:numPr>
          <w:ilvl w:val="0"/>
          <w:numId w:val="4"/>
        </w:numPr>
        <w:spacing w:line="240" w:lineRule="auto"/>
        <w:rPr>
          <w:rFonts w:ascii="Arial" w:hAnsi="Arial" w:cs="Arial"/>
          <w:sz w:val="24"/>
          <w:szCs w:val="24"/>
        </w:rPr>
      </w:pPr>
      <w:r w:rsidRPr="00DC3EB9">
        <w:rPr>
          <w:rFonts w:ascii="Arial" w:hAnsi="Arial" w:cs="Arial"/>
          <w:sz w:val="24"/>
          <w:szCs w:val="24"/>
        </w:rPr>
        <w:t>Technical proposal</w:t>
      </w:r>
    </w:p>
    <w:p w14:paraId="205DD343" w14:textId="77777777" w:rsidR="00DC3EB9" w:rsidRPr="00DC3EB9" w:rsidRDefault="00DC3EB9" w:rsidP="00DC3EB9">
      <w:pPr>
        <w:pStyle w:val="ListParagraph"/>
        <w:numPr>
          <w:ilvl w:val="0"/>
          <w:numId w:val="4"/>
        </w:numPr>
        <w:spacing w:line="240" w:lineRule="auto"/>
        <w:rPr>
          <w:rFonts w:ascii="Arial" w:hAnsi="Arial" w:cs="Arial"/>
          <w:sz w:val="24"/>
          <w:szCs w:val="24"/>
        </w:rPr>
      </w:pPr>
      <w:r w:rsidRPr="00DC3EB9">
        <w:rPr>
          <w:rFonts w:ascii="Arial" w:hAnsi="Arial" w:cs="Arial"/>
          <w:sz w:val="24"/>
          <w:szCs w:val="24"/>
        </w:rPr>
        <w:t>CVs of the research team member(s) including current geographical location(s)</w:t>
      </w:r>
    </w:p>
    <w:p w14:paraId="4A7E7B25" w14:textId="77777777" w:rsidR="00DC3EB9" w:rsidRPr="00DC3EB9" w:rsidRDefault="00DC3EB9" w:rsidP="00DC3EB9">
      <w:pPr>
        <w:pStyle w:val="ListParagraph"/>
        <w:numPr>
          <w:ilvl w:val="0"/>
          <w:numId w:val="4"/>
        </w:numPr>
        <w:spacing w:line="240" w:lineRule="auto"/>
        <w:rPr>
          <w:rFonts w:ascii="Arial" w:hAnsi="Arial" w:cs="Arial"/>
          <w:sz w:val="24"/>
          <w:szCs w:val="24"/>
        </w:rPr>
      </w:pPr>
      <w:r w:rsidRPr="00DC3EB9">
        <w:rPr>
          <w:rFonts w:ascii="Arial" w:hAnsi="Arial" w:cs="Arial"/>
          <w:sz w:val="24"/>
          <w:szCs w:val="24"/>
        </w:rPr>
        <w:t>Three references (at least two of them must be familiar with your work)</w:t>
      </w:r>
    </w:p>
    <w:p w14:paraId="7147110E" w14:textId="77777777" w:rsidR="00DC3EB9" w:rsidRPr="009B503A" w:rsidRDefault="00DC3EB9" w:rsidP="00DC3EB9">
      <w:pPr>
        <w:pStyle w:val="ListParagraph"/>
        <w:numPr>
          <w:ilvl w:val="0"/>
          <w:numId w:val="4"/>
        </w:numPr>
        <w:spacing w:line="240" w:lineRule="auto"/>
        <w:rPr>
          <w:rFonts w:asciiTheme="majorHAnsi" w:hAnsiTheme="majorHAnsi" w:cstheme="majorHAnsi"/>
        </w:rPr>
      </w:pPr>
      <w:r w:rsidRPr="00DC3EB9">
        <w:rPr>
          <w:rFonts w:ascii="Arial" w:hAnsi="Arial" w:cs="Arial"/>
          <w:sz w:val="24"/>
          <w:szCs w:val="24"/>
        </w:rPr>
        <w:t>An example of a recent/relevant evaluation report</w:t>
      </w:r>
    </w:p>
    <w:p w14:paraId="4E664563" w14:textId="77777777" w:rsidR="009B503A" w:rsidRPr="009B503A" w:rsidRDefault="009B503A" w:rsidP="009B503A">
      <w:pPr>
        <w:spacing w:line="240" w:lineRule="auto"/>
        <w:rPr>
          <w:rFonts w:ascii="Arial" w:hAnsi="Arial" w:cs="Arial"/>
          <w:b/>
          <w:color w:val="0070C0"/>
          <w:sz w:val="24"/>
          <w:szCs w:val="24"/>
        </w:rPr>
      </w:pPr>
      <w:r w:rsidRPr="009B503A">
        <w:rPr>
          <w:rFonts w:ascii="Arial" w:hAnsi="Arial" w:cs="Arial"/>
          <w:b/>
          <w:color w:val="0070C0"/>
          <w:sz w:val="24"/>
          <w:szCs w:val="24"/>
        </w:rPr>
        <w:t>Time frame</w:t>
      </w:r>
    </w:p>
    <w:p w14:paraId="4480D82E" w14:textId="1CA33D29" w:rsidR="009B503A" w:rsidRPr="00BC2F7E" w:rsidRDefault="009B503A" w:rsidP="009B503A">
      <w:pPr>
        <w:spacing w:line="240" w:lineRule="auto"/>
        <w:rPr>
          <w:rFonts w:ascii="Arial" w:hAnsi="Arial" w:cs="Arial"/>
          <w:sz w:val="24"/>
          <w:szCs w:val="24"/>
        </w:rPr>
      </w:pPr>
      <w:r w:rsidRPr="00BC2F7E">
        <w:rPr>
          <w:rFonts w:ascii="Arial" w:hAnsi="Arial" w:cs="Arial"/>
          <w:sz w:val="24"/>
          <w:szCs w:val="24"/>
        </w:rPr>
        <w:t>The proposal has to</w:t>
      </w:r>
      <w:r w:rsidR="002F2BA0">
        <w:rPr>
          <w:rFonts w:ascii="Arial" w:hAnsi="Arial" w:cs="Arial"/>
          <w:sz w:val="24"/>
          <w:szCs w:val="24"/>
        </w:rPr>
        <w:t xml:space="preserve"> be received by latest </w:t>
      </w:r>
      <w:proofErr w:type="gramStart"/>
      <w:r w:rsidR="002F2BA0">
        <w:rPr>
          <w:rFonts w:ascii="Arial" w:hAnsi="Arial" w:cs="Arial"/>
          <w:sz w:val="24"/>
          <w:szCs w:val="24"/>
        </w:rPr>
        <w:t>13</w:t>
      </w:r>
      <w:r w:rsidR="002F2BA0" w:rsidRPr="002F2BA0">
        <w:rPr>
          <w:rFonts w:ascii="Arial" w:hAnsi="Arial" w:cs="Arial"/>
          <w:sz w:val="24"/>
          <w:szCs w:val="24"/>
          <w:vertAlign w:val="superscript"/>
        </w:rPr>
        <w:t>th</w:t>
      </w:r>
      <w:proofErr w:type="gramEnd"/>
      <w:r w:rsidR="003A056A">
        <w:rPr>
          <w:rFonts w:ascii="Arial" w:hAnsi="Arial" w:cs="Arial"/>
          <w:sz w:val="24"/>
          <w:szCs w:val="24"/>
        </w:rPr>
        <w:t xml:space="preserve"> January 2023</w:t>
      </w:r>
      <w:r w:rsidRPr="00BC2F7E">
        <w:rPr>
          <w:rFonts w:ascii="Arial" w:hAnsi="Arial" w:cs="Arial"/>
          <w:sz w:val="24"/>
          <w:szCs w:val="24"/>
        </w:rPr>
        <w:t>, until 5:00 am. Proposals received after the deadline will not be considered.</w:t>
      </w:r>
      <w:bookmarkStart w:id="0" w:name="_GoBack"/>
      <w:bookmarkEnd w:id="0"/>
    </w:p>
    <w:p w14:paraId="1DF24829" w14:textId="77777777" w:rsidR="00C62346" w:rsidRPr="00C62346" w:rsidRDefault="00C62346" w:rsidP="00C62346">
      <w:pPr>
        <w:spacing w:line="240" w:lineRule="auto"/>
        <w:rPr>
          <w:rFonts w:ascii="Arial" w:hAnsi="Arial" w:cs="Arial"/>
          <w:b/>
          <w:color w:val="5B9BD5" w:themeColor="accent1"/>
          <w:sz w:val="24"/>
          <w:szCs w:val="24"/>
        </w:rPr>
      </w:pPr>
      <w:r w:rsidRPr="00C62346">
        <w:rPr>
          <w:rFonts w:ascii="Arial" w:hAnsi="Arial" w:cs="Arial"/>
          <w:b/>
          <w:color w:val="0070C0"/>
          <w:sz w:val="24"/>
          <w:szCs w:val="24"/>
        </w:rPr>
        <w:t>Process of Submission of Bids</w:t>
      </w:r>
    </w:p>
    <w:p w14:paraId="72C71280" w14:textId="77777777" w:rsidR="00DC3EB9" w:rsidRDefault="00C62346" w:rsidP="00C62346">
      <w:pPr>
        <w:spacing w:line="240" w:lineRule="auto"/>
        <w:rPr>
          <w:rFonts w:ascii="Arial" w:hAnsi="Arial" w:cs="Arial"/>
          <w:color w:val="0563C1" w:themeColor="hyperlink"/>
          <w:sz w:val="24"/>
          <w:szCs w:val="24"/>
          <w:u w:val="single"/>
        </w:rPr>
      </w:pPr>
      <w:r w:rsidRPr="00C62346">
        <w:rPr>
          <w:rFonts w:ascii="Arial" w:hAnsi="Arial" w:cs="Arial"/>
          <w:sz w:val="24"/>
          <w:szCs w:val="24"/>
        </w:rPr>
        <w:t>To facilitate the submission of proposals, duly stamped and signed proposals can be submitted either in hard copy to SOS Children’s Villages South Sudan at</w:t>
      </w:r>
      <w:r w:rsidRPr="00C62346">
        <w:rPr>
          <w:rFonts w:ascii="Arial" w:hAnsi="Arial" w:cs="Arial"/>
          <w:color w:val="51A7F9"/>
          <w:sz w:val="24"/>
          <w:szCs w:val="24"/>
          <w:shd w:val="clear" w:color="auto" w:fill="FFFFFF"/>
        </w:rPr>
        <w:t xml:space="preserve"> </w:t>
      </w:r>
      <w:r w:rsidRPr="00C62346">
        <w:rPr>
          <w:rFonts w:ascii="Arial" w:hAnsi="Arial" w:cs="Arial"/>
          <w:sz w:val="24"/>
          <w:szCs w:val="24"/>
        </w:rPr>
        <w:t xml:space="preserve">Juba, Yei Road Falcon Company Compound 1500 Meters from UNMISS or electronically in PDF format through email to </w:t>
      </w:r>
      <w:hyperlink r:id="rId7" w:history="1">
        <w:r w:rsidRPr="00C62346">
          <w:rPr>
            <w:rFonts w:ascii="Arial" w:hAnsi="Arial" w:cs="Arial"/>
            <w:color w:val="0563C1" w:themeColor="hyperlink"/>
            <w:sz w:val="24"/>
            <w:szCs w:val="24"/>
            <w:u w:val="single"/>
          </w:rPr>
          <w:t>Taban.Gabriel@sos-southsudan.org</w:t>
        </w:r>
      </w:hyperlink>
      <w:r w:rsidRPr="00C62346">
        <w:rPr>
          <w:rFonts w:ascii="Arial" w:hAnsi="Arial" w:cs="Arial"/>
          <w:sz w:val="24"/>
          <w:szCs w:val="24"/>
        </w:rPr>
        <w:t xml:space="preserve"> and </w:t>
      </w:r>
      <w:hyperlink r:id="rId8" w:history="1">
        <w:r w:rsidRPr="00C62346">
          <w:rPr>
            <w:rFonts w:ascii="Arial" w:hAnsi="Arial" w:cs="Arial"/>
            <w:color w:val="0563C1" w:themeColor="hyperlink"/>
            <w:sz w:val="24"/>
            <w:szCs w:val="24"/>
            <w:u w:val="single"/>
          </w:rPr>
          <w:t>isaac.james@sos-southsudan.org</w:t>
        </w:r>
      </w:hyperlink>
    </w:p>
    <w:p w14:paraId="5A1DAEE3" w14:textId="77777777" w:rsidR="00DC3EB9" w:rsidRDefault="00DC3EB9" w:rsidP="00DC3EB9">
      <w:pPr>
        <w:spacing w:line="240" w:lineRule="auto"/>
        <w:rPr>
          <w:rFonts w:ascii="Arial" w:hAnsi="Arial" w:cs="Arial"/>
          <w:sz w:val="24"/>
          <w:szCs w:val="24"/>
        </w:rPr>
      </w:pPr>
    </w:p>
    <w:p w14:paraId="3FCB1401" w14:textId="77777777" w:rsidR="007262B6" w:rsidRPr="006E43D8" w:rsidRDefault="007262B6" w:rsidP="00DC3EB9">
      <w:pPr>
        <w:spacing w:line="240" w:lineRule="auto"/>
        <w:rPr>
          <w:rFonts w:ascii="Arial" w:hAnsi="Arial" w:cs="Arial"/>
          <w:sz w:val="24"/>
          <w:szCs w:val="24"/>
        </w:rPr>
      </w:pPr>
      <w:r w:rsidRPr="00BD3646">
        <w:rPr>
          <w:rFonts w:ascii="Arial" w:eastAsia="Times New Roman" w:hAnsi="Arial" w:cs="Arial"/>
          <w:b/>
          <w:bCs/>
          <w:color w:val="000033"/>
          <w:sz w:val="24"/>
          <w:szCs w:val="24"/>
        </w:rPr>
        <w:t>N/B:</w:t>
      </w:r>
      <w:r w:rsidRPr="00BD3646">
        <w:rPr>
          <w:rFonts w:ascii="Arial" w:eastAsia="Times New Roman" w:hAnsi="Arial" w:cs="Arial"/>
          <w:color w:val="000033"/>
          <w:sz w:val="24"/>
          <w:szCs w:val="24"/>
        </w:rPr>
        <w:t> Applications received after the deadline specified for submission may be rejected and disqualified.</w:t>
      </w:r>
    </w:p>
    <w:p w14:paraId="6CCB4686" w14:textId="77777777" w:rsidR="00DC3EB9" w:rsidRPr="00C62346" w:rsidRDefault="00DC3EB9" w:rsidP="00C62346">
      <w:pPr>
        <w:spacing w:line="240" w:lineRule="auto"/>
        <w:rPr>
          <w:rFonts w:ascii="Arial" w:hAnsi="Arial" w:cs="Arial"/>
          <w:sz w:val="24"/>
          <w:szCs w:val="24"/>
        </w:rPr>
      </w:pPr>
    </w:p>
    <w:p w14:paraId="4D5D6C8E" w14:textId="77777777" w:rsidR="00C62346" w:rsidRPr="00C62346" w:rsidRDefault="00C62346" w:rsidP="00C62346">
      <w:pPr>
        <w:spacing w:line="240" w:lineRule="auto"/>
        <w:rPr>
          <w:rFonts w:ascii="Arial" w:hAnsi="Arial" w:cs="Arial"/>
          <w:sz w:val="24"/>
          <w:szCs w:val="24"/>
        </w:rPr>
      </w:pPr>
    </w:p>
    <w:p w14:paraId="141A5064" w14:textId="77777777" w:rsidR="006E43D8" w:rsidRPr="006E43D8" w:rsidRDefault="006E43D8" w:rsidP="006E43D8">
      <w:pPr>
        <w:rPr>
          <w:rFonts w:ascii="Arial" w:hAnsi="Arial" w:cs="Arial"/>
          <w:sz w:val="24"/>
          <w:szCs w:val="24"/>
        </w:rPr>
      </w:pPr>
    </w:p>
    <w:sectPr w:rsidR="006E43D8" w:rsidRPr="006E43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4EC68" w14:textId="77777777" w:rsidR="00337CC5" w:rsidRDefault="00337CC5" w:rsidP="00591ABF">
      <w:pPr>
        <w:spacing w:after="0" w:line="240" w:lineRule="auto"/>
      </w:pPr>
      <w:r>
        <w:separator/>
      </w:r>
    </w:p>
  </w:endnote>
  <w:endnote w:type="continuationSeparator" w:id="0">
    <w:p w14:paraId="57DFED4D" w14:textId="77777777" w:rsidR="00337CC5" w:rsidRDefault="00337CC5" w:rsidP="0059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11B5E" w14:textId="77777777" w:rsidR="00337CC5" w:rsidRDefault="00337CC5" w:rsidP="00591ABF">
      <w:pPr>
        <w:spacing w:after="0" w:line="240" w:lineRule="auto"/>
      </w:pPr>
      <w:r>
        <w:separator/>
      </w:r>
    </w:p>
  </w:footnote>
  <w:footnote w:type="continuationSeparator" w:id="0">
    <w:p w14:paraId="44828FEC" w14:textId="77777777" w:rsidR="00337CC5" w:rsidRDefault="00337CC5" w:rsidP="00591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CD85" w14:textId="77777777" w:rsidR="00591ABF" w:rsidRDefault="00591ABF">
    <w:pPr>
      <w:pStyle w:val="Header"/>
    </w:pPr>
    <w:r w:rsidRPr="00A96A58">
      <w:rPr>
        <w:rFonts w:asciiTheme="majorHAnsi" w:hAnsiTheme="majorHAnsi" w:cstheme="majorHAnsi"/>
        <w:noProof/>
      </w:rPr>
      <w:drawing>
        <wp:anchor distT="0" distB="0" distL="114300" distR="114300" simplePos="0" relativeHeight="251659264" behindDoc="0" locked="0" layoutInCell="1" allowOverlap="1" wp14:anchorId="7B2C1386" wp14:editId="64F5FD01">
          <wp:simplePos x="0" y="0"/>
          <wp:positionH relativeFrom="margin">
            <wp:align>left</wp:align>
          </wp:positionH>
          <wp:positionV relativeFrom="paragraph">
            <wp:posOffset>-213360</wp:posOffset>
          </wp:positionV>
          <wp:extent cx="2767965" cy="6705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965" cy="670560"/>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D54D4"/>
    <w:multiLevelType w:val="hybridMultilevel"/>
    <w:tmpl w:val="39DC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24A86"/>
    <w:multiLevelType w:val="hybridMultilevel"/>
    <w:tmpl w:val="7C401034"/>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F0C4A"/>
    <w:multiLevelType w:val="hybridMultilevel"/>
    <w:tmpl w:val="2780AE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53654"/>
    <w:multiLevelType w:val="hybridMultilevel"/>
    <w:tmpl w:val="6226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75731"/>
    <w:multiLevelType w:val="multilevel"/>
    <w:tmpl w:val="853EF9C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D8"/>
    <w:rsid w:val="00025DEB"/>
    <w:rsid w:val="00142BB7"/>
    <w:rsid w:val="002F1AE5"/>
    <w:rsid w:val="002F2BA0"/>
    <w:rsid w:val="00300AB0"/>
    <w:rsid w:val="00337CC5"/>
    <w:rsid w:val="003A056A"/>
    <w:rsid w:val="00425991"/>
    <w:rsid w:val="0058752F"/>
    <w:rsid w:val="00591ABF"/>
    <w:rsid w:val="006E43D8"/>
    <w:rsid w:val="00705A81"/>
    <w:rsid w:val="007262B6"/>
    <w:rsid w:val="009B503A"/>
    <w:rsid w:val="00A021C9"/>
    <w:rsid w:val="00B36346"/>
    <w:rsid w:val="00BC2F7E"/>
    <w:rsid w:val="00BD38F1"/>
    <w:rsid w:val="00C62346"/>
    <w:rsid w:val="00D40A8A"/>
    <w:rsid w:val="00D50E1B"/>
    <w:rsid w:val="00DC3EB9"/>
    <w:rsid w:val="00E3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CCF55"/>
  <w15:chartTrackingRefBased/>
  <w15:docId w15:val="{F37BDAD7-20A0-4F61-8BE1-5F9EEA5B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3D8"/>
    <w:pPr>
      <w:ind w:left="720"/>
      <w:contextualSpacing/>
    </w:pPr>
  </w:style>
  <w:style w:type="paragraph" w:styleId="CommentText">
    <w:name w:val="annotation text"/>
    <w:basedOn w:val="Normal"/>
    <w:link w:val="CommentTextChar"/>
    <w:uiPriority w:val="99"/>
    <w:unhideWhenUsed/>
    <w:rsid w:val="006E43D8"/>
    <w:pPr>
      <w:spacing w:line="240" w:lineRule="auto"/>
    </w:pPr>
    <w:rPr>
      <w:sz w:val="20"/>
      <w:szCs w:val="20"/>
    </w:rPr>
  </w:style>
  <w:style w:type="character" w:customStyle="1" w:styleId="CommentTextChar">
    <w:name w:val="Comment Text Char"/>
    <w:basedOn w:val="DefaultParagraphFont"/>
    <w:link w:val="CommentText"/>
    <w:uiPriority w:val="99"/>
    <w:rsid w:val="006E43D8"/>
    <w:rPr>
      <w:sz w:val="20"/>
      <w:szCs w:val="20"/>
    </w:rPr>
  </w:style>
  <w:style w:type="paragraph" w:styleId="Header">
    <w:name w:val="header"/>
    <w:basedOn w:val="Normal"/>
    <w:link w:val="HeaderChar"/>
    <w:uiPriority w:val="99"/>
    <w:unhideWhenUsed/>
    <w:rsid w:val="00591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ABF"/>
  </w:style>
  <w:style w:type="paragraph" w:styleId="Footer">
    <w:name w:val="footer"/>
    <w:basedOn w:val="Normal"/>
    <w:link w:val="FooterChar"/>
    <w:uiPriority w:val="99"/>
    <w:unhideWhenUsed/>
    <w:rsid w:val="00591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ac.james@sos-southsudan.org" TargetMode="External"/><Relationship Id="rId3" Type="http://schemas.openxmlformats.org/officeDocument/2006/relationships/settings" Target="settings.xml"/><Relationship Id="rId7" Type="http://schemas.openxmlformats.org/officeDocument/2006/relationships/hyperlink" Target="mailto:Taban.Gabriel@sos-southsud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WANI RICHARD</dc:creator>
  <cp:keywords/>
  <dc:description/>
  <cp:lastModifiedBy>Gabriel Taban</cp:lastModifiedBy>
  <cp:revision>19</cp:revision>
  <dcterms:created xsi:type="dcterms:W3CDTF">2022-12-12T07:54:00Z</dcterms:created>
  <dcterms:modified xsi:type="dcterms:W3CDTF">2023-01-05T13:41:00Z</dcterms:modified>
</cp:coreProperties>
</file>