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BB911" w14:textId="77777777" w:rsidR="00952191" w:rsidRPr="00DF5818" w:rsidRDefault="00952191" w:rsidP="00952191">
      <w:pPr>
        <w:spacing w:after="0" w:line="240" w:lineRule="auto"/>
        <w:jc w:val="center"/>
        <w:rPr>
          <w:rFonts w:ascii="Arial" w:eastAsia="Times New Roman" w:hAnsi="Arial" w:cs="Arial"/>
          <w:sz w:val="24"/>
          <w:szCs w:val="24"/>
          <w:lang w:val="en-GB"/>
        </w:rPr>
      </w:pPr>
      <w:bookmarkStart w:id="0" w:name="_GoBack"/>
      <w:bookmarkEnd w:id="0"/>
      <w:r w:rsidRPr="00DF5818">
        <w:rPr>
          <w:rFonts w:ascii="Arial" w:eastAsia="Times New Roman" w:hAnsi="Arial" w:cs="Arial"/>
          <w:noProof/>
          <w:sz w:val="24"/>
          <w:szCs w:val="24"/>
        </w:rPr>
        <w:drawing>
          <wp:inline distT="0" distB="0" distL="0" distR="0" wp14:anchorId="2B5C343E" wp14:editId="0B4D01EC">
            <wp:extent cx="914400" cy="723900"/>
            <wp:effectExtent l="0" t="0" r="0" b="0"/>
            <wp:docPr id="1" name="Picture 1" descr="Osfam-2line-green-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fam-2line-green-lo-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723900"/>
                    </a:xfrm>
                    <a:prstGeom prst="rect">
                      <a:avLst/>
                    </a:prstGeom>
                    <a:noFill/>
                    <a:ln>
                      <a:noFill/>
                    </a:ln>
                  </pic:spPr>
                </pic:pic>
              </a:graphicData>
            </a:graphic>
          </wp:inline>
        </w:drawing>
      </w:r>
    </w:p>
    <w:p w14:paraId="7FC7C74B" w14:textId="77777777" w:rsidR="00952191" w:rsidRPr="00DF5818" w:rsidRDefault="00952191" w:rsidP="00952191">
      <w:pPr>
        <w:tabs>
          <w:tab w:val="left" w:pos="3261"/>
        </w:tabs>
        <w:spacing w:after="0" w:line="240" w:lineRule="auto"/>
        <w:jc w:val="both"/>
        <w:rPr>
          <w:rFonts w:ascii="Arial" w:eastAsia="Times New Roman" w:hAnsi="Arial" w:cs="Arial"/>
          <w:b/>
          <w:sz w:val="24"/>
          <w:szCs w:val="24"/>
          <w:u w:val="single"/>
          <w:lang w:val="en-GB"/>
        </w:rPr>
      </w:pPr>
      <w:r w:rsidRPr="00DF5818">
        <w:rPr>
          <w:rFonts w:ascii="Arial" w:eastAsia="Times New Roman" w:hAnsi="Arial" w:cs="Arial"/>
          <w:b/>
          <w:sz w:val="24"/>
          <w:szCs w:val="24"/>
          <w:u w:val="single"/>
          <w:lang w:val="en-GB"/>
        </w:rPr>
        <w:t>External Advert</w:t>
      </w:r>
    </w:p>
    <w:p w14:paraId="2E358DD8" w14:textId="77777777" w:rsidR="00952191" w:rsidRPr="00DF5818" w:rsidRDefault="00952191" w:rsidP="00952191">
      <w:pPr>
        <w:tabs>
          <w:tab w:val="left" w:pos="3261"/>
        </w:tabs>
        <w:spacing w:after="0" w:line="240" w:lineRule="auto"/>
        <w:jc w:val="both"/>
        <w:rPr>
          <w:rFonts w:ascii="Arial" w:eastAsia="Times New Roman" w:hAnsi="Arial" w:cs="Arial"/>
          <w:sz w:val="24"/>
          <w:szCs w:val="24"/>
          <w:u w:val="single"/>
          <w:lang w:val="en-GB"/>
        </w:rPr>
      </w:pPr>
    </w:p>
    <w:p w14:paraId="578F6C36" w14:textId="77777777" w:rsidR="00952191" w:rsidRPr="00DF5818" w:rsidRDefault="00952191" w:rsidP="00952191">
      <w:pPr>
        <w:shd w:val="clear" w:color="auto" w:fill="FFFFFF"/>
        <w:spacing w:before="100" w:beforeAutospacing="1" w:after="100" w:afterAutospacing="1" w:line="240" w:lineRule="auto"/>
        <w:rPr>
          <w:rFonts w:ascii="Arial" w:eastAsia="Times New Roman" w:hAnsi="Arial" w:cs="Arial"/>
          <w:color w:val="000000"/>
          <w:sz w:val="24"/>
          <w:szCs w:val="24"/>
        </w:rPr>
      </w:pPr>
      <w:r w:rsidRPr="00DF5818">
        <w:rPr>
          <w:rFonts w:ascii="Arial" w:eastAsia="Times New Roman" w:hAnsi="Arial" w:cs="Arial"/>
          <w:b/>
          <w:bCs/>
          <w:color w:val="000000"/>
          <w:sz w:val="24"/>
          <w:szCs w:val="24"/>
        </w:rPr>
        <w:t>Oxfam is a global movement of people working together to end the injustice of poverty.</w:t>
      </w:r>
    </w:p>
    <w:p w14:paraId="34373E2B" w14:textId="77777777" w:rsidR="00952191" w:rsidRPr="00DF5818" w:rsidRDefault="00952191" w:rsidP="00952191">
      <w:pPr>
        <w:shd w:val="clear" w:color="auto" w:fill="FFFFFF"/>
        <w:spacing w:before="100" w:beforeAutospacing="1" w:after="100" w:afterAutospacing="1" w:line="240" w:lineRule="auto"/>
        <w:rPr>
          <w:rFonts w:ascii="Arial" w:eastAsia="Times New Roman" w:hAnsi="Arial" w:cs="Arial"/>
          <w:color w:val="000000"/>
          <w:sz w:val="24"/>
          <w:szCs w:val="24"/>
        </w:rPr>
      </w:pPr>
      <w:r w:rsidRPr="00DF5818">
        <w:rPr>
          <w:rFonts w:ascii="Arial" w:eastAsia="Times New Roman" w:hAnsi="Arial" w:cs="Arial"/>
          <w:b/>
          <w:bCs/>
          <w:color w:val="000000"/>
          <w:sz w:val="24"/>
          <w:szCs w:val="24"/>
        </w:rPr>
        <w:t>That means we tackle the inequality that keeps people poor. Together we save, protect and rebuild lives. When disaster strikes, we help people build better lives for themselves, and for others. We take on issues like saving lives, governance and peace building, education, land rights and discrimination against women. And we won’t stop until every person on the planet can enjoy life free from poverty.</w:t>
      </w:r>
    </w:p>
    <w:p w14:paraId="4658B656" w14:textId="77777777" w:rsidR="00952191" w:rsidRPr="00DF5818" w:rsidRDefault="00952191" w:rsidP="00952191">
      <w:pPr>
        <w:shd w:val="clear" w:color="auto" w:fill="FFFFFF"/>
        <w:spacing w:before="100" w:beforeAutospacing="1" w:after="100" w:afterAutospacing="1" w:line="240" w:lineRule="auto"/>
        <w:rPr>
          <w:rFonts w:ascii="Arial" w:eastAsia="Times New Roman" w:hAnsi="Arial" w:cs="Arial"/>
          <w:b/>
          <w:bCs/>
          <w:color w:val="000000"/>
          <w:sz w:val="24"/>
          <w:szCs w:val="24"/>
        </w:rPr>
      </w:pPr>
      <w:r w:rsidRPr="00DF5818">
        <w:rPr>
          <w:rFonts w:ascii="Arial" w:eastAsia="Times New Roman" w:hAnsi="Arial" w:cs="Arial"/>
          <w:b/>
          <w:bCs/>
          <w:color w:val="000000"/>
          <w:sz w:val="24"/>
          <w:szCs w:val="24"/>
        </w:rPr>
        <w:t>We are an international confederation of 19 organizations (affiliates) working together</w:t>
      </w:r>
      <w:r w:rsidRPr="00DF5818">
        <w:rPr>
          <w:rFonts w:ascii="Arial" w:eastAsia="Times New Roman" w:hAnsi="Arial" w:cs="Arial"/>
          <w:color w:val="000000"/>
          <w:sz w:val="24"/>
          <w:szCs w:val="24"/>
        </w:rPr>
        <w:t> </w:t>
      </w:r>
      <w:r w:rsidRPr="00DF5818">
        <w:rPr>
          <w:rFonts w:ascii="Arial" w:eastAsia="Times New Roman" w:hAnsi="Arial" w:cs="Arial"/>
          <w:b/>
          <w:bCs/>
          <w:color w:val="000000"/>
          <w:sz w:val="24"/>
          <w:szCs w:val="24"/>
        </w:rPr>
        <w:t xml:space="preserve">with partners and local communities in the areas of humanitarian, development and campaigning, in more than 90 countries. </w:t>
      </w:r>
    </w:p>
    <w:p w14:paraId="5457DC5B" w14:textId="77777777" w:rsidR="00952191" w:rsidRPr="00DF5818" w:rsidRDefault="00952191" w:rsidP="00952191">
      <w:pPr>
        <w:shd w:val="clear" w:color="auto" w:fill="FFFFFF"/>
        <w:spacing w:before="100" w:beforeAutospacing="1" w:after="100" w:afterAutospacing="1" w:line="240" w:lineRule="auto"/>
        <w:rPr>
          <w:rFonts w:ascii="Arial" w:eastAsia="Times New Roman" w:hAnsi="Arial" w:cs="Arial"/>
          <w:color w:val="000000"/>
          <w:sz w:val="24"/>
          <w:szCs w:val="24"/>
        </w:rPr>
      </w:pPr>
      <w:r w:rsidRPr="00DF5818">
        <w:rPr>
          <w:rFonts w:ascii="Arial" w:eastAsia="Times New Roman" w:hAnsi="Arial" w:cs="Arial"/>
          <w:b/>
          <w:bCs/>
          <w:color w:val="000000"/>
          <w:sz w:val="24"/>
          <w:szCs w:val="24"/>
        </w:rPr>
        <w:t>All our work is led by three core values: Empowerment, Accountability, Inclusiveness. To read more about our values please click </w:t>
      </w:r>
      <w:hyperlink r:id="rId6" w:history="1">
        <w:r w:rsidRPr="00DF5818">
          <w:rPr>
            <w:rFonts w:ascii="Arial" w:eastAsia="Times New Roman" w:hAnsi="Arial" w:cs="Arial"/>
            <w:b/>
            <w:bCs/>
            <w:color w:val="0000FF"/>
            <w:sz w:val="24"/>
            <w:szCs w:val="24"/>
            <w:u w:val="single"/>
          </w:rPr>
          <w:t>here</w:t>
        </w:r>
      </w:hyperlink>
    </w:p>
    <w:p w14:paraId="49AD641A" w14:textId="77777777" w:rsidR="00952191" w:rsidRPr="00DF5818" w:rsidRDefault="00952191" w:rsidP="00952191">
      <w:pPr>
        <w:shd w:val="clear" w:color="auto" w:fill="FFFFFF"/>
        <w:spacing w:before="100" w:beforeAutospacing="1" w:after="100" w:afterAutospacing="1" w:line="240" w:lineRule="auto"/>
        <w:outlineLvl w:val="2"/>
        <w:rPr>
          <w:rFonts w:ascii="Arial" w:eastAsia="Times New Roman" w:hAnsi="Arial" w:cs="Arial"/>
          <w:b/>
          <w:bCs/>
          <w:color w:val="000000"/>
          <w:sz w:val="24"/>
          <w:szCs w:val="24"/>
        </w:rPr>
      </w:pPr>
      <w:r w:rsidRPr="00DF5818">
        <w:rPr>
          <w:rFonts w:ascii="Arial" w:eastAsia="Times New Roman" w:hAnsi="Arial" w:cs="Arial"/>
          <w:b/>
          <w:bCs/>
          <w:color w:val="27AE60"/>
          <w:sz w:val="24"/>
          <w:szCs w:val="24"/>
        </w:rPr>
        <w:t>The Role</w:t>
      </w:r>
    </w:p>
    <w:p w14:paraId="1BE61982" w14:textId="77777777" w:rsidR="00952191" w:rsidRPr="00DF5818" w:rsidRDefault="00952191" w:rsidP="00952191">
      <w:pPr>
        <w:spacing w:after="0" w:line="240" w:lineRule="auto"/>
        <w:jc w:val="both"/>
        <w:rPr>
          <w:rFonts w:ascii="Arial" w:eastAsia="Times New Roman" w:hAnsi="Arial" w:cs="Arial"/>
          <w:sz w:val="24"/>
          <w:szCs w:val="24"/>
          <w:lang w:val="en-GB"/>
        </w:rPr>
      </w:pPr>
      <w:r w:rsidRPr="00DF5818">
        <w:rPr>
          <w:rFonts w:ascii="Arial" w:eastAsia="Times New Roman" w:hAnsi="Arial" w:cs="Arial"/>
          <w:sz w:val="24"/>
          <w:szCs w:val="24"/>
          <w:lang w:val="en-GB"/>
        </w:rPr>
        <w:t>Oxfam has been working in South Sudan since 1983. Our Programmatic Strategy concentrates on saving lives, Resilient Livelihoods, Advancing Gender Justice and Good Governance and Active Citizenship through a full spectrum platform that includes humanitarian response, recovery and resilience, long term development and policy and advocacy. Oxfam currently operates via six area offices in nine former states (Upper Nile, Jonglei, Lakes, Eastern Equatoria, Central Equatoria, Western Equatoria and Western Bahr-el-Ghazal, and Northern Bahr el Gazal. It also works in partnership with several national organisations and community groups.</w:t>
      </w:r>
    </w:p>
    <w:p w14:paraId="656D3E75" w14:textId="77777777" w:rsidR="00952191" w:rsidRPr="00DF5818" w:rsidRDefault="00952191" w:rsidP="00952191">
      <w:pPr>
        <w:tabs>
          <w:tab w:val="left" w:pos="3261"/>
        </w:tabs>
        <w:spacing w:after="0" w:line="240" w:lineRule="auto"/>
        <w:jc w:val="both"/>
        <w:rPr>
          <w:rFonts w:ascii="Arial" w:eastAsia="Times New Roman" w:hAnsi="Arial" w:cs="Arial"/>
          <w:sz w:val="24"/>
          <w:szCs w:val="24"/>
          <w:lang w:val="en-GB"/>
        </w:rPr>
      </w:pPr>
    </w:p>
    <w:p w14:paraId="2B01EB1E" w14:textId="18BA2B09" w:rsidR="00952191" w:rsidRPr="00DF5818" w:rsidRDefault="00952191" w:rsidP="00952191">
      <w:pPr>
        <w:keepNext/>
        <w:shd w:val="solid" w:color="auto" w:fill="808080"/>
        <w:spacing w:after="0" w:line="240" w:lineRule="auto"/>
        <w:jc w:val="both"/>
        <w:outlineLvl w:val="2"/>
        <w:rPr>
          <w:rFonts w:ascii="Arial" w:eastAsia="Times New Roman" w:hAnsi="Arial" w:cs="Arial"/>
          <w:b/>
          <w:spacing w:val="-2"/>
          <w:sz w:val="24"/>
          <w:szCs w:val="24"/>
          <w:lang w:val="en-GB"/>
        </w:rPr>
      </w:pPr>
      <w:r w:rsidRPr="00DF5818">
        <w:rPr>
          <w:rFonts w:ascii="Arial" w:eastAsia="Times New Roman" w:hAnsi="Arial" w:cs="Arial"/>
          <w:b/>
          <w:spacing w:val="-2"/>
          <w:sz w:val="24"/>
          <w:szCs w:val="24"/>
          <w:lang w:val="en-GB"/>
        </w:rPr>
        <w:t xml:space="preserve">Position: </w:t>
      </w:r>
      <w:r>
        <w:rPr>
          <w:rFonts w:ascii="Arial" w:eastAsia="Times New Roman" w:hAnsi="Arial" w:cs="Arial"/>
          <w:b/>
          <w:spacing w:val="-2"/>
          <w:sz w:val="24"/>
          <w:szCs w:val="24"/>
          <w:lang w:val="en-GB"/>
        </w:rPr>
        <w:t>Senior EFSL Coordinator</w:t>
      </w:r>
    </w:p>
    <w:p w14:paraId="03A5A4DC" w14:textId="77777777" w:rsidR="00952191" w:rsidRPr="00DF5818" w:rsidRDefault="00952191" w:rsidP="00952191">
      <w:pPr>
        <w:shd w:val="solid" w:color="auto" w:fill="808080"/>
        <w:spacing w:after="0" w:line="240" w:lineRule="auto"/>
        <w:jc w:val="both"/>
        <w:rPr>
          <w:rFonts w:ascii="Arial" w:eastAsia="Times New Roman" w:hAnsi="Arial" w:cs="Arial"/>
          <w:b/>
          <w:bCs/>
          <w:sz w:val="24"/>
          <w:szCs w:val="24"/>
          <w:lang w:val="en-GB"/>
        </w:rPr>
      </w:pPr>
      <w:r w:rsidRPr="00DF5818">
        <w:rPr>
          <w:rFonts w:ascii="Arial" w:eastAsia="Times New Roman" w:hAnsi="Arial" w:cs="Arial"/>
          <w:b/>
          <w:bCs/>
          <w:sz w:val="24"/>
          <w:szCs w:val="24"/>
          <w:lang w:val="en-GB"/>
        </w:rPr>
        <w:t>Location: Juba</w:t>
      </w:r>
    </w:p>
    <w:p w14:paraId="04B23FED" w14:textId="77777777" w:rsidR="00952191" w:rsidRPr="00DF5818" w:rsidRDefault="00952191" w:rsidP="00952191">
      <w:pPr>
        <w:shd w:val="solid" w:color="auto" w:fill="808080"/>
        <w:spacing w:after="0" w:line="240" w:lineRule="auto"/>
        <w:jc w:val="both"/>
        <w:rPr>
          <w:rFonts w:ascii="Arial" w:eastAsia="Times New Roman" w:hAnsi="Arial" w:cs="Arial"/>
          <w:b/>
          <w:bCs/>
          <w:sz w:val="24"/>
          <w:szCs w:val="24"/>
          <w:lang w:val="en-GB"/>
        </w:rPr>
      </w:pPr>
      <w:r w:rsidRPr="00DF5818">
        <w:rPr>
          <w:rFonts w:ascii="Arial" w:eastAsia="Times New Roman" w:hAnsi="Arial" w:cs="Arial"/>
          <w:b/>
          <w:bCs/>
          <w:sz w:val="24"/>
          <w:szCs w:val="24"/>
          <w:lang w:val="en-GB"/>
        </w:rPr>
        <w:t xml:space="preserve">Contract Type:  Fixed Term </w:t>
      </w:r>
    </w:p>
    <w:p w14:paraId="454B1CD2" w14:textId="77777777" w:rsidR="00952191" w:rsidRPr="00DF5818" w:rsidRDefault="00952191" w:rsidP="00952191">
      <w:pPr>
        <w:shd w:val="solid" w:color="auto" w:fill="808080"/>
        <w:spacing w:after="0" w:line="240" w:lineRule="auto"/>
        <w:jc w:val="both"/>
        <w:rPr>
          <w:rFonts w:ascii="Arial" w:eastAsia="Times New Roman" w:hAnsi="Arial" w:cs="Arial"/>
          <w:b/>
          <w:bCs/>
          <w:sz w:val="24"/>
          <w:szCs w:val="24"/>
          <w:lang w:val="en-GB"/>
        </w:rPr>
      </w:pPr>
      <w:r w:rsidRPr="00DF5818">
        <w:rPr>
          <w:rFonts w:ascii="Arial" w:eastAsia="Times New Roman" w:hAnsi="Arial" w:cs="Arial"/>
          <w:b/>
          <w:bCs/>
          <w:sz w:val="24"/>
          <w:szCs w:val="24"/>
          <w:lang w:val="en-GB"/>
        </w:rPr>
        <w:t>Number of post: 1</w:t>
      </w:r>
    </w:p>
    <w:p w14:paraId="6D9D8731" w14:textId="77777777" w:rsidR="00952191" w:rsidRPr="00DF5818" w:rsidRDefault="00952191" w:rsidP="00952191">
      <w:pPr>
        <w:shd w:val="solid" w:color="auto" w:fill="808080"/>
        <w:spacing w:after="0" w:line="240" w:lineRule="auto"/>
        <w:jc w:val="both"/>
        <w:rPr>
          <w:rFonts w:ascii="Arial" w:eastAsia="Times New Roman" w:hAnsi="Arial" w:cs="Arial"/>
          <w:b/>
          <w:bCs/>
          <w:sz w:val="24"/>
          <w:szCs w:val="24"/>
          <w:lang w:val="en-GB"/>
        </w:rPr>
      </w:pPr>
      <w:r w:rsidRPr="00DF5818">
        <w:rPr>
          <w:rFonts w:ascii="Arial" w:eastAsia="Times New Roman" w:hAnsi="Arial" w:cs="Arial"/>
          <w:b/>
          <w:bCs/>
          <w:sz w:val="24"/>
          <w:szCs w:val="24"/>
          <w:lang w:val="en-GB"/>
        </w:rPr>
        <w:t>Duration of Contract:   1 year</w:t>
      </w:r>
    </w:p>
    <w:p w14:paraId="4F585A03" w14:textId="77777777" w:rsidR="00952191" w:rsidRPr="00DF5818" w:rsidRDefault="00952191" w:rsidP="00952191">
      <w:pPr>
        <w:tabs>
          <w:tab w:val="left" w:pos="-1440"/>
          <w:tab w:val="left" w:pos="-720"/>
        </w:tabs>
        <w:suppressAutoHyphens/>
        <w:spacing w:after="200" w:line="276" w:lineRule="auto"/>
        <w:jc w:val="both"/>
        <w:rPr>
          <w:rFonts w:ascii="Arial" w:hAnsi="Arial" w:cs="Arial"/>
          <w:b/>
          <w:caps/>
          <w:color w:val="000000"/>
          <w:spacing w:val="-2"/>
          <w:sz w:val="24"/>
          <w:szCs w:val="24"/>
        </w:rPr>
      </w:pPr>
    </w:p>
    <w:p w14:paraId="0B81FEA2" w14:textId="7988A6EE" w:rsidR="00952191" w:rsidRDefault="00952191" w:rsidP="00952191">
      <w:pPr>
        <w:tabs>
          <w:tab w:val="left" w:pos="-1440"/>
          <w:tab w:val="left" w:pos="-720"/>
        </w:tabs>
        <w:suppressAutoHyphens/>
        <w:spacing w:after="200" w:line="276" w:lineRule="auto"/>
        <w:jc w:val="both"/>
        <w:rPr>
          <w:rFonts w:ascii="Arial" w:hAnsi="Arial" w:cs="Arial"/>
          <w:b/>
          <w:caps/>
          <w:color w:val="000000"/>
          <w:spacing w:val="-2"/>
          <w:sz w:val="24"/>
          <w:szCs w:val="24"/>
        </w:rPr>
      </w:pPr>
      <w:r w:rsidRPr="00DF5818">
        <w:rPr>
          <w:rFonts w:ascii="Arial" w:hAnsi="Arial" w:cs="Arial"/>
          <w:b/>
          <w:caps/>
          <w:color w:val="000000"/>
          <w:spacing w:val="-2"/>
          <w:sz w:val="24"/>
          <w:szCs w:val="24"/>
        </w:rPr>
        <w:t>Key</w:t>
      </w:r>
      <w:r w:rsidRPr="00DF5818">
        <w:rPr>
          <w:rFonts w:ascii="Arial" w:hAnsi="Arial" w:cs="Arial"/>
          <w:b/>
          <w:color w:val="000000"/>
          <w:spacing w:val="-2"/>
          <w:sz w:val="24"/>
          <w:szCs w:val="24"/>
        </w:rPr>
        <w:t xml:space="preserve"> </w:t>
      </w:r>
      <w:r w:rsidRPr="00DF5818">
        <w:rPr>
          <w:rFonts w:ascii="Arial" w:hAnsi="Arial" w:cs="Arial"/>
          <w:b/>
          <w:caps/>
          <w:color w:val="000000"/>
          <w:spacing w:val="-2"/>
          <w:sz w:val="24"/>
          <w:szCs w:val="24"/>
        </w:rPr>
        <w:t>Responsibilities:</w:t>
      </w:r>
    </w:p>
    <w:p w14:paraId="383E875F" w14:textId="77777777" w:rsidR="00952191" w:rsidRPr="00952191" w:rsidRDefault="00952191" w:rsidP="00952191">
      <w:pPr>
        <w:numPr>
          <w:ilvl w:val="0"/>
          <w:numId w:val="3"/>
        </w:numPr>
        <w:spacing w:after="0" w:line="240" w:lineRule="auto"/>
        <w:contextualSpacing/>
        <w:rPr>
          <w:rFonts w:ascii="Arial" w:eastAsia="Times New Roman" w:hAnsi="Arial" w:cs="Arial"/>
          <w:sz w:val="24"/>
          <w:szCs w:val="24"/>
          <w:lang w:val="en-GB"/>
        </w:rPr>
      </w:pPr>
      <w:r w:rsidRPr="00952191">
        <w:rPr>
          <w:rFonts w:ascii="Arial" w:eastAsia="Times New Roman" w:hAnsi="Arial" w:cs="Arial"/>
          <w:sz w:val="24"/>
          <w:szCs w:val="24"/>
          <w:lang w:val="en-GB"/>
        </w:rPr>
        <w:t>Write / design projects in coordination with programme managers and field staff</w:t>
      </w:r>
    </w:p>
    <w:p w14:paraId="51DC0999" w14:textId="77777777" w:rsidR="00952191" w:rsidRPr="00952191" w:rsidRDefault="00952191" w:rsidP="00952191">
      <w:pPr>
        <w:numPr>
          <w:ilvl w:val="0"/>
          <w:numId w:val="3"/>
        </w:numPr>
        <w:spacing w:after="0" w:line="240" w:lineRule="auto"/>
        <w:contextualSpacing/>
        <w:rPr>
          <w:rFonts w:ascii="Arial" w:eastAsia="Times New Roman" w:hAnsi="Arial" w:cs="Arial"/>
          <w:sz w:val="24"/>
          <w:szCs w:val="24"/>
          <w:lang w:val="en-GB"/>
        </w:rPr>
      </w:pPr>
      <w:r w:rsidRPr="00952191">
        <w:rPr>
          <w:rFonts w:ascii="Arial" w:eastAsia="Times New Roman" w:hAnsi="Arial" w:cs="Arial"/>
          <w:sz w:val="24"/>
          <w:szCs w:val="24"/>
          <w:lang w:val="en-GB"/>
        </w:rPr>
        <w:lastRenderedPageBreak/>
        <w:t>Raise the profile of Oxfam as a key FSL stakeholder in the country through research, coordination and learning.</w:t>
      </w:r>
    </w:p>
    <w:p w14:paraId="0169145E" w14:textId="77777777" w:rsidR="00952191" w:rsidRPr="00952191" w:rsidRDefault="00952191" w:rsidP="00952191">
      <w:pPr>
        <w:numPr>
          <w:ilvl w:val="0"/>
          <w:numId w:val="3"/>
        </w:numPr>
        <w:spacing w:after="0" w:line="240" w:lineRule="auto"/>
        <w:contextualSpacing/>
        <w:rPr>
          <w:rFonts w:ascii="Arial" w:eastAsia="Times New Roman" w:hAnsi="Arial" w:cs="Arial"/>
          <w:sz w:val="24"/>
          <w:szCs w:val="24"/>
          <w:lang w:val="en-GB"/>
        </w:rPr>
      </w:pPr>
      <w:r w:rsidRPr="00952191">
        <w:rPr>
          <w:rFonts w:ascii="Arial" w:eastAsia="Times New Roman" w:hAnsi="Arial" w:cs="Arial"/>
          <w:sz w:val="24"/>
          <w:szCs w:val="24"/>
          <w:lang w:val="en-GB"/>
        </w:rPr>
        <w:t xml:space="preserve">Provide technical guidance and strategic direction to South Sudan programme of FSL </w:t>
      </w:r>
    </w:p>
    <w:p w14:paraId="373F0F33" w14:textId="77777777" w:rsidR="00952191" w:rsidRPr="00952191" w:rsidRDefault="00952191" w:rsidP="00952191">
      <w:pPr>
        <w:numPr>
          <w:ilvl w:val="0"/>
          <w:numId w:val="3"/>
        </w:numPr>
        <w:spacing w:after="0" w:line="240" w:lineRule="auto"/>
        <w:contextualSpacing/>
        <w:rPr>
          <w:rFonts w:ascii="Arial" w:eastAsia="Times New Roman" w:hAnsi="Arial" w:cs="Arial"/>
          <w:sz w:val="24"/>
          <w:szCs w:val="24"/>
          <w:lang w:val="en-GB"/>
        </w:rPr>
      </w:pPr>
      <w:r w:rsidRPr="00952191">
        <w:rPr>
          <w:rFonts w:ascii="Arial" w:eastAsia="Times New Roman" w:hAnsi="Arial" w:cs="Arial"/>
          <w:sz w:val="24"/>
          <w:szCs w:val="24"/>
          <w:lang w:val="en-GB"/>
        </w:rPr>
        <w:t>Demonstrate Oxfam’s added value in FSL through engagement with donors and clusters – displaying the work and achievements of Oxfam in South Sudan</w:t>
      </w:r>
    </w:p>
    <w:p w14:paraId="0936E216" w14:textId="77777777" w:rsidR="00952191" w:rsidRPr="00952191" w:rsidRDefault="00952191" w:rsidP="00952191">
      <w:pPr>
        <w:numPr>
          <w:ilvl w:val="0"/>
          <w:numId w:val="3"/>
        </w:numPr>
        <w:spacing w:after="0" w:line="240" w:lineRule="auto"/>
        <w:contextualSpacing/>
        <w:rPr>
          <w:rFonts w:ascii="Arial" w:eastAsia="Times New Roman" w:hAnsi="Arial" w:cs="Arial"/>
          <w:sz w:val="24"/>
          <w:szCs w:val="24"/>
          <w:lang w:val="en-GB"/>
        </w:rPr>
      </w:pPr>
      <w:r w:rsidRPr="00952191">
        <w:rPr>
          <w:rFonts w:ascii="Arial" w:eastAsia="Times New Roman" w:hAnsi="Arial" w:cs="Arial"/>
          <w:sz w:val="24"/>
          <w:szCs w:val="24"/>
          <w:lang w:val="en-GB"/>
        </w:rPr>
        <w:t>Develop strategies / strategic plans for FSL within the humanitarian and development sphere in line with the Oxfam Country Strategy</w:t>
      </w:r>
    </w:p>
    <w:p w14:paraId="198C1AAB" w14:textId="6068C15B" w:rsidR="00952191" w:rsidRPr="00952191" w:rsidRDefault="00952191" w:rsidP="00952191">
      <w:pPr>
        <w:numPr>
          <w:ilvl w:val="0"/>
          <w:numId w:val="3"/>
        </w:numPr>
        <w:spacing w:after="0" w:line="240" w:lineRule="auto"/>
        <w:contextualSpacing/>
        <w:rPr>
          <w:rFonts w:ascii="Arial" w:eastAsia="Times New Roman" w:hAnsi="Arial" w:cs="Arial"/>
          <w:sz w:val="24"/>
          <w:szCs w:val="24"/>
          <w:lang w:val="en-GB"/>
        </w:rPr>
      </w:pPr>
      <w:r w:rsidRPr="00952191">
        <w:rPr>
          <w:rFonts w:ascii="Arial" w:eastAsia="Times New Roman" w:hAnsi="Arial" w:cs="Arial"/>
          <w:sz w:val="24"/>
          <w:szCs w:val="24"/>
          <w:lang w:val="en-GB"/>
        </w:rPr>
        <w:t>Coordinate with fellow WASH</w:t>
      </w:r>
      <w:r w:rsidR="00F51CA5">
        <w:rPr>
          <w:rFonts w:ascii="Arial" w:eastAsia="Times New Roman" w:hAnsi="Arial" w:cs="Arial"/>
          <w:sz w:val="24"/>
          <w:szCs w:val="24"/>
          <w:lang w:val="en-GB"/>
        </w:rPr>
        <w:t xml:space="preserve">, Protection, Gender Justice, Governance </w:t>
      </w:r>
      <w:r w:rsidR="00F51CA5" w:rsidRPr="00952191">
        <w:rPr>
          <w:rFonts w:ascii="Arial" w:eastAsia="Times New Roman" w:hAnsi="Arial" w:cs="Arial"/>
          <w:sz w:val="24"/>
          <w:szCs w:val="24"/>
          <w:lang w:val="en-GB"/>
        </w:rPr>
        <w:t>and</w:t>
      </w:r>
      <w:r w:rsidRPr="00952191">
        <w:rPr>
          <w:rFonts w:ascii="Arial" w:eastAsia="Times New Roman" w:hAnsi="Arial" w:cs="Arial"/>
          <w:sz w:val="24"/>
          <w:szCs w:val="24"/>
          <w:lang w:val="en-GB"/>
        </w:rPr>
        <w:t xml:space="preserve"> programme quality technical colleagues to enhance Oxfam’s one programme approach. </w:t>
      </w:r>
    </w:p>
    <w:p w14:paraId="2EE7E033" w14:textId="77777777" w:rsidR="00952191" w:rsidRPr="00952191" w:rsidRDefault="00952191" w:rsidP="00952191">
      <w:pPr>
        <w:numPr>
          <w:ilvl w:val="0"/>
          <w:numId w:val="3"/>
        </w:numPr>
        <w:spacing w:after="0" w:line="240" w:lineRule="auto"/>
        <w:contextualSpacing/>
        <w:rPr>
          <w:rFonts w:ascii="Arial" w:eastAsia="Times New Roman" w:hAnsi="Arial" w:cs="Arial"/>
          <w:sz w:val="24"/>
          <w:szCs w:val="24"/>
          <w:lang w:val="en-GB"/>
        </w:rPr>
      </w:pPr>
      <w:r w:rsidRPr="00952191">
        <w:rPr>
          <w:rFonts w:ascii="Arial" w:eastAsia="Times New Roman" w:hAnsi="Arial" w:cs="Arial"/>
          <w:sz w:val="24"/>
          <w:szCs w:val="24"/>
          <w:lang w:val="en-GB"/>
        </w:rPr>
        <w:t>Technically monitor FSL programmes (Humanitarian &amp; Development) against, international and Oxfam minimum standards, donor commitments and deliverables</w:t>
      </w:r>
    </w:p>
    <w:p w14:paraId="1090C259" w14:textId="77777777" w:rsidR="00952191" w:rsidRPr="00952191" w:rsidRDefault="00952191" w:rsidP="00952191">
      <w:pPr>
        <w:numPr>
          <w:ilvl w:val="0"/>
          <w:numId w:val="3"/>
        </w:numPr>
        <w:spacing w:after="0" w:line="240" w:lineRule="auto"/>
        <w:contextualSpacing/>
        <w:rPr>
          <w:rFonts w:ascii="Arial" w:eastAsia="Times New Roman" w:hAnsi="Arial" w:cs="Arial"/>
          <w:sz w:val="24"/>
          <w:szCs w:val="24"/>
          <w:lang w:val="en-GB"/>
        </w:rPr>
      </w:pPr>
      <w:r w:rsidRPr="00952191">
        <w:rPr>
          <w:rFonts w:ascii="Arial" w:eastAsia="Times New Roman" w:hAnsi="Arial" w:cs="Arial"/>
          <w:sz w:val="24"/>
          <w:szCs w:val="24"/>
          <w:lang w:val="en-GB"/>
        </w:rPr>
        <w:t>Monitor the overall food security situation in the country through linkages with other actors and stakeholders</w:t>
      </w:r>
    </w:p>
    <w:p w14:paraId="1C7C7E31" w14:textId="3A3C19AC" w:rsidR="00952191" w:rsidRPr="00952191" w:rsidRDefault="00952191" w:rsidP="00952191">
      <w:pPr>
        <w:numPr>
          <w:ilvl w:val="0"/>
          <w:numId w:val="3"/>
        </w:numPr>
        <w:spacing w:after="0" w:line="240" w:lineRule="auto"/>
        <w:contextualSpacing/>
        <w:rPr>
          <w:rFonts w:ascii="Arial" w:eastAsia="Times New Roman" w:hAnsi="Arial" w:cs="Arial"/>
          <w:sz w:val="24"/>
          <w:szCs w:val="24"/>
          <w:lang w:val="en-GB"/>
        </w:rPr>
      </w:pPr>
      <w:r w:rsidRPr="00952191">
        <w:rPr>
          <w:rFonts w:ascii="Arial" w:eastAsia="Times New Roman" w:hAnsi="Arial" w:cs="Arial"/>
          <w:sz w:val="24"/>
          <w:szCs w:val="24"/>
          <w:lang w:val="en-GB"/>
        </w:rPr>
        <w:t>Research and documentation of best practices</w:t>
      </w:r>
      <w:r w:rsidR="00F51CA5">
        <w:rPr>
          <w:rFonts w:ascii="Arial" w:eastAsia="Times New Roman" w:hAnsi="Arial" w:cs="Arial"/>
          <w:sz w:val="24"/>
          <w:szCs w:val="24"/>
          <w:lang w:val="en-GB"/>
        </w:rPr>
        <w:t>, blogs</w:t>
      </w:r>
      <w:r w:rsidRPr="00952191">
        <w:rPr>
          <w:rFonts w:ascii="Arial" w:eastAsia="Times New Roman" w:hAnsi="Arial" w:cs="Arial"/>
          <w:sz w:val="24"/>
          <w:szCs w:val="24"/>
          <w:lang w:val="en-GB"/>
        </w:rPr>
        <w:t xml:space="preserve"> and case studies of Food security &amp; livelihood restoration</w:t>
      </w:r>
      <w:r w:rsidR="00F51CA5">
        <w:rPr>
          <w:rFonts w:ascii="Arial" w:eastAsia="Times New Roman" w:hAnsi="Arial" w:cs="Arial"/>
          <w:sz w:val="24"/>
          <w:szCs w:val="24"/>
          <w:lang w:val="en-GB"/>
        </w:rPr>
        <w:t xml:space="preserve"> </w:t>
      </w:r>
    </w:p>
    <w:p w14:paraId="6F01D791" w14:textId="77777777" w:rsidR="00952191" w:rsidRPr="00952191" w:rsidRDefault="00952191" w:rsidP="00952191">
      <w:pPr>
        <w:numPr>
          <w:ilvl w:val="0"/>
          <w:numId w:val="3"/>
        </w:numPr>
        <w:spacing w:after="0" w:line="240" w:lineRule="auto"/>
        <w:contextualSpacing/>
        <w:rPr>
          <w:rFonts w:ascii="Arial" w:eastAsia="Times New Roman" w:hAnsi="Arial" w:cs="Arial"/>
          <w:sz w:val="24"/>
          <w:szCs w:val="24"/>
          <w:lang w:val="en-GB"/>
        </w:rPr>
      </w:pPr>
      <w:r w:rsidRPr="00952191">
        <w:rPr>
          <w:rFonts w:ascii="Arial" w:eastAsia="Times New Roman" w:hAnsi="Arial" w:cs="Arial"/>
          <w:sz w:val="24"/>
          <w:szCs w:val="24"/>
          <w:lang w:val="en-GB"/>
        </w:rPr>
        <w:t>Keep abreast of contextual challenges that may impact upon food security</w:t>
      </w:r>
    </w:p>
    <w:p w14:paraId="34B7D79A" w14:textId="77777777" w:rsidR="00952191" w:rsidRPr="00952191" w:rsidRDefault="00952191" w:rsidP="00952191">
      <w:pPr>
        <w:numPr>
          <w:ilvl w:val="0"/>
          <w:numId w:val="3"/>
        </w:numPr>
        <w:spacing w:after="0" w:line="240" w:lineRule="auto"/>
        <w:contextualSpacing/>
        <w:rPr>
          <w:rFonts w:ascii="Arial" w:eastAsia="Times New Roman" w:hAnsi="Arial" w:cs="Arial"/>
          <w:sz w:val="24"/>
          <w:szCs w:val="24"/>
          <w:lang w:val="en-GB"/>
        </w:rPr>
      </w:pPr>
      <w:r w:rsidRPr="00952191">
        <w:rPr>
          <w:rFonts w:ascii="Arial" w:eastAsia="Times New Roman" w:hAnsi="Arial" w:cs="Arial"/>
          <w:sz w:val="24"/>
          <w:szCs w:val="24"/>
          <w:lang w:val="en-GB"/>
        </w:rPr>
        <w:t xml:space="preserve">Share information in a collaborative, productive and cooperative manner with others in and outside the organisation. </w:t>
      </w:r>
    </w:p>
    <w:p w14:paraId="0A78F213" w14:textId="2FEEB21F" w:rsidR="00952191" w:rsidRPr="00F51CA5" w:rsidRDefault="00952191" w:rsidP="00F51CA5">
      <w:pPr>
        <w:pStyle w:val="ListParagraph"/>
        <w:numPr>
          <w:ilvl w:val="0"/>
          <w:numId w:val="3"/>
        </w:numPr>
        <w:tabs>
          <w:tab w:val="left" w:pos="-1440"/>
          <w:tab w:val="left" w:pos="-720"/>
        </w:tabs>
        <w:suppressAutoHyphens/>
        <w:spacing w:after="200" w:line="276" w:lineRule="auto"/>
        <w:jc w:val="both"/>
        <w:rPr>
          <w:rFonts w:ascii="Arial" w:hAnsi="Arial" w:cs="Arial"/>
          <w:b/>
          <w:caps/>
          <w:color w:val="000000"/>
          <w:spacing w:val="-2"/>
          <w:sz w:val="24"/>
          <w:szCs w:val="24"/>
        </w:rPr>
      </w:pPr>
      <w:r w:rsidRPr="00F51CA5">
        <w:rPr>
          <w:rFonts w:ascii="Arial" w:eastAsia="Times New Roman" w:hAnsi="Arial" w:cs="Arial"/>
          <w:sz w:val="24"/>
          <w:szCs w:val="24"/>
        </w:rPr>
        <w:t>Contribute to contingency and scenario planning</w:t>
      </w:r>
    </w:p>
    <w:p w14:paraId="73341684" w14:textId="3B6F8332" w:rsidR="00F51CA5" w:rsidRPr="00F51CA5" w:rsidRDefault="00F51CA5" w:rsidP="00F51CA5">
      <w:pPr>
        <w:tabs>
          <w:tab w:val="left" w:pos="-1440"/>
          <w:tab w:val="left" w:pos="-720"/>
        </w:tabs>
        <w:suppressAutoHyphens/>
        <w:spacing w:after="200" w:line="276" w:lineRule="auto"/>
        <w:ind w:left="360"/>
        <w:jc w:val="both"/>
        <w:rPr>
          <w:rFonts w:ascii="Arial" w:hAnsi="Arial" w:cs="Arial"/>
          <w:b/>
          <w:caps/>
          <w:color w:val="000000"/>
          <w:spacing w:val="-2"/>
          <w:sz w:val="24"/>
          <w:szCs w:val="24"/>
        </w:rPr>
      </w:pPr>
    </w:p>
    <w:p w14:paraId="6DAEA330" w14:textId="4B5C5326" w:rsidR="00F51CA5" w:rsidRPr="00F51CA5" w:rsidRDefault="00F51CA5" w:rsidP="00F51CA5">
      <w:pPr>
        <w:pStyle w:val="ListParagraph"/>
        <w:numPr>
          <w:ilvl w:val="0"/>
          <w:numId w:val="3"/>
        </w:numPr>
        <w:tabs>
          <w:tab w:val="left" w:pos="-1440"/>
          <w:tab w:val="left" w:pos="-720"/>
        </w:tabs>
        <w:suppressAutoHyphens/>
        <w:spacing w:after="200" w:line="276" w:lineRule="auto"/>
        <w:jc w:val="both"/>
        <w:rPr>
          <w:rFonts w:ascii="Arial" w:hAnsi="Arial" w:cs="Arial"/>
          <w:b/>
          <w:caps/>
          <w:color w:val="000000"/>
          <w:spacing w:val="-2"/>
          <w:sz w:val="24"/>
          <w:szCs w:val="24"/>
        </w:rPr>
      </w:pPr>
      <w:r>
        <w:rPr>
          <w:rFonts w:ascii="Arial" w:hAnsi="Arial" w:cs="Arial"/>
          <w:b/>
          <w:caps/>
          <w:color w:val="000000"/>
          <w:spacing w:val="-2"/>
          <w:sz w:val="24"/>
          <w:szCs w:val="24"/>
        </w:rPr>
        <w:t xml:space="preserve">Contribute </w:t>
      </w:r>
    </w:p>
    <w:p w14:paraId="1BDA3B77" w14:textId="77777777" w:rsidR="00952191" w:rsidRPr="00DF5818" w:rsidRDefault="00952191" w:rsidP="00952191">
      <w:pPr>
        <w:spacing w:after="200" w:line="276" w:lineRule="auto"/>
        <w:jc w:val="both"/>
        <w:rPr>
          <w:rFonts w:ascii="Arial" w:hAnsi="Arial" w:cs="Arial"/>
          <w:b/>
          <w:sz w:val="24"/>
          <w:szCs w:val="24"/>
        </w:rPr>
      </w:pPr>
      <w:r w:rsidRPr="00DF5818">
        <w:rPr>
          <w:rFonts w:ascii="Arial" w:hAnsi="Arial" w:cs="Arial"/>
          <w:b/>
          <w:sz w:val="24"/>
          <w:szCs w:val="24"/>
        </w:rPr>
        <w:t>SKILLS AND COMPETENCES:</w:t>
      </w:r>
    </w:p>
    <w:p w14:paraId="253C85B9" w14:textId="2BB3D010" w:rsidR="00952191" w:rsidRPr="00952191" w:rsidRDefault="00952191" w:rsidP="00952191">
      <w:pPr>
        <w:jc w:val="both"/>
        <w:rPr>
          <w:rFonts w:ascii="Arial" w:hAnsi="Arial" w:cs="Arial"/>
          <w:b/>
          <w:sz w:val="20"/>
        </w:rPr>
      </w:pPr>
      <w:r w:rsidRPr="00521160">
        <w:rPr>
          <w:rFonts w:ascii="Arial" w:hAnsi="Arial" w:cs="Arial"/>
          <w:b/>
          <w:sz w:val="20"/>
        </w:rPr>
        <w:t xml:space="preserve">SKILLS AND COMPETENCIES: </w:t>
      </w:r>
    </w:p>
    <w:p w14:paraId="1DE2D331" w14:textId="77777777" w:rsidR="00952191" w:rsidRPr="00952191" w:rsidRDefault="00952191" w:rsidP="00952191">
      <w:pPr>
        <w:numPr>
          <w:ilvl w:val="0"/>
          <w:numId w:val="6"/>
        </w:numPr>
        <w:spacing w:after="0" w:line="240" w:lineRule="auto"/>
        <w:jc w:val="both"/>
        <w:rPr>
          <w:rFonts w:ascii="Arial" w:hAnsi="Arial" w:cs="Arial"/>
          <w:bCs/>
          <w:sz w:val="24"/>
          <w:szCs w:val="24"/>
        </w:rPr>
      </w:pPr>
      <w:r w:rsidRPr="00952191">
        <w:rPr>
          <w:rFonts w:ascii="Arial" w:hAnsi="Arial" w:cs="Arial"/>
          <w:bCs/>
          <w:sz w:val="24"/>
          <w:szCs w:val="24"/>
        </w:rPr>
        <w:t xml:space="preserve">Advanced degree in any discipline related to Food Security and Livelihood. </w:t>
      </w:r>
    </w:p>
    <w:p w14:paraId="7CD58DCE" w14:textId="2959B261" w:rsidR="00F51CA5" w:rsidRPr="00952191" w:rsidRDefault="00F51CA5" w:rsidP="00F51CA5">
      <w:pPr>
        <w:numPr>
          <w:ilvl w:val="0"/>
          <w:numId w:val="6"/>
        </w:numPr>
        <w:spacing w:after="0" w:line="240" w:lineRule="auto"/>
        <w:jc w:val="both"/>
        <w:rPr>
          <w:rFonts w:ascii="Arial" w:hAnsi="Arial" w:cs="Arial"/>
          <w:bCs/>
          <w:sz w:val="24"/>
          <w:szCs w:val="24"/>
        </w:rPr>
      </w:pPr>
      <w:r w:rsidRPr="00952191">
        <w:rPr>
          <w:rFonts w:ascii="Arial" w:hAnsi="Arial" w:cs="Arial"/>
          <w:bCs/>
          <w:sz w:val="24"/>
          <w:szCs w:val="24"/>
        </w:rPr>
        <w:t>Flexibility</w:t>
      </w:r>
      <w:r>
        <w:rPr>
          <w:rFonts w:ascii="Arial" w:hAnsi="Arial" w:cs="Arial"/>
          <w:bCs/>
          <w:sz w:val="24"/>
          <w:szCs w:val="24"/>
        </w:rPr>
        <w:t xml:space="preserve"> and </w:t>
      </w:r>
      <w:r w:rsidRPr="00952191">
        <w:rPr>
          <w:rFonts w:ascii="Arial" w:hAnsi="Arial" w:cs="Arial"/>
          <w:bCs/>
          <w:sz w:val="24"/>
          <w:szCs w:val="24"/>
        </w:rPr>
        <w:t>willingness to travel and work in difficult circumstances.</w:t>
      </w:r>
    </w:p>
    <w:p w14:paraId="21CCAF22" w14:textId="66D8018A" w:rsidR="00952191" w:rsidRPr="00952191" w:rsidRDefault="00952191" w:rsidP="00952191">
      <w:pPr>
        <w:numPr>
          <w:ilvl w:val="0"/>
          <w:numId w:val="6"/>
        </w:numPr>
        <w:spacing w:after="0" w:line="240" w:lineRule="auto"/>
        <w:jc w:val="both"/>
        <w:rPr>
          <w:rFonts w:ascii="Arial" w:hAnsi="Arial" w:cs="Arial"/>
          <w:bCs/>
          <w:sz w:val="24"/>
          <w:szCs w:val="24"/>
        </w:rPr>
      </w:pPr>
      <w:r w:rsidRPr="00952191">
        <w:rPr>
          <w:rFonts w:ascii="Arial" w:hAnsi="Arial" w:cs="Arial"/>
          <w:bCs/>
          <w:sz w:val="24"/>
          <w:szCs w:val="24"/>
        </w:rPr>
        <w:t>Strong initiative and assertiveness</w:t>
      </w:r>
      <w:r w:rsidR="00F51CA5">
        <w:rPr>
          <w:rFonts w:ascii="Arial" w:hAnsi="Arial" w:cs="Arial"/>
          <w:bCs/>
          <w:sz w:val="24"/>
          <w:szCs w:val="24"/>
        </w:rPr>
        <w:t xml:space="preserve"> and ability to work across sectors and boundaries</w:t>
      </w:r>
    </w:p>
    <w:p w14:paraId="446764E6" w14:textId="77777777" w:rsidR="00952191" w:rsidRPr="00952191" w:rsidRDefault="00952191" w:rsidP="00952191">
      <w:pPr>
        <w:numPr>
          <w:ilvl w:val="0"/>
          <w:numId w:val="6"/>
        </w:numPr>
        <w:spacing w:after="0" w:line="240" w:lineRule="auto"/>
        <w:jc w:val="both"/>
        <w:rPr>
          <w:rFonts w:ascii="Arial" w:hAnsi="Arial" w:cs="Arial"/>
          <w:bCs/>
          <w:sz w:val="24"/>
          <w:szCs w:val="24"/>
        </w:rPr>
      </w:pPr>
      <w:r w:rsidRPr="00952191">
        <w:rPr>
          <w:rFonts w:ascii="Arial" w:hAnsi="Arial" w:cs="Arial"/>
          <w:bCs/>
          <w:sz w:val="24"/>
          <w:szCs w:val="24"/>
        </w:rPr>
        <w:t>Experience in management of FSL projects in a complex humanitarian environment with an international or multinational organisation</w:t>
      </w:r>
    </w:p>
    <w:p w14:paraId="4D969236" w14:textId="77777777" w:rsidR="00952191" w:rsidRPr="00952191" w:rsidRDefault="00952191" w:rsidP="00952191">
      <w:pPr>
        <w:numPr>
          <w:ilvl w:val="0"/>
          <w:numId w:val="6"/>
        </w:numPr>
        <w:spacing w:after="0" w:line="240" w:lineRule="auto"/>
        <w:jc w:val="both"/>
        <w:rPr>
          <w:rFonts w:ascii="Arial" w:hAnsi="Arial" w:cs="Arial"/>
          <w:bCs/>
          <w:sz w:val="24"/>
          <w:szCs w:val="24"/>
        </w:rPr>
      </w:pPr>
      <w:r w:rsidRPr="00952191">
        <w:rPr>
          <w:rFonts w:ascii="Arial" w:hAnsi="Arial" w:cs="Arial"/>
          <w:bCs/>
          <w:sz w:val="24"/>
          <w:szCs w:val="24"/>
        </w:rPr>
        <w:t>Sensitivity, diplomacy, tact, good communication skills, and ability to remain calm under pressure.</w:t>
      </w:r>
    </w:p>
    <w:p w14:paraId="1229162B" w14:textId="57C22BC7" w:rsidR="00952191" w:rsidRPr="00F51CA5" w:rsidRDefault="00F51CA5" w:rsidP="00952191">
      <w:pPr>
        <w:numPr>
          <w:ilvl w:val="0"/>
          <w:numId w:val="6"/>
        </w:numPr>
        <w:spacing w:after="0" w:line="240" w:lineRule="auto"/>
        <w:jc w:val="both"/>
        <w:rPr>
          <w:rFonts w:ascii="Arial" w:hAnsi="Arial" w:cs="Arial"/>
          <w:bCs/>
          <w:sz w:val="24"/>
          <w:szCs w:val="24"/>
        </w:rPr>
      </w:pPr>
      <w:r w:rsidRPr="00F51CA5">
        <w:rPr>
          <w:rFonts w:ascii="Arial" w:hAnsi="Arial" w:cs="Arial"/>
          <w:bCs/>
          <w:sz w:val="24"/>
          <w:szCs w:val="24"/>
        </w:rPr>
        <w:t>Well-developed</w:t>
      </w:r>
      <w:r w:rsidR="00952191" w:rsidRPr="00F51CA5">
        <w:rPr>
          <w:rFonts w:ascii="Arial" w:hAnsi="Arial" w:cs="Arial"/>
          <w:bCs/>
          <w:sz w:val="24"/>
          <w:szCs w:val="24"/>
        </w:rPr>
        <w:t xml:space="preserve"> interpersonal and team skills</w:t>
      </w:r>
      <w:r w:rsidRPr="00F51CA5">
        <w:rPr>
          <w:rFonts w:ascii="Arial" w:hAnsi="Arial" w:cs="Arial"/>
          <w:bCs/>
          <w:sz w:val="24"/>
          <w:szCs w:val="24"/>
        </w:rPr>
        <w:t xml:space="preserve"> with the ability to </w:t>
      </w:r>
      <w:r w:rsidR="00952191" w:rsidRPr="00F51CA5">
        <w:rPr>
          <w:rFonts w:ascii="Arial" w:hAnsi="Arial" w:cs="Arial"/>
          <w:bCs/>
          <w:sz w:val="24"/>
          <w:szCs w:val="24"/>
        </w:rPr>
        <w:t xml:space="preserve">work with people at managerial and senior government levels. </w:t>
      </w:r>
    </w:p>
    <w:p w14:paraId="4D442AAA" w14:textId="77777777" w:rsidR="00952191" w:rsidRPr="00952191" w:rsidRDefault="00952191" w:rsidP="00952191">
      <w:pPr>
        <w:numPr>
          <w:ilvl w:val="0"/>
          <w:numId w:val="6"/>
        </w:numPr>
        <w:spacing w:after="0" w:line="240" w:lineRule="auto"/>
        <w:jc w:val="both"/>
        <w:rPr>
          <w:rFonts w:ascii="Arial" w:hAnsi="Arial" w:cs="Arial"/>
          <w:bCs/>
          <w:sz w:val="24"/>
          <w:szCs w:val="24"/>
        </w:rPr>
      </w:pPr>
      <w:r w:rsidRPr="00952191">
        <w:rPr>
          <w:rFonts w:ascii="Arial" w:hAnsi="Arial" w:cs="Arial"/>
          <w:bCs/>
          <w:sz w:val="24"/>
          <w:szCs w:val="24"/>
        </w:rPr>
        <w:t>The ability to present concise reports, sometimes a short notice</w:t>
      </w:r>
    </w:p>
    <w:p w14:paraId="4B259AB1" w14:textId="77777777" w:rsidR="00952191" w:rsidRPr="00952191" w:rsidRDefault="00952191" w:rsidP="00952191">
      <w:pPr>
        <w:numPr>
          <w:ilvl w:val="0"/>
          <w:numId w:val="6"/>
        </w:numPr>
        <w:spacing w:after="0" w:line="240" w:lineRule="auto"/>
        <w:jc w:val="both"/>
        <w:rPr>
          <w:rFonts w:ascii="Arial" w:hAnsi="Arial" w:cs="Arial"/>
          <w:bCs/>
          <w:sz w:val="24"/>
          <w:szCs w:val="24"/>
        </w:rPr>
      </w:pPr>
      <w:r w:rsidRPr="00952191">
        <w:rPr>
          <w:rFonts w:ascii="Arial" w:hAnsi="Arial" w:cs="Arial"/>
          <w:bCs/>
          <w:sz w:val="24"/>
          <w:szCs w:val="24"/>
        </w:rPr>
        <w:t xml:space="preserve">Ability to coordinate activities with other agencies, build and maintain positive working relationships. </w:t>
      </w:r>
    </w:p>
    <w:p w14:paraId="7CAC5775" w14:textId="77777777" w:rsidR="00952191" w:rsidRPr="00952191" w:rsidRDefault="00952191" w:rsidP="00952191">
      <w:pPr>
        <w:numPr>
          <w:ilvl w:val="0"/>
          <w:numId w:val="6"/>
        </w:numPr>
        <w:spacing w:after="0" w:line="240" w:lineRule="auto"/>
        <w:jc w:val="both"/>
        <w:rPr>
          <w:rFonts w:ascii="Arial" w:hAnsi="Arial" w:cs="Arial"/>
          <w:bCs/>
          <w:sz w:val="24"/>
          <w:szCs w:val="24"/>
        </w:rPr>
      </w:pPr>
      <w:r w:rsidRPr="00952191">
        <w:rPr>
          <w:rFonts w:ascii="Arial" w:hAnsi="Arial" w:cs="Arial"/>
          <w:bCs/>
          <w:sz w:val="24"/>
          <w:szCs w:val="24"/>
        </w:rPr>
        <w:t>Ability to understand complex security situations and adjust operations accordingly.</w:t>
      </w:r>
    </w:p>
    <w:p w14:paraId="7AA41791" w14:textId="77777777" w:rsidR="00952191" w:rsidRPr="00952191" w:rsidRDefault="00952191" w:rsidP="00952191">
      <w:pPr>
        <w:numPr>
          <w:ilvl w:val="0"/>
          <w:numId w:val="6"/>
        </w:numPr>
        <w:spacing w:after="0" w:line="240" w:lineRule="auto"/>
        <w:jc w:val="both"/>
        <w:rPr>
          <w:rFonts w:ascii="Arial" w:hAnsi="Arial" w:cs="Arial"/>
          <w:bCs/>
          <w:sz w:val="24"/>
          <w:szCs w:val="24"/>
        </w:rPr>
      </w:pPr>
      <w:r w:rsidRPr="00952191">
        <w:rPr>
          <w:rFonts w:ascii="Arial" w:hAnsi="Arial" w:cs="Arial"/>
          <w:bCs/>
          <w:sz w:val="24"/>
          <w:szCs w:val="24"/>
        </w:rPr>
        <w:t>Experience in monitoring and evaluation of humanitarian programmes</w:t>
      </w:r>
    </w:p>
    <w:p w14:paraId="339014A5" w14:textId="77777777" w:rsidR="00952191" w:rsidRPr="00952191" w:rsidRDefault="00952191" w:rsidP="00952191">
      <w:pPr>
        <w:numPr>
          <w:ilvl w:val="0"/>
          <w:numId w:val="6"/>
        </w:numPr>
        <w:spacing w:after="0" w:line="240" w:lineRule="auto"/>
        <w:jc w:val="both"/>
        <w:rPr>
          <w:rFonts w:ascii="Arial" w:hAnsi="Arial" w:cs="Arial"/>
          <w:bCs/>
          <w:sz w:val="24"/>
          <w:szCs w:val="24"/>
        </w:rPr>
      </w:pPr>
      <w:r w:rsidRPr="00952191">
        <w:rPr>
          <w:rFonts w:ascii="Arial" w:hAnsi="Arial" w:cs="Arial"/>
          <w:bCs/>
          <w:sz w:val="24"/>
          <w:szCs w:val="24"/>
        </w:rPr>
        <w:lastRenderedPageBreak/>
        <w:t>Good understanding of humanitarian protection standard, Sphere Minimum Standards, gender issues and Code of conduct as relevant to food distribution activities.</w:t>
      </w:r>
    </w:p>
    <w:p w14:paraId="3974DF0D" w14:textId="0E6563D5" w:rsidR="00952191" w:rsidRPr="00952191" w:rsidRDefault="00952191" w:rsidP="00952191">
      <w:pPr>
        <w:numPr>
          <w:ilvl w:val="0"/>
          <w:numId w:val="6"/>
        </w:numPr>
        <w:spacing w:after="0" w:line="240" w:lineRule="auto"/>
        <w:jc w:val="both"/>
        <w:rPr>
          <w:rFonts w:ascii="Arial" w:hAnsi="Arial" w:cs="Arial"/>
          <w:bCs/>
          <w:sz w:val="24"/>
          <w:szCs w:val="24"/>
        </w:rPr>
      </w:pPr>
      <w:r w:rsidRPr="00952191">
        <w:rPr>
          <w:rFonts w:ascii="Arial" w:hAnsi="Arial" w:cs="Arial"/>
          <w:bCs/>
          <w:sz w:val="24"/>
          <w:szCs w:val="24"/>
        </w:rPr>
        <w:t>A commitment to the aims and objectives of Oxfam</w:t>
      </w:r>
      <w:r w:rsidR="00F51CA5">
        <w:rPr>
          <w:rFonts w:ascii="Arial" w:hAnsi="Arial" w:cs="Arial"/>
          <w:bCs/>
          <w:sz w:val="24"/>
          <w:szCs w:val="24"/>
        </w:rPr>
        <w:t xml:space="preserve">; in promoting and role modelling Oxfam values </w:t>
      </w:r>
    </w:p>
    <w:p w14:paraId="539DB8C8" w14:textId="77777777" w:rsidR="00952191" w:rsidRPr="00952191" w:rsidRDefault="00952191" w:rsidP="00952191">
      <w:pPr>
        <w:numPr>
          <w:ilvl w:val="0"/>
          <w:numId w:val="6"/>
        </w:numPr>
        <w:spacing w:after="0" w:line="240" w:lineRule="auto"/>
        <w:jc w:val="both"/>
        <w:rPr>
          <w:rFonts w:ascii="Arial" w:hAnsi="Arial" w:cs="Arial"/>
          <w:bCs/>
          <w:sz w:val="24"/>
          <w:szCs w:val="24"/>
        </w:rPr>
      </w:pPr>
      <w:r w:rsidRPr="00952191">
        <w:rPr>
          <w:rFonts w:ascii="Arial" w:hAnsi="Arial" w:cs="Arial"/>
          <w:bCs/>
          <w:sz w:val="24"/>
          <w:szCs w:val="24"/>
        </w:rPr>
        <w:t>Demonstrated experience of integrated gender and diversity issues into humanitarian programmes.</w:t>
      </w:r>
    </w:p>
    <w:p w14:paraId="64C6C04C" w14:textId="77777777" w:rsidR="00952191" w:rsidRPr="00952191" w:rsidRDefault="00952191" w:rsidP="00952191">
      <w:pPr>
        <w:numPr>
          <w:ilvl w:val="0"/>
          <w:numId w:val="6"/>
        </w:numPr>
        <w:spacing w:after="0" w:line="240" w:lineRule="auto"/>
        <w:jc w:val="both"/>
        <w:rPr>
          <w:rFonts w:ascii="Arial" w:hAnsi="Arial" w:cs="Arial"/>
          <w:bCs/>
          <w:sz w:val="24"/>
          <w:szCs w:val="24"/>
        </w:rPr>
      </w:pPr>
      <w:r w:rsidRPr="00952191">
        <w:rPr>
          <w:rFonts w:ascii="Arial" w:hAnsi="Arial" w:cs="Arial"/>
          <w:bCs/>
          <w:sz w:val="24"/>
          <w:szCs w:val="24"/>
        </w:rPr>
        <w:t xml:space="preserve">Strong oral and written communication skills in English </w:t>
      </w:r>
    </w:p>
    <w:p w14:paraId="37CC162D" w14:textId="77777777" w:rsidR="00952191" w:rsidRPr="00952191" w:rsidRDefault="00952191" w:rsidP="00952191">
      <w:pPr>
        <w:numPr>
          <w:ilvl w:val="0"/>
          <w:numId w:val="6"/>
        </w:numPr>
        <w:spacing w:after="0" w:line="240" w:lineRule="auto"/>
        <w:jc w:val="both"/>
        <w:rPr>
          <w:rFonts w:ascii="Arial" w:hAnsi="Arial" w:cs="Arial"/>
          <w:sz w:val="24"/>
          <w:szCs w:val="24"/>
        </w:rPr>
      </w:pPr>
      <w:r w:rsidRPr="00952191">
        <w:rPr>
          <w:rFonts w:ascii="Arial" w:hAnsi="Arial" w:cs="Arial"/>
          <w:bCs/>
          <w:sz w:val="24"/>
          <w:szCs w:val="24"/>
        </w:rPr>
        <w:t>Computer literacy</w:t>
      </w:r>
    </w:p>
    <w:p w14:paraId="2B7B8BC6" w14:textId="77777777" w:rsidR="00952191" w:rsidRPr="00952191" w:rsidRDefault="00952191" w:rsidP="00952191">
      <w:pPr>
        <w:pStyle w:val="bullet03"/>
        <w:numPr>
          <w:ilvl w:val="0"/>
          <w:numId w:val="0"/>
        </w:numPr>
        <w:tabs>
          <w:tab w:val="left" w:pos="360"/>
        </w:tabs>
        <w:spacing w:after="0"/>
        <w:jc w:val="both"/>
        <w:rPr>
          <w:szCs w:val="24"/>
        </w:rPr>
      </w:pPr>
    </w:p>
    <w:p w14:paraId="3DADF316" w14:textId="77777777" w:rsidR="00952191" w:rsidRPr="00952191" w:rsidRDefault="00952191" w:rsidP="00952191">
      <w:pPr>
        <w:pStyle w:val="bullet01"/>
        <w:numPr>
          <w:ilvl w:val="0"/>
          <w:numId w:val="0"/>
        </w:numPr>
        <w:rPr>
          <w:b/>
          <w:bCs w:val="0"/>
        </w:rPr>
      </w:pPr>
      <w:r w:rsidRPr="00952191">
        <w:rPr>
          <w:b/>
          <w:bCs w:val="0"/>
        </w:rPr>
        <w:t>Desirable:</w:t>
      </w:r>
    </w:p>
    <w:p w14:paraId="555369C2" w14:textId="77777777" w:rsidR="00952191" w:rsidRPr="00952191" w:rsidRDefault="00952191" w:rsidP="00952191">
      <w:pPr>
        <w:numPr>
          <w:ilvl w:val="0"/>
          <w:numId w:val="6"/>
        </w:numPr>
        <w:spacing w:after="0" w:line="240" w:lineRule="auto"/>
        <w:jc w:val="both"/>
        <w:rPr>
          <w:rFonts w:ascii="Arial" w:hAnsi="Arial" w:cs="Arial"/>
          <w:bCs/>
          <w:sz w:val="24"/>
          <w:szCs w:val="24"/>
        </w:rPr>
      </w:pPr>
      <w:r w:rsidRPr="00952191">
        <w:rPr>
          <w:rFonts w:ascii="Arial" w:hAnsi="Arial" w:cs="Arial"/>
          <w:bCs/>
          <w:sz w:val="24"/>
          <w:szCs w:val="24"/>
        </w:rPr>
        <w:t>Experience with food security, livelihood, community mobilisation and protection are highly desirable</w:t>
      </w:r>
    </w:p>
    <w:p w14:paraId="28BB3801" w14:textId="6FC019C4" w:rsidR="00952191" w:rsidRDefault="00952191" w:rsidP="00952191">
      <w:pPr>
        <w:numPr>
          <w:ilvl w:val="0"/>
          <w:numId w:val="6"/>
        </w:numPr>
        <w:spacing w:after="0" w:line="240" w:lineRule="auto"/>
        <w:jc w:val="both"/>
        <w:rPr>
          <w:rFonts w:ascii="Arial" w:hAnsi="Arial" w:cs="Arial"/>
          <w:bCs/>
          <w:sz w:val="24"/>
          <w:szCs w:val="24"/>
        </w:rPr>
      </w:pPr>
      <w:r w:rsidRPr="00952191">
        <w:rPr>
          <w:rFonts w:ascii="Arial" w:hAnsi="Arial" w:cs="Arial"/>
          <w:bCs/>
          <w:sz w:val="24"/>
          <w:szCs w:val="24"/>
        </w:rPr>
        <w:t>Experience working in South Sudan advantageous</w:t>
      </w:r>
      <w:r>
        <w:rPr>
          <w:rFonts w:ascii="Arial" w:hAnsi="Arial" w:cs="Arial"/>
          <w:bCs/>
          <w:sz w:val="24"/>
          <w:szCs w:val="24"/>
        </w:rPr>
        <w:t>.</w:t>
      </w:r>
    </w:p>
    <w:p w14:paraId="37A9633F" w14:textId="77777777" w:rsidR="00952191" w:rsidRPr="00DF5818" w:rsidRDefault="00952191" w:rsidP="00F51CA5">
      <w:pPr>
        <w:spacing w:after="0" w:line="240" w:lineRule="auto"/>
        <w:ind w:left="720"/>
        <w:jc w:val="both"/>
        <w:rPr>
          <w:rFonts w:ascii="Arial" w:hAnsi="Arial" w:cs="Arial"/>
          <w:bCs/>
          <w:sz w:val="24"/>
          <w:szCs w:val="24"/>
        </w:rPr>
      </w:pPr>
    </w:p>
    <w:p w14:paraId="316038A9" w14:textId="77777777" w:rsidR="00952191" w:rsidRPr="00DF5818" w:rsidRDefault="00952191" w:rsidP="00952191">
      <w:pPr>
        <w:spacing w:after="0" w:line="240" w:lineRule="auto"/>
        <w:jc w:val="both"/>
        <w:rPr>
          <w:rFonts w:ascii="Arial" w:eastAsia="Times New Roman" w:hAnsi="Arial" w:cs="Arial"/>
          <w:b/>
          <w:sz w:val="24"/>
          <w:szCs w:val="24"/>
          <w:lang w:val="en-GB"/>
        </w:rPr>
      </w:pPr>
      <w:r w:rsidRPr="00DF5818">
        <w:rPr>
          <w:rFonts w:ascii="Arial" w:eastAsia="Times New Roman" w:hAnsi="Arial" w:cs="Arial"/>
          <w:b/>
          <w:sz w:val="24"/>
          <w:szCs w:val="24"/>
          <w:lang w:val="en-GB"/>
        </w:rPr>
        <w:t xml:space="preserve">Deadline for submission of applications is </w:t>
      </w:r>
      <w:r>
        <w:rPr>
          <w:rFonts w:ascii="Arial" w:eastAsia="Times New Roman" w:hAnsi="Arial" w:cs="Arial"/>
          <w:b/>
          <w:sz w:val="24"/>
          <w:szCs w:val="24"/>
          <w:lang w:val="en-GB"/>
        </w:rPr>
        <w:t>21</w:t>
      </w:r>
      <w:r w:rsidRPr="00DF5818">
        <w:rPr>
          <w:rFonts w:ascii="Arial" w:eastAsia="Times New Roman" w:hAnsi="Arial" w:cs="Arial"/>
          <w:b/>
          <w:sz w:val="24"/>
          <w:szCs w:val="24"/>
          <w:lang w:val="en-GB"/>
        </w:rPr>
        <w:t xml:space="preserve"> February 2020. Interested Applicants should send soft copies of their CVs and Cover letters to </w:t>
      </w:r>
      <w:hyperlink r:id="rId7" w:history="1">
        <w:r w:rsidRPr="00DF5818">
          <w:rPr>
            <w:rFonts w:ascii="Arial" w:eastAsia="Times New Roman" w:hAnsi="Arial" w:cs="Arial"/>
            <w:color w:val="0563C1" w:themeColor="hyperlink"/>
            <w:sz w:val="24"/>
            <w:szCs w:val="24"/>
            <w:u w:val="single"/>
          </w:rPr>
          <w:t>Hrsouthsudan@oxfam.org.uk</w:t>
        </w:r>
      </w:hyperlink>
      <w:r w:rsidRPr="00DF5818">
        <w:rPr>
          <w:rFonts w:ascii="Arial" w:eastAsia="Times New Roman" w:hAnsi="Arial" w:cs="Arial"/>
          <w:b/>
          <w:sz w:val="24"/>
          <w:szCs w:val="24"/>
          <w:lang w:val="en-GB"/>
        </w:rPr>
        <w:t xml:space="preserve">. </w:t>
      </w:r>
    </w:p>
    <w:p w14:paraId="536A6B02" w14:textId="77777777" w:rsidR="00952191" w:rsidRPr="00DF5818" w:rsidRDefault="00952191" w:rsidP="00952191">
      <w:pPr>
        <w:spacing w:after="0" w:line="240" w:lineRule="auto"/>
        <w:jc w:val="both"/>
        <w:rPr>
          <w:rFonts w:ascii="Arial" w:eastAsia="Times New Roman" w:hAnsi="Arial" w:cs="Arial"/>
          <w:b/>
          <w:sz w:val="24"/>
          <w:szCs w:val="24"/>
          <w:lang w:val="en-GB"/>
        </w:rPr>
      </w:pPr>
    </w:p>
    <w:p w14:paraId="34980DBC" w14:textId="77777777" w:rsidR="00952191" w:rsidRPr="00DF5818" w:rsidRDefault="00952191" w:rsidP="00952191">
      <w:pPr>
        <w:spacing w:after="0" w:line="240" w:lineRule="auto"/>
        <w:jc w:val="both"/>
        <w:rPr>
          <w:rFonts w:ascii="Arial" w:eastAsia="Times New Roman" w:hAnsi="Arial" w:cs="Arial"/>
          <w:b/>
          <w:sz w:val="24"/>
          <w:szCs w:val="24"/>
          <w:lang w:val="en-GB"/>
        </w:rPr>
      </w:pPr>
      <w:r w:rsidRPr="00DF5818">
        <w:rPr>
          <w:rFonts w:ascii="Arial" w:eastAsia="Times New Roman" w:hAnsi="Arial" w:cs="Arial"/>
          <w:b/>
          <w:sz w:val="24"/>
          <w:szCs w:val="24"/>
          <w:lang w:val="en-GB"/>
        </w:rPr>
        <w:t>NB: Female candidates are strongly encouraged to apply.</w:t>
      </w:r>
    </w:p>
    <w:p w14:paraId="4853AF40" w14:textId="77777777" w:rsidR="00952191" w:rsidRPr="00DF5818" w:rsidRDefault="00952191" w:rsidP="00952191">
      <w:pPr>
        <w:spacing w:after="0" w:line="240" w:lineRule="auto"/>
        <w:jc w:val="both"/>
        <w:rPr>
          <w:rFonts w:ascii="Arial" w:eastAsia="Times New Roman" w:hAnsi="Arial" w:cs="Arial"/>
          <w:b/>
          <w:sz w:val="24"/>
          <w:szCs w:val="24"/>
          <w:lang w:val="en-GB"/>
        </w:rPr>
      </w:pPr>
    </w:p>
    <w:p w14:paraId="4D770ECE" w14:textId="77777777" w:rsidR="00952191" w:rsidRPr="00DF5818" w:rsidRDefault="00952191" w:rsidP="00952191">
      <w:pPr>
        <w:spacing w:after="0" w:line="240" w:lineRule="auto"/>
        <w:jc w:val="both"/>
        <w:rPr>
          <w:rFonts w:ascii="Arial" w:eastAsia="Times New Roman" w:hAnsi="Arial" w:cs="Arial"/>
          <w:b/>
          <w:sz w:val="24"/>
          <w:szCs w:val="24"/>
          <w:lang w:val="en-GB"/>
        </w:rPr>
      </w:pPr>
      <w:r w:rsidRPr="00DF5818">
        <w:rPr>
          <w:rFonts w:ascii="Arial" w:hAnsi="Arial" w:cs="Arial"/>
          <w:b/>
          <w:bCs/>
          <w:sz w:val="24"/>
          <w:szCs w:val="24"/>
        </w:rPr>
        <w:t xml:space="preserve">Oxfam is committed to preventing any type of unwanted behaviour at work including sexual harassment, exploitation and abuse, lack of integrity and financial misconduct; and committed to promoting the welfare of children, young people, adults and beneficiaries with whom Oxfam GB engages. Oxfam expects all staff and volunteers to share this commitment through our code of conduct. We place a high priority on ensuring that only those who share and demonstrate our </w:t>
      </w:r>
      <w:hyperlink r:id="rId8" w:history="1">
        <w:r w:rsidRPr="00DF5818">
          <w:rPr>
            <w:rFonts w:ascii="Arial" w:hAnsi="Arial" w:cs="Arial"/>
            <w:b/>
            <w:bCs/>
            <w:color w:val="0000FF"/>
            <w:sz w:val="24"/>
            <w:szCs w:val="24"/>
            <w:u w:val="single"/>
          </w:rPr>
          <w:t>values</w:t>
        </w:r>
      </w:hyperlink>
      <w:r w:rsidRPr="00DF5818">
        <w:rPr>
          <w:rFonts w:ascii="Arial" w:hAnsi="Arial" w:cs="Arial"/>
          <w:b/>
          <w:bCs/>
          <w:sz w:val="24"/>
          <w:szCs w:val="24"/>
        </w:rPr>
        <w:t xml:space="preserve"> are recruited to work for us.</w:t>
      </w:r>
    </w:p>
    <w:p w14:paraId="6B7FC588" w14:textId="77777777" w:rsidR="00952191" w:rsidRPr="00DF5818" w:rsidRDefault="00952191" w:rsidP="00952191">
      <w:pPr>
        <w:spacing w:after="0" w:line="240" w:lineRule="auto"/>
        <w:jc w:val="both"/>
        <w:rPr>
          <w:rFonts w:ascii="Arial" w:eastAsia="Times New Roman" w:hAnsi="Arial" w:cs="Arial"/>
          <w:b/>
          <w:sz w:val="24"/>
          <w:szCs w:val="24"/>
          <w:lang w:val="en-GB"/>
        </w:rPr>
      </w:pPr>
    </w:p>
    <w:p w14:paraId="1FC9E44D" w14:textId="77777777" w:rsidR="00952191" w:rsidRPr="00DF5818" w:rsidRDefault="00952191" w:rsidP="00952191">
      <w:pPr>
        <w:autoSpaceDE w:val="0"/>
        <w:autoSpaceDN w:val="0"/>
        <w:adjustRightInd w:val="0"/>
        <w:spacing w:after="0" w:line="240" w:lineRule="auto"/>
        <w:rPr>
          <w:rFonts w:ascii="Arial" w:hAnsi="Arial" w:cs="Arial"/>
          <w:b/>
          <w:bCs/>
          <w:i/>
          <w:iCs/>
          <w:color w:val="7030A0"/>
          <w:sz w:val="24"/>
          <w:szCs w:val="24"/>
        </w:rPr>
      </w:pPr>
      <w:r w:rsidRPr="00DF5818">
        <w:rPr>
          <w:rFonts w:ascii="Arial" w:hAnsi="Arial" w:cs="Arial"/>
          <w:b/>
          <w:bCs/>
          <w:i/>
          <w:iCs/>
          <w:color w:val="7030A0"/>
          <w:sz w:val="24"/>
          <w:szCs w:val="24"/>
        </w:rPr>
        <w:t xml:space="preserve">Oxfam is committed to safeguarding and promoting the welfare of children, young people and adults and expects all staff and volunteers to share this commitment. </w:t>
      </w:r>
      <w:r w:rsidRPr="00DF5818">
        <w:rPr>
          <w:rFonts w:ascii="Arial" w:eastAsia="Times New Roman" w:hAnsi="Arial" w:cs="Arial"/>
          <w:b/>
          <w:bCs/>
          <w:i/>
          <w:iCs/>
          <w:color w:val="7030A0"/>
          <w:sz w:val="24"/>
          <w:szCs w:val="24"/>
        </w:rPr>
        <w:t xml:space="preserve">Oxfam expects all staff and volunteers to share this commitment through our code of conduct. </w:t>
      </w:r>
      <w:r w:rsidRPr="00DF5818">
        <w:rPr>
          <w:rFonts w:ascii="Arial" w:hAnsi="Arial" w:cs="Arial"/>
          <w:b/>
          <w:bCs/>
          <w:i/>
          <w:iCs/>
          <w:color w:val="7030A0"/>
          <w:sz w:val="24"/>
          <w:szCs w:val="24"/>
        </w:rPr>
        <w:t>We will do everything possible to ensure that only those that are suitable to work within our values are recruited to work for us. This post is subject to a range of screening checks.</w:t>
      </w:r>
    </w:p>
    <w:p w14:paraId="67638781" w14:textId="244F7495" w:rsidR="00A70753" w:rsidRPr="00952191" w:rsidRDefault="00952191" w:rsidP="00952191">
      <w:pPr>
        <w:shd w:val="clear" w:color="auto" w:fill="FFFFFF"/>
        <w:spacing w:before="100" w:beforeAutospacing="1" w:after="100" w:afterAutospacing="1" w:line="240" w:lineRule="auto"/>
        <w:rPr>
          <w:rFonts w:ascii="Arial" w:eastAsia="Times New Roman" w:hAnsi="Arial" w:cs="Arial"/>
          <w:color w:val="000000"/>
          <w:sz w:val="24"/>
          <w:szCs w:val="24"/>
        </w:rPr>
      </w:pPr>
      <w:r w:rsidRPr="00DF5818">
        <w:rPr>
          <w:rFonts w:ascii="Arial" w:eastAsia="Times New Roman" w:hAnsi="Arial" w:cs="Arial"/>
          <w:b/>
          <w:bCs/>
          <w:i/>
          <w:iCs/>
          <w:color w:val="000000"/>
          <w:sz w:val="24"/>
          <w:szCs w:val="24"/>
        </w:rPr>
        <w:t>Note:</w:t>
      </w:r>
      <w:r w:rsidRPr="00DF5818">
        <w:rPr>
          <w:rFonts w:ascii="Arial" w:eastAsia="Times New Roman" w:hAnsi="Arial" w:cs="Arial"/>
          <w:color w:val="000000"/>
          <w:sz w:val="24"/>
          <w:szCs w:val="24"/>
        </w:rPr>
        <w:t> All offers of employment will be subject to satisfactory references and may be subject to appropriate screening checks, which can include criminal records and terrorism finance checks.</w:t>
      </w:r>
    </w:p>
    <w:sectPr w:rsidR="00A70753" w:rsidRPr="00952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1537"/>
    <w:multiLevelType w:val="hybridMultilevel"/>
    <w:tmpl w:val="468834AA"/>
    <w:lvl w:ilvl="0" w:tplc="CD224B26">
      <w:start w:val="1"/>
      <w:numFmt w:val="bullet"/>
      <w:pStyle w:val="bullet03"/>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DA0ED2"/>
    <w:multiLevelType w:val="hybridMultilevel"/>
    <w:tmpl w:val="068EE26C"/>
    <w:lvl w:ilvl="0" w:tplc="DEFC008A">
      <w:start w:val="1"/>
      <w:numFmt w:val="bullet"/>
      <w:pStyle w:val="bullet01"/>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7142F"/>
    <w:multiLevelType w:val="hybridMultilevel"/>
    <w:tmpl w:val="26109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65211D"/>
    <w:multiLevelType w:val="hybridMultilevel"/>
    <w:tmpl w:val="0356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6F6B18"/>
    <w:multiLevelType w:val="hybridMultilevel"/>
    <w:tmpl w:val="FEE688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37576D"/>
    <w:multiLevelType w:val="hybridMultilevel"/>
    <w:tmpl w:val="5D62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91"/>
    <w:rsid w:val="003A4195"/>
    <w:rsid w:val="00952191"/>
    <w:rsid w:val="00A70753"/>
    <w:rsid w:val="00F5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E5AF"/>
  <w15:chartTrackingRefBased/>
  <w15:docId w15:val="{058E6948-CF59-42BE-B940-23F1F804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2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191"/>
    <w:pPr>
      <w:ind w:left="720"/>
      <w:contextualSpacing/>
    </w:pPr>
    <w:rPr>
      <w:lang w:val="en-GB"/>
    </w:rPr>
  </w:style>
  <w:style w:type="paragraph" w:customStyle="1" w:styleId="bullet01">
    <w:name w:val="bullet01"/>
    <w:basedOn w:val="Normal"/>
    <w:autoRedefine/>
    <w:rsid w:val="00952191"/>
    <w:pPr>
      <w:numPr>
        <w:numId w:val="5"/>
      </w:numPr>
      <w:spacing w:after="0" w:line="240" w:lineRule="auto"/>
      <w:jc w:val="both"/>
    </w:pPr>
    <w:rPr>
      <w:rFonts w:ascii="Arial" w:eastAsia="Times New Roman" w:hAnsi="Arial" w:cs="Arial"/>
      <w:bCs/>
      <w:sz w:val="24"/>
      <w:szCs w:val="24"/>
    </w:rPr>
  </w:style>
  <w:style w:type="paragraph" w:customStyle="1" w:styleId="bullet03">
    <w:name w:val="bullet03"/>
    <w:basedOn w:val="Normal"/>
    <w:autoRedefine/>
    <w:rsid w:val="00952191"/>
    <w:pPr>
      <w:numPr>
        <w:numId w:val="4"/>
      </w:numPr>
      <w:spacing w:after="120" w:line="240" w:lineRule="auto"/>
    </w:pPr>
    <w:rPr>
      <w:rFonts w:ascii="Arial" w:eastAsia="Times New Roman" w:hAnsi="Arial" w:cs="Arial"/>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am.org.uk/what-we-do/about-us/how-we-work/our-goals-and-values" TargetMode="External"/><Relationship Id="rId3" Type="http://schemas.openxmlformats.org/officeDocument/2006/relationships/settings" Target="settings.xml"/><Relationship Id="rId7" Type="http://schemas.openxmlformats.org/officeDocument/2006/relationships/hyperlink" Target="mailto:Hrsouthsudan@oxfa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am.org/en/explore/how-oxfam-fights-povert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Paul Zangabeyo</cp:lastModifiedBy>
  <cp:revision>2</cp:revision>
  <dcterms:created xsi:type="dcterms:W3CDTF">2020-02-10T12:14:00Z</dcterms:created>
  <dcterms:modified xsi:type="dcterms:W3CDTF">2020-02-10T12:14:00Z</dcterms:modified>
</cp:coreProperties>
</file>