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A8" w:rsidRPr="00E96AAB" w:rsidRDefault="00850F85" w:rsidP="003F17A8">
      <w:pPr>
        <w:spacing w:before="240" w:after="100" w:afterAutospacing="1" w:line="240" w:lineRule="auto"/>
        <w:rPr>
          <w:rFonts w:ascii="Gill Sans MT" w:eastAsia="Times New Roman" w:hAnsi="Gill Sans MT" w:cs="Arial"/>
          <w:b/>
          <w:sz w:val="24"/>
          <w:szCs w:val="24"/>
        </w:rPr>
      </w:pPr>
      <w:r w:rsidRPr="00DF5065">
        <w:rPr>
          <w:rFonts w:ascii="Gill Sans MT" w:hAnsi="Gill Sans MT" w:cs="Arial"/>
          <w:b/>
          <w:sz w:val="24"/>
          <w:szCs w:val="24"/>
          <w:lang w:eastAsia="en-GB"/>
        </w:rPr>
        <w:t>Gender Base Violence Officer GBV</w:t>
      </w:r>
      <w:r w:rsidRPr="00DF5065">
        <w:rPr>
          <w:rFonts w:ascii="Gill Sans MT" w:hAnsi="Gill Sans MT" w:cs="Arial"/>
          <w:b/>
          <w:sz w:val="24"/>
          <w:szCs w:val="24"/>
        </w:rPr>
        <w:t xml:space="preserve"> </w:t>
      </w:r>
      <w:r w:rsidR="00FF7989" w:rsidRPr="00E96AAB">
        <w:rPr>
          <w:rFonts w:ascii="Gill Sans MT" w:eastAsia="Times New Roman" w:hAnsi="Gill Sans MT" w:cs="Calibri"/>
          <w:b/>
          <w:bCs/>
          <w:sz w:val="24"/>
          <w:szCs w:val="24"/>
          <w:shd w:val="clear" w:color="auto" w:fill="FFFFFF"/>
          <w:lang w:val="en-GB"/>
        </w:rPr>
        <w:t>-</w:t>
      </w:r>
      <w:r w:rsidR="005924DE" w:rsidRPr="00E96AAB">
        <w:rPr>
          <w:rFonts w:ascii="Gill Sans MT" w:eastAsia="Times New Roman" w:hAnsi="Gill Sans MT" w:cs="Calibri"/>
          <w:b/>
          <w:bCs/>
          <w:sz w:val="24"/>
          <w:szCs w:val="24"/>
          <w:shd w:val="clear" w:color="auto" w:fill="FFFFFF"/>
          <w:lang w:val="en-GB"/>
        </w:rPr>
        <w:t xml:space="preserve"> </w:t>
      </w:r>
      <w:r w:rsidR="00FF7989" w:rsidRPr="00E96AAB">
        <w:rPr>
          <w:rFonts w:ascii="Gill Sans MT" w:eastAsia="Times New Roman" w:hAnsi="Gill Sans MT" w:cs="Helvetica"/>
          <w:b/>
          <w:bCs/>
          <w:color w:val="1D1D1B"/>
          <w:sz w:val="24"/>
          <w:szCs w:val="24"/>
          <w:lang w:eastAsia="en-GB"/>
        </w:rPr>
        <w:t>(National contract)</w:t>
      </w:r>
    </w:p>
    <w:p w:rsidR="003F17A8" w:rsidRPr="00E96AAB" w:rsidRDefault="003F17A8" w:rsidP="003F17A8">
      <w:pPr>
        <w:spacing w:before="240" w:after="100" w:afterAutospacing="1" w:line="240" w:lineRule="auto"/>
        <w:rPr>
          <w:rFonts w:ascii="Gill Sans MT" w:eastAsia="Times New Roman" w:hAnsi="Gill Sans MT" w:cs="Arial"/>
          <w:sz w:val="24"/>
          <w:szCs w:val="24"/>
        </w:rPr>
      </w:pPr>
      <w:r w:rsidRPr="00E96AAB">
        <w:rPr>
          <w:rFonts w:ascii="Gill Sans MT" w:eastAsia="Times New Roman" w:hAnsi="Gill Sans MT" w:cs="Calibri"/>
          <w:sz w:val="24"/>
          <w:szCs w:val="24"/>
          <w:shd w:val="clear" w:color="auto" w:fill="FFFFFF"/>
        </w:rPr>
        <w:t> </w:t>
      </w:r>
      <w:bookmarkStart w:id="0" w:name="_GoBack"/>
      <w:bookmarkEnd w:id="0"/>
    </w:p>
    <w:p w:rsidR="00FB77A9" w:rsidRPr="00E96AAB" w:rsidRDefault="00E96AAB" w:rsidP="00FF7989">
      <w:pPr>
        <w:pStyle w:val="xmsolistparagraph"/>
        <w:ind w:left="0"/>
        <w:rPr>
          <w:rFonts w:ascii="Gill Sans MT" w:eastAsia="Arial Narrow" w:hAnsi="Gill Sans MT" w:cs="Arial Narrow"/>
          <w:sz w:val="24"/>
          <w:szCs w:val="24"/>
        </w:rPr>
      </w:pPr>
      <w:r w:rsidRPr="00E96AAB">
        <w:rPr>
          <w:rFonts w:ascii="Gill Sans MT" w:eastAsia="Arial Narrow" w:hAnsi="Gill Sans MT" w:cs="Arial Narrow"/>
          <w:sz w:val="24"/>
          <w:szCs w:val="24"/>
        </w:rPr>
        <w:t>The GBV officer will be responsible for contributing to the timely and quality implementation of GBV activities, deliver continuous technical coaching, perform monitoring and evaluation of the quality of GBV related work and capacity building of staff who will be working within GBV prevention and response. The GBV officer will support in the provision of training and supervising GBV Caseworker, social and Community Working group to respond to cases of GBV in the targeted IDPs and Host community areas and ensure effective case management and GBV prevention and respond activities, respectively. She/he will oversee the implementation of the GBV program within Mangala IDPs sites</w:t>
      </w:r>
    </w:p>
    <w:p w:rsidR="00E96AAB" w:rsidRPr="00E96AAB" w:rsidRDefault="00E96AAB" w:rsidP="00FF7989">
      <w:pPr>
        <w:pStyle w:val="xmsolistparagraph"/>
        <w:ind w:left="0"/>
        <w:rPr>
          <w:rFonts w:ascii="Gill Sans MT" w:eastAsia="Times New Roman" w:hAnsi="Gill Sans MT" w:cstheme="minorHAnsi"/>
          <w:sz w:val="24"/>
          <w:szCs w:val="24"/>
          <w:lang w:val="en-GB"/>
        </w:rPr>
      </w:pPr>
    </w:p>
    <w:p w:rsidR="00FF7989" w:rsidRPr="00E96AAB" w:rsidRDefault="00FF7989" w:rsidP="00FF7989">
      <w:pPr>
        <w:snapToGrid w:val="0"/>
        <w:rPr>
          <w:rFonts w:ascii="Gill Sans MT" w:hAnsi="Gill Sans MT" w:cstheme="minorHAnsi"/>
          <w:b/>
          <w:sz w:val="24"/>
          <w:szCs w:val="24"/>
        </w:rPr>
      </w:pPr>
      <w:r w:rsidRPr="00E96AAB">
        <w:rPr>
          <w:rFonts w:ascii="Gill Sans MT" w:hAnsi="Gill Sans MT" w:cstheme="minorHAnsi"/>
          <w:b/>
          <w:sz w:val="24"/>
          <w:szCs w:val="24"/>
        </w:rPr>
        <w:t>QUALIFICATIONS AND EXPERIENCE</w:t>
      </w:r>
    </w:p>
    <w:p w:rsidR="00FF7989" w:rsidRPr="00E96AAB" w:rsidRDefault="00FF7989" w:rsidP="00FF7989">
      <w:pPr>
        <w:spacing w:before="120"/>
        <w:rPr>
          <w:rFonts w:ascii="Gill Sans MT" w:hAnsi="Gill Sans MT" w:cstheme="minorHAnsi"/>
          <w:b/>
          <w:sz w:val="24"/>
          <w:szCs w:val="24"/>
        </w:rPr>
      </w:pPr>
      <w:r w:rsidRPr="00E96AAB">
        <w:rPr>
          <w:rFonts w:ascii="Gill Sans MT" w:hAnsi="Gill Sans MT" w:cstheme="minorHAnsi"/>
          <w:b/>
          <w:sz w:val="24"/>
          <w:szCs w:val="24"/>
        </w:rPr>
        <w:t>Essential</w:t>
      </w:r>
    </w:p>
    <w:p w:rsidR="00E96AAB" w:rsidRPr="00E96AAB" w:rsidRDefault="00E96AAB" w:rsidP="00E96AAB">
      <w:pPr>
        <w:numPr>
          <w:ilvl w:val="0"/>
          <w:numId w:val="10"/>
        </w:numPr>
        <w:shd w:val="clear" w:color="auto" w:fill="FFFFFF"/>
        <w:spacing w:before="100" w:beforeAutospacing="1" w:after="100" w:afterAutospacing="1" w:line="300" w:lineRule="atLeast"/>
        <w:jc w:val="both"/>
        <w:rPr>
          <w:rFonts w:ascii="Gill Sans MT" w:eastAsia="Arial Narrow" w:hAnsi="Gill Sans MT" w:cs="Arial Narrow"/>
          <w:sz w:val="24"/>
          <w:szCs w:val="24"/>
        </w:rPr>
      </w:pPr>
      <w:r w:rsidRPr="00E96AAB">
        <w:rPr>
          <w:rFonts w:ascii="Gill Sans MT" w:eastAsia="Arial Narrow" w:hAnsi="Gill Sans MT" w:cs="Arial Narrow"/>
          <w:sz w:val="24"/>
          <w:szCs w:val="24"/>
        </w:rPr>
        <w:t>University Degree in Social Science, gender Studies, psychology, and  Social Work.</w:t>
      </w:r>
    </w:p>
    <w:p w:rsidR="00E96AAB" w:rsidRPr="00E96AAB" w:rsidRDefault="00E96AAB" w:rsidP="00E96AAB">
      <w:pPr>
        <w:numPr>
          <w:ilvl w:val="0"/>
          <w:numId w:val="10"/>
        </w:numPr>
        <w:shd w:val="clear" w:color="auto" w:fill="FFFFFF"/>
        <w:spacing w:before="100" w:beforeAutospacing="1" w:after="100" w:afterAutospacing="1" w:line="300" w:lineRule="atLeast"/>
        <w:jc w:val="both"/>
        <w:rPr>
          <w:rFonts w:ascii="Gill Sans MT" w:eastAsia="Arial Narrow" w:hAnsi="Gill Sans MT" w:cs="Arial Narrow"/>
          <w:sz w:val="24"/>
          <w:szCs w:val="24"/>
        </w:rPr>
      </w:pPr>
      <w:r w:rsidRPr="00E96AAB">
        <w:rPr>
          <w:rFonts w:ascii="Gill Sans MT" w:eastAsia="Arial Narrow" w:hAnsi="Gill Sans MT" w:cs="Arial Narrow"/>
          <w:sz w:val="24"/>
          <w:szCs w:val="24"/>
        </w:rPr>
        <w:t>Diploma holders in social sciences with strong GBV experience will also be considered.</w:t>
      </w:r>
    </w:p>
    <w:p w:rsidR="00E96AAB" w:rsidRPr="00E96AAB" w:rsidRDefault="00E96AAB" w:rsidP="00E96AAB">
      <w:pPr>
        <w:numPr>
          <w:ilvl w:val="0"/>
          <w:numId w:val="10"/>
        </w:numPr>
        <w:shd w:val="clear" w:color="auto" w:fill="FFFFFF"/>
        <w:spacing w:before="100" w:beforeAutospacing="1" w:after="100" w:afterAutospacing="1" w:line="300" w:lineRule="atLeast"/>
        <w:jc w:val="both"/>
        <w:rPr>
          <w:rFonts w:ascii="Gill Sans MT" w:eastAsia="Arial Narrow" w:hAnsi="Gill Sans MT" w:cs="Arial Narrow"/>
          <w:sz w:val="24"/>
          <w:szCs w:val="24"/>
        </w:rPr>
      </w:pPr>
      <w:r w:rsidRPr="00E96AAB">
        <w:rPr>
          <w:rFonts w:ascii="Gill Sans MT" w:eastAsia="Arial Narrow" w:hAnsi="Gill Sans MT" w:cs="Arial Narrow"/>
          <w:sz w:val="24"/>
          <w:szCs w:val="24"/>
        </w:rPr>
        <w:t>Fluency in English, Arabic, including writing clear and concise reports.</w:t>
      </w:r>
    </w:p>
    <w:p w:rsidR="00E96AAB" w:rsidRPr="00E96AAB" w:rsidRDefault="00E96AAB" w:rsidP="00E96AAB">
      <w:pPr>
        <w:numPr>
          <w:ilvl w:val="0"/>
          <w:numId w:val="10"/>
        </w:numPr>
        <w:shd w:val="clear" w:color="auto" w:fill="FFFFFF"/>
        <w:spacing w:before="100" w:beforeAutospacing="1" w:after="100" w:afterAutospacing="1" w:line="300" w:lineRule="atLeast"/>
        <w:jc w:val="both"/>
        <w:rPr>
          <w:rFonts w:ascii="Gill Sans MT" w:eastAsia="Arial Narrow" w:hAnsi="Gill Sans MT" w:cs="Arial Narrow"/>
          <w:sz w:val="24"/>
          <w:szCs w:val="24"/>
        </w:rPr>
      </w:pPr>
      <w:r w:rsidRPr="00E96AAB">
        <w:rPr>
          <w:rFonts w:ascii="Gill Sans MT" w:eastAsia="Arial Narrow" w:hAnsi="Gill Sans MT" w:cs="Arial Narrow"/>
          <w:sz w:val="24"/>
          <w:szCs w:val="24"/>
        </w:rPr>
        <w:t>minimum 2-4 years’ experience in related field. NGO experience is a plus.</w:t>
      </w:r>
    </w:p>
    <w:p w:rsidR="00E96AAB" w:rsidRPr="00E96AAB" w:rsidRDefault="00E96AAB" w:rsidP="00E96AAB">
      <w:pPr>
        <w:numPr>
          <w:ilvl w:val="0"/>
          <w:numId w:val="10"/>
        </w:numPr>
        <w:shd w:val="clear" w:color="auto" w:fill="FFFFFF"/>
        <w:spacing w:before="100" w:beforeAutospacing="1" w:after="100" w:afterAutospacing="1" w:line="300" w:lineRule="atLeast"/>
        <w:jc w:val="both"/>
        <w:rPr>
          <w:rFonts w:ascii="Gill Sans MT" w:eastAsia="Arial Narrow" w:hAnsi="Gill Sans MT" w:cs="Arial Narrow"/>
          <w:sz w:val="24"/>
          <w:szCs w:val="24"/>
        </w:rPr>
      </w:pPr>
      <w:r w:rsidRPr="00E96AAB">
        <w:rPr>
          <w:rFonts w:ascii="Gill Sans MT" w:eastAsia="Arial Narrow" w:hAnsi="Gill Sans MT" w:cs="Arial Narrow"/>
          <w:sz w:val="24"/>
          <w:szCs w:val="24"/>
        </w:rPr>
        <w:t>Excellent computer skills (Excel, word, power point and outlook)</w:t>
      </w:r>
    </w:p>
    <w:p w:rsidR="00E96AAB" w:rsidRPr="00E96AAB" w:rsidRDefault="00E96AAB" w:rsidP="00E96AAB">
      <w:pPr>
        <w:numPr>
          <w:ilvl w:val="0"/>
          <w:numId w:val="10"/>
        </w:numPr>
        <w:shd w:val="clear" w:color="auto" w:fill="FFFFFF"/>
        <w:spacing w:before="100" w:beforeAutospacing="1" w:after="100" w:afterAutospacing="1" w:line="300" w:lineRule="atLeast"/>
        <w:jc w:val="both"/>
        <w:rPr>
          <w:rFonts w:ascii="Gill Sans MT" w:eastAsia="Arial Narrow" w:hAnsi="Gill Sans MT" w:cs="Arial Narrow"/>
          <w:sz w:val="24"/>
          <w:szCs w:val="24"/>
        </w:rPr>
      </w:pPr>
      <w:r w:rsidRPr="00E96AAB">
        <w:rPr>
          <w:rFonts w:ascii="Gill Sans MT" w:eastAsia="Arial Narrow" w:hAnsi="Gill Sans MT" w:cs="Arial Narrow"/>
          <w:sz w:val="24"/>
          <w:szCs w:val="24"/>
        </w:rPr>
        <w:t>Able to lead, train, supervise, facilitate, and motivate GBV Case and Community Workers in their respective tasks in a professional, respectful and supportive manner.</w:t>
      </w:r>
    </w:p>
    <w:p w:rsidR="00E96AAB" w:rsidRPr="00E96AAB" w:rsidRDefault="00E96AAB" w:rsidP="00E96AAB">
      <w:pPr>
        <w:numPr>
          <w:ilvl w:val="0"/>
          <w:numId w:val="10"/>
        </w:numPr>
        <w:shd w:val="clear" w:color="auto" w:fill="FFFFFF"/>
        <w:spacing w:before="100" w:beforeAutospacing="1" w:after="100" w:afterAutospacing="1" w:line="300" w:lineRule="atLeast"/>
        <w:jc w:val="both"/>
        <w:rPr>
          <w:rFonts w:ascii="Gill Sans MT" w:eastAsia="Arial Narrow" w:hAnsi="Gill Sans MT" w:cs="Arial Narrow"/>
          <w:sz w:val="24"/>
          <w:szCs w:val="24"/>
        </w:rPr>
      </w:pPr>
      <w:r w:rsidRPr="00E96AAB">
        <w:rPr>
          <w:rFonts w:ascii="Gill Sans MT" w:eastAsia="Arial Narrow" w:hAnsi="Gill Sans MT" w:cs="Arial Narrow"/>
          <w:sz w:val="24"/>
          <w:szCs w:val="24"/>
        </w:rPr>
        <w:t>Able to work as part of a team.</w:t>
      </w:r>
    </w:p>
    <w:p w:rsidR="00E96AAB" w:rsidRPr="00E96AAB" w:rsidRDefault="00E96AAB" w:rsidP="00E96AAB">
      <w:pPr>
        <w:numPr>
          <w:ilvl w:val="0"/>
          <w:numId w:val="10"/>
        </w:numPr>
        <w:shd w:val="clear" w:color="auto" w:fill="FFFFFF"/>
        <w:spacing w:before="100" w:beforeAutospacing="1" w:after="100" w:afterAutospacing="1" w:line="300" w:lineRule="atLeast"/>
        <w:jc w:val="both"/>
        <w:rPr>
          <w:rFonts w:ascii="Gill Sans MT" w:eastAsia="Arial Narrow" w:hAnsi="Gill Sans MT" w:cs="Arial Narrow"/>
          <w:sz w:val="24"/>
          <w:szCs w:val="24"/>
        </w:rPr>
      </w:pPr>
      <w:r w:rsidRPr="00E96AAB">
        <w:rPr>
          <w:rFonts w:ascii="Gill Sans MT" w:eastAsia="Arial Narrow" w:hAnsi="Gill Sans MT" w:cs="Arial Narrow"/>
          <w:sz w:val="24"/>
          <w:szCs w:val="24"/>
        </w:rPr>
        <w:t>Willing to work in a hardship area.</w:t>
      </w:r>
    </w:p>
    <w:p w:rsidR="00E96AAB" w:rsidRPr="00E96AAB" w:rsidRDefault="00E96AAB" w:rsidP="00E96AAB">
      <w:pPr>
        <w:numPr>
          <w:ilvl w:val="0"/>
          <w:numId w:val="10"/>
        </w:numPr>
        <w:shd w:val="clear" w:color="auto" w:fill="FFFFFF"/>
        <w:spacing w:before="100" w:beforeAutospacing="1" w:after="100" w:afterAutospacing="1" w:line="300" w:lineRule="atLeast"/>
        <w:jc w:val="both"/>
        <w:rPr>
          <w:rFonts w:ascii="Gill Sans MT" w:eastAsia="Arial Narrow" w:hAnsi="Gill Sans MT" w:cs="Arial Narrow"/>
          <w:sz w:val="24"/>
          <w:szCs w:val="24"/>
        </w:rPr>
      </w:pPr>
      <w:r w:rsidRPr="00E96AAB">
        <w:rPr>
          <w:rFonts w:ascii="Gill Sans MT" w:eastAsia="Arial Narrow" w:hAnsi="Gill Sans MT" w:cs="Arial Narrow"/>
          <w:sz w:val="24"/>
          <w:szCs w:val="24"/>
        </w:rPr>
        <w:t>Clear understanding of gender, abuse of power, and issues surrounding violence against women.</w:t>
      </w:r>
    </w:p>
    <w:p w:rsidR="00E96AAB" w:rsidRPr="00E96AAB" w:rsidRDefault="00E96AAB" w:rsidP="00E96AAB">
      <w:pPr>
        <w:numPr>
          <w:ilvl w:val="0"/>
          <w:numId w:val="10"/>
        </w:numPr>
        <w:tabs>
          <w:tab w:val="left" w:pos="5954"/>
        </w:tabs>
        <w:suppressAutoHyphens/>
        <w:snapToGrid w:val="0"/>
        <w:spacing w:after="0" w:line="276" w:lineRule="auto"/>
        <w:rPr>
          <w:rFonts w:ascii="Gill Sans MT" w:hAnsi="Gill Sans MT" w:cs="Arial"/>
          <w:sz w:val="24"/>
          <w:szCs w:val="24"/>
        </w:rPr>
      </w:pPr>
      <w:r w:rsidRPr="00E96AAB">
        <w:rPr>
          <w:rFonts w:ascii="Gill Sans MT" w:eastAsia="Arial Narrow" w:hAnsi="Gill Sans MT" w:cs="Arial Narrow"/>
          <w:sz w:val="24"/>
          <w:szCs w:val="24"/>
        </w:rPr>
        <w:t>Able to maintain confidentiality, work ethics, and respect for clients at all times</w:t>
      </w:r>
    </w:p>
    <w:p w:rsidR="00E96AAB" w:rsidRPr="00E96AAB" w:rsidRDefault="00E96AAB" w:rsidP="00E96AAB">
      <w:pPr>
        <w:tabs>
          <w:tab w:val="left" w:pos="5954"/>
        </w:tabs>
        <w:suppressAutoHyphens/>
        <w:snapToGrid w:val="0"/>
        <w:rPr>
          <w:rFonts w:ascii="Gill Sans MT" w:hAnsi="Gill Sans MT" w:cs="Arial"/>
          <w:b/>
          <w:sz w:val="24"/>
          <w:szCs w:val="24"/>
        </w:rPr>
      </w:pPr>
      <w:r w:rsidRPr="00E96AAB">
        <w:rPr>
          <w:rFonts w:ascii="Gill Sans MT" w:hAnsi="Gill Sans MT" w:cs="Arial"/>
          <w:b/>
          <w:sz w:val="24"/>
          <w:szCs w:val="24"/>
        </w:rPr>
        <w:t>Desirable:</w:t>
      </w:r>
    </w:p>
    <w:p w:rsidR="00E96AAB" w:rsidRPr="00E96AAB" w:rsidRDefault="00E96AAB" w:rsidP="00E96AAB">
      <w:pPr>
        <w:numPr>
          <w:ilvl w:val="0"/>
          <w:numId w:val="10"/>
        </w:numPr>
        <w:tabs>
          <w:tab w:val="left" w:pos="5954"/>
        </w:tabs>
        <w:suppressAutoHyphens/>
        <w:snapToGrid w:val="0"/>
        <w:spacing w:after="0" w:line="276" w:lineRule="auto"/>
        <w:rPr>
          <w:rFonts w:ascii="Gill Sans MT" w:hAnsi="Gill Sans MT" w:cs="Arial"/>
          <w:sz w:val="24"/>
          <w:szCs w:val="24"/>
        </w:rPr>
      </w:pPr>
      <w:r w:rsidRPr="00E96AAB">
        <w:rPr>
          <w:rFonts w:ascii="Gill Sans MT" w:hAnsi="Gill Sans MT" w:cs="Arial"/>
          <w:sz w:val="24"/>
          <w:szCs w:val="24"/>
        </w:rPr>
        <w:t>Work experience with children and families, especially knowledge of child rights and participation</w:t>
      </w:r>
    </w:p>
    <w:p w:rsidR="00E96AAB" w:rsidRPr="00E96AAB" w:rsidRDefault="00E96AAB" w:rsidP="00E96AAB">
      <w:pPr>
        <w:numPr>
          <w:ilvl w:val="0"/>
          <w:numId w:val="10"/>
        </w:numPr>
        <w:tabs>
          <w:tab w:val="left" w:pos="5954"/>
        </w:tabs>
        <w:suppressAutoHyphens/>
        <w:snapToGrid w:val="0"/>
        <w:spacing w:after="0" w:line="276" w:lineRule="auto"/>
        <w:rPr>
          <w:rFonts w:ascii="Gill Sans MT" w:hAnsi="Gill Sans MT" w:cs="Arial"/>
          <w:sz w:val="24"/>
          <w:szCs w:val="24"/>
        </w:rPr>
      </w:pPr>
      <w:r w:rsidRPr="00E96AAB">
        <w:rPr>
          <w:rFonts w:ascii="Gill Sans MT" w:hAnsi="Gill Sans MT" w:cs="Arial"/>
          <w:sz w:val="24"/>
          <w:szCs w:val="24"/>
        </w:rPr>
        <w:t>Previous NGO experience, including an understanding of the neutral status of an international NGO</w:t>
      </w:r>
    </w:p>
    <w:p w:rsidR="00E96AAB" w:rsidRPr="00E96AAB" w:rsidRDefault="00E96AAB" w:rsidP="00E96AAB">
      <w:pPr>
        <w:spacing w:before="100" w:beforeAutospacing="1" w:after="100" w:afterAutospacing="1" w:line="240" w:lineRule="auto"/>
        <w:rPr>
          <w:rFonts w:ascii="Gill Sans MT" w:hAnsi="Gill Sans MT" w:cs="Arial"/>
          <w:sz w:val="24"/>
          <w:szCs w:val="24"/>
        </w:rPr>
      </w:pPr>
      <w:r w:rsidRPr="00E96AAB">
        <w:rPr>
          <w:rFonts w:ascii="Gill Sans MT" w:hAnsi="Gill Sans MT" w:cs="Arial"/>
          <w:sz w:val="24"/>
          <w:szCs w:val="24"/>
        </w:rPr>
        <w:t>Background knowledge in child/ youth protection, education, child rights and emergencies</w:t>
      </w:r>
    </w:p>
    <w:p w:rsidR="003F17A8" w:rsidRPr="00E96AAB" w:rsidRDefault="003F17A8" w:rsidP="00E96AAB">
      <w:pPr>
        <w:spacing w:before="100" w:beforeAutospacing="1" w:after="100" w:afterAutospacing="1" w:line="240" w:lineRule="auto"/>
        <w:rPr>
          <w:rFonts w:ascii="Gill Sans MT" w:eastAsia="Times New Roman" w:hAnsi="Gill Sans MT" w:cs="Arial"/>
          <w:sz w:val="24"/>
          <w:szCs w:val="24"/>
        </w:rPr>
      </w:pPr>
      <w:r w:rsidRPr="00E96AAB">
        <w:rPr>
          <w:rFonts w:ascii="Gill Sans MT" w:eastAsia="Times New Roman" w:hAnsi="Gill Sans MT" w:cs="Calibri"/>
          <w:b/>
          <w:bCs/>
          <w:color w:val="1D1D1B"/>
          <w:sz w:val="24"/>
          <w:szCs w:val="24"/>
          <w:shd w:val="clear" w:color="auto" w:fill="FFFFFF"/>
          <w:lang w:val="en-GB"/>
        </w:rPr>
        <w:t>Contract Duration:</w:t>
      </w:r>
      <w:r w:rsidR="002470A1" w:rsidRPr="00E96AAB">
        <w:rPr>
          <w:rFonts w:ascii="Gill Sans MT" w:eastAsia="Times New Roman" w:hAnsi="Gill Sans MT" w:cs="Calibri"/>
          <w:color w:val="1D1D1B"/>
          <w:sz w:val="24"/>
          <w:szCs w:val="24"/>
          <w:shd w:val="clear" w:color="auto" w:fill="FFFFFF"/>
          <w:lang w:val="en-GB"/>
        </w:rPr>
        <w:t xml:space="preserve"> </w:t>
      </w:r>
      <w:r w:rsidR="00617855" w:rsidRPr="00E96AAB">
        <w:rPr>
          <w:rFonts w:ascii="Gill Sans MT" w:hAnsi="Gill Sans MT" w:cs="Arial"/>
          <w:sz w:val="24"/>
          <w:szCs w:val="24"/>
        </w:rPr>
        <w:t>1</w:t>
      </w:r>
      <w:r w:rsidR="00E96AAB" w:rsidRPr="00E96AAB">
        <w:rPr>
          <w:rFonts w:ascii="Gill Sans MT" w:hAnsi="Gill Sans MT" w:cs="Arial"/>
          <w:sz w:val="24"/>
          <w:szCs w:val="24"/>
        </w:rPr>
        <w:t>1</w:t>
      </w:r>
      <w:r w:rsidR="00617855" w:rsidRPr="00E96AAB">
        <w:rPr>
          <w:rFonts w:ascii="Gill Sans MT" w:hAnsi="Gill Sans MT" w:cs="Arial"/>
          <w:sz w:val="24"/>
          <w:szCs w:val="24"/>
        </w:rPr>
        <w:t xml:space="preserve"> M</w:t>
      </w:r>
      <w:r w:rsidR="00617855" w:rsidRPr="00E96AAB">
        <w:rPr>
          <w:rFonts w:ascii="Gill Sans MT" w:hAnsi="Gill Sans MT" w:cs="Arial"/>
          <w:sz w:val="24"/>
          <w:szCs w:val="24"/>
        </w:rPr>
        <w:t>onths</w:t>
      </w:r>
    </w:p>
    <w:p w:rsidR="003F17A8" w:rsidRPr="00E96AAB" w:rsidRDefault="003F17A8" w:rsidP="003F17A8">
      <w:pPr>
        <w:spacing w:before="100" w:beforeAutospacing="1" w:after="100" w:afterAutospacing="1" w:line="240" w:lineRule="auto"/>
        <w:rPr>
          <w:rFonts w:ascii="Gill Sans MT" w:eastAsia="Times New Roman" w:hAnsi="Gill Sans MT" w:cs="Arial"/>
          <w:sz w:val="24"/>
          <w:szCs w:val="24"/>
        </w:rPr>
      </w:pPr>
      <w:r w:rsidRPr="00E96AAB">
        <w:rPr>
          <w:rFonts w:ascii="Gill Sans MT" w:eastAsia="Times New Roman" w:hAnsi="Gill Sans MT" w:cs="Calibri"/>
          <w:b/>
          <w:bCs/>
          <w:color w:val="1D1D1B"/>
          <w:sz w:val="24"/>
          <w:szCs w:val="24"/>
          <w:shd w:val="clear" w:color="auto" w:fill="FFFFFF"/>
          <w:lang w:val="en-GB"/>
        </w:rPr>
        <w:t>Location:</w:t>
      </w:r>
      <w:r w:rsidRPr="00E96AAB">
        <w:rPr>
          <w:rFonts w:ascii="Gill Sans MT" w:eastAsia="Times New Roman" w:hAnsi="Gill Sans MT" w:cs="Calibri"/>
          <w:color w:val="1D1D1B"/>
          <w:sz w:val="24"/>
          <w:szCs w:val="24"/>
          <w:shd w:val="clear" w:color="auto" w:fill="FFFFFF"/>
          <w:lang w:val="en-GB"/>
        </w:rPr>
        <w:t xml:space="preserve"> Juba, South Sudan </w:t>
      </w:r>
    </w:p>
    <w:p w:rsidR="003F17A8" w:rsidRPr="00E96AAB" w:rsidRDefault="003F17A8" w:rsidP="003F17A8">
      <w:pPr>
        <w:spacing w:before="100" w:beforeAutospacing="1" w:after="100" w:afterAutospacing="1" w:line="240" w:lineRule="auto"/>
        <w:rPr>
          <w:rFonts w:ascii="Gill Sans MT" w:eastAsia="Times New Roman" w:hAnsi="Gill Sans MT" w:cs="Arial"/>
          <w:sz w:val="24"/>
          <w:szCs w:val="24"/>
        </w:rPr>
      </w:pPr>
      <w:r w:rsidRPr="00E96AAB">
        <w:rPr>
          <w:rFonts w:ascii="Gill Sans MT" w:eastAsia="Times New Roman" w:hAnsi="Gill Sans MT" w:cs="Calibri"/>
          <w:b/>
          <w:bCs/>
          <w:color w:val="000000"/>
          <w:sz w:val="24"/>
          <w:szCs w:val="24"/>
          <w:lang w:val="en-GB"/>
        </w:rPr>
        <w:t>The Organisation</w:t>
      </w:r>
    </w:p>
    <w:p w:rsidR="003F17A8" w:rsidRPr="00E96AAB" w:rsidRDefault="003F17A8" w:rsidP="003F17A8">
      <w:pPr>
        <w:spacing w:before="100" w:beforeAutospacing="1" w:after="100" w:afterAutospacing="1" w:line="240" w:lineRule="auto"/>
        <w:rPr>
          <w:rFonts w:ascii="Gill Sans MT" w:eastAsia="Times New Roman" w:hAnsi="Gill Sans MT" w:cs="Arial"/>
          <w:sz w:val="24"/>
          <w:szCs w:val="24"/>
        </w:rPr>
      </w:pPr>
      <w:r w:rsidRPr="00E96AAB">
        <w:rPr>
          <w:rFonts w:ascii="Gill Sans MT" w:eastAsia="Times New Roman" w:hAnsi="Gill Sans MT" w:cs="Calibri"/>
          <w:sz w:val="24"/>
          <w:szCs w:val="24"/>
          <w:lang w:val="en-GB"/>
        </w:rPr>
        <w:lastRenderedPageBreak/>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3F17A8" w:rsidRPr="00E96AAB" w:rsidRDefault="003F17A8" w:rsidP="003F17A8">
      <w:pPr>
        <w:spacing w:before="100" w:beforeAutospacing="1" w:after="100" w:afterAutospacing="1" w:line="240" w:lineRule="auto"/>
        <w:rPr>
          <w:rFonts w:ascii="Gill Sans MT" w:eastAsia="Times New Roman" w:hAnsi="Gill Sans MT" w:cs="Arial"/>
          <w:sz w:val="24"/>
          <w:szCs w:val="24"/>
        </w:rPr>
      </w:pPr>
      <w:r w:rsidRPr="00E96AAB">
        <w:rPr>
          <w:rFonts w:ascii="Gill Sans MT" w:eastAsia="Times New Roman" w:hAnsi="Gill Sans MT" w:cs="Calibri"/>
          <w:sz w:val="24"/>
          <w:szCs w:val="24"/>
          <w:lang w:val="en-GB"/>
        </w:rPr>
        <w:t>We are working towards three breakthroughs in how the world treats children by 2030:</w:t>
      </w:r>
    </w:p>
    <w:p w:rsidR="003F17A8" w:rsidRPr="00E96AAB"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E96AAB">
        <w:rPr>
          <w:rFonts w:ascii="Gill Sans MT" w:eastAsia="Times New Roman" w:hAnsi="Gill Sans MT" w:cs="Calibri"/>
          <w:sz w:val="24"/>
          <w:szCs w:val="24"/>
          <w:lang w:val="en-GB"/>
        </w:rPr>
        <w:t xml:space="preserve">No child dies from preventable causes before their 5th birthday </w:t>
      </w:r>
    </w:p>
    <w:p w:rsidR="003F17A8" w:rsidRPr="00E96AAB"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E96AAB">
        <w:rPr>
          <w:rFonts w:ascii="Gill Sans MT" w:eastAsia="Times New Roman" w:hAnsi="Gill Sans MT" w:cs="Calibri"/>
          <w:sz w:val="24"/>
          <w:szCs w:val="24"/>
          <w:lang w:val="en-GB"/>
        </w:rPr>
        <w:t>All children learn from a quality basic education and that,</w:t>
      </w:r>
    </w:p>
    <w:p w:rsidR="003F17A8" w:rsidRPr="00E96AAB" w:rsidRDefault="003F17A8" w:rsidP="003F17A8">
      <w:pPr>
        <w:numPr>
          <w:ilvl w:val="0"/>
          <w:numId w:val="5"/>
        </w:numPr>
        <w:spacing w:before="100" w:beforeAutospacing="1" w:after="100" w:afterAutospacing="1" w:line="240" w:lineRule="auto"/>
        <w:rPr>
          <w:rFonts w:ascii="Gill Sans MT" w:eastAsia="Times New Roman" w:hAnsi="Gill Sans MT" w:cs="Times New Roman"/>
          <w:sz w:val="24"/>
          <w:szCs w:val="24"/>
        </w:rPr>
      </w:pPr>
      <w:r w:rsidRPr="00E96AAB">
        <w:rPr>
          <w:rFonts w:ascii="Gill Sans MT" w:eastAsia="Times New Roman" w:hAnsi="Gill Sans MT" w:cs="Calibri"/>
          <w:sz w:val="24"/>
          <w:szCs w:val="24"/>
          <w:lang w:val="en-GB"/>
        </w:rPr>
        <w:t xml:space="preserve">Violence against children is no longer tolerated </w:t>
      </w:r>
    </w:p>
    <w:p w:rsidR="003F17A8" w:rsidRPr="00E96AAB" w:rsidRDefault="003F17A8" w:rsidP="003F17A8">
      <w:pPr>
        <w:spacing w:before="100" w:beforeAutospacing="1" w:after="100" w:afterAutospacing="1" w:line="240" w:lineRule="auto"/>
        <w:rPr>
          <w:rFonts w:ascii="Gill Sans MT" w:eastAsia="Times New Roman" w:hAnsi="Gill Sans MT" w:cs="Arial"/>
          <w:sz w:val="24"/>
          <w:szCs w:val="24"/>
        </w:rPr>
      </w:pPr>
    </w:p>
    <w:p w:rsidR="003F17A8" w:rsidRPr="00E96AAB" w:rsidRDefault="003F17A8" w:rsidP="003F17A8">
      <w:pPr>
        <w:spacing w:before="100" w:beforeAutospacing="1" w:after="165" w:line="240" w:lineRule="auto"/>
        <w:rPr>
          <w:rFonts w:ascii="Gill Sans MT" w:eastAsia="Times New Roman" w:hAnsi="Gill Sans MT" w:cs="Arial"/>
          <w:sz w:val="24"/>
          <w:szCs w:val="24"/>
        </w:rPr>
      </w:pPr>
      <w:r w:rsidRPr="00E96AAB">
        <w:rPr>
          <w:rFonts w:ascii="Gill Sans MT" w:eastAsia="Times New Roman" w:hAnsi="Gill Sans MT" w:cs="Calibri"/>
          <w:sz w:val="24"/>
          <w:szCs w:val="24"/>
          <w:lang w:val="en-GB"/>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3F17A8" w:rsidRPr="00E96AAB" w:rsidRDefault="003F17A8" w:rsidP="003F17A8">
      <w:pPr>
        <w:spacing w:before="100" w:beforeAutospacing="1" w:after="100" w:afterAutospacing="1" w:line="240" w:lineRule="auto"/>
        <w:rPr>
          <w:rFonts w:ascii="Gill Sans MT" w:eastAsia="Times New Roman" w:hAnsi="Gill Sans MT" w:cs="Arial"/>
          <w:sz w:val="24"/>
          <w:szCs w:val="24"/>
        </w:rPr>
      </w:pPr>
      <w:r w:rsidRPr="00E96AAB">
        <w:rPr>
          <w:rFonts w:ascii="Gill Sans MT" w:eastAsia="Times New Roman" w:hAnsi="Gill Sans MT" w:cs="Calibri"/>
          <w:b/>
          <w:bCs/>
          <w:color w:val="000000"/>
          <w:sz w:val="24"/>
          <w:szCs w:val="24"/>
          <w:lang w:val="en-GB"/>
        </w:rPr>
        <w:t>Application Information:</w:t>
      </w:r>
    </w:p>
    <w:p w:rsidR="003F17A8" w:rsidRPr="00E96AAB" w:rsidRDefault="003F17A8" w:rsidP="003F17A8">
      <w:pPr>
        <w:spacing w:before="100" w:beforeAutospacing="1" w:after="195" w:line="240" w:lineRule="auto"/>
        <w:ind w:left="720"/>
        <w:rPr>
          <w:rFonts w:ascii="Gill Sans MT" w:eastAsia="Times New Roman" w:hAnsi="Gill Sans MT" w:cs="Arial"/>
          <w:sz w:val="24"/>
          <w:szCs w:val="24"/>
        </w:rPr>
      </w:pPr>
      <w:r w:rsidRPr="00E96AAB">
        <w:rPr>
          <w:rFonts w:ascii="Gill Sans MT" w:eastAsia="Times New Roman" w:hAnsi="Gill Sans MT" w:cs="Calibri"/>
          <w:color w:val="000000"/>
          <w:sz w:val="24"/>
          <w:szCs w:val="24"/>
          <w:lang w:val="en-GB"/>
        </w:rPr>
        <w:t xml:space="preserve">Please attach a copy of your CV and cover letter with your application, and include details of your current remuneration and salary expectations.  </w:t>
      </w:r>
      <w:r w:rsidRPr="00E96AAB">
        <w:rPr>
          <w:rFonts w:ascii="Gill Sans MT" w:eastAsia="Times New Roman" w:hAnsi="Gill Sans MT" w:cs="Calibri"/>
          <w:sz w:val="24"/>
          <w:szCs w:val="24"/>
          <w:lang w:val="en-GB"/>
        </w:rPr>
        <w:t xml:space="preserve">A copy of the full role profile can be found at </w:t>
      </w:r>
      <w:hyperlink r:id="rId7" w:history="1">
        <w:r w:rsidRPr="00E96AAB">
          <w:rPr>
            <w:rFonts w:ascii="Gill Sans MT" w:eastAsia="Times New Roman" w:hAnsi="Gill Sans MT" w:cs="Calibri"/>
            <w:color w:val="0000FF"/>
            <w:sz w:val="24"/>
            <w:szCs w:val="24"/>
            <w:u w:val="single"/>
            <w:lang w:val="en-GB"/>
          </w:rPr>
          <w:t>https://southsudan.savethechildren.net/careers</w:t>
        </w:r>
      </w:hyperlink>
      <w:r w:rsidRPr="00E96AAB">
        <w:rPr>
          <w:rFonts w:ascii="Gill Sans MT" w:eastAsia="Times New Roman" w:hAnsi="Gill Sans MT" w:cs="Calibri"/>
          <w:color w:val="1F497D"/>
          <w:sz w:val="24"/>
          <w:szCs w:val="24"/>
          <w:lang w:val="en-GB"/>
        </w:rPr>
        <w:t xml:space="preserve"> </w:t>
      </w:r>
    </w:p>
    <w:p w:rsidR="003F17A8" w:rsidRPr="00E96AAB" w:rsidRDefault="003F17A8" w:rsidP="003F17A8">
      <w:pPr>
        <w:spacing w:before="100" w:beforeAutospacing="1" w:after="100" w:afterAutospacing="1" w:line="240" w:lineRule="auto"/>
        <w:rPr>
          <w:rFonts w:ascii="Gill Sans MT" w:eastAsia="Times New Roman" w:hAnsi="Gill Sans MT" w:cs="Arial"/>
          <w:sz w:val="24"/>
          <w:szCs w:val="24"/>
        </w:rPr>
      </w:pPr>
      <w:r w:rsidRPr="00E96AAB">
        <w:rPr>
          <w:rFonts w:ascii="Gill Sans MT" w:eastAsia="Times New Roman" w:hAnsi="Gill Sans MT" w:cs="Calibri"/>
          <w:sz w:val="24"/>
          <w:szCs w:val="24"/>
          <w:u w:val="single"/>
          <w:lang w:val="en-GB"/>
        </w:rPr>
        <w:t>We need to keep children safe so our selection process, which includes rigorous background checks, reflects our commitment to the protection of children from abuse.</w:t>
      </w:r>
    </w:p>
    <w:p w:rsidR="003F17A8" w:rsidRPr="00E96AAB" w:rsidRDefault="003F17A8" w:rsidP="003F17A8">
      <w:pPr>
        <w:spacing w:before="100" w:beforeAutospacing="1" w:after="100" w:afterAutospacing="1" w:line="240" w:lineRule="auto"/>
        <w:rPr>
          <w:rFonts w:ascii="Gill Sans MT" w:eastAsia="Times New Roman" w:hAnsi="Gill Sans MT" w:cs="Arial"/>
          <w:sz w:val="24"/>
          <w:szCs w:val="24"/>
        </w:rPr>
      </w:pPr>
    </w:p>
    <w:p w:rsidR="003F17A8" w:rsidRPr="00E96AAB" w:rsidRDefault="003F17A8" w:rsidP="003F17A8">
      <w:pPr>
        <w:spacing w:before="100" w:beforeAutospacing="1" w:after="195" w:line="240" w:lineRule="auto"/>
        <w:rPr>
          <w:rFonts w:ascii="Gill Sans MT" w:eastAsia="Times New Roman" w:hAnsi="Gill Sans MT" w:cs="Arial"/>
          <w:sz w:val="24"/>
          <w:szCs w:val="24"/>
        </w:rPr>
      </w:pPr>
      <w:r w:rsidRPr="00E96AAB">
        <w:rPr>
          <w:rFonts w:ascii="Gill Sans MT" w:eastAsia="Times New Roman" w:hAnsi="Gill Sans MT" w:cs="Calibri"/>
          <w:sz w:val="24"/>
          <w:szCs w:val="24"/>
          <w:u w:val="single"/>
          <w:lang w:val="en"/>
        </w:rPr>
        <w:t>All employees are expected to carry out their duties in accordance with our global anti-harassment policy.</w:t>
      </w:r>
    </w:p>
    <w:p w:rsidR="0070174E" w:rsidRPr="00E96AAB" w:rsidRDefault="0070174E">
      <w:pPr>
        <w:rPr>
          <w:rFonts w:ascii="Gill Sans MT" w:hAnsi="Gill Sans MT"/>
          <w:sz w:val="24"/>
          <w:szCs w:val="24"/>
        </w:rPr>
      </w:pPr>
    </w:p>
    <w:sectPr w:rsidR="0070174E" w:rsidRPr="00E96A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3CF" w:rsidRDefault="00C423CF" w:rsidP="003F17A8">
      <w:pPr>
        <w:spacing w:after="0" w:line="240" w:lineRule="auto"/>
      </w:pPr>
      <w:r>
        <w:separator/>
      </w:r>
    </w:p>
  </w:endnote>
  <w:endnote w:type="continuationSeparator" w:id="0">
    <w:p w:rsidR="00C423CF" w:rsidRDefault="00C423CF" w:rsidP="003F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3CF" w:rsidRDefault="00C423CF" w:rsidP="003F17A8">
      <w:pPr>
        <w:spacing w:after="0" w:line="240" w:lineRule="auto"/>
      </w:pPr>
      <w:r>
        <w:separator/>
      </w:r>
    </w:p>
  </w:footnote>
  <w:footnote w:type="continuationSeparator" w:id="0">
    <w:p w:rsidR="00C423CF" w:rsidRDefault="00C423CF" w:rsidP="003F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2" w15:restartNumberingAfterBreak="0">
    <w:nsid w:val="05622EF5"/>
    <w:multiLevelType w:val="hybridMultilevel"/>
    <w:tmpl w:val="5070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153D"/>
    <w:multiLevelType w:val="hybridMultilevel"/>
    <w:tmpl w:val="1012F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243F38"/>
    <w:multiLevelType w:val="multilevel"/>
    <w:tmpl w:val="276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411CB"/>
    <w:multiLevelType w:val="multilevel"/>
    <w:tmpl w:val="7C3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50618"/>
    <w:multiLevelType w:val="multilevel"/>
    <w:tmpl w:val="D7D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27BC4"/>
    <w:multiLevelType w:val="hybridMultilevel"/>
    <w:tmpl w:val="CECE5E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6F558E"/>
    <w:multiLevelType w:val="multilevel"/>
    <w:tmpl w:val="BD98F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522C7E"/>
    <w:multiLevelType w:val="multilevel"/>
    <w:tmpl w:val="1FB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4495D"/>
    <w:multiLevelType w:val="multilevel"/>
    <w:tmpl w:val="81E8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0"/>
  </w:num>
  <w:num w:numId="4">
    <w:abstractNumId w:val="5"/>
  </w:num>
  <w:num w:numId="5">
    <w:abstractNumId w:val="6"/>
  </w:num>
  <w:num w:numId="6">
    <w:abstractNumId w:val="8"/>
  </w:num>
  <w:num w:numId="7">
    <w:abstractNumId w:val="7"/>
  </w:num>
  <w:num w:numId="8">
    <w:abstractNumId w:val="2"/>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A8"/>
    <w:rsid w:val="000B3B01"/>
    <w:rsid w:val="000D7470"/>
    <w:rsid w:val="001154BD"/>
    <w:rsid w:val="00145DAD"/>
    <w:rsid w:val="002470A1"/>
    <w:rsid w:val="00250F36"/>
    <w:rsid w:val="003F17A8"/>
    <w:rsid w:val="005924DE"/>
    <w:rsid w:val="005A5178"/>
    <w:rsid w:val="005C551F"/>
    <w:rsid w:val="00617855"/>
    <w:rsid w:val="0070174E"/>
    <w:rsid w:val="007A4965"/>
    <w:rsid w:val="00850F85"/>
    <w:rsid w:val="00913F37"/>
    <w:rsid w:val="009F7BC6"/>
    <w:rsid w:val="00B755A4"/>
    <w:rsid w:val="00C423CF"/>
    <w:rsid w:val="00E96AAB"/>
    <w:rsid w:val="00EF729C"/>
    <w:rsid w:val="00F72C05"/>
    <w:rsid w:val="00FB77A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8F48D"/>
  <w15:chartTrackingRefBased/>
  <w15:docId w15:val="{31AF747E-3920-4813-B06A-0FAD1B70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7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17A8"/>
    <w:rPr>
      <w:color w:val="0000FF"/>
      <w:u w:val="single"/>
    </w:rPr>
  </w:style>
  <w:style w:type="paragraph" w:customStyle="1" w:styleId="xmsolistparagraph">
    <w:name w:val="x_msolistparagraph"/>
    <w:basedOn w:val="Normal"/>
    <w:rsid w:val="00FF7989"/>
    <w:pPr>
      <w:spacing w:after="0" w:line="240" w:lineRule="auto"/>
      <w:ind w:left="720"/>
    </w:pPr>
    <w:rPr>
      <w:rFonts w:ascii="Calibri" w:hAnsi="Calibri" w:cs="Calibri"/>
      <w:sz w:val="20"/>
      <w:szCs w:val="20"/>
    </w:rPr>
  </w:style>
  <w:style w:type="paragraph" w:styleId="ListParagraph">
    <w:name w:val="List Paragraph"/>
    <w:aliases w:val="List Paragraph2,Indent Paragraph,Table/Figure Heading,MCHIP_list paragraph,List Paragraph1,Recommendation,Bullet List,FooterText,stil3,Colorful List Accent 1,numbered,Paragraphe de liste1,列出段落,列出段落1,Bulletr List Paragraph,List Paragraph21"/>
    <w:basedOn w:val="Normal"/>
    <w:link w:val="ListParagraphChar"/>
    <w:uiPriority w:val="34"/>
    <w:qFormat/>
    <w:rsid w:val="00FF7989"/>
    <w:pPr>
      <w:suppressAutoHyphens/>
      <w:spacing w:after="0" w:line="240" w:lineRule="auto"/>
      <w:ind w:left="1304"/>
    </w:pPr>
    <w:rPr>
      <w:rFonts w:ascii="Times New Roman" w:eastAsia="Times New Roman" w:hAnsi="Times New Roman" w:cs="Times New Roman"/>
      <w:sz w:val="24"/>
      <w:szCs w:val="20"/>
      <w:lang w:val="en-GB" w:eastAsia="ar-SA"/>
    </w:rPr>
  </w:style>
  <w:style w:type="character" w:customStyle="1" w:styleId="normaltextrun">
    <w:name w:val="normaltextrun"/>
    <w:basedOn w:val="DefaultParagraphFont"/>
    <w:rsid w:val="00FF7989"/>
  </w:style>
  <w:style w:type="paragraph" w:customStyle="1" w:styleId="paragraph">
    <w:name w:val="paragraph"/>
    <w:basedOn w:val="Normal"/>
    <w:rsid w:val="00FF798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eop">
    <w:name w:val="eop"/>
    <w:basedOn w:val="DefaultParagraphFont"/>
    <w:rsid w:val="00FF7989"/>
  </w:style>
  <w:style w:type="paragraph" w:styleId="CommentText">
    <w:name w:val="annotation text"/>
    <w:basedOn w:val="Normal"/>
    <w:link w:val="CommentTextChar"/>
    <w:uiPriority w:val="99"/>
    <w:semiHidden/>
    <w:unhideWhenUsed/>
    <w:rsid w:val="00617855"/>
    <w:pPr>
      <w:spacing w:line="240" w:lineRule="auto"/>
    </w:pPr>
    <w:rPr>
      <w:sz w:val="20"/>
      <w:szCs w:val="20"/>
    </w:rPr>
  </w:style>
  <w:style w:type="character" w:customStyle="1" w:styleId="CommentTextChar">
    <w:name w:val="Comment Text Char"/>
    <w:basedOn w:val="DefaultParagraphFont"/>
    <w:link w:val="CommentText"/>
    <w:uiPriority w:val="99"/>
    <w:semiHidden/>
    <w:rsid w:val="00617855"/>
    <w:rPr>
      <w:sz w:val="20"/>
      <w:szCs w:val="20"/>
    </w:rPr>
  </w:style>
  <w:style w:type="paragraph" w:styleId="CommentSubject">
    <w:name w:val="annotation subject"/>
    <w:basedOn w:val="CommentText"/>
    <w:next w:val="CommentText"/>
    <w:link w:val="CommentSubjectChar"/>
    <w:uiPriority w:val="99"/>
    <w:semiHidden/>
    <w:unhideWhenUsed/>
    <w:rsid w:val="00617855"/>
    <w:pPr>
      <w:spacing w:after="200" w:line="276" w:lineRule="auto"/>
    </w:pPr>
    <w:rPr>
      <w:rFonts w:ascii="Calibri" w:eastAsia="Calibri" w:hAnsi="Calibri" w:cs="Times New Roman"/>
      <w:b/>
      <w:bCs/>
      <w:lang w:val="en-GB"/>
    </w:rPr>
  </w:style>
  <w:style w:type="character" w:customStyle="1" w:styleId="CommentSubjectChar">
    <w:name w:val="Comment Subject Char"/>
    <w:basedOn w:val="CommentTextChar"/>
    <w:link w:val="CommentSubject"/>
    <w:uiPriority w:val="99"/>
    <w:semiHidden/>
    <w:rsid w:val="00617855"/>
    <w:rPr>
      <w:rFonts w:ascii="Calibri" w:eastAsia="Calibri" w:hAnsi="Calibri" w:cs="Times New Roman"/>
      <w:b/>
      <w:bCs/>
      <w:sz w:val="20"/>
      <w:szCs w:val="20"/>
      <w:lang w:val="en-GB"/>
    </w:rPr>
  </w:style>
  <w:style w:type="character" w:styleId="CommentReference">
    <w:name w:val="annotation reference"/>
    <w:uiPriority w:val="99"/>
    <w:semiHidden/>
    <w:unhideWhenUsed/>
    <w:rsid w:val="00145DAD"/>
    <w:rPr>
      <w:sz w:val="16"/>
      <w:szCs w:val="16"/>
    </w:rPr>
  </w:style>
  <w:style w:type="character" w:customStyle="1" w:styleId="ListParagraphChar">
    <w:name w:val="List Paragraph Char"/>
    <w:aliases w:val="List Paragraph2 Char,Indent Paragraph Char,Table/Figure Heading Char,MCHIP_list paragraph Char,List Paragraph1 Char,Recommendation Char,Bullet List Char,FooterText Char,stil3 Char,Colorful List Accent 1 Char,numbered Char,列出段落 Char"/>
    <w:link w:val="ListParagraph"/>
    <w:uiPriority w:val="34"/>
    <w:qFormat/>
    <w:locked/>
    <w:rsid w:val="00145DAD"/>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Nyakuoth, Rebecca</cp:lastModifiedBy>
  <cp:revision>4</cp:revision>
  <dcterms:created xsi:type="dcterms:W3CDTF">2022-10-04T13:16:00Z</dcterms:created>
  <dcterms:modified xsi:type="dcterms:W3CDTF">2022-10-04T13:19:00Z</dcterms:modified>
</cp:coreProperties>
</file>