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C175536" w14:textId="77777777" w:rsidR="000416DB" w:rsidRPr="007579A6" w:rsidRDefault="000416DB" w:rsidP="009D4D7E">
      <w:pPr>
        <w:jc w:val="center"/>
        <w:rPr>
          <w:b/>
          <w:sz w:val="20"/>
          <w:szCs w:val="20"/>
          <w:lang w:val="en-GB"/>
        </w:rPr>
      </w:pPr>
      <w:bookmarkStart w:id="0" w:name="_GoBack"/>
      <w:bookmarkEnd w:id="0"/>
    </w:p>
    <w:p w14:paraId="662CD514" w14:textId="77777777" w:rsidR="00C3677E" w:rsidRPr="007579A6" w:rsidRDefault="00C3677E" w:rsidP="009D4D7E">
      <w:pPr>
        <w:pStyle w:val="Heading1"/>
        <w:spacing w:before="0" w:after="0"/>
        <w:ind w:right="-144"/>
        <w:jc w:val="both"/>
        <w:rPr>
          <w:rFonts w:ascii="Times New Roman" w:hAnsi="Times New Roman" w:cs="Times New Roman"/>
          <w:sz w:val="20"/>
          <w:szCs w:val="20"/>
          <w:lang w:val="en-GB"/>
        </w:rPr>
      </w:pPr>
    </w:p>
    <w:p w14:paraId="20FD4DB7" w14:textId="144A79C5" w:rsidR="004E3172" w:rsidRPr="007579A6" w:rsidRDefault="004E3172" w:rsidP="009D4D7E">
      <w:pPr>
        <w:rPr>
          <w:b/>
          <w:lang w:val="en-GB"/>
        </w:rPr>
      </w:pPr>
      <w:r w:rsidRPr="007579A6">
        <w:rPr>
          <w:b/>
          <w:lang w:val="en-GB"/>
        </w:rPr>
        <w:t>Malteser International</w:t>
      </w:r>
    </w:p>
    <w:p w14:paraId="3F56B6FC" w14:textId="6DBDAF5C" w:rsidR="000416DB" w:rsidRPr="007579A6" w:rsidRDefault="000416DB" w:rsidP="009D4D7E">
      <w:pPr>
        <w:rPr>
          <w:b/>
          <w:lang w:val="en-GB"/>
        </w:rPr>
      </w:pPr>
      <w:r w:rsidRPr="007579A6">
        <w:rPr>
          <w:b/>
          <w:lang w:val="en-GB"/>
        </w:rPr>
        <w:t>Country Coordination Office</w:t>
      </w:r>
    </w:p>
    <w:p w14:paraId="7CB6A521" w14:textId="77777777" w:rsidR="000416DB" w:rsidRPr="007579A6" w:rsidRDefault="000416DB" w:rsidP="009D4D7E">
      <w:pPr>
        <w:rPr>
          <w:b/>
          <w:lang w:val="en-GB"/>
        </w:rPr>
      </w:pPr>
      <w:r w:rsidRPr="007579A6">
        <w:rPr>
          <w:b/>
          <w:lang w:val="en-GB"/>
        </w:rPr>
        <w:t xml:space="preserve">Plot No: 445 </w:t>
      </w:r>
      <w:proofErr w:type="spellStart"/>
      <w:r w:rsidRPr="007579A6">
        <w:rPr>
          <w:b/>
          <w:lang w:val="en-GB"/>
        </w:rPr>
        <w:t>Kololo</w:t>
      </w:r>
      <w:proofErr w:type="spellEnd"/>
      <w:r w:rsidRPr="007579A6">
        <w:rPr>
          <w:b/>
          <w:lang w:val="en-GB"/>
        </w:rPr>
        <w:t xml:space="preserve"> Road 3k South</w:t>
      </w:r>
    </w:p>
    <w:p w14:paraId="05E9DD0D" w14:textId="15EC173B" w:rsidR="000416DB" w:rsidRPr="007579A6" w:rsidRDefault="000416DB" w:rsidP="009D4D7E">
      <w:pPr>
        <w:rPr>
          <w:b/>
          <w:lang w:val="en-GB"/>
        </w:rPr>
      </w:pPr>
      <w:r w:rsidRPr="007579A6">
        <w:rPr>
          <w:b/>
          <w:lang w:val="en-GB"/>
        </w:rPr>
        <w:t>Tong Ping</w:t>
      </w:r>
    </w:p>
    <w:p w14:paraId="4B37102F" w14:textId="576F4EF2" w:rsidR="009D4D7E" w:rsidRPr="007579A6" w:rsidRDefault="004E3172" w:rsidP="009D4D7E">
      <w:pPr>
        <w:rPr>
          <w:b/>
          <w:lang w:val="en-GB"/>
        </w:rPr>
      </w:pPr>
      <w:r w:rsidRPr="007579A6">
        <w:rPr>
          <w:b/>
          <w:lang w:val="en-GB"/>
        </w:rPr>
        <w:t xml:space="preserve">Juba, </w:t>
      </w:r>
      <w:r w:rsidR="000416DB" w:rsidRPr="007579A6">
        <w:rPr>
          <w:b/>
          <w:lang w:val="en-GB"/>
        </w:rPr>
        <w:t>South Sudan</w:t>
      </w:r>
    </w:p>
    <w:p w14:paraId="1A74ACD3" w14:textId="03E3C595" w:rsidR="000416DB" w:rsidRPr="007579A6" w:rsidRDefault="00816959" w:rsidP="009D4D7E">
      <w:pPr>
        <w:jc w:val="right"/>
        <w:rPr>
          <w:b/>
          <w:lang w:val="en-GB"/>
        </w:rPr>
      </w:pPr>
      <w:r w:rsidRPr="007579A6">
        <w:rPr>
          <w:b/>
          <w:lang w:val="en-GB"/>
        </w:rPr>
        <w:t>1</w:t>
      </w:r>
      <w:r w:rsidR="000118E0">
        <w:rPr>
          <w:b/>
          <w:lang w:val="en-GB"/>
        </w:rPr>
        <w:t>3</w:t>
      </w:r>
      <w:r w:rsidRPr="007579A6">
        <w:rPr>
          <w:b/>
          <w:lang w:val="en-GB"/>
        </w:rPr>
        <w:t xml:space="preserve"> December</w:t>
      </w:r>
      <w:r w:rsidR="005956CA" w:rsidRPr="007579A6">
        <w:rPr>
          <w:b/>
          <w:lang w:val="en-GB"/>
        </w:rPr>
        <w:t xml:space="preserve"> 2021</w:t>
      </w:r>
    </w:p>
    <w:p w14:paraId="7928FC36" w14:textId="16C2AFFC" w:rsidR="00816959" w:rsidRPr="007579A6" w:rsidRDefault="00816959" w:rsidP="00816959">
      <w:pPr>
        <w:spacing w:before="120"/>
        <w:jc w:val="center"/>
        <w:rPr>
          <w:b/>
          <w:lang w:val="en-GB"/>
        </w:rPr>
      </w:pPr>
      <w:r w:rsidRPr="007579A6">
        <w:rPr>
          <w:b/>
          <w:lang w:val="en-GB"/>
        </w:rPr>
        <w:t xml:space="preserve">SOB_JUB_2021_0196 </w:t>
      </w:r>
    </w:p>
    <w:p w14:paraId="661B4883" w14:textId="77777777" w:rsidR="00816959" w:rsidRPr="007579A6" w:rsidRDefault="00816959" w:rsidP="009D4D7E">
      <w:pPr>
        <w:jc w:val="center"/>
        <w:rPr>
          <w:b/>
          <w:lang w:val="en-GB"/>
        </w:rPr>
      </w:pPr>
    </w:p>
    <w:p w14:paraId="3877BE46" w14:textId="2C139FB0" w:rsidR="00973728" w:rsidRPr="007579A6" w:rsidRDefault="00816959" w:rsidP="00831593">
      <w:pPr>
        <w:jc w:val="both"/>
        <w:rPr>
          <w:b/>
          <w:lang w:val="en-GB"/>
        </w:rPr>
      </w:pPr>
      <w:r w:rsidRPr="007579A6">
        <w:rPr>
          <w:b/>
          <w:lang w:val="en-GB"/>
        </w:rPr>
        <w:t>Specification of Bidding (SOB)</w:t>
      </w:r>
      <w:r w:rsidR="009C630B" w:rsidRPr="007579A6">
        <w:rPr>
          <w:b/>
          <w:lang w:val="en-GB"/>
        </w:rPr>
        <w:t xml:space="preserve"> for </w:t>
      </w:r>
      <w:r w:rsidRPr="007579A6">
        <w:rPr>
          <w:b/>
          <w:lang w:val="en-GB"/>
        </w:rPr>
        <w:t xml:space="preserve">solarizing two boreholes in </w:t>
      </w:r>
      <w:proofErr w:type="spellStart"/>
      <w:r w:rsidRPr="007579A6">
        <w:rPr>
          <w:b/>
          <w:lang w:val="en-GB"/>
        </w:rPr>
        <w:t>Kator</w:t>
      </w:r>
      <w:proofErr w:type="spellEnd"/>
      <w:r w:rsidR="006A5E1E">
        <w:rPr>
          <w:b/>
          <w:lang w:val="en-GB"/>
        </w:rPr>
        <w:t xml:space="preserve"> Town Block Council</w:t>
      </w:r>
      <w:r w:rsidRPr="007579A6">
        <w:rPr>
          <w:b/>
          <w:lang w:val="en-GB"/>
        </w:rPr>
        <w:t xml:space="preserve"> and </w:t>
      </w:r>
      <w:proofErr w:type="spellStart"/>
      <w:r w:rsidRPr="007579A6">
        <w:rPr>
          <w:b/>
          <w:lang w:val="en-GB"/>
        </w:rPr>
        <w:t>Munuki</w:t>
      </w:r>
      <w:proofErr w:type="spellEnd"/>
      <w:r w:rsidRPr="007579A6">
        <w:rPr>
          <w:b/>
          <w:lang w:val="en-GB"/>
        </w:rPr>
        <w:t xml:space="preserve"> </w:t>
      </w:r>
      <w:r w:rsidR="00ED54B1">
        <w:rPr>
          <w:b/>
          <w:lang w:val="en-GB"/>
        </w:rPr>
        <w:t>Town Block Council.</w:t>
      </w:r>
    </w:p>
    <w:p w14:paraId="53595797" w14:textId="11D1EEC2" w:rsidR="00973728" w:rsidRPr="007579A6" w:rsidRDefault="00973728" w:rsidP="00F4307F">
      <w:pPr>
        <w:numPr>
          <w:ilvl w:val="0"/>
          <w:numId w:val="4"/>
        </w:numPr>
        <w:spacing w:before="120"/>
        <w:ind w:left="714" w:hanging="357"/>
        <w:jc w:val="both"/>
        <w:rPr>
          <w:lang w:val="en-GB"/>
        </w:rPr>
      </w:pPr>
      <w:r w:rsidRPr="007579A6">
        <w:rPr>
          <w:lang w:val="en-GB"/>
        </w:rPr>
        <w:t xml:space="preserve">Annex 1: Specification of </w:t>
      </w:r>
      <w:r w:rsidR="003723D5" w:rsidRPr="007579A6">
        <w:rPr>
          <w:lang w:val="en-GB"/>
        </w:rPr>
        <w:t>Tendering</w:t>
      </w:r>
    </w:p>
    <w:p w14:paraId="2582104D" w14:textId="05E0D08C" w:rsidR="00973728" w:rsidRPr="007579A6" w:rsidRDefault="00973728" w:rsidP="00F4307F">
      <w:pPr>
        <w:numPr>
          <w:ilvl w:val="0"/>
          <w:numId w:val="4"/>
        </w:numPr>
        <w:jc w:val="both"/>
        <w:rPr>
          <w:lang w:val="en-GB"/>
        </w:rPr>
      </w:pPr>
      <w:r w:rsidRPr="007579A6">
        <w:rPr>
          <w:bCs/>
          <w:kern w:val="32"/>
          <w:lang w:val="en-GB" w:eastAsia="x-none"/>
        </w:rPr>
        <w:t>Annex 2</w:t>
      </w:r>
      <w:r w:rsidRPr="007579A6">
        <w:rPr>
          <w:lang w:val="en-GB"/>
        </w:rPr>
        <w:t>: Bill of Quantity</w:t>
      </w:r>
    </w:p>
    <w:p w14:paraId="1CAD2C81" w14:textId="6A5D0E38" w:rsidR="00A94126" w:rsidRPr="007579A6" w:rsidRDefault="00A94126" w:rsidP="00F4307F">
      <w:pPr>
        <w:numPr>
          <w:ilvl w:val="0"/>
          <w:numId w:val="4"/>
        </w:numPr>
        <w:jc w:val="both"/>
        <w:rPr>
          <w:lang w:val="en-GB"/>
        </w:rPr>
      </w:pPr>
      <w:r w:rsidRPr="007579A6">
        <w:rPr>
          <w:lang w:val="en-GB"/>
        </w:rPr>
        <w:t>Annex 3</w:t>
      </w:r>
      <w:r w:rsidR="007579A6" w:rsidRPr="007579A6">
        <w:rPr>
          <w:lang w:val="en-GB"/>
        </w:rPr>
        <w:t xml:space="preserve"> attached to this SOB_JUB_2021_0196</w:t>
      </w:r>
      <w:r w:rsidRPr="007579A6">
        <w:rPr>
          <w:lang w:val="en-GB"/>
        </w:rPr>
        <w:t xml:space="preserve">: </w:t>
      </w:r>
      <w:r w:rsidR="00831593" w:rsidRPr="007579A6">
        <w:rPr>
          <w:lang w:val="en-GB"/>
        </w:rPr>
        <w:t>Construction of hand washing facility for schools and maintenance work for</w:t>
      </w:r>
    </w:p>
    <w:p w14:paraId="1D0B14BF" w14:textId="58B5803C" w:rsidR="00831593" w:rsidRPr="007579A6" w:rsidRDefault="00831593" w:rsidP="00F4307F">
      <w:pPr>
        <w:pStyle w:val="ListParagraph"/>
        <w:numPr>
          <w:ilvl w:val="0"/>
          <w:numId w:val="9"/>
        </w:numPr>
        <w:ind w:left="1037" w:hanging="357"/>
        <w:jc w:val="both"/>
        <w:rPr>
          <w:lang w:val="en-GB"/>
        </w:rPr>
      </w:pPr>
      <w:proofErr w:type="spellStart"/>
      <w:r w:rsidRPr="007579A6">
        <w:rPr>
          <w:lang w:val="en-GB"/>
        </w:rPr>
        <w:t>Giyada</w:t>
      </w:r>
      <w:proofErr w:type="spellEnd"/>
      <w:r w:rsidRPr="007579A6">
        <w:rPr>
          <w:lang w:val="en-GB"/>
        </w:rPr>
        <w:t xml:space="preserve"> school for boys,</w:t>
      </w:r>
    </w:p>
    <w:p w14:paraId="2E61BDA9" w14:textId="05B06D1E" w:rsidR="00831593" w:rsidRPr="007579A6" w:rsidRDefault="00831593" w:rsidP="00F4307F">
      <w:pPr>
        <w:pStyle w:val="ListParagraph"/>
        <w:numPr>
          <w:ilvl w:val="0"/>
          <w:numId w:val="9"/>
        </w:numPr>
        <w:ind w:left="1037" w:hanging="357"/>
        <w:jc w:val="both"/>
        <w:rPr>
          <w:lang w:val="en-GB"/>
        </w:rPr>
      </w:pPr>
      <w:proofErr w:type="spellStart"/>
      <w:r w:rsidRPr="007579A6">
        <w:rPr>
          <w:lang w:val="en-GB"/>
        </w:rPr>
        <w:t>Giyada</w:t>
      </w:r>
      <w:proofErr w:type="spellEnd"/>
      <w:r w:rsidRPr="007579A6">
        <w:rPr>
          <w:lang w:val="en-GB"/>
        </w:rPr>
        <w:t xml:space="preserve"> school for girls,</w:t>
      </w:r>
    </w:p>
    <w:p w14:paraId="68C7EF2A" w14:textId="77777777" w:rsidR="00831593" w:rsidRPr="007579A6" w:rsidRDefault="00831593" w:rsidP="00F4307F">
      <w:pPr>
        <w:pStyle w:val="ListParagraph"/>
        <w:numPr>
          <w:ilvl w:val="0"/>
          <w:numId w:val="9"/>
        </w:numPr>
        <w:ind w:left="1037" w:hanging="357"/>
        <w:jc w:val="both"/>
        <w:rPr>
          <w:lang w:val="en-GB"/>
        </w:rPr>
      </w:pPr>
      <w:proofErr w:type="spellStart"/>
      <w:r w:rsidRPr="007579A6">
        <w:rPr>
          <w:lang w:val="en-GB"/>
        </w:rPr>
        <w:t>Giyada</w:t>
      </w:r>
      <w:proofErr w:type="spellEnd"/>
      <w:r w:rsidRPr="007579A6">
        <w:rPr>
          <w:lang w:val="en-GB"/>
        </w:rPr>
        <w:t xml:space="preserve"> kinder garden and</w:t>
      </w:r>
    </w:p>
    <w:p w14:paraId="5C56CEF8" w14:textId="1BEE62E8" w:rsidR="00831593" w:rsidRPr="007579A6" w:rsidRDefault="00831593" w:rsidP="00F4307F">
      <w:pPr>
        <w:pStyle w:val="ListParagraph"/>
        <w:numPr>
          <w:ilvl w:val="0"/>
          <w:numId w:val="9"/>
        </w:numPr>
        <w:ind w:left="1037" w:hanging="357"/>
        <w:jc w:val="both"/>
        <w:rPr>
          <w:lang w:val="en-GB"/>
        </w:rPr>
      </w:pPr>
      <w:r w:rsidRPr="007579A6">
        <w:rPr>
          <w:lang w:val="en-GB"/>
        </w:rPr>
        <w:t xml:space="preserve">St. </w:t>
      </w:r>
      <w:proofErr w:type="spellStart"/>
      <w:r w:rsidRPr="007579A6">
        <w:rPr>
          <w:lang w:val="en-GB"/>
        </w:rPr>
        <w:t>Kizito</w:t>
      </w:r>
      <w:proofErr w:type="spellEnd"/>
      <w:r w:rsidRPr="007579A6">
        <w:rPr>
          <w:lang w:val="en-GB"/>
        </w:rPr>
        <w:t xml:space="preserve"> school </w:t>
      </w:r>
    </w:p>
    <w:p w14:paraId="78461073" w14:textId="0B4650FC" w:rsidR="00973728" w:rsidRPr="007579A6" w:rsidRDefault="00973728" w:rsidP="00831593">
      <w:pPr>
        <w:spacing w:before="120"/>
        <w:jc w:val="both"/>
        <w:rPr>
          <w:lang w:val="en-GB"/>
        </w:rPr>
      </w:pPr>
      <w:r w:rsidRPr="007579A6">
        <w:rPr>
          <w:lang w:val="en-GB"/>
        </w:rPr>
        <w:t xml:space="preserve">We look forward to receiving your </w:t>
      </w:r>
      <w:r w:rsidR="00174B2D" w:rsidRPr="007579A6">
        <w:rPr>
          <w:lang w:val="en-GB"/>
        </w:rPr>
        <w:t xml:space="preserve">tenders </w:t>
      </w:r>
      <w:r w:rsidRPr="007579A6">
        <w:rPr>
          <w:lang w:val="en-GB"/>
        </w:rPr>
        <w:t xml:space="preserve">before the </w:t>
      </w:r>
      <w:r w:rsidRPr="007579A6">
        <w:rPr>
          <w:b/>
          <w:lang w:val="en-GB"/>
        </w:rPr>
        <w:t xml:space="preserve">submission deadline on </w:t>
      </w:r>
      <w:r w:rsidR="00816959" w:rsidRPr="007579A6">
        <w:rPr>
          <w:b/>
          <w:u w:val="single"/>
          <w:lang w:val="en-GB"/>
        </w:rPr>
        <w:t>21 January</w:t>
      </w:r>
      <w:r w:rsidR="00815271" w:rsidRPr="007579A6">
        <w:rPr>
          <w:b/>
          <w:u w:val="single"/>
          <w:lang w:val="en-GB"/>
        </w:rPr>
        <w:t xml:space="preserve"> </w:t>
      </w:r>
      <w:r w:rsidRPr="007579A6">
        <w:rPr>
          <w:b/>
          <w:u w:val="single"/>
          <w:lang w:val="en-GB"/>
        </w:rPr>
        <w:t>20</w:t>
      </w:r>
      <w:r w:rsidR="00174B2D" w:rsidRPr="007579A6">
        <w:rPr>
          <w:b/>
          <w:u w:val="single"/>
          <w:lang w:val="en-GB"/>
        </w:rPr>
        <w:t>2</w:t>
      </w:r>
      <w:r w:rsidR="00816959" w:rsidRPr="007579A6">
        <w:rPr>
          <w:b/>
          <w:u w:val="single"/>
          <w:lang w:val="en-GB"/>
        </w:rPr>
        <w:t>2</w:t>
      </w:r>
      <w:r w:rsidRPr="007579A6">
        <w:rPr>
          <w:b/>
          <w:u w:val="single"/>
          <w:lang w:val="en-GB"/>
        </w:rPr>
        <w:t xml:space="preserve"> at </w:t>
      </w:r>
      <w:r w:rsidR="00174B2D" w:rsidRPr="007579A6">
        <w:rPr>
          <w:b/>
          <w:u w:val="single"/>
          <w:lang w:val="en-GB"/>
        </w:rPr>
        <w:t xml:space="preserve">or </w:t>
      </w:r>
      <w:r w:rsidRPr="007579A6">
        <w:rPr>
          <w:b/>
          <w:u w:val="single"/>
          <w:lang w:val="en-GB"/>
        </w:rPr>
        <w:t xml:space="preserve">before </w:t>
      </w:r>
      <w:r w:rsidR="000416DB" w:rsidRPr="007579A6">
        <w:rPr>
          <w:b/>
          <w:u w:val="single"/>
          <w:lang w:val="en-GB"/>
        </w:rPr>
        <w:t>4</w:t>
      </w:r>
      <w:r w:rsidRPr="007579A6">
        <w:rPr>
          <w:b/>
          <w:u w:val="single"/>
          <w:lang w:val="en-GB"/>
        </w:rPr>
        <w:t xml:space="preserve">:00 </w:t>
      </w:r>
      <w:r w:rsidR="00174B2D" w:rsidRPr="007579A6">
        <w:rPr>
          <w:b/>
          <w:u w:val="single"/>
          <w:lang w:val="en-GB"/>
        </w:rPr>
        <w:t>pm</w:t>
      </w:r>
      <w:r w:rsidRPr="007579A6">
        <w:rPr>
          <w:lang w:val="en-GB"/>
        </w:rPr>
        <w:t xml:space="preserve"> </w:t>
      </w:r>
      <w:r w:rsidR="00174B2D" w:rsidRPr="007579A6">
        <w:rPr>
          <w:lang w:val="en-GB"/>
        </w:rPr>
        <w:t>via E-mail to</w:t>
      </w:r>
      <w:r w:rsidR="00174B2D" w:rsidRPr="007579A6">
        <w:rPr>
          <w:b/>
          <w:lang w:val="en-GB"/>
        </w:rPr>
        <w:t xml:space="preserve">: </w:t>
      </w:r>
      <w:hyperlink r:id="rId8" w:history="1">
        <w:r w:rsidR="00174B2D" w:rsidRPr="007579A6">
          <w:rPr>
            <w:rStyle w:val="Hyperlink"/>
            <w:b/>
            <w:lang w:val="en-GB"/>
          </w:rPr>
          <w:t>mb.procurement-juba@malteser-international.org</w:t>
        </w:r>
      </w:hyperlink>
      <w:r w:rsidRPr="007579A6">
        <w:rPr>
          <w:lang w:val="en-GB"/>
        </w:rPr>
        <w:t>.</w:t>
      </w:r>
    </w:p>
    <w:p w14:paraId="32F1F19B" w14:textId="14D1E565" w:rsidR="00973728" w:rsidRPr="007579A6" w:rsidRDefault="00973728" w:rsidP="009D4D7E">
      <w:pPr>
        <w:jc w:val="both"/>
        <w:rPr>
          <w:lang w:val="en-GB"/>
        </w:rPr>
      </w:pPr>
    </w:p>
    <w:p w14:paraId="5CD37FA4" w14:textId="05EDFB93" w:rsidR="005A256C" w:rsidRPr="007579A6" w:rsidRDefault="005A256C" w:rsidP="005A256C">
      <w:pPr>
        <w:rPr>
          <w:lang w:val="en-GB"/>
        </w:rPr>
      </w:pPr>
      <w:r w:rsidRPr="007579A6">
        <w:rPr>
          <w:lang w:val="en-GB"/>
        </w:rPr>
        <w:t xml:space="preserve">Please write in the Subject line of your email with tender: </w:t>
      </w:r>
      <w:r w:rsidR="00816959" w:rsidRPr="007579A6">
        <w:rPr>
          <w:b/>
          <w:lang w:val="en-GB"/>
        </w:rPr>
        <w:t xml:space="preserve">SOB_JUB_2021_0196 </w:t>
      </w:r>
      <w:r w:rsidRPr="007579A6">
        <w:rPr>
          <w:b/>
          <w:lang w:val="en-GB"/>
        </w:rPr>
        <w:t xml:space="preserve">for </w:t>
      </w:r>
      <w:r w:rsidR="00816959" w:rsidRPr="007579A6">
        <w:rPr>
          <w:b/>
          <w:color w:val="000000" w:themeColor="text1"/>
          <w:lang w:val="en-GB"/>
        </w:rPr>
        <w:t>solarisation</w:t>
      </w:r>
    </w:p>
    <w:p w14:paraId="6BA3A42B" w14:textId="77777777" w:rsidR="005A256C" w:rsidRPr="007579A6" w:rsidRDefault="005A256C" w:rsidP="009D4D7E">
      <w:pPr>
        <w:jc w:val="both"/>
        <w:rPr>
          <w:lang w:val="en-GB"/>
        </w:rPr>
      </w:pPr>
    </w:p>
    <w:p w14:paraId="06CE9B75" w14:textId="77777777" w:rsidR="00973728" w:rsidRPr="007579A6" w:rsidRDefault="00973728" w:rsidP="009D4D7E">
      <w:pPr>
        <w:jc w:val="both"/>
        <w:rPr>
          <w:lang w:val="en-GB"/>
        </w:rPr>
      </w:pPr>
      <w:r w:rsidRPr="007579A6">
        <w:rPr>
          <w:lang w:val="en-GB"/>
        </w:rPr>
        <w:t>Thank you for your cooperation.</w:t>
      </w:r>
    </w:p>
    <w:p w14:paraId="3F2E8A4E" w14:textId="77777777" w:rsidR="00973728" w:rsidRPr="007579A6" w:rsidRDefault="00973728" w:rsidP="009D4D7E">
      <w:pPr>
        <w:jc w:val="both"/>
        <w:rPr>
          <w:sz w:val="20"/>
          <w:szCs w:val="20"/>
          <w:lang w:val="en-GB"/>
        </w:rPr>
      </w:pPr>
    </w:p>
    <w:p w14:paraId="05C641F0" w14:textId="77777777" w:rsidR="00973728" w:rsidRPr="007579A6" w:rsidRDefault="00973728" w:rsidP="009D4D7E">
      <w:pPr>
        <w:jc w:val="both"/>
        <w:rPr>
          <w:lang w:val="en-GB"/>
        </w:rPr>
      </w:pPr>
      <w:r w:rsidRPr="007579A6">
        <w:rPr>
          <w:lang w:val="en-GB"/>
        </w:rPr>
        <w:t>Sincerely Yours,</w:t>
      </w:r>
    </w:p>
    <w:p w14:paraId="21DC38AE" w14:textId="77777777" w:rsidR="00973728" w:rsidRPr="007579A6" w:rsidRDefault="00973728" w:rsidP="009D4D7E">
      <w:pPr>
        <w:jc w:val="both"/>
        <w:rPr>
          <w:sz w:val="20"/>
          <w:szCs w:val="20"/>
          <w:u w:val="single"/>
          <w:lang w:val="en-GB"/>
        </w:rPr>
      </w:pPr>
    </w:p>
    <w:tbl>
      <w:tblPr>
        <w:tblW w:w="10500" w:type="dxa"/>
        <w:tblCellSpacing w:w="0" w:type="dxa"/>
        <w:tblCellMar>
          <w:left w:w="0" w:type="dxa"/>
          <w:right w:w="0" w:type="dxa"/>
        </w:tblCellMar>
        <w:tblLook w:val="04A0" w:firstRow="1" w:lastRow="0" w:firstColumn="1" w:lastColumn="0" w:noHBand="0" w:noVBand="1"/>
      </w:tblPr>
      <w:tblGrid>
        <w:gridCol w:w="2415"/>
        <w:gridCol w:w="75"/>
        <w:gridCol w:w="8010"/>
      </w:tblGrid>
      <w:tr w:rsidR="00815271" w:rsidRPr="007579A6" w14:paraId="18F75831" w14:textId="77777777" w:rsidTr="00F74C2A">
        <w:trPr>
          <w:tblCellSpacing w:w="0" w:type="dxa"/>
        </w:trPr>
        <w:tc>
          <w:tcPr>
            <w:tcW w:w="2415" w:type="dxa"/>
            <w:tcMar>
              <w:top w:w="0" w:type="dxa"/>
              <w:left w:w="0" w:type="dxa"/>
              <w:bottom w:w="0" w:type="dxa"/>
              <w:right w:w="180" w:type="dxa"/>
            </w:tcMar>
            <w:hideMark/>
          </w:tcPr>
          <w:p w14:paraId="0ADE2417" w14:textId="77777777" w:rsidR="00815271" w:rsidRPr="007579A6" w:rsidRDefault="00815271" w:rsidP="00F74C2A">
            <w:pPr>
              <w:rPr>
                <w:rFonts w:eastAsia="Calibri"/>
                <w:noProof/>
                <w:color w:val="1F497D"/>
                <w:sz w:val="20"/>
                <w:szCs w:val="20"/>
                <w:lang w:val="en-GB"/>
              </w:rPr>
            </w:pPr>
            <w:r w:rsidRPr="007579A6">
              <w:rPr>
                <w:rFonts w:eastAsia="Calibri"/>
                <w:noProof/>
                <w:color w:val="0000FF"/>
                <w:sz w:val="20"/>
                <w:szCs w:val="20"/>
                <w:lang w:val="en-US" w:eastAsia="en-US"/>
              </w:rPr>
              <w:drawing>
                <wp:inline distT="0" distB="0" distL="0" distR="0" wp14:anchorId="25353327" wp14:editId="04F81F29">
                  <wp:extent cx="1409700" cy="428625"/>
                  <wp:effectExtent l="0" t="0" r="0" b="9525"/>
                  <wp:docPr id="3" name="Picture 3" descr="Logo Malteser International">
                    <a:hlinkClick xmlns:a="http://schemas.openxmlformats.org/drawingml/2006/main" r:id="rId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Malteser International">
                            <a:hlinkClick r:id="rId9" tgtFrame="_blank"/>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09700" cy="428625"/>
                          </a:xfrm>
                          <a:prstGeom prst="rect">
                            <a:avLst/>
                          </a:prstGeom>
                          <a:noFill/>
                          <a:ln>
                            <a:noFill/>
                          </a:ln>
                        </pic:spPr>
                      </pic:pic>
                    </a:graphicData>
                  </a:graphic>
                </wp:inline>
              </w:drawing>
            </w:r>
          </w:p>
        </w:tc>
        <w:tc>
          <w:tcPr>
            <w:tcW w:w="75" w:type="dxa"/>
            <w:tcBorders>
              <w:top w:val="nil"/>
              <w:left w:val="single" w:sz="8" w:space="0" w:color="FF0000"/>
              <w:bottom w:val="nil"/>
              <w:right w:val="nil"/>
            </w:tcBorders>
            <w:hideMark/>
          </w:tcPr>
          <w:p w14:paraId="071B3531" w14:textId="77777777" w:rsidR="00815271" w:rsidRPr="007579A6" w:rsidRDefault="00815271" w:rsidP="00F74C2A">
            <w:pPr>
              <w:rPr>
                <w:rFonts w:eastAsia="Calibri"/>
                <w:noProof/>
                <w:color w:val="1F497D"/>
                <w:sz w:val="20"/>
                <w:szCs w:val="20"/>
                <w:lang w:val="en-GB"/>
              </w:rPr>
            </w:pPr>
            <w:r w:rsidRPr="007579A6">
              <w:rPr>
                <w:rFonts w:eastAsia="Calibri"/>
                <w:noProof/>
                <w:color w:val="1F497D"/>
                <w:sz w:val="20"/>
                <w:szCs w:val="20"/>
                <w:lang w:val="en-GB" w:eastAsia="de-DE"/>
              </w:rPr>
              <w:t> </w:t>
            </w:r>
          </w:p>
        </w:tc>
        <w:tc>
          <w:tcPr>
            <w:tcW w:w="8085" w:type="dxa"/>
            <w:tcMar>
              <w:top w:w="0" w:type="dxa"/>
              <w:left w:w="225" w:type="dxa"/>
              <w:bottom w:w="0" w:type="dxa"/>
              <w:right w:w="0" w:type="dxa"/>
            </w:tcMar>
            <w:hideMark/>
          </w:tcPr>
          <w:p w14:paraId="39D43A12" w14:textId="7533FE10" w:rsidR="00815271" w:rsidRPr="007579A6" w:rsidRDefault="00815271" w:rsidP="00F74C2A">
            <w:pPr>
              <w:rPr>
                <w:rFonts w:eastAsia="Calibri"/>
                <w:noProof/>
                <w:color w:val="1F497D"/>
                <w:sz w:val="20"/>
                <w:szCs w:val="20"/>
                <w:lang w:val="en-GB"/>
              </w:rPr>
            </w:pPr>
            <w:r w:rsidRPr="007579A6">
              <w:rPr>
                <w:rFonts w:eastAsia="Calibri"/>
                <w:b/>
                <w:bCs/>
                <w:noProof/>
                <w:color w:val="FF0000"/>
                <w:sz w:val="20"/>
                <w:szCs w:val="20"/>
                <w:lang w:val="en-GB" w:eastAsia="de-DE"/>
              </w:rPr>
              <w:t>South Sudan Coordination Office</w:t>
            </w:r>
            <w:r w:rsidRPr="007579A6">
              <w:rPr>
                <w:rFonts w:eastAsia="Calibri"/>
                <w:noProof/>
                <w:color w:val="000000"/>
                <w:sz w:val="20"/>
                <w:szCs w:val="20"/>
                <w:lang w:val="en-GB" w:eastAsia="de-DE"/>
              </w:rPr>
              <w:t xml:space="preserve"> </w:t>
            </w:r>
            <w:r w:rsidRPr="007579A6">
              <w:rPr>
                <w:rFonts w:eastAsia="Calibri"/>
                <w:noProof/>
                <w:color w:val="000000"/>
                <w:sz w:val="20"/>
                <w:szCs w:val="20"/>
                <w:lang w:val="en-GB" w:eastAsia="de-DE"/>
              </w:rPr>
              <w:br/>
              <w:t xml:space="preserve">Nermin Silajdzic. Country Logistics </w:t>
            </w:r>
            <w:r w:rsidR="00EA750E" w:rsidRPr="007579A6">
              <w:rPr>
                <w:rFonts w:eastAsia="Calibri"/>
                <w:noProof/>
                <w:color w:val="000000"/>
                <w:sz w:val="20"/>
                <w:szCs w:val="20"/>
                <w:lang w:val="en-GB" w:eastAsia="de-DE"/>
              </w:rPr>
              <w:t>and</w:t>
            </w:r>
            <w:r w:rsidRPr="007579A6">
              <w:rPr>
                <w:rFonts w:eastAsia="Calibri"/>
                <w:noProof/>
                <w:color w:val="000000"/>
                <w:sz w:val="20"/>
                <w:szCs w:val="20"/>
                <w:lang w:val="en-GB" w:eastAsia="de-DE"/>
              </w:rPr>
              <w:t xml:space="preserve"> Security </w:t>
            </w:r>
            <w:r w:rsidR="00EA750E" w:rsidRPr="007579A6">
              <w:rPr>
                <w:rFonts w:eastAsia="Calibri"/>
                <w:noProof/>
                <w:color w:val="000000"/>
                <w:sz w:val="20"/>
                <w:szCs w:val="20"/>
                <w:lang w:val="en-GB" w:eastAsia="de-DE"/>
              </w:rPr>
              <w:t>Coordinator</w:t>
            </w:r>
            <w:r w:rsidRPr="007579A6">
              <w:rPr>
                <w:rFonts w:eastAsia="Calibri"/>
                <w:noProof/>
                <w:color w:val="000000"/>
                <w:sz w:val="20"/>
                <w:szCs w:val="20"/>
                <w:lang w:val="en-GB" w:eastAsia="de-DE"/>
              </w:rPr>
              <w:t xml:space="preserve"> – South Sudan</w:t>
            </w:r>
            <w:r w:rsidRPr="007579A6">
              <w:rPr>
                <w:rFonts w:eastAsia="Calibri"/>
                <w:noProof/>
                <w:color w:val="000000"/>
                <w:sz w:val="20"/>
                <w:szCs w:val="20"/>
                <w:lang w:val="en-GB" w:eastAsia="de-DE"/>
              </w:rPr>
              <w:br/>
              <w:t>Plot No. 445, Block 3, Kololo - US Embassy Road.</w:t>
            </w:r>
          </w:p>
          <w:p w14:paraId="1DC490E5" w14:textId="77777777" w:rsidR="00815271" w:rsidRPr="007579A6" w:rsidRDefault="00815271" w:rsidP="00F74C2A">
            <w:pPr>
              <w:rPr>
                <w:rFonts w:eastAsia="Calibri"/>
                <w:noProof/>
                <w:color w:val="1F497D"/>
                <w:sz w:val="20"/>
                <w:szCs w:val="20"/>
                <w:lang w:val="en-GB"/>
              </w:rPr>
            </w:pPr>
            <w:r w:rsidRPr="007579A6">
              <w:rPr>
                <w:rFonts w:eastAsia="Calibri"/>
                <w:noProof/>
                <w:color w:val="000000"/>
                <w:sz w:val="20"/>
                <w:szCs w:val="20"/>
                <w:lang w:val="en-GB" w:eastAsia="de-DE"/>
              </w:rPr>
              <w:t>Central Equitorial State, Juba.</w:t>
            </w:r>
            <w:r w:rsidRPr="007579A6">
              <w:rPr>
                <w:rFonts w:eastAsia="Calibri"/>
                <w:noProof/>
                <w:color w:val="000000"/>
                <w:sz w:val="20"/>
                <w:szCs w:val="20"/>
                <w:lang w:val="en-GB" w:eastAsia="de-DE"/>
              </w:rPr>
              <w:br/>
              <w:t>M: +211 (0) 911 746 963 · M: +211 (0) 924 767 949</w:t>
            </w:r>
            <w:r w:rsidRPr="007579A6">
              <w:rPr>
                <w:rFonts w:eastAsia="Calibri"/>
                <w:noProof/>
                <w:color w:val="000000"/>
                <w:sz w:val="20"/>
                <w:szCs w:val="20"/>
                <w:lang w:val="en-GB" w:eastAsia="de-DE"/>
              </w:rPr>
              <w:br/>
            </w:r>
            <w:hyperlink r:id="rId11" w:history="1">
              <w:r w:rsidRPr="007579A6">
                <w:rPr>
                  <w:rStyle w:val="Hyperlink"/>
                  <w:rFonts w:eastAsia="Calibri"/>
                  <w:noProof/>
                  <w:color w:val="0563C1"/>
                  <w:sz w:val="20"/>
                  <w:szCs w:val="20"/>
                  <w:lang w:val="en-GB" w:eastAsia="de-DE"/>
                </w:rPr>
                <w:t>nermin.silajdzic@malteser-international.org</w:t>
              </w:r>
            </w:hyperlink>
            <w:r w:rsidRPr="007579A6">
              <w:rPr>
                <w:rFonts w:eastAsia="Calibri"/>
                <w:noProof/>
                <w:color w:val="000000"/>
                <w:sz w:val="20"/>
                <w:szCs w:val="20"/>
                <w:lang w:val="en-GB" w:eastAsia="de-DE"/>
              </w:rPr>
              <w:t xml:space="preserve"> · Skype: nsilajdzic</w:t>
            </w:r>
            <w:r w:rsidRPr="007579A6">
              <w:rPr>
                <w:rFonts w:eastAsia="Calibri"/>
                <w:noProof/>
                <w:color w:val="000000"/>
                <w:sz w:val="20"/>
                <w:szCs w:val="20"/>
                <w:lang w:val="en-GB" w:eastAsia="de-DE"/>
              </w:rPr>
              <w:br/>
            </w:r>
            <w:hyperlink r:id="rId12" w:history="1">
              <w:r w:rsidRPr="007579A6">
                <w:rPr>
                  <w:rStyle w:val="Hyperlink"/>
                  <w:rFonts w:eastAsia="Calibri"/>
                  <w:noProof/>
                  <w:sz w:val="20"/>
                  <w:szCs w:val="20"/>
                  <w:lang w:val="en-GB" w:eastAsia="de-DE"/>
                </w:rPr>
                <w:t>www.malteser-international.org</w:t>
              </w:r>
            </w:hyperlink>
            <w:r w:rsidRPr="007579A6">
              <w:rPr>
                <w:rFonts w:eastAsia="Calibri"/>
                <w:noProof/>
                <w:color w:val="000000"/>
                <w:sz w:val="20"/>
                <w:szCs w:val="20"/>
                <w:lang w:val="en-GB" w:eastAsia="de-DE"/>
              </w:rPr>
              <w:br/>
              <w:t>Malteser International Europe/Malteser Hilfsdienst e. V., County Court Cologne, VR 4726</w:t>
            </w:r>
            <w:r w:rsidRPr="007579A6">
              <w:rPr>
                <w:rFonts w:eastAsia="Calibri"/>
                <w:noProof/>
                <w:color w:val="000000"/>
                <w:sz w:val="20"/>
                <w:szCs w:val="20"/>
                <w:lang w:val="en-GB" w:eastAsia="de-DE"/>
              </w:rPr>
              <w:br/>
              <w:t>Executive Board: Karl Prinz zu Löwenstein, Dr. Elmar Pankau,</w:t>
            </w:r>
            <w:r w:rsidRPr="007579A6">
              <w:rPr>
                <w:rFonts w:eastAsia="Calibri"/>
                <w:noProof/>
                <w:color w:val="000000"/>
                <w:sz w:val="20"/>
                <w:szCs w:val="20"/>
                <w:lang w:val="en-GB" w:eastAsia="de-DE"/>
              </w:rPr>
              <w:br/>
              <w:t>Douglas Graf Saurma-Jeltsch, Verena Hölken</w:t>
            </w:r>
          </w:p>
        </w:tc>
      </w:tr>
      <w:tr w:rsidR="00815271" w:rsidRPr="007579A6" w14:paraId="2FB8C5A6" w14:textId="77777777" w:rsidTr="00F74C2A">
        <w:trPr>
          <w:tblCellSpacing w:w="0" w:type="dxa"/>
        </w:trPr>
        <w:tc>
          <w:tcPr>
            <w:tcW w:w="2415" w:type="dxa"/>
            <w:hideMark/>
          </w:tcPr>
          <w:p w14:paraId="63FF0FB6" w14:textId="77777777" w:rsidR="00815271" w:rsidRPr="007579A6" w:rsidRDefault="00815271" w:rsidP="00F74C2A">
            <w:pPr>
              <w:rPr>
                <w:rFonts w:eastAsia="Calibri"/>
                <w:noProof/>
                <w:color w:val="1F497D"/>
                <w:sz w:val="20"/>
                <w:szCs w:val="20"/>
                <w:lang w:val="en-GB"/>
              </w:rPr>
            </w:pPr>
            <w:r w:rsidRPr="007579A6">
              <w:rPr>
                <w:rFonts w:eastAsia="Calibri"/>
                <w:noProof/>
                <w:color w:val="1F497D"/>
                <w:sz w:val="20"/>
                <w:szCs w:val="20"/>
                <w:lang w:val="en-GB" w:eastAsia="de-DE"/>
              </w:rPr>
              <w:t> </w:t>
            </w:r>
          </w:p>
        </w:tc>
        <w:tc>
          <w:tcPr>
            <w:tcW w:w="75" w:type="dxa"/>
            <w:tcBorders>
              <w:top w:val="nil"/>
              <w:left w:val="single" w:sz="8" w:space="0" w:color="FF0000"/>
              <w:bottom w:val="nil"/>
              <w:right w:val="nil"/>
            </w:tcBorders>
            <w:hideMark/>
          </w:tcPr>
          <w:p w14:paraId="4B0AB6FF" w14:textId="77777777" w:rsidR="00815271" w:rsidRPr="007579A6" w:rsidRDefault="00815271" w:rsidP="00F74C2A">
            <w:pPr>
              <w:rPr>
                <w:rFonts w:eastAsia="Calibri"/>
                <w:noProof/>
                <w:color w:val="1F497D"/>
                <w:sz w:val="20"/>
                <w:szCs w:val="20"/>
                <w:lang w:val="en-GB"/>
              </w:rPr>
            </w:pPr>
            <w:r w:rsidRPr="007579A6">
              <w:rPr>
                <w:rFonts w:eastAsia="Calibri"/>
                <w:noProof/>
                <w:color w:val="1F497D"/>
                <w:sz w:val="20"/>
                <w:szCs w:val="20"/>
                <w:lang w:val="en-GB" w:eastAsia="de-DE"/>
              </w:rPr>
              <w:t> </w:t>
            </w:r>
          </w:p>
        </w:tc>
        <w:tc>
          <w:tcPr>
            <w:tcW w:w="8085" w:type="dxa"/>
            <w:tcMar>
              <w:top w:w="225" w:type="dxa"/>
              <w:left w:w="225" w:type="dxa"/>
              <w:bottom w:w="0" w:type="dxa"/>
              <w:right w:w="0" w:type="dxa"/>
            </w:tcMar>
            <w:hideMark/>
          </w:tcPr>
          <w:p w14:paraId="751B3478" w14:textId="77777777" w:rsidR="00815271" w:rsidRPr="007579A6" w:rsidRDefault="00815271" w:rsidP="00F74C2A">
            <w:pPr>
              <w:rPr>
                <w:rFonts w:eastAsia="Calibri"/>
                <w:noProof/>
                <w:color w:val="1F497D"/>
                <w:sz w:val="20"/>
                <w:szCs w:val="20"/>
                <w:lang w:val="en-GB"/>
              </w:rPr>
            </w:pPr>
            <w:r w:rsidRPr="007579A6">
              <w:rPr>
                <w:rFonts w:eastAsia="Calibri"/>
                <w:noProof/>
                <w:color w:val="0000FF"/>
                <w:sz w:val="20"/>
                <w:szCs w:val="20"/>
                <w:lang w:val="en-US" w:eastAsia="en-US"/>
              </w:rPr>
              <w:drawing>
                <wp:inline distT="0" distB="0" distL="0" distR="0" wp14:anchorId="3DD02004" wp14:editId="7469152A">
                  <wp:extent cx="257175" cy="276225"/>
                  <wp:effectExtent l="0" t="0" r="9525" b="9525"/>
                  <wp:docPr id="1" name="Picture 1" descr="icon facebook">
                    <a:hlinkClick xmlns:a="http://schemas.openxmlformats.org/drawingml/2006/main" r:id="rId1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on facebook">
                            <a:hlinkClick r:id="rId13" tgtFrame="_blank"/>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76225"/>
                          </a:xfrm>
                          <a:prstGeom prst="rect">
                            <a:avLst/>
                          </a:prstGeom>
                          <a:noFill/>
                          <a:ln>
                            <a:noFill/>
                          </a:ln>
                        </pic:spPr>
                      </pic:pic>
                    </a:graphicData>
                  </a:graphic>
                </wp:inline>
              </w:drawing>
            </w:r>
            <w:r w:rsidRPr="007579A6">
              <w:rPr>
                <w:rFonts w:eastAsia="Calibri"/>
                <w:noProof/>
                <w:color w:val="1F497D"/>
                <w:sz w:val="20"/>
                <w:szCs w:val="20"/>
                <w:lang w:val="en-GB" w:eastAsia="de-DE"/>
              </w:rPr>
              <w:t> </w:t>
            </w:r>
            <w:r w:rsidRPr="007579A6">
              <w:rPr>
                <w:rFonts w:eastAsia="Calibri"/>
                <w:noProof/>
                <w:color w:val="0000FF"/>
                <w:sz w:val="20"/>
                <w:szCs w:val="20"/>
                <w:lang w:val="en-US" w:eastAsia="en-US"/>
              </w:rPr>
              <w:drawing>
                <wp:inline distT="0" distB="0" distL="0" distR="0" wp14:anchorId="7E5DD2AE" wp14:editId="70686919">
                  <wp:extent cx="266700" cy="276225"/>
                  <wp:effectExtent l="0" t="0" r="0" b="9525"/>
                  <wp:docPr id="4" name="Picture 4" descr="icon youtube">
                    <a:hlinkClick xmlns:a="http://schemas.openxmlformats.org/drawingml/2006/main" r:id="rId1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on youtube">
                            <a:hlinkClick r:id="rId15" tgtFrame="_blank"/>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6700" cy="276225"/>
                          </a:xfrm>
                          <a:prstGeom prst="rect">
                            <a:avLst/>
                          </a:prstGeom>
                          <a:noFill/>
                          <a:ln>
                            <a:noFill/>
                          </a:ln>
                        </pic:spPr>
                      </pic:pic>
                    </a:graphicData>
                  </a:graphic>
                </wp:inline>
              </w:drawing>
            </w:r>
            <w:r w:rsidRPr="007579A6">
              <w:rPr>
                <w:rFonts w:eastAsia="Calibri"/>
                <w:noProof/>
                <w:color w:val="1F497D"/>
                <w:sz w:val="20"/>
                <w:szCs w:val="20"/>
                <w:lang w:val="en-GB"/>
              </w:rPr>
              <w:t xml:space="preserve"> </w:t>
            </w:r>
          </w:p>
        </w:tc>
      </w:tr>
      <w:tr w:rsidR="00815271" w:rsidRPr="007579A6" w14:paraId="6A7143F1" w14:textId="77777777" w:rsidTr="00F74C2A">
        <w:trPr>
          <w:tblCellSpacing w:w="0" w:type="dxa"/>
        </w:trPr>
        <w:tc>
          <w:tcPr>
            <w:tcW w:w="10500" w:type="dxa"/>
            <w:gridSpan w:val="3"/>
            <w:tcMar>
              <w:top w:w="450" w:type="dxa"/>
              <w:left w:w="0" w:type="dxa"/>
              <w:bottom w:w="0" w:type="dxa"/>
              <w:right w:w="0" w:type="dxa"/>
            </w:tcMar>
            <w:hideMark/>
          </w:tcPr>
          <w:p w14:paraId="5E833410" w14:textId="77777777" w:rsidR="00815271" w:rsidRPr="007579A6" w:rsidRDefault="00815271" w:rsidP="00F74C2A">
            <w:pPr>
              <w:rPr>
                <w:rFonts w:eastAsia="Calibri"/>
                <w:noProof/>
                <w:color w:val="1F497D"/>
                <w:sz w:val="20"/>
                <w:szCs w:val="20"/>
                <w:lang w:val="en-GB"/>
              </w:rPr>
            </w:pPr>
            <w:r w:rsidRPr="007579A6">
              <w:rPr>
                <w:rFonts w:eastAsia="Calibri"/>
                <w:noProof/>
                <w:color w:val="000000"/>
                <w:sz w:val="20"/>
                <w:szCs w:val="20"/>
                <w:lang w:val="en-GB" w:eastAsia="de-DE"/>
              </w:rPr>
              <w:t>Legal advice: This communication is for use by the intended recipient and contains information that may be privileged, confidential or copyrighted under applicable law. If you are not the intended recipient, you are hereby formally notified that any use, copying or distribution of this e-mail, in whole or in part, is strictly prohibited. Please notify the sender by return e-mail and delete this e-mail from your systems.</w:t>
            </w:r>
          </w:p>
        </w:tc>
      </w:tr>
    </w:tbl>
    <w:p w14:paraId="1648779A" w14:textId="77777777" w:rsidR="00815271" w:rsidRPr="007579A6" w:rsidRDefault="00815271" w:rsidP="00815271">
      <w:pPr>
        <w:rPr>
          <w:rFonts w:eastAsia="Calibri"/>
          <w:noProof/>
          <w:color w:val="1F497D"/>
          <w:sz w:val="20"/>
          <w:szCs w:val="20"/>
          <w:lang w:val="en-GB"/>
        </w:rPr>
      </w:pPr>
      <w:r w:rsidRPr="007579A6">
        <w:rPr>
          <w:rFonts w:eastAsia="Calibri"/>
          <w:noProof/>
          <w:color w:val="1F497D"/>
          <w:sz w:val="20"/>
          <w:szCs w:val="20"/>
          <w:lang w:val="en-GB" w:eastAsia="de-DE"/>
        </w:rPr>
        <w:t> </w:t>
      </w:r>
    </w:p>
    <w:p w14:paraId="75211CDE" w14:textId="77777777" w:rsidR="00815271" w:rsidRPr="007579A6" w:rsidRDefault="00815271" w:rsidP="00815271">
      <w:pPr>
        <w:rPr>
          <w:rFonts w:eastAsia="Calibri"/>
          <w:noProof/>
          <w:color w:val="1F497D"/>
          <w:sz w:val="20"/>
          <w:szCs w:val="20"/>
          <w:lang w:val="en-GB"/>
        </w:rPr>
      </w:pPr>
      <w:r w:rsidRPr="007579A6">
        <w:rPr>
          <w:rFonts w:eastAsia="Calibri"/>
          <w:noProof/>
          <w:color w:val="1F497D"/>
          <w:sz w:val="20"/>
          <w:szCs w:val="20"/>
          <w:lang w:val="en-GB" w:eastAsia="fr-FR"/>
        </w:rPr>
        <w:t> </w:t>
      </w:r>
    </w:p>
    <w:p w14:paraId="125D6D42" w14:textId="77777777" w:rsidR="00815271" w:rsidRPr="007579A6" w:rsidRDefault="00815271" w:rsidP="00815271">
      <w:pPr>
        <w:rPr>
          <w:rFonts w:eastAsia="Calibri"/>
          <w:noProof/>
          <w:color w:val="1F497D"/>
          <w:sz w:val="20"/>
          <w:szCs w:val="20"/>
          <w:lang w:val="en-GB"/>
        </w:rPr>
      </w:pPr>
      <w:r w:rsidRPr="007579A6">
        <w:rPr>
          <w:rFonts w:eastAsia="Calibri"/>
          <w:noProof/>
          <w:color w:val="00B050"/>
          <w:sz w:val="20"/>
          <w:szCs w:val="20"/>
          <w:lang w:val="en-GB" w:eastAsia="fr-FR"/>
        </w:rPr>
        <w:t> please consider the environment before printing this email</w:t>
      </w:r>
    </w:p>
    <w:p w14:paraId="13A7CBB0" w14:textId="77777777" w:rsidR="00C3677E" w:rsidRPr="007579A6" w:rsidRDefault="00C3677E" w:rsidP="009D4D7E">
      <w:pPr>
        <w:jc w:val="both"/>
        <w:rPr>
          <w:sz w:val="20"/>
          <w:szCs w:val="20"/>
          <w:lang w:val="en-GB"/>
        </w:rPr>
      </w:pPr>
    </w:p>
    <w:p w14:paraId="0CE2D9F9" w14:textId="77777777" w:rsidR="00973728" w:rsidRPr="007579A6" w:rsidRDefault="00973728" w:rsidP="009D4D7E">
      <w:pPr>
        <w:jc w:val="both"/>
        <w:rPr>
          <w:sz w:val="20"/>
          <w:szCs w:val="20"/>
          <w:lang w:val="en-GB"/>
        </w:rPr>
      </w:pPr>
    </w:p>
    <w:p w14:paraId="67EAE07A" w14:textId="0D475A18" w:rsidR="000D09F6" w:rsidRPr="007579A6" w:rsidRDefault="00EC3181" w:rsidP="009D4D7E">
      <w:pPr>
        <w:pStyle w:val="Heading1"/>
        <w:spacing w:before="0" w:after="0"/>
        <w:ind w:right="-144"/>
        <w:jc w:val="both"/>
        <w:rPr>
          <w:rFonts w:ascii="Times New Roman" w:hAnsi="Times New Roman" w:cs="Times New Roman"/>
          <w:sz w:val="24"/>
          <w:szCs w:val="24"/>
          <w:lang w:val="en-GB"/>
        </w:rPr>
      </w:pPr>
      <w:r w:rsidRPr="007579A6">
        <w:rPr>
          <w:rFonts w:ascii="Times New Roman" w:hAnsi="Times New Roman" w:cs="Times New Roman"/>
          <w:sz w:val="24"/>
          <w:szCs w:val="24"/>
          <w:lang w:val="en-GB"/>
        </w:rPr>
        <w:t>1</w:t>
      </w:r>
      <w:r w:rsidR="000D09F6" w:rsidRPr="007579A6">
        <w:rPr>
          <w:rFonts w:ascii="Times New Roman" w:hAnsi="Times New Roman" w:cs="Times New Roman"/>
          <w:sz w:val="24"/>
          <w:szCs w:val="24"/>
          <w:lang w:val="en-GB"/>
        </w:rPr>
        <w:t>.</w:t>
      </w:r>
      <w:r w:rsidR="000D09F6" w:rsidRPr="007579A6">
        <w:rPr>
          <w:rFonts w:ascii="Times New Roman" w:hAnsi="Times New Roman" w:cs="Times New Roman"/>
          <w:sz w:val="24"/>
          <w:szCs w:val="24"/>
          <w:lang w:val="en-GB"/>
        </w:rPr>
        <w:tab/>
      </w:r>
      <w:r w:rsidR="008601C0" w:rsidRPr="007579A6">
        <w:rPr>
          <w:rFonts w:ascii="Times New Roman" w:hAnsi="Times New Roman" w:cs="Times New Roman"/>
          <w:sz w:val="24"/>
          <w:szCs w:val="24"/>
          <w:lang w:val="en-GB"/>
        </w:rPr>
        <w:t>SPECIFICATION OF BIIDING</w:t>
      </w:r>
    </w:p>
    <w:p w14:paraId="080FEB7B" w14:textId="77777777" w:rsidR="0086221B" w:rsidRPr="007579A6" w:rsidRDefault="0086221B" w:rsidP="00815271">
      <w:pPr>
        <w:rPr>
          <w:lang w:val="en-GB"/>
        </w:rPr>
      </w:pPr>
    </w:p>
    <w:p w14:paraId="38B2A7A0" w14:textId="11FA879A" w:rsidR="005C3917" w:rsidRPr="007579A6" w:rsidRDefault="005C3917" w:rsidP="00816959">
      <w:pPr>
        <w:jc w:val="both"/>
        <w:rPr>
          <w:lang w:val="en-GB"/>
        </w:rPr>
      </w:pPr>
      <w:r w:rsidRPr="007579A6">
        <w:rPr>
          <w:lang w:val="en-GB"/>
        </w:rPr>
        <w:t>Related to our adv</w:t>
      </w:r>
      <w:r w:rsidR="000A302C" w:rsidRPr="007579A6">
        <w:rPr>
          <w:lang w:val="en-GB"/>
        </w:rPr>
        <w:t xml:space="preserve">ertised </w:t>
      </w:r>
      <w:bookmarkStart w:id="1" w:name="_Hlk65432748"/>
      <w:r w:rsidR="00816959" w:rsidRPr="007579A6">
        <w:rPr>
          <w:lang w:val="en-GB"/>
        </w:rPr>
        <w:t>SOB_</w:t>
      </w:r>
      <w:r w:rsidR="00D17AA0" w:rsidRPr="007579A6">
        <w:rPr>
          <w:lang w:val="en-GB"/>
        </w:rPr>
        <w:t>JUB</w:t>
      </w:r>
      <w:r w:rsidR="00816959" w:rsidRPr="007579A6">
        <w:rPr>
          <w:lang w:val="en-GB"/>
        </w:rPr>
        <w:t>_</w:t>
      </w:r>
      <w:r w:rsidR="00D17AA0" w:rsidRPr="007579A6">
        <w:rPr>
          <w:lang w:val="en-GB"/>
        </w:rPr>
        <w:t>-202</w:t>
      </w:r>
      <w:r w:rsidR="005956CA" w:rsidRPr="007579A6">
        <w:rPr>
          <w:lang w:val="en-GB"/>
        </w:rPr>
        <w:t>1</w:t>
      </w:r>
      <w:r w:rsidR="00816959" w:rsidRPr="007579A6">
        <w:rPr>
          <w:lang w:val="en-GB"/>
        </w:rPr>
        <w:t>_</w:t>
      </w:r>
      <w:r w:rsidR="00D17AA0" w:rsidRPr="007579A6">
        <w:rPr>
          <w:lang w:val="en-GB"/>
        </w:rPr>
        <w:t>0</w:t>
      </w:r>
      <w:r w:rsidR="004E3172" w:rsidRPr="007579A6">
        <w:rPr>
          <w:lang w:val="en-GB"/>
        </w:rPr>
        <w:t>19</w:t>
      </w:r>
      <w:r w:rsidR="00F25A74" w:rsidRPr="007579A6">
        <w:rPr>
          <w:lang w:val="en-GB"/>
        </w:rPr>
        <w:t>6</w:t>
      </w:r>
      <w:r w:rsidR="00D17AA0" w:rsidRPr="007579A6">
        <w:rPr>
          <w:lang w:val="en-GB"/>
        </w:rPr>
        <w:t xml:space="preserve"> </w:t>
      </w:r>
      <w:bookmarkEnd w:id="1"/>
      <w:r w:rsidR="00F25A74" w:rsidRPr="007579A6">
        <w:rPr>
          <w:bCs/>
          <w:lang w:val="en-GB"/>
        </w:rPr>
        <w:t xml:space="preserve">for </w:t>
      </w:r>
      <w:r w:rsidR="00816959" w:rsidRPr="007579A6">
        <w:rPr>
          <w:lang w:val="en-GB"/>
        </w:rPr>
        <w:t xml:space="preserve">solarizing two boreholes in </w:t>
      </w:r>
      <w:proofErr w:type="spellStart"/>
      <w:r w:rsidR="00816959" w:rsidRPr="007579A6">
        <w:rPr>
          <w:lang w:val="en-GB"/>
        </w:rPr>
        <w:t>Kator</w:t>
      </w:r>
      <w:proofErr w:type="spellEnd"/>
      <w:r w:rsidR="00816959" w:rsidRPr="007579A6">
        <w:rPr>
          <w:lang w:val="en-GB"/>
        </w:rPr>
        <w:t xml:space="preserve"> </w:t>
      </w:r>
      <w:bookmarkStart w:id="2" w:name="_Hlk90154780"/>
      <w:r w:rsidR="00ED54B1">
        <w:rPr>
          <w:lang w:val="en-GB"/>
        </w:rPr>
        <w:t xml:space="preserve">Town Block Council </w:t>
      </w:r>
      <w:bookmarkEnd w:id="2"/>
      <w:r w:rsidR="00816959" w:rsidRPr="007579A6">
        <w:rPr>
          <w:lang w:val="en-GB"/>
        </w:rPr>
        <w:t xml:space="preserve">and </w:t>
      </w:r>
      <w:proofErr w:type="spellStart"/>
      <w:r w:rsidR="00816959" w:rsidRPr="007579A6">
        <w:rPr>
          <w:lang w:val="en-GB"/>
        </w:rPr>
        <w:t>Munuki</w:t>
      </w:r>
      <w:proofErr w:type="spellEnd"/>
      <w:r w:rsidR="00816959" w:rsidRPr="007579A6">
        <w:rPr>
          <w:lang w:val="en-GB"/>
        </w:rPr>
        <w:t xml:space="preserve"> </w:t>
      </w:r>
      <w:r w:rsidR="00ED54B1" w:rsidRPr="00ED54B1">
        <w:rPr>
          <w:lang w:val="en-GB"/>
        </w:rPr>
        <w:t>Town Block Council</w:t>
      </w:r>
      <w:r w:rsidRPr="007579A6">
        <w:rPr>
          <w:lang w:val="en-GB"/>
        </w:rPr>
        <w:t>.</w:t>
      </w:r>
    </w:p>
    <w:p w14:paraId="6F32D565" w14:textId="29FCCBDF" w:rsidR="005C3917" w:rsidRPr="007579A6" w:rsidRDefault="005C3917" w:rsidP="00816959">
      <w:pPr>
        <w:spacing w:before="120"/>
        <w:rPr>
          <w:lang w:val="en-GB"/>
        </w:rPr>
      </w:pPr>
      <w:r w:rsidRPr="007579A6">
        <w:rPr>
          <w:lang w:val="en-GB"/>
        </w:rPr>
        <w:t>Under the following reference number:</w:t>
      </w:r>
      <w:r w:rsidR="00816959" w:rsidRPr="007579A6">
        <w:rPr>
          <w:lang w:val="en-GB"/>
        </w:rPr>
        <w:t xml:space="preserve"> </w:t>
      </w:r>
      <w:r w:rsidR="00973D3B" w:rsidRPr="007579A6">
        <w:rPr>
          <w:lang w:val="en-GB"/>
        </w:rPr>
        <w:t>Donor project number</w:t>
      </w:r>
      <w:r w:rsidR="00AC7516" w:rsidRPr="007579A6">
        <w:rPr>
          <w:lang w:val="en-GB"/>
        </w:rPr>
        <w:t>s</w:t>
      </w:r>
      <w:r w:rsidR="00973D3B" w:rsidRPr="007579A6">
        <w:rPr>
          <w:lang w:val="en-GB"/>
        </w:rPr>
        <w:t xml:space="preserve">: </w:t>
      </w:r>
      <w:r w:rsidR="00815271" w:rsidRPr="007579A6">
        <w:rPr>
          <w:lang w:val="en-GB"/>
        </w:rPr>
        <w:t>1345-</w:t>
      </w:r>
      <w:r w:rsidR="003A6EEC" w:rsidRPr="007579A6">
        <w:rPr>
          <w:lang w:val="en-GB"/>
        </w:rPr>
        <w:t>JU</w:t>
      </w:r>
      <w:r w:rsidR="00174B2D" w:rsidRPr="007579A6">
        <w:rPr>
          <w:lang w:val="en-GB"/>
        </w:rPr>
        <w:t>B</w:t>
      </w:r>
    </w:p>
    <w:p w14:paraId="6033B5AB" w14:textId="77777777" w:rsidR="007A6BAD" w:rsidRPr="007579A6" w:rsidRDefault="007A6BAD" w:rsidP="00F4307F">
      <w:pPr>
        <w:pStyle w:val="Heading1"/>
        <w:numPr>
          <w:ilvl w:val="0"/>
          <w:numId w:val="1"/>
        </w:numPr>
        <w:tabs>
          <w:tab w:val="left" w:pos="567"/>
        </w:tabs>
        <w:spacing w:before="120" w:after="0"/>
        <w:jc w:val="both"/>
        <w:rPr>
          <w:rFonts w:ascii="Times New Roman" w:hAnsi="Times New Roman" w:cs="Times New Roman"/>
          <w:bCs w:val="0"/>
          <w:sz w:val="24"/>
          <w:szCs w:val="24"/>
          <w:lang w:val="en-GB"/>
        </w:rPr>
      </w:pPr>
      <w:r w:rsidRPr="007579A6">
        <w:rPr>
          <w:rFonts w:ascii="Times New Roman" w:hAnsi="Times New Roman" w:cs="Times New Roman"/>
          <w:bCs w:val="0"/>
          <w:sz w:val="24"/>
          <w:szCs w:val="24"/>
          <w:lang w:val="en-GB"/>
        </w:rPr>
        <w:t>Description of the organization and its activities</w:t>
      </w:r>
    </w:p>
    <w:p w14:paraId="6A163B61" w14:textId="465544AB" w:rsidR="00D17AA0" w:rsidRPr="007579A6" w:rsidRDefault="00D17AA0" w:rsidP="00816959">
      <w:pPr>
        <w:spacing w:before="120"/>
        <w:jc w:val="both"/>
        <w:rPr>
          <w:color w:val="201F1E"/>
          <w:shd w:val="clear" w:color="auto" w:fill="FFFFFF"/>
          <w:lang w:val="en-GB"/>
        </w:rPr>
      </w:pPr>
      <w:r w:rsidRPr="007579A6">
        <w:rPr>
          <w:lang w:val="en-GB"/>
        </w:rPr>
        <w:t>Malteser International, the worldwide relief agency of the Sovereign Order of Malta for humanitarian aid, has more than 50 years of experience in humanitarian relief and covers around 100 projects in some 20 countries in Africa, Asia and the Americas, annually.</w:t>
      </w:r>
      <w:r w:rsidRPr="007579A6">
        <w:rPr>
          <w:color w:val="201F1E"/>
          <w:shd w:val="clear" w:color="auto" w:fill="FFFFFF"/>
          <w:lang w:val="en-GB"/>
        </w:rPr>
        <w:t xml:space="preserve"> It provides aid in all parts of the world without distinction of religion, race or political persuasion. Christian values and the humanitarian principles of impartiality and independence are the foundation of its work.</w:t>
      </w:r>
    </w:p>
    <w:p w14:paraId="71F0E927" w14:textId="67E6A95E" w:rsidR="00D17AA0" w:rsidRPr="007579A6" w:rsidRDefault="00D17AA0" w:rsidP="00816959">
      <w:pPr>
        <w:spacing w:before="120"/>
        <w:jc w:val="both"/>
        <w:rPr>
          <w:color w:val="201F1E"/>
          <w:shd w:val="clear" w:color="auto" w:fill="FFFFFF"/>
          <w:lang w:val="en-GB"/>
        </w:rPr>
      </w:pPr>
      <w:r w:rsidRPr="007579A6">
        <w:rPr>
          <w:color w:val="201F1E"/>
          <w:shd w:val="clear" w:color="auto" w:fill="FFFFFF"/>
          <w:lang w:val="en-GB"/>
        </w:rPr>
        <w:t xml:space="preserve">In South Sudan, Malteser International operates in Juba, Yei, </w:t>
      </w:r>
      <w:proofErr w:type="spellStart"/>
      <w:r w:rsidRPr="007579A6">
        <w:rPr>
          <w:color w:val="201F1E"/>
          <w:shd w:val="clear" w:color="auto" w:fill="FFFFFF"/>
          <w:lang w:val="en-GB"/>
        </w:rPr>
        <w:t>Wau</w:t>
      </w:r>
      <w:proofErr w:type="spellEnd"/>
      <w:r w:rsidRPr="007579A6">
        <w:rPr>
          <w:color w:val="201F1E"/>
          <w:shd w:val="clear" w:color="auto" w:fill="FFFFFF"/>
          <w:lang w:val="en-GB"/>
        </w:rPr>
        <w:t xml:space="preserve"> and </w:t>
      </w:r>
      <w:proofErr w:type="spellStart"/>
      <w:r w:rsidR="00816959" w:rsidRPr="007579A6">
        <w:rPr>
          <w:color w:val="201F1E"/>
          <w:shd w:val="clear" w:color="auto" w:fill="FFFFFF"/>
          <w:lang w:val="en-GB"/>
        </w:rPr>
        <w:t>Uyujuku</w:t>
      </w:r>
      <w:proofErr w:type="spellEnd"/>
      <w:r w:rsidRPr="007579A6">
        <w:rPr>
          <w:color w:val="201F1E"/>
          <w:shd w:val="clear" w:color="auto" w:fill="FFFFFF"/>
          <w:lang w:val="en-GB"/>
        </w:rPr>
        <w:t>. In these locations, it’s activities include Health and Nutrition, Food Security and Livelihood, Water Sanitation and Hygiene and Health Programs</w:t>
      </w:r>
    </w:p>
    <w:p w14:paraId="6ED75B7A" w14:textId="30B3B2A7" w:rsidR="00AA02D1" w:rsidRPr="007579A6" w:rsidRDefault="007A6BAD" w:rsidP="00816959">
      <w:pPr>
        <w:spacing w:before="120"/>
        <w:jc w:val="both"/>
        <w:rPr>
          <w:lang w:val="en-GB"/>
        </w:rPr>
      </w:pPr>
      <w:r w:rsidRPr="007579A6">
        <w:rPr>
          <w:b/>
          <w:lang w:val="en-GB"/>
        </w:rPr>
        <w:t xml:space="preserve">Objective of </w:t>
      </w:r>
      <w:r w:rsidR="00816959" w:rsidRPr="007579A6">
        <w:rPr>
          <w:b/>
          <w:lang w:val="en-GB"/>
        </w:rPr>
        <w:t>SOB</w:t>
      </w:r>
      <w:r w:rsidRPr="007579A6">
        <w:rPr>
          <w:b/>
          <w:lang w:val="en-GB"/>
        </w:rPr>
        <w:t xml:space="preserve">: </w:t>
      </w:r>
      <w:r w:rsidRPr="007579A6">
        <w:rPr>
          <w:lang w:val="en-GB"/>
        </w:rPr>
        <w:t xml:space="preserve">In accordance with the overall targets of </w:t>
      </w:r>
      <w:r w:rsidR="00D17AA0" w:rsidRPr="007579A6">
        <w:rPr>
          <w:lang w:val="en-GB"/>
        </w:rPr>
        <w:t>above-mentioned</w:t>
      </w:r>
      <w:r w:rsidRPr="007579A6">
        <w:rPr>
          <w:lang w:val="en-GB"/>
        </w:rPr>
        <w:t xml:space="preserve"> operations, </w:t>
      </w:r>
      <w:r w:rsidR="003A6EEC" w:rsidRPr="007579A6">
        <w:rPr>
          <w:lang w:val="en-GB"/>
        </w:rPr>
        <w:t>MI</w:t>
      </w:r>
      <w:r w:rsidRPr="007579A6">
        <w:rPr>
          <w:lang w:val="en-GB"/>
        </w:rPr>
        <w:t xml:space="preserve"> plans to </w:t>
      </w:r>
      <w:r w:rsidR="003723D5" w:rsidRPr="007579A6">
        <w:rPr>
          <w:lang w:val="en-GB"/>
        </w:rPr>
        <w:t xml:space="preserve">order </w:t>
      </w:r>
      <w:r w:rsidR="00816959" w:rsidRPr="007579A6">
        <w:rPr>
          <w:lang w:val="en-GB"/>
        </w:rPr>
        <w:t xml:space="preserve">solarizing two boreholes in </w:t>
      </w:r>
      <w:proofErr w:type="spellStart"/>
      <w:r w:rsidR="00816959" w:rsidRPr="007579A6">
        <w:rPr>
          <w:lang w:val="en-GB"/>
        </w:rPr>
        <w:t>Kator</w:t>
      </w:r>
      <w:proofErr w:type="spellEnd"/>
      <w:r w:rsidR="00816959" w:rsidRPr="007579A6">
        <w:rPr>
          <w:lang w:val="en-GB"/>
        </w:rPr>
        <w:t xml:space="preserve"> </w:t>
      </w:r>
      <w:r w:rsidR="00ED54B1" w:rsidRPr="00ED54B1">
        <w:rPr>
          <w:lang w:val="en-GB"/>
        </w:rPr>
        <w:t>Town Block Council</w:t>
      </w:r>
      <w:r w:rsidR="00102091">
        <w:rPr>
          <w:lang w:val="en-GB"/>
        </w:rPr>
        <w:t xml:space="preserve"> </w:t>
      </w:r>
      <w:r w:rsidR="00816959" w:rsidRPr="007579A6">
        <w:rPr>
          <w:lang w:val="en-GB"/>
        </w:rPr>
        <w:t xml:space="preserve">and </w:t>
      </w:r>
      <w:proofErr w:type="spellStart"/>
      <w:r w:rsidR="00816959" w:rsidRPr="007579A6">
        <w:rPr>
          <w:lang w:val="en-GB"/>
        </w:rPr>
        <w:t>Munuki</w:t>
      </w:r>
      <w:proofErr w:type="spellEnd"/>
      <w:r w:rsidR="00816959" w:rsidRPr="007579A6">
        <w:rPr>
          <w:lang w:val="en-GB"/>
        </w:rPr>
        <w:t xml:space="preserve"> </w:t>
      </w:r>
      <w:r w:rsidR="00ED54B1" w:rsidRPr="00ED54B1">
        <w:rPr>
          <w:lang w:val="en-GB"/>
        </w:rPr>
        <w:t>Town Block Council</w:t>
      </w:r>
      <w:r w:rsidR="00AA02D1" w:rsidRPr="007579A6">
        <w:rPr>
          <w:lang w:val="en-GB"/>
        </w:rPr>
        <w:t>.</w:t>
      </w:r>
    </w:p>
    <w:p w14:paraId="56DD3F52" w14:textId="647B2BD7" w:rsidR="007A6BAD" w:rsidRPr="007579A6" w:rsidRDefault="007A6BAD" w:rsidP="00816959">
      <w:pPr>
        <w:spacing w:before="120"/>
        <w:jc w:val="both"/>
        <w:rPr>
          <w:lang w:val="en-GB"/>
        </w:rPr>
      </w:pPr>
      <w:r w:rsidRPr="007579A6">
        <w:rPr>
          <w:lang w:val="en-GB"/>
        </w:rPr>
        <w:t>The</w:t>
      </w:r>
      <w:r w:rsidR="00973D3B" w:rsidRPr="007579A6">
        <w:rPr>
          <w:lang w:val="en-GB"/>
        </w:rPr>
        <w:t xml:space="preserve"> technical specification</w:t>
      </w:r>
      <w:r w:rsidR="00AA02D1" w:rsidRPr="007579A6">
        <w:rPr>
          <w:lang w:val="en-GB"/>
        </w:rPr>
        <w:t xml:space="preserve">s and conditions of the </w:t>
      </w:r>
      <w:r w:rsidR="003723D5" w:rsidRPr="007579A6">
        <w:rPr>
          <w:lang w:val="en-GB"/>
        </w:rPr>
        <w:t>tendering</w:t>
      </w:r>
      <w:r w:rsidR="00AA02D1" w:rsidRPr="007579A6">
        <w:rPr>
          <w:lang w:val="en-GB"/>
        </w:rPr>
        <w:t xml:space="preserve"> process</w:t>
      </w:r>
      <w:r w:rsidR="00973D3B" w:rsidRPr="007579A6">
        <w:rPr>
          <w:lang w:val="en-GB"/>
        </w:rPr>
        <w:t xml:space="preserve"> </w:t>
      </w:r>
      <w:r w:rsidRPr="007579A6">
        <w:rPr>
          <w:lang w:val="en-GB"/>
        </w:rPr>
        <w:t>ar</w:t>
      </w:r>
      <w:r w:rsidR="00AA02D1" w:rsidRPr="007579A6">
        <w:rPr>
          <w:lang w:val="en-GB"/>
        </w:rPr>
        <w:t xml:space="preserve">e described below </w:t>
      </w:r>
      <w:r w:rsidR="009B1DEA" w:rsidRPr="007579A6">
        <w:rPr>
          <w:lang w:val="en-GB"/>
        </w:rPr>
        <w:t xml:space="preserve">in the Specification of </w:t>
      </w:r>
      <w:r w:rsidR="003723D5" w:rsidRPr="007579A6">
        <w:rPr>
          <w:lang w:val="en-GB"/>
        </w:rPr>
        <w:t>Tendering</w:t>
      </w:r>
      <w:r w:rsidR="009B1DEA" w:rsidRPr="007579A6">
        <w:rPr>
          <w:lang w:val="en-GB"/>
        </w:rPr>
        <w:t xml:space="preserve"> </w:t>
      </w:r>
      <w:r w:rsidR="00AA02D1" w:rsidRPr="007579A6">
        <w:rPr>
          <w:lang w:val="en-GB"/>
        </w:rPr>
        <w:t xml:space="preserve">and in the </w:t>
      </w:r>
      <w:r w:rsidR="009B1DEA" w:rsidRPr="007579A6">
        <w:rPr>
          <w:bCs/>
          <w:kern w:val="32"/>
          <w:lang w:val="en-GB" w:eastAsia="x-none"/>
        </w:rPr>
        <w:t>Annex 2</w:t>
      </w:r>
      <w:r w:rsidR="009B1DEA" w:rsidRPr="007579A6">
        <w:rPr>
          <w:lang w:val="en-GB"/>
        </w:rPr>
        <w:t xml:space="preserve">: Bill of Quantity </w:t>
      </w:r>
      <w:r w:rsidR="00AA02D1" w:rsidRPr="007579A6">
        <w:rPr>
          <w:lang w:val="en-GB"/>
        </w:rPr>
        <w:t>which are</w:t>
      </w:r>
      <w:r w:rsidRPr="007579A6">
        <w:rPr>
          <w:lang w:val="en-GB"/>
        </w:rPr>
        <w:t xml:space="preserve"> part of this </w:t>
      </w:r>
      <w:r w:rsidR="00816959" w:rsidRPr="007579A6">
        <w:rPr>
          <w:lang w:val="en-GB"/>
        </w:rPr>
        <w:t>SOB</w:t>
      </w:r>
      <w:r w:rsidRPr="007579A6">
        <w:rPr>
          <w:lang w:val="en-GB"/>
        </w:rPr>
        <w:t xml:space="preserve">. </w:t>
      </w:r>
      <w:r w:rsidR="00816959" w:rsidRPr="007579A6">
        <w:rPr>
          <w:lang w:val="en-GB"/>
        </w:rPr>
        <w:t xml:space="preserve"> </w:t>
      </w:r>
    </w:p>
    <w:p w14:paraId="00D30B21" w14:textId="599D0176" w:rsidR="007A6BAD" w:rsidRPr="007579A6" w:rsidRDefault="007A6BAD" w:rsidP="00816959">
      <w:pPr>
        <w:spacing w:before="120"/>
        <w:jc w:val="both"/>
        <w:rPr>
          <w:lang w:val="en-GB"/>
        </w:rPr>
      </w:pPr>
      <w:r w:rsidRPr="007579A6">
        <w:rPr>
          <w:lang w:val="en-GB"/>
        </w:rPr>
        <w:t xml:space="preserve">Suppliers are invited to present </w:t>
      </w:r>
      <w:r w:rsidR="00174B2D" w:rsidRPr="007579A6">
        <w:rPr>
          <w:lang w:val="en-GB"/>
        </w:rPr>
        <w:t>tenders</w:t>
      </w:r>
      <w:r w:rsidRPr="007579A6">
        <w:rPr>
          <w:lang w:val="en-GB"/>
        </w:rPr>
        <w:t xml:space="preserve"> complying with the </w:t>
      </w:r>
      <w:r w:rsidR="009D4D7E" w:rsidRPr="007579A6">
        <w:rPr>
          <w:lang w:val="en-GB"/>
        </w:rPr>
        <w:t>requirements</w:t>
      </w:r>
      <w:r w:rsidRPr="007579A6">
        <w:rPr>
          <w:lang w:val="en-GB"/>
        </w:rPr>
        <w:t xml:space="preserve"> here below specified.</w:t>
      </w:r>
    </w:p>
    <w:p w14:paraId="3B5E9867" w14:textId="7E37831C" w:rsidR="007A6BAD" w:rsidRPr="007579A6" w:rsidRDefault="00174B2D" w:rsidP="00F4307F">
      <w:pPr>
        <w:pStyle w:val="Heading1"/>
        <w:numPr>
          <w:ilvl w:val="0"/>
          <w:numId w:val="1"/>
        </w:numPr>
        <w:tabs>
          <w:tab w:val="left" w:pos="567"/>
        </w:tabs>
        <w:spacing w:before="120" w:after="0"/>
        <w:jc w:val="both"/>
        <w:rPr>
          <w:rFonts w:ascii="Times New Roman" w:hAnsi="Times New Roman" w:cs="Times New Roman"/>
          <w:bCs w:val="0"/>
          <w:sz w:val="24"/>
          <w:szCs w:val="24"/>
          <w:lang w:val="en-GB"/>
        </w:rPr>
      </w:pPr>
      <w:r w:rsidRPr="007579A6">
        <w:rPr>
          <w:rFonts w:ascii="Times New Roman" w:hAnsi="Times New Roman" w:cs="Times New Roman"/>
          <w:bCs w:val="0"/>
          <w:sz w:val="24"/>
          <w:szCs w:val="24"/>
          <w:lang w:val="en-GB"/>
        </w:rPr>
        <w:t>Tenders</w:t>
      </w:r>
      <w:r w:rsidR="007A6BAD" w:rsidRPr="007579A6">
        <w:rPr>
          <w:rFonts w:ascii="Times New Roman" w:hAnsi="Times New Roman" w:cs="Times New Roman"/>
          <w:bCs w:val="0"/>
          <w:sz w:val="24"/>
          <w:szCs w:val="24"/>
          <w:lang w:val="en-GB"/>
        </w:rPr>
        <w:t xml:space="preserve"> Presentation </w:t>
      </w:r>
    </w:p>
    <w:p w14:paraId="24DB6562" w14:textId="77777777" w:rsidR="00CD4FCD" w:rsidRPr="007579A6" w:rsidRDefault="00CD4FCD" w:rsidP="00F4307F">
      <w:pPr>
        <w:pStyle w:val="ListParagraph"/>
        <w:numPr>
          <w:ilvl w:val="0"/>
          <w:numId w:val="1"/>
        </w:numPr>
        <w:spacing w:before="120"/>
        <w:jc w:val="both"/>
        <w:rPr>
          <w:lang w:val="en-GB"/>
        </w:rPr>
      </w:pPr>
      <w:r w:rsidRPr="007579A6">
        <w:rPr>
          <w:lang w:val="en-GB"/>
        </w:rPr>
        <w:t>The tender shall be via E-mail to</w:t>
      </w:r>
      <w:r w:rsidRPr="007579A6">
        <w:rPr>
          <w:b/>
          <w:lang w:val="en-GB"/>
        </w:rPr>
        <w:t xml:space="preserve">: </w:t>
      </w:r>
      <w:hyperlink r:id="rId17" w:history="1">
        <w:r w:rsidRPr="007579A6">
          <w:rPr>
            <w:rStyle w:val="Hyperlink"/>
            <w:b/>
            <w:lang w:val="en-GB"/>
          </w:rPr>
          <w:t>mb.procurement-juba@malteser-international.org</w:t>
        </w:r>
      </w:hyperlink>
      <w:r w:rsidRPr="007579A6">
        <w:rPr>
          <w:b/>
          <w:lang w:val="en-GB"/>
        </w:rPr>
        <w:t>.</w:t>
      </w:r>
    </w:p>
    <w:p w14:paraId="000FFC61" w14:textId="77777777" w:rsidR="009D4D7E" w:rsidRPr="007579A6" w:rsidRDefault="009D4D7E" w:rsidP="00816959">
      <w:pPr>
        <w:jc w:val="both"/>
        <w:rPr>
          <w:b/>
          <w:lang w:val="en-GB"/>
        </w:rPr>
      </w:pPr>
    </w:p>
    <w:p w14:paraId="0051C57F" w14:textId="22ED14D2" w:rsidR="007A6BAD" w:rsidRPr="007579A6" w:rsidRDefault="007A6BAD" w:rsidP="00816959">
      <w:pPr>
        <w:jc w:val="both"/>
        <w:rPr>
          <w:b/>
          <w:lang w:val="en-GB"/>
        </w:rPr>
      </w:pPr>
      <w:r w:rsidRPr="007579A6">
        <w:rPr>
          <w:b/>
          <w:lang w:val="en-GB" w:eastAsia="fr-FR"/>
        </w:rPr>
        <w:t xml:space="preserve">The deadline for the delivery of the </w:t>
      </w:r>
      <w:r w:rsidR="00174B2D" w:rsidRPr="007579A6">
        <w:rPr>
          <w:lang w:val="en-GB"/>
        </w:rPr>
        <w:t xml:space="preserve">tenders </w:t>
      </w:r>
      <w:r w:rsidRPr="007579A6">
        <w:rPr>
          <w:b/>
          <w:lang w:val="en-GB" w:eastAsia="fr-FR"/>
        </w:rPr>
        <w:t xml:space="preserve">is: </w:t>
      </w:r>
      <w:r w:rsidR="00816959" w:rsidRPr="007579A6">
        <w:rPr>
          <w:b/>
          <w:u w:val="single"/>
          <w:lang w:val="en-GB"/>
        </w:rPr>
        <w:t>21 January</w:t>
      </w:r>
      <w:r w:rsidR="00174B2D" w:rsidRPr="007579A6">
        <w:rPr>
          <w:b/>
          <w:u w:val="single"/>
          <w:lang w:val="en-GB"/>
        </w:rPr>
        <w:t xml:space="preserve"> 202</w:t>
      </w:r>
      <w:r w:rsidR="00816959" w:rsidRPr="007579A6">
        <w:rPr>
          <w:b/>
          <w:u w:val="single"/>
          <w:lang w:val="en-GB"/>
        </w:rPr>
        <w:t>2</w:t>
      </w:r>
      <w:r w:rsidRPr="007579A6">
        <w:rPr>
          <w:b/>
          <w:u w:val="single"/>
          <w:lang w:val="en-GB"/>
        </w:rPr>
        <w:t xml:space="preserve"> </w:t>
      </w:r>
      <w:r w:rsidR="00174B2D" w:rsidRPr="007579A6">
        <w:rPr>
          <w:b/>
          <w:u w:val="single"/>
          <w:lang w:val="en-GB"/>
        </w:rPr>
        <w:t xml:space="preserve">at or </w:t>
      </w:r>
      <w:r w:rsidRPr="007579A6">
        <w:rPr>
          <w:b/>
          <w:u w:val="single"/>
          <w:lang w:val="en-GB"/>
        </w:rPr>
        <w:t xml:space="preserve">before </w:t>
      </w:r>
      <w:r w:rsidR="009D4D7E" w:rsidRPr="007579A6">
        <w:rPr>
          <w:b/>
          <w:u w:val="single"/>
          <w:lang w:val="en-GB"/>
        </w:rPr>
        <w:t>4</w:t>
      </w:r>
      <w:r w:rsidRPr="007579A6">
        <w:rPr>
          <w:b/>
          <w:u w:val="single"/>
          <w:lang w:val="en-GB"/>
        </w:rPr>
        <w:t>:</w:t>
      </w:r>
      <w:r w:rsidR="009D4D7E" w:rsidRPr="007579A6">
        <w:rPr>
          <w:b/>
          <w:u w:val="single"/>
          <w:lang w:val="en-GB"/>
        </w:rPr>
        <w:t>0</w:t>
      </w:r>
      <w:r w:rsidRPr="007579A6">
        <w:rPr>
          <w:b/>
          <w:u w:val="single"/>
          <w:lang w:val="en-GB"/>
        </w:rPr>
        <w:t>0</w:t>
      </w:r>
      <w:r w:rsidR="00174B2D" w:rsidRPr="007579A6">
        <w:rPr>
          <w:b/>
          <w:u w:val="single"/>
          <w:lang w:val="en-GB"/>
        </w:rPr>
        <w:t>pm</w:t>
      </w:r>
    </w:p>
    <w:p w14:paraId="5C124BB7" w14:textId="769C0005" w:rsidR="007A6BAD" w:rsidRPr="007579A6" w:rsidRDefault="007A6BAD" w:rsidP="00F4307F">
      <w:pPr>
        <w:numPr>
          <w:ilvl w:val="0"/>
          <w:numId w:val="2"/>
        </w:numPr>
        <w:spacing w:before="120"/>
        <w:ind w:left="432"/>
        <w:jc w:val="both"/>
        <w:rPr>
          <w:lang w:val="en-GB"/>
        </w:rPr>
      </w:pPr>
      <w:r w:rsidRPr="007579A6">
        <w:rPr>
          <w:lang w:val="en-GB"/>
        </w:rPr>
        <w:t xml:space="preserve">The </w:t>
      </w:r>
      <w:r w:rsidR="00174B2D" w:rsidRPr="007579A6">
        <w:rPr>
          <w:lang w:val="en-GB"/>
        </w:rPr>
        <w:t xml:space="preserve">tender </w:t>
      </w:r>
      <w:r w:rsidRPr="007579A6">
        <w:rPr>
          <w:lang w:val="en-GB"/>
        </w:rPr>
        <w:t xml:space="preserve">shall be written in English </w:t>
      </w:r>
    </w:p>
    <w:p w14:paraId="6F5562B7" w14:textId="1B3A4952" w:rsidR="007A6BAD" w:rsidRPr="007579A6" w:rsidRDefault="007A6BAD" w:rsidP="00F4307F">
      <w:pPr>
        <w:numPr>
          <w:ilvl w:val="0"/>
          <w:numId w:val="3"/>
        </w:numPr>
        <w:ind w:hanging="357"/>
        <w:jc w:val="both"/>
        <w:rPr>
          <w:lang w:val="en-GB" w:eastAsia="fr-FR"/>
        </w:rPr>
      </w:pPr>
      <w:r w:rsidRPr="007579A6">
        <w:rPr>
          <w:lang w:val="en-GB" w:eastAsia="fr-FR"/>
        </w:rPr>
        <w:t xml:space="preserve">The </w:t>
      </w:r>
      <w:r w:rsidR="00174B2D" w:rsidRPr="007579A6">
        <w:rPr>
          <w:lang w:val="en-GB"/>
        </w:rPr>
        <w:t xml:space="preserve">tender </w:t>
      </w:r>
      <w:r w:rsidRPr="007579A6">
        <w:rPr>
          <w:lang w:val="en-GB" w:eastAsia="fr-FR"/>
        </w:rPr>
        <w:t xml:space="preserve">should be valid for </w:t>
      </w:r>
      <w:r w:rsidR="00816959" w:rsidRPr="007579A6">
        <w:rPr>
          <w:b/>
          <w:lang w:val="en-GB" w:eastAsia="fr-FR"/>
        </w:rPr>
        <w:t>6</w:t>
      </w:r>
      <w:r w:rsidRPr="007579A6">
        <w:rPr>
          <w:b/>
          <w:lang w:val="en-GB" w:eastAsia="fr-FR"/>
        </w:rPr>
        <w:t>0 days after the deadline</w:t>
      </w:r>
    </w:p>
    <w:p w14:paraId="39B905A2" w14:textId="77777777" w:rsidR="007A6BAD" w:rsidRPr="007579A6" w:rsidRDefault="007A6BAD" w:rsidP="00F4307F">
      <w:pPr>
        <w:numPr>
          <w:ilvl w:val="0"/>
          <w:numId w:val="3"/>
        </w:numPr>
        <w:ind w:hanging="357"/>
        <w:jc w:val="both"/>
        <w:rPr>
          <w:lang w:val="en-GB" w:eastAsia="fr-FR"/>
        </w:rPr>
      </w:pPr>
      <w:r w:rsidRPr="007579A6">
        <w:rPr>
          <w:lang w:val="en-GB" w:eastAsia="fr-FR"/>
        </w:rPr>
        <w:t xml:space="preserve">The format </w:t>
      </w:r>
      <w:proofErr w:type="spellStart"/>
      <w:r w:rsidRPr="007579A6">
        <w:rPr>
          <w:lang w:val="en-GB" w:eastAsia="fr-FR"/>
        </w:rPr>
        <w:t>BoQ</w:t>
      </w:r>
      <w:proofErr w:type="spellEnd"/>
      <w:r w:rsidRPr="007579A6">
        <w:rPr>
          <w:lang w:val="en-GB" w:eastAsia="fr-FR"/>
        </w:rPr>
        <w:t xml:space="preserve"> can be used or a separate one depending on supplier’s choice.</w:t>
      </w:r>
    </w:p>
    <w:p w14:paraId="0A19FB23" w14:textId="77777777" w:rsidR="007A6BAD" w:rsidRPr="007579A6" w:rsidRDefault="007A6BAD" w:rsidP="00F4307F">
      <w:pPr>
        <w:pStyle w:val="Heading1"/>
        <w:numPr>
          <w:ilvl w:val="0"/>
          <w:numId w:val="1"/>
        </w:numPr>
        <w:tabs>
          <w:tab w:val="left" w:pos="567"/>
        </w:tabs>
        <w:spacing w:before="120" w:after="120"/>
        <w:jc w:val="both"/>
        <w:rPr>
          <w:rFonts w:ascii="Times New Roman" w:hAnsi="Times New Roman" w:cs="Times New Roman"/>
          <w:b w:val="0"/>
          <w:sz w:val="24"/>
          <w:szCs w:val="24"/>
          <w:lang w:val="en-GB"/>
        </w:rPr>
      </w:pPr>
      <w:r w:rsidRPr="007579A6">
        <w:rPr>
          <w:rFonts w:ascii="Times New Roman" w:hAnsi="Times New Roman" w:cs="Times New Roman"/>
          <w:bCs w:val="0"/>
          <w:sz w:val="24"/>
          <w:szCs w:val="24"/>
          <w:lang w:val="en-GB"/>
        </w:rPr>
        <w:t>General conditions</w:t>
      </w:r>
    </w:p>
    <w:p w14:paraId="21C414AE" w14:textId="5FF16C25" w:rsidR="007A6BAD" w:rsidRPr="007579A6" w:rsidRDefault="007A6BAD" w:rsidP="00F4307F">
      <w:pPr>
        <w:numPr>
          <w:ilvl w:val="0"/>
          <w:numId w:val="2"/>
        </w:numPr>
        <w:ind w:hanging="357"/>
        <w:jc w:val="both"/>
        <w:rPr>
          <w:lang w:val="en-GB"/>
        </w:rPr>
      </w:pPr>
      <w:r w:rsidRPr="007579A6">
        <w:rPr>
          <w:lang w:val="en-GB"/>
        </w:rPr>
        <w:t xml:space="preserve">The </w:t>
      </w:r>
      <w:r w:rsidR="00174B2D" w:rsidRPr="007579A6">
        <w:rPr>
          <w:lang w:val="en-GB"/>
        </w:rPr>
        <w:t xml:space="preserve">tender </w:t>
      </w:r>
      <w:r w:rsidRPr="007579A6">
        <w:rPr>
          <w:lang w:val="en-GB"/>
        </w:rPr>
        <w:t>shall be typed or written and signed on each page by the legal representative of the supplier,</w:t>
      </w:r>
    </w:p>
    <w:p w14:paraId="7A5A1C11" w14:textId="77777777" w:rsidR="007A6BAD" w:rsidRPr="007579A6" w:rsidRDefault="007A6BAD" w:rsidP="00F4307F">
      <w:pPr>
        <w:numPr>
          <w:ilvl w:val="0"/>
          <w:numId w:val="2"/>
        </w:numPr>
        <w:ind w:hanging="357"/>
        <w:jc w:val="both"/>
        <w:rPr>
          <w:lang w:val="en-GB"/>
        </w:rPr>
      </w:pPr>
      <w:r w:rsidRPr="007579A6">
        <w:rPr>
          <w:lang w:val="en-GB"/>
        </w:rPr>
        <w:t>The winning supplier might be requested to provide catalogues, pictures, technical descriptions and/or samples of items at the order stage when required,</w:t>
      </w:r>
    </w:p>
    <w:p w14:paraId="6DF3B59A" w14:textId="38FB22CD" w:rsidR="007A6BAD" w:rsidRPr="007579A6" w:rsidRDefault="007A6BAD" w:rsidP="00F4307F">
      <w:pPr>
        <w:numPr>
          <w:ilvl w:val="0"/>
          <w:numId w:val="2"/>
        </w:numPr>
        <w:ind w:hanging="357"/>
        <w:jc w:val="both"/>
        <w:rPr>
          <w:lang w:val="en-GB"/>
        </w:rPr>
      </w:pPr>
      <w:r w:rsidRPr="007579A6">
        <w:rPr>
          <w:lang w:val="en-GB"/>
        </w:rPr>
        <w:t xml:space="preserve">The prices of the </w:t>
      </w:r>
      <w:r w:rsidR="00174B2D" w:rsidRPr="007579A6">
        <w:rPr>
          <w:lang w:val="en-GB"/>
        </w:rPr>
        <w:t xml:space="preserve">tender </w:t>
      </w:r>
      <w:r w:rsidRPr="007579A6">
        <w:rPr>
          <w:lang w:val="en-GB"/>
        </w:rPr>
        <w:t>will be expressed in United States Dollars. The prices must be on unit price basis as well as by totals,</w:t>
      </w:r>
    </w:p>
    <w:p w14:paraId="5241712F" w14:textId="484179E3" w:rsidR="007A6BAD" w:rsidRPr="007579A6" w:rsidRDefault="007A6BAD" w:rsidP="00F4307F">
      <w:pPr>
        <w:numPr>
          <w:ilvl w:val="0"/>
          <w:numId w:val="2"/>
        </w:numPr>
        <w:ind w:hanging="357"/>
        <w:jc w:val="both"/>
        <w:rPr>
          <w:lang w:val="en-GB"/>
        </w:rPr>
      </w:pPr>
      <w:r w:rsidRPr="007579A6">
        <w:rPr>
          <w:lang w:val="en-GB"/>
        </w:rPr>
        <w:t>The prices will be considered fixed. No additional change of whatsoever nature and type will be accepted by Malteser International</w:t>
      </w:r>
      <w:r w:rsidR="009D4D7E" w:rsidRPr="007579A6">
        <w:rPr>
          <w:lang w:val="en-GB"/>
        </w:rPr>
        <w:t>,</w:t>
      </w:r>
    </w:p>
    <w:p w14:paraId="33A0016D" w14:textId="7F12ABDC" w:rsidR="007A6BAD" w:rsidRPr="007579A6" w:rsidRDefault="007A6BAD" w:rsidP="00F4307F">
      <w:pPr>
        <w:numPr>
          <w:ilvl w:val="0"/>
          <w:numId w:val="2"/>
        </w:numPr>
        <w:ind w:hanging="357"/>
        <w:jc w:val="both"/>
        <w:rPr>
          <w:lang w:val="en-GB"/>
        </w:rPr>
      </w:pPr>
      <w:r w:rsidRPr="007579A6">
        <w:rPr>
          <w:lang w:val="en-GB"/>
        </w:rPr>
        <w:t xml:space="preserve">Malteser International reserves the right to accept or reject all </w:t>
      </w:r>
      <w:r w:rsidR="00174B2D" w:rsidRPr="007579A6">
        <w:rPr>
          <w:lang w:val="en-GB"/>
        </w:rPr>
        <w:t xml:space="preserve">tenders </w:t>
      </w:r>
      <w:r w:rsidRPr="007579A6">
        <w:rPr>
          <w:lang w:val="en-GB"/>
        </w:rPr>
        <w:t>depending on prevailing condition at the time.</w:t>
      </w:r>
    </w:p>
    <w:p w14:paraId="0A58024C" w14:textId="6D5CDC52" w:rsidR="004E10AC" w:rsidRPr="007579A6" w:rsidRDefault="004E10AC" w:rsidP="004E10AC">
      <w:pPr>
        <w:jc w:val="both"/>
        <w:rPr>
          <w:lang w:val="en-GB"/>
        </w:rPr>
      </w:pPr>
    </w:p>
    <w:p w14:paraId="1E7D3744" w14:textId="44BE00BF" w:rsidR="004E10AC" w:rsidRPr="007579A6" w:rsidRDefault="004E10AC" w:rsidP="004E10AC">
      <w:pPr>
        <w:jc w:val="both"/>
        <w:rPr>
          <w:lang w:val="en-GB"/>
        </w:rPr>
      </w:pPr>
    </w:p>
    <w:p w14:paraId="482F7F72" w14:textId="77777777" w:rsidR="004E10AC" w:rsidRPr="007579A6" w:rsidRDefault="004E10AC" w:rsidP="004E10AC">
      <w:pPr>
        <w:jc w:val="both"/>
        <w:rPr>
          <w:lang w:val="en-GB"/>
        </w:rPr>
      </w:pPr>
    </w:p>
    <w:p w14:paraId="1C6374E9" w14:textId="24C219DB" w:rsidR="0035327A" w:rsidRPr="007579A6" w:rsidRDefault="00AA02D1" w:rsidP="00F4307F">
      <w:pPr>
        <w:pStyle w:val="Heading1"/>
        <w:numPr>
          <w:ilvl w:val="0"/>
          <w:numId w:val="1"/>
        </w:numPr>
        <w:tabs>
          <w:tab w:val="left" w:pos="567"/>
        </w:tabs>
        <w:spacing w:before="120" w:after="120"/>
        <w:jc w:val="both"/>
        <w:rPr>
          <w:rFonts w:ascii="Times New Roman" w:hAnsi="Times New Roman" w:cs="Times New Roman"/>
          <w:bCs w:val="0"/>
          <w:sz w:val="24"/>
          <w:szCs w:val="24"/>
          <w:lang w:val="en-GB"/>
        </w:rPr>
      </w:pPr>
      <w:r w:rsidRPr="007579A6">
        <w:rPr>
          <w:rFonts w:ascii="Times New Roman" w:hAnsi="Times New Roman" w:cs="Times New Roman"/>
          <w:bCs w:val="0"/>
          <w:sz w:val="24"/>
          <w:szCs w:val="24"/>
          <w:lang w:val="en-GB"/>
        </w:rPr>
        <w:lastRenderedPageBreak/>
        <w:t>Technical specification</w:t>
      </w:r>
    </w:p>
    <w:p w14:paraId="002A706E" w14:textId="5BF49090" w:rsidR="004E10AC" w:rsidRPr="007579A6" w:rsidRDefault="007579A6" w:rsidP="004E10AC">
      <w:pPr>
        <w:rPr>
          <w:bCs/>
          <w:lang w:val="en-GB"/>
        </w:rPr>
      </w:pPr>
      <w:r w:rsidRPr="007579A6">
        <w:rPr>
          <w:bCs/>
          <w:noProof/>
          <w:lang w:val="en-US" w:eastAsia="en-US"/>
        </w:rPr>
        <w:drawing>
          <wp:inline distT="0" distB="0" distL="0" distR="0" wp14:anchorId="49681AF2" wp14:editId="10110D19">
            <wp:extent cx="1957387" cy="2609850"/>
            <wp:effectExtent l="0" t="0" r="5080" b="0"/>
            <wp:docPr id="10" name="Picture 10" descr="D:\Nermin's Documents\Malteser South Sudan\Procurement\ITB\ITT 2021\Juba procurement 2021\PRF_JUB_2021_0196 for solarization\Solarized borehole_water points\Drinking water 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rmin's Documents\Malteser South Sudan\Procurement\ITB\ITT 2021\Juba procurement 2021\PRF_JUB_2021_0196 for solarization\Solarized borehole_water points\Drinking water point.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65061" cy="2620082"/>
                    </a:xfrm>
                    <a:prstGeom prst="rect">
                      <a:avLst/>
                    </a:prstGeom>
                    <a:noFill/>
                    <a:ln>
                      <a:noFill/>
                    </a:ln>
                  </pic:spPr>
                </pic:pic>
              </a:graphicData>
            </a:graphic>
          </wp:inline>
        </w:drawing>
      </w:r>
      <w:r w:rsidRPr="007579A6">
        <w:rPr>
          <w:bCs/>
          <w:noProof/>
          <w:lang w:val="en-US" w:eastAsia="en-US"/>
        </w:rPr>
        <w:drawing>
          <wp:inline distT="0" distB="0" distL="0" distR="0" wp14:anchorId="45EDA9F2" wp14:editId="73136A6D">
            <wp:extent cx="1976234" cy="2609850"/>
            <wp:effectExtent l="0" t="0" r="5080" b="0"/>
            <wp:docPr id="11" name="Picture 11" descr="D:\Nermin's Documents\Malteser South Sudan\Procurement\ITB\ITT 2021\Juba procurement 2021\PRF_JUB_2021_0196 for solarization\Solarized borehole_water points\Handwashing faci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rmin's Documents\Malteser South Sudan\Procurement\ITB\ITT 2021\Juba procurement 2021\PRF_JUB_2021_0196 for solarization\Solarized borehole_water points\Handwashing facility.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5427" cy="2621990"/>
                    </a:xfrm>
                    <a:prstGeom prst="rect">
                      <a:avLst/>
                    </a:prstGeom>
                    <a:noFill/>
                    <a:ln>
                      <a:noFill/>
                    </a:ln>
                  </pic:spPr>
                </pic:pic>
              </a:graphicData>
            </a:graphic>
          </wp:inline>
        </w:drawing>
      </w:r>
      <w:r w:rsidRPr="007579A6">
        <w:rPr>
          <w:bCs/>
          <w:noProof/>
          <w:lang w:val="en-US" w:eastAsia="en-US"/>
        </w:rPr>
        <w:drawing>
          <wp:inline distT="0" distB="0" distL="0" distR="0" wp14:anchorId="505ADCA6" wp14:editId="3EF8F489">
            <wp:extent cx="1962150" cy="2616198"/>
            <wp:effectExtent l="0" t="0" r="0" b="0"/>
            <wp:docPr id="9" name="Picture 9" descr="D:\Nermin's Documents\Malteser South Sudan\Procurement\ITB\ITT 2021\Juba procurement 2021\PRF_JUB_2021_0196 for solarization\Solarized borehole_water points\solarized boreh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rmin's Documents\Malteser South Sudan\Procurement\ITB\ITT 2021\Juba procurement 2021\PRF_JUB_2021_0196 for solarization\Solarized borehole_water points\solarized borehol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73605" cy="2631471"/>
                    </a:xfrm>
                    <a:prstGeom prst="rect">
                      <a:avLst/>
                    </a:prstGeom>
                    <a:noFill/>
                    <a:ln>
                      <a:noFill/>
                    </a:ln>
                  </pic:spPr>
                </pic:pic>
              </a:graphicData>
            </a:graphic>
          </wp:inline>
        </w:drawing>
      </w:r>
    </w:p>
    <w:p w14:paraId="56D692BD" w14:textId="128B5C2D" w:rsidR="0020207D" w:rsidRPr="007579A6" w:rsidRDefault="0020207D" w:rsidP="00F4307F">
      <w:pPr>
        <w:pStyle w:val="Heading1"/>
        <w:numPr>
          <w:ilvl w:val="0"/>
          <w:numId w:val="1"/>
        </w:numPr>
        <w:tabs>
          <w:tab w:val="left" w:pos="567"/>
        </w:tabs>
        <w:spacing w:before="120" w:after="120"/>
        <w:jc w:val="both"/>
        <w:rPr>
          <w:rFonts w:ascii="Times New Roman" w:hAnsi="Times New Roman" w:cs="Times New Roman"/>
          <w:bCs w:val="0"/>
          <w:sz w:val="24"/>
          <w:szCs w:val="24"/>
          <w:lang w:val="en-GB"/>
        </w:rPr>
      </w:pPr>
      <w:r w:rsidRPr="007579A6">
        <w:rPr>
          <w:rFonts w:ascii="Times New Roman" w:hAnsi="Times New Roman" w:cs="Times New Roman"/>
          <w:bCs w:val="0"/>
          <w:sz w:val="24"/>
          <w:szCs w:val="24"/>
          <w:lang w:val="en-GB"/>
        </w:rPr>
        <w:t>Timetable</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25"/>
        <w:gridCol w:w="2409"/>
        <w:gridCol w:w="2181"/>
      </w:tblGrid>
      <w:tr w:rsidR="007A6BAD" w:rsidRPr="007579A6" w14:paraId="75E1EB1A" w14:textId="77777777" w:rsidTr="008F4D48">
        <w:tc>
          <w:tcPr>
            <w:tcW w:w="5125" w:type="dxa"/>
            <w:tcBorders>
              <w:bottom w:val="nil"/>
            </w:tcBorders>
            <w:shd w:val="clear" w:color="auto" w:fill="auto"/>
            <w:vAlign w:val="center"/>
          </w:tcPr>
          <w:p w14:paraId="00C84989" w14:textId="77777777" w:rsidR="007A6BAD" w:rsidRPr="007579A6" w:rsidRDefault="0004338E" w:rsidP="009D4D7E">
            <w:pPr>
              <w:keepNext/>
              <w:jc w:val="both"/>
              <w:rPr>
                <w:lang w:val="en-GB"/>
              </w:rPr>
            </w:pPr>
            <w:r w:rsidRPr="007579A6">
              <w:rPr>
                <w:lang w:val="en-GB"/>
              </w:rPr>
              <w:t>Activities</w:t>
            </w:r>
          </w:p>
        </w:tc>
        <w:tc>
          <w:tcPr>
            <w:tcW w:w="2409" w:type="dxa"/>
            <w:shd w:val="clear" w:color="auto" w:fill="auto"/>
            <w:vAlign w:val="center"/>
          </w:tcPr>
          <w:p w14:paraId="1EB9BD53" w14:textId="77777777" w:rsidR="007A6BAD" w:rsidRPr="007579A6" w:rsidRDefault="007A6BAD" w:rsidP="0004338E">
            <w:pPr>
              <w:keepNext/>
              <w:jc w:val="center"/>
              <w:rPr>
                <w:lang w:val="en-GB"/>
              </w:rPr>
            </w:pPr>
            <w:r w:rsidRPr="007579A6">
              <w:rPr>
                <w:lang w:val="en-GB"/>
              </w:rPr>
              <w:t>DATE</w:t>
            </w:r>
          </w:p>
        </w:tc>
        <w:tc>
          <w:tcPr>
            <w:tcW w:w="2181" w:type="dxa"/>
            <w:tcBorders>
              <w:bottom w:val="nil"/>
            </w:tcBorders>
            <w:shd w:val="clear" w:color="auto" w:fill="auto"/>
            <w:vAlign w:val="center"/>
          </w:tcPr>
          <w:p w14:paraId="56A0E79A" w14:textId="77777777" w:rsidR="007A6BAD" w:rsidRPr="007579A6" w:rsidRDefault="007A6BAD" w:rsidP="0004338E">
            <w:pPr>
              <w:jc w:val="center"/>
              <w:rPr>
                <w:lang w:val="en-GB"/>
              </w:rPr>
            </w:pPr>
            <w:r w:rsidRPr="007579A6">
              <w:rPr>
                <w:lang w:val="en-GB"/>
              </w:rPr>
              <w:t>TIME*</w:t>
            </w:r>
          </w:p>
        </w:tc>
      </w:tr>
      <w:tr w:rsidR="007A6BAD" w:rsidRPr="007579A6" w14:paraId="24899349" w14:textId="77777777" w:rsidTr="008F4D48">
        <w:trPr>
          <w:trHeight w:val="422"/>
        </w:trPr>
        <w:tc>
          <w:tcPr>
            <w:tcW w:w="5125" w:type="dxa"/>
            <w:shd w:val="clear" w:color="auto" w:fill="auto"/>
            <w:vAlign w:val="center"/>
          </w:tcPr>
          <w:p w14:paraId="77053908" w14:textId="5311528F" w:rsidR="007A6BAD" w:rsidRPr="007579A6" w:rsidRDefault="007A6BAD" w:rsidP="00253FBF">
            <w:pPr>
              <w:rPr>
                <w:lang w:val="en-GB"/>
              </w:rPr>
            </w:pPr>
            <w:r w:rsidRPr="007579A6">
              <w:rPr>
                <w:lang w:val="en-GB"/>
              </w:rPr>
              <w:t xml:space="preserve">Deadline for submission of </w:t>
            </w:r>
            <w:r w:rsidR="00174B2D" w:rsidRPr="007579A6">
              <w:rPr>
                <w:lang w:val="en-GB"/>
              </w:rPr>
              <w:t>tenders</w:t>
            </w:r>
          </w:p>
        </w:tc>
        <w:tc>
          <w:tcPr>
            <w:tcW w:w="2409" w:type="dxa"/>
            <w:shd w:val="clear" w:color="auto" w:fill="auto"/>
            <w:vAlign w:val="center"/>
          </w:tcPr>
          <w:p w14:paraId="1E69DA06" w14:textId="16FE94B6" w:rsidR="007A6BAD" w:rsidRPr="007579A6" w:rsidRDefault="00CC0980" w:rsidP="0004338E">
            <w:pPr>
              <w:jc w:val="center"/>
              <w:rPr>
                <w:lang w:val="en-GB"/>
              </w:rPr>
            </w:pPr>
            <w:r w:rsidRPr="007579A6">
              <w:rPr>
                <w:lang w:val="en-GB"/>
              </w:rPr>
              <w:t>21 January 2022</w:t>
            </w:r>
          </w:p>
        </w:tc>
        <w:tc>
          <w:tcPr>
            <w:tcW w:w="2181" w:type="dxa"/>
            <w:shd w:val="clear" w:color="auto" w:fill="auto"/>
            <w:vAlign w:val="center"/>
          </w:tcPr>
          <w:p w14:paraId="5DDDE43B" w14:textId="453382AD" w:rsidR="007A6BAD" w:rsidRPr="007579A6" w:rsidRDefault="007A6BAD" w:rsidP="004F7090">
            <w:pPr>
              <w:jc w:val="center"/>
              <w:rPr>
                <w:lang w:val="en-GB"/>
              </w:rPr>
            </w:pPr>
            <w:r w:rsidRPr="007579A6">
              <w:rPr>
                <w:lang w:val="en-GB"/>
              </w:rPr>
              <w:t>0</w:t>
            </w:r>
            <w:r w:rsidR="00F43C6F" w:rsidRPr="007579A6">
              <w:rPr>
                <w:lang w:val="en-GB"/>
              </w:rPr>
              <w:t>4</w:t>
            </w:r>
            <w:r w:rsidRPr="007579A6">
              <w:rPr>
                <w:lang w:val="en-GB"/>
              </w:rPr>
              <w:t>:</w:t>
            </w:r>
            <w:r w:rsidR="003723D5" w:rsidRPr="007579A6">
              <w:rPr>
                <w:lang w:val="en-GB"/>
              </w:rPr>
              <w:t>0</w:t>
            </w:r>
            <w:r w:rsidRPr="007579A6">
              <w:rPr>
                <w:lang w:val="en-GB"/>
              </w:rPr>
              <w:t>0 pm</w:t>
            </w:r>
          </w:p>
        </w:tc>
      </w:tr>
      <w:tr w:rsidR="007A6BAD" w:rsidRPr="007579A6" w14:paraId="7C7698D8" w14:textId="77777777" w:rsidTr="008F4D48">
        <w:tc>
          <w:tcPr>
            <w:tcW w:w="5125" w:type="dxa"/>
            <w:shd w:val="clear" w:color="auto" w:fill="auto"/>
            <w:vAlign w:val="center"/>
          </w:tcPr>
          <w:p w14:paraId="4CE427EB" w14:textId="2472FA26" w:rsidR="007A6BAD" w:rsidRPr="007579A6" w:rsidRDefault="007A6BAD" w:rsidP="00253FBF">
            <w:pPr>
              <w:rPr>
                <w:lang w:val="en-GB"/>
              </w:rPr>
            </w:pPr>
            <w:r w:rsidRPr="007579A6">
              <w:rPr>
                <w:lang w:val="en-GB"/>
              </w:rPr>
              <w:t xml:space="preserve">Opening of submitted </w:t>
            </w:r>
            <w:r w:rsidR="00174B2D" w:rsidRPr="007579A6">
              <w:rPr>
                <w:lang w:val="en-GB"/>
              </w:rPr>
              <w:t>tenders</w:t>
            </w:r>
          </w:p>
        </w:tc>
        <w:tc>
          <w:tcPr>
            <w:tcW w:w="2409" w:type="dxa"/>
            <w:shd w:val="clear" w:color="auto" w:fill="auto"/>
            <w:vAlign w:val="center"/>
          </w:tcPr>
          <w:p w14:paraId="67DC3863" w14:textId="1BE7F6FE" w:rsidR="007A6BAD" w:rsidRPr="007579A6" w:rsidRDefault="00CC0980" w:rsidP="00CC0980">
            <w:pPr>
              <w:jc w:val="center"/>
              <w:rPr>
                <w:lang w:val="en-GB"/>
              </w:rPr>
            </w:pPr>
            <w:r w:rsidRPr="007579A6">
              <w:rPr>
                <w:lang w:val="en-GB"/>
              </w:rPr>
              <w:t>25 January 2022</w:t>
            </w:r>
          </w:p>
        </w:tc>
        <w:tc>
          <w:tcPr>
            <w:tcW w:w="2181" w:type="dxa"/>
            <w:shd w:val="clear" w:color="auto" w:fill="auto"/>
            <w:vAlign w:val="center"/>
          </w:tcPr>
          <w:p w14:paraId="066C1BE3" w14:textId="10D7D762" w:rsidR="007A6BAD" w:rsidRPr="007579A6" w:rsidRDefault="00150525" w:rsidP="0004338E">
            <w:pPr>
              <w:jc w:val="center"/>
              <w:rPr>
                <w:lang w:val="en-GB"/>
              </w:rPr>
            </w:pPr>
            <w:r w:rsidRPr="007579A6">
              <w:rPr>
                <w:lang w:val="en-GB"/>
              </w:rPr>
              <w:t>-</w:t>
            </w:r>
          </w:p>
        </w:tc>
      </w:tr>
      <w:tr w:rsidR="007A6BAD" w:rsidRPr="007579A6" w14:paraId="7A75CB66" w14:textId="77777777" w:rsidTr="008F4D48">
        <w:tc>
          <w:tcPr>
            <w:tcW w:w="5125" w:type="dxa"/>
            <w:shd w:val="clear" w:color="auto" w:fill="auto"/>
            <w:vAlign w:val="center"/>
          </w:tcPr>
          <w:p w14:paraId="6CD29E50" w14:textId="77777777" w:rsidR="007A6BAD" w:rsidRPr="007579A6" w:rsidRDefault="007A6BAD" w:rsidP="0004338E">
            <w:pPr>
              <w:tabs>
                <w:tab w:val="left" w:pos="851"/>
              </w:tabs>
              <w:rPr>
                <w:lang w:val="en-GB"/>
              </w:rPr>
            </w:pPr>
            <w:r w:rsidRPr="007579A6">
              <w:rPr>
                <w:lang w:val="en-GB"/>
              </w:rPr>
              <w:t>Notification of award to the successful contractor</w:t>
            </w:r>
          </w:p>
        </w:tc>
        <w:tc>
          <w:tcPr>
            <w:tcW w:w="2409" w:type="dxa"/>
            <w:shd w:val="clear" w:color="auto" w:fill="auto"/>
            <w:vAlign w:val="center"/>
          </w:tcPr>
          <w:p w14:paraId="6710490A" w14:textId="65235140" w:rsidR="007A6BAD" w:rsidRPr="007579A6" w:rsidRDefault="00CC0980" w:rsidP="00720ED7">
            <w:pPr>
              <w:tabs>
                <w:tab w:val="left" w:pos="851"/>
              </w:tabs>
              <w:jc w:val="center"/>
              <w:rPr>
                <w:lang w:val="en-GB"/>
              </w:rPr>
            </w:pPr>
            <w:r w:rsidRPr="007579A6">
              <w:rPr>
                <w:lang w:val="en-GB"/>
              </w:rPr>
              <w:t>8 February 2022</w:t>
            </w:r>
          </w:p>
        </w:tc>
        <w:tc>
          <w:tcPr>
            <w:tcW w:w="2181" w:type="dxa"/>
            <w:shd w:val="clear" w:color="auto" w:fill="auto"/>
            <w:vAlign w:val="center"/>
          </w:tcPr>
          <w:p w14:paraId="76CEE6B6" w14:textId="77777777" w:rsidR="007A6BAD" w:rsidRPr="007579A6" w:rsidRDefault="007A6BAD" w:rsidP="0004338E">
            <w:pPr>
              <w:tabs>
                <w:tab w:val="left" w:pos="851"/>
              </w:tabs>
              <w:jc w:val="center"/>
              <w:rPr>
                <w:lang w:val="en-GB"/>
              </w:rPr>
            </w:pPr>
            <w:r w:rsidRPr="007579A6">
              <w:rPr>
                <w:lang w:val="en-GB"/>
              </w:rPr>
              <w:t>-</w:t>
            </w:r>
          </w:p>
        </w:tc>
      </w:tr>
      <w:tr w:rsidR="007A6BAD" w:rsidRPr="007579A6" w14:paraId="3FB5F0A0" w14:textId="77777777" w:rsidTr="008F4D48">
        <w:tc>
          <w:tcPr>
            <w:tcW w:w="5125" w:type="dxa"/>
            <w:shd w:val="clear" w:color="auto" w:fill="auto"/>
            <w:vAlign w:val="center"/>
          </w:tcPr>
          <w:p w14:paraId="14090EDB" w14:textId="18E57413" w:rsidR="007A6BAD" w:rsidRPr="007579A6" w:rsidRDefault="007A6BAD" w:rsidP="0004338E">
            <w:pPr>
              <w:tabs>
                <w:tab w:val="left" w:pos="851"/>
              </w:tabs>
              <w:rPr>
                <w:lang w:val="en-GB"/>
              </w:rPr>
            </w:pPr>
            <w:r w:rsidRPr="007579A6">
              <w:rPr>
                <w:lang w:val="en-GB"/>
              </w:rPr>
              <w:t>Signature of contract</w:t>
            </w:r>
            <w:r w:rsidR="00837107" w:rsidRPr="007579A6">
              <w:rPr>
                <w:lang w:val="en-GB"/>
              </w:rPr>
              <w:t xml:space="preserve"> agreement</w:t>
            </w:r>
          </w:p>
        </w:tc>
        <w:tc>
          <w:tcPr>
            <w:tcW w:w="2409" w:type="dxa"/>
            <w:shd w:val="clear" w:color="auto" w:fill="auto"/>
            <w:vAlign w:val="center"/>
          </w:tcPr>
          <w:p w14:paraId="3A8B9258" w14:textId="09D5B500" w:rsidR="007A6BAD" w:rsidRPr="007579A6" w:rsidRDefault="00CC0980" w:rsidP="002F26A7">
            <w:pPr>
              <w:tabs>
                <w:tab w:val="left" w:pos="851"/>
              </w:tabs>
              <w:jc w:val="center"/>
              <w:rPr>
                <w:lang w:val="en-GB"/>
              </w:rPr>
            </w:pPr>
            <w:r w:rsidRPr="007579A6">
              <w:rPr>
                <w:lang w:val="en-GB"/>
              </w:rPr>
              <w:t>9 February 2022</w:t>
            </w:r>
          </w:p>
        </w:tc>
        <w:tc>
          <w:tcPr>
            <w:tcW w:w="2181" w:type="dxa"/>
            <w:shd w:val="clear" w:color="auto" w:fill="auto"/>
            <w:vAlign w:val="center"/>
          </w:tcPr>
          <w:p w14:paraId="177A08F2" w14:textId="77777777" w:rsidR="007A6BAD" w:rsidRPr="007579A6" w:rsidRDefault="007A6BAD" w:rsidP="0004338E">
            <w:pPr>
              <w:tabs>
                <w:tab w:val="left" w:pos="851"/>
              </w:tabs>
              <w:jc w:val="center"/>
              <w:rPr>
                <w:lang w:val="en-GB"/>
              </w:rPr>
            </w:pPr>
            <w:r w:rsidRPr="007579A6">
              <w:rPr>
                <w:lang w:val="en-GB"/>
              </w:rPr>
              <w:t>-</w:t>
            </w:r>
          </w:p>
        </w:tc>
      </w:tr>
    </w:tbl>
    <w:p w14:paraId="41DCF341" w14:textId="7BA7644B" w:rsidR="0020207D" w:rsidRPr="007579A6" w:rsidRDefault="0020207D" w:rsidP="008F4D48">
      <w:pPr>
        <w:pStyle w:val="ListParagraph"/>
        <w:ind w:left="0" w:firstLine="360"/>
        <w:jc w:val="both"/>
        <w:rPr>
          <w:lang w:val="en-GB"/>
        </w:rPr>
      </w:pPr>
      <w:r w:rsidRPr="007579A6">
        <w:rPr>
          <w:vertAlign w:val="superscript"/>
          <w:lang w:val="en-GB"/>
        </w:rPr>
        <w:t xml:space="preserve">* </w:t>
      </w:r>
      <w:r w:rsidRPr="007579A6">
        <w:rPr>
          <w:lang w:val="en-GB"/>
        </w:rPr>
        <w:t xml:space="preserve">All times are local time in </w:t>
      </w:r>
      <w:r w:rsidR="008601C0" w:rsidRPr="007579A6">
        <w:rPr>
          <w:lang w:val="en-GB"/>
        </w:rPr>
        <w:t>Juba,</w:t>
      </w:r>
      <w:r w:rsidRPr="007579A6">
        <w:rPr>
          <w:lang w:val="en-GB"/>
        </w:rPr>
        <w:t xml:space="preserve"> South Sudan</w:t>
      </w:r>
    </w:p>
    <w:p w14:paraId="546CE93E" w14:textId="46071175" w:rsidR="0020207D" w:rsidRPr="007579A6" w:rsidRDefault="0020207D" w:rsidP="00F4307F">
      <w:pPr>
        <w:pStyle w:val="Heading1"/>
        <w:numPr>
          <w:ilvl w:val="0"/>
          <w:numId w:val="1"/>
        </w:numPr>
        <w:tabs>
          <w:tab w:val="left" w:pos="360"/>
        </w:tabs>
        <w:spacing w:before="120" w:after="0"/>
        <w:jc w:val="both"/>
        <w:rPr>
          <w:rFonts w:ascii="Times New Roman" w:hAnsi="Times New Roman" w:cs="Times New Roman"/>
          <w:sz w:val="24"/>
          <w:szCs w:val="24"/>
          <w:lang w:val="en-GB"/>
        </w:rPr>
      </w:pPr>
      <w:bookmarkStart w:id="3" w:name="_Toc520689960"/>
      <w:bookmarkStart w:id="4" w:name="_Toc520691360"/>
      <w:bookmarkStart w:id="5" w:name="_Toc520692517"/>
      <w:bookmarkStart w:id="6" w:name="_Toc520778912"/>
      <w:r w:rsidRPr="007579A6">
        <w:rPr>
          <w:rFonts w:ascii="Times New Roman" w:hAnsi="Times New Roman" w:cs="Times New Roman"/>
          <w:sz w:val="24"/>
          <w:szCs w:val="24"/>
          <w:lang w:val="en-GB"/>
        </w:rPr>
        <w:t xml:space="preserve">Validity of </w:t>
      </w:r>
      <w:r w:rsidR="00174B2D" w:rsidRPr="007579A6">
        <w:rPr>
          <w:rFonts w:ascii="Times New Roman" w:hAnsi="Times New Roman" w:cs="Times New Roman"/>
          <w:sz w:val="24"/>
          <w:szCs w:val="24"/>
          <w:lang w:val="en-GB"/>
        </w:rPr>
        <w:t>tenders</w:t>
      </w:r>
    </w:p>
    <w:p w14:paraId="713CC730" w14:textId="3A2A6F87" w:rsidR="0020207D" w:rsidRPr="007579A6" w:rsidRDefault="0020207D" w:rsidP="00CC0980">
      <w:pPr>
        <w:spacing w:before="120"/>
        <w:jc w:val="both"/>
        <w:rPr>
          <w:lang w:val="en-GB"/>
        </w:rPr>
      </w:pPr>
      <w:r w:rsidRPr="007579A6">
        <w:rPr>
          <w:lang w:val="en-GB"/>
        </w:rPr>
        <w:t xml:space="preserve">Each company is bound to the </w:t>
      </w:r>
      <w:r w:rsidR="00174B2D" w:rsidRPr="007579A6">
        <w:rPr>
          <w:lang w:val="en-GB"/>
        </w:rPr>
        <w:t xml:space="preserve">tender </w:t>
      </w:r>
      <w:r w:rsidR="007A6BAD" w:rsidRPr="007579A6">
        <w:rPr>
          <w:lang w:val="en-GB"/>
        </w:rPr>
        <w:t xml:space="preserve">submitted for a period of </w:t>
      </w:r>
      <w:r w:rsidR="00CC0980" w:rsidRPr="007579A6">
        <w:rPr>
          <w:lang w:val="en-GB"/>
        </w:rPr>
        <w:t>6</w:t>
      </w:r>
      <w:r w:rsidR="007A6BAD" w:rsidRPr="007579A6">
        <w:rPr>
          <w:lang w:val="en-GB"/>
        </w:rPr>
        <w:t>0</w:t>
      </w:r>
      <w:r w:rsidRPr="007579A6">
        <w:rPr>
          <w:lang w:val="en-GB"/>
        </w:rPr>
        <w:t xml:space="preserve"> days from the deadline for submission</w:t>
      </w:r>
      <w:bookmarkEnd w:id="3"/>
      <w:bookmarkEnd w:id="4"/>
      <w:bookmarkEnd w:id="5"/>
      <w:bookmarkEnd w:id="6"/>
      <w:r w:rsidRPr="007579A6">
        <w:rPr>
          <w:lang w:val="en-GB"/>
        </w:rPr>
        <w:t xml:space="preserve"> of </w:t>
      </w:r>
      <w:r w:rsidR="00174B2D" w:rsidRPr="007579A6">
        <w:rPr>
          <w:lang w:val="en-GB"/>
        </w:rPr>
        <w:t>tenders</w:t>
      </w:r>
      <w:r w:rsidRPr="007579A6">
        <w:rPr>
          <w:lang w:val="en-GB"/>
        </w:rPr>
        <w:t>.</w:t>
      </w:r>
    </w:p>
    <w:p w14:paraId="43B26A35" w14:textId="3474CC65" w:rsidR="0020207D" w:rsidRPr="007579A6" w:rsidRDefault="0020207D" w:rsidP="00F4307F">
      <w:pPr>
        <w:pStyle w:val="Heading1"/>
        <w:numPr>
          <w:ilvl w:val="0"/>
          <w:numId w:val="1"/>
        </w:numPr>
        <w:tabs>
          <w:tab w:val="left" w:pos="360"/>
        </w:tabs>
        <w:spacing w:before="120" w:after="0"/>
        <w:jc w:val="both"/>
        <w:rPr>
          <w:rFonts w:ascii="Times New Roman" w:hAnsi="Times New Roman" w:cs="Times New Roman"/>
          <w:sz w:val="24"/>
          <w:szCs w:val="24"/>
          <w:lang w:val="en-GB"/>
        </w:rPr>
      </w:pPr>
      <w:bookmarkStart w:id="7" w:name="_Ref500330462"/>
      <w:r w:rsidRPr="007579A6">
        <w:rPr>
          <w:rFonts w:ascii="Times New Roman" w:hAnsi="Times New Roman" w:cs="Times New Roman"/>
          <w:sz w:val="24"/>
          <w:szCs w:val="24"/>
          <w:lang w:val="en-GB"/>
        </w:rPr>
        <w:t xml:space="preserve">Language of </w:t>
      </w:r>
      <w:r w:rsidR="00174B2D" w:rsidRPr="007579A6">
        <w:rPr>
          <w:rFonts w:ascii="Times New Roman" w:hAnsi="Times New Roman" w:cs="Times New Roman"/>
          <w:sz w:val="24"/>
          <w:szCs w:val="24"/>
          <w:lang w:val="en-GB"/>
        </w:rPr>
        <w:t>tender</w:t>
      </w:r>
    </w:p>
    <w:p w14:paraId="2EA15124" w14:textId="5B2B862A" w:rsidR="0020207D" w:rsidRPr="007579A6" w:rsidRDefault="0020207D" w:rsidP="00CC0980">
      <w:pPr>
        <w:spacing w:before="120"/>
        <w:jc w:val="both"/>
        <w:rPr>
          <w:lang w:val="en-GB"/>
        </w:rPr>
      </w:pPr>
      <w:r w:rsidRPr="007579A6">
        <w:rPr>
          <w:lang w:val="en-GB"/>
        </w:rPr>
        <w:t xml:space="preserve">All </w:t>
      </w:r>
      <w:r w:rsidR="00174B2D" w:rsidRPr="007579A6">
        <w:rPr>
          <w:lang w:val="en-GB"/>
        </w:rPr>
        <w:t>tenders</w:t>
      </w:r>
      <w:r w:rsidRPr="007579A6">
        <w:rPr>
          <w:lang w:val="en-GB"/>
        </w:rPr>
        <w:t xml:space="preserve">, official correspondence between companies and </w:t>
      </w:r>
      <w:r w:rsidR="00581831" w:rsidRPr="007579A6">
        <w:rPr>
          <w:lang w:val="en-GB"/>
        </w:rPr>
        <w:t>MI</w:t>
      </w:r>
      <w:r w:rsidRPr="007579A6">
        <w:rPr>
          <w:lang w:val="en-GB"/>
        </w:rPr>
        <w:t xml:space="preserve">, as well as all documents associated with the </w:t>
      </w:r>
      <w:r w:rsidR="00174B2D" w:rsidRPr="007579A6">
        <w:rPr>
          <w:lang w:val="en-GB"/>
        </w:rPr>
        <w:t xml:space="preserve">tender </w:t>
      </w:r>
      <w:r w:rsidRPr="007579A6">
        <w:rPr>
          <w:lang w:val="en-GB"/>
        </w:rPr>
        <w:t>request will be in English.</w:t>
      </w:r>
      <w:bookmarkEnd w:id="7"/>
    </w:p>
    <w:p w14:paraId="7DB29C67" w14:textId="51616FF0" w:rsidR="0020207D" w:rsidRPr="007579A6" w:rsidRDefault="0020207D" w:rsidP="00F4307F">
      <w:pPr>
        <w:pStyle w:val="Heading1"/>
        <w:numPr>
          <w:ilvl w:val="0"/>
          <w:numId w:val="1"/>
        </w:numPr>
        <w:tabs>
          <w:tab w:val="left" w:pos="360"/>
        </w:tabs>
        <w:spacing w:before="120" w:after="0"/>
        <w:jc w:val="both"/>
        <w:rPr>
          <w:rFonts w:ascii="Times New Roman" w:hAnsi="Times New Roman" w:cs="Times New Roman"/>
          <w:sz w:val="24"/>
          <w:szCs w:val="24"/>
          <w:lang w:val="en-GB"/>
        </w:rPr>
      </w:pPr>
      <w:r w:rsidRPr="007579A6">
        <w:rPr>
          <w:rFonts w:ascii="Times New Roman" w:hAnsi="Times New Roman" w:cs="Times New Roman"/>
          <w:sz w:val="24"/>
          <w:szCs w:val="24"/>
          <w:lang w:val="en-GB"/>
        </w:rPr>
        <w:t xml:space="preserve">Submission of </w:t>
      </w:r>
      <w:r w:rsidR="00174B2D" w:rsidRPr="007579A6">
        <w:rPr>
          <w:rFonts w:ascii="Times New Roman" w:hAnsi="Times New Roman" w:cs="Times New Roman"/>
          <w:sz w:val="24"/>
          <w:szCs w:val="24"/>
          <w:lang w:val="en-GB"/>
        </w:rPr>
        <w:t>tender</w:t>
      </w:r>
    </w:p>
    <w:p w14:paraId="2F767B10" w14:textId="5358C0C1" w:rsidR="0020207D" w:rsidRPr="007579A6" w:rsidRDefault="0020207D" w:rsidP="00F4307F">
      <w:pPr>
        <w:pStyle w:val="Heading1"/>
        <w:numPr>
          <w:ilvl w:val="1"/>
          <w:numId w:val="1"/>
        </w:numPr>
        <w:spacing w:before="120" w:after="0"/>
        <w:ind w:left="540" w:hanging="540"/>
        <w:jc w:val="both"/>
        <w:rPr>
          <w:rFonts w:ascii="Times New Roman" w:hAnsi="Times New Roman" w:cs="Times New Roman"/>
          <w:b w:val="0"/>
          <w:bCs w:val="0"/>
          <w:snapToGrid w:val="0"/>
          <w:color w:val="000000" w:themeColor="text1"/>
          <w:kern w:val="0"/>
          <w:sz w:val="24"/>
          <w:szCs w:val="24"/>
          <w:lang w:val="en-GB" w:eastAsia="en-US"/>
        </w:rPr>
      </w:pPr>
      <w:bookmarkStart w:id="8" w:name="_Toc520689966"/>
      <w:bookmarkStart w:id="9" w:name="_Toc520691366"/>
      <w:bookmarkStart w:id="10" w:name="_Toc520692523"/>
      <w:bookmarkStart w:id="11" w:name="_Toc520778918"/>
      <w:r w:rsidRPr="007579A6">
        <w:rPr>
          <w:rFonts w:ascii="Times New Roman" w:hAnsi="Times New Roman" w:cs="Times New Roman"/>
          <w:b w:val="0"/>
          <w:bCs w:val="0"/>
          <w:snapToGrid w:val="0"/>
          <w:color w:val="000000" w:themeColor="text1"/>
          <w:kern w:val="0"/>
          <w:sz w:val="24"/>
          <w:szCs w:val="24"/>
          <w:lang w:val="en-GB" w:eastAsia="en-US"/>
        </w:rPr>
        <w:t xml:space="preserve">Each </w:t>
      </w:r>
      <w:r w:rsidR="00174B2D" w:rsidRPr="007579A6">
        <w:rPr>
          <w:rFonts w:ascii="Times New Roman" w:hAnsi="Times New Roman" w:cs="Times New Roman"/>
          <w:sz w:val="24"/>
          <w:szCs w:val="24"/>
          <w:lang w:val="en-GB"/>
        </w:rPr>
        <w:t xml:space="preserve">tender </w:t>
      </w:r>
      <w:r w:rsidR="0050450E" w:rsidRPr="007579A6">
        <w:rPr>
          <w:rFonts w:ascii="Times New Roman" w:hAnsi="Times New Roman" w:cs="Times New Roman"/>
          <w:b w:val="0"/>
          <w:bCs w:val="0"/>
          <w:snapToGrid w:val="0"/>
          <w:color w:val="000000" w:themeColor="text1"/>
          <w:kern w:val="0"/>
          <w:sz w:val="24"/>
          <w:szCs w:val="24"/>
          <w:lang w:val="en-GB" w:eastAsia="en-US"/>
        </w:rPr>
        <w:t>shall</w:t>
      </w:r>
      <w:r w:rsidRPr="007579A6">
        <w:rPr>
          <w:rFonts w:ascii="Times New Roman" w:hAnsi="Times New Roman" w:cs="Times New Roman"/>
          <w:b w:val="0"/>
          <w:bCs w:val="0"/>
          <w:snapToGrid w:val="0"/>
          <w:color w:val="000000" w:themeColor="text1"/>
          <w:kern w:val="0"/>
          <w:sz w:val="24"/>
          <w:szCs w:val="24"/>
          <w:lang w:val="en-GB" w:eastAsia="en-US"/>
        </w:rPr>
        <w:t xml:space="preserve"> </w:t>
      </w:r>
      <w:bookmarkStart w:id="12" w:name="_Toc520689967"/>
      <w:bookmarkStart w:id="13" w:name="_Toc520691367"/>
      <w:bookmarkStart w:id="14" w:name="_Toc520692524"/>
      <w:bookmarkStart w:id="15" w:name="_Toc520778919"/>
      <w:bookmarkEnd w:id="8"/>
      <w:bookmarkEnd w:id="9"/>
      <w:bookmarkEnd w:id="10"/>
      <w:bookmarkEnd w:id="11"/>
      <w:r w:rsidR="0050450E" w:rsidRPr="007579A6">
        <w:rPr>
          <w:rFonts w:ascii="Times New Roman" w:hAnsi="Times New Roman" w:cs="Times New Roman"/>
          <w:b w:val="0"/>
          <w:bCs w:val="0"/>
          <w:snapToGrid w:val="0"/>
          <w:color w:val="000000" w:themeColor="text1"/>
          <w:kern w:val="0"/>
          <w:sz w:val="24"/>
          <w:szCs w:val="24"/>
          <w:lang w:val="en-GB" w:eastAsia="en-US"/>
        </w:rPr>
        <w:t xml:space="preserve">be </w:t>
      </w:r>
      <w:r w:rsidR="004F7090" w:rsidRPr="007579A6">
        <w:rPr>
          <w:rFonts w:ascii="Times New Roman" w:hAnsi="Times New Roman" w:cs="Times New Roman"/>
          <w:b w:val="0"/>
          <w:bCs w:val="0"/>
          <w:snapToGrid w:val="0"/>
          <w:color w:val="000000" w:themeColor="text1"/>
          <w:kern w:val="0"/>
          <w:sz w:val="24"/>
          <w:szCs w:val="24"/>
          <w:lang w:val="en-GB" w:eastAsia="en-US"/>
        </w:rPr>
        <w:t xml:space="preserve">submitted </w:t>
      </w:r>
      <w:r w:rsidR="004F7090" w:rsidRPr="007579A6">
        <w:rPr>
          <w:rFonts w:ascii="Times New Roman" w:hAnsi="Times New Roman" w:cs="Times New Roman"/>
          <w:b w:val="0"/>
          <w:color w:val="000000" w:themeColor="text1"/>
          <w:sz w:val="24"/>
          <w:szCs w:val="24"/>
          <w:lang w:val="en-GB"/>
        </w:rPr>
        <w:t>via E-mail to</w:t>
      </w:r>
      <w:r w:rsidR="004F7090" w:rsidRPr="007579A6">
        <w:rPr>
          <w:rFonts w:ascii="Times New Roman" w:hAnsi="Times New Roman" w:cs="Times New Roman"/>
          <w:sz w:val="24"/>
          <w:szCs w:val="24"/>
          <w:lang w:val="en-GB"/>
        </w:rPr>
        <w:t xml:space="preserve">: </w:t>
      </w:r>
      <w:hyperlink r:id="rId21" w:history="1">
        <w:r w:rsidR="004F7090" w:rsidRPr="007579A6">
          <w:rPr>
            <w:rStyle w:val="Hyperlink"/>
            <w:rFonts w:ascii="Times New Roman" w:hAnsi="Times New Roman"/>
            <w:sz w:val="24"/>
            <w:szCs w:val="24"/>
            <w:lang w:val="en-GB"/>
          </w:rPr>
          <w:t>mb.procurement-juba@malteser-international.org</w:t>
        </w:r>
      </w:hyperlink>
      <w:r w:rsidR="004F7090" w:rsidRPr="007579A6">
        <w:rPr>
          <w:rStyle w:val="Hyperlink"/>
          <w:rFonts w:ascii="Times New Roman" w:hAnsi="Times New Roman"/>
          <w:sz w:val="24"/>
          <w:szCs w:val="24"/>
          <w:lang w:val="en-GB"/>
        </w:rPr>
        <w:t xml:space="preserve"> </w:t>
      </w:r>
      <w:r w:rsidRPr="007579A6">
        <w:rPr>
          <w:rFonts w:ascii="Times New Roman" w:hAnsi="Times New Roman" w:cs="Times New Roman"/>
          <w:b w:val="0"/>
          <w:bCs w:val="0"/>
          <w:snapToGrid w:val="0"/>
          <w:color w:val="000000" w:themeColor="text1"/>
          <w:kern w:val="0"/>
          <w:sz w:val="24"/>
          <w:szCs w:val="24"/>
          <w:lang w:val="en-GB" w:eastAsia="en-US"/>
        </w:rPr>
        <w:t xml:space="preserve">on </w:t>
      </w:r>
      <w:r w:rsidR="00CC0980" w:rsidRPr="007579A6">
        <w:rPr>
          <w:rFonts w:ascii="Times New Roman" w:hAnsi="Times New Roman" w:cs="Times New Roman"/>
          <w:b w:val="0"/>
          <w:bCs w:val="0"/>
          <w:snapToGrid w:val="0"/>
          <w:color w:val="000000" w:themeColor="text1"/>
          <w:kern w:val="0"/>
          <w:sz w:val="24"/>
          <w:szCs w:val="24"/>
          <w:lang w:val="en-GB" w:eastAsia="en-US"/>
        </w:rPr>
        <w:t>21 January 2022</w:t>
      </w:r>
      <w:r w:rsidRPr="007579A6">
        <w:rPr>
          <w:rFonts w:ascii="Times New Roman" w:hAnsi="Times New Roman" w:cs="Times New Roman"/>
          <w:b w:val="0"/>
          <w:bCs w:val="0"/>
          <w:snapToGrid w:val="0"/>
          <w:color w:val="000000" w:themeColor="text1"/>
          <w:kern w:val="0"/>
          <w:sz w:val="24"/>
          <w:szCs w:val="24"/>
          <w:lang w:val="en-GB" w:eastAsia="en-US"/>
        </w:rPr>
        <w:t xml:space="preserve">, </w:t>
      </w:r>
      <w:r w:rsidR="004F7090" w:rsidRPr="007579A6">
        <w:rPr>
          <w:rFonts w:ascii="Times New Roman" w:hAnsi="Times New Roman" w:cs="Times New Roman"/>
          <w:b w:val="0"/>
          <w:bCs w:val="0"/>
          <w:snapToGrid w:val="0"/>
          <w:color w:val="000000" w:themeColor="text1"/>
          <w:kern w:val="0"/>
          <w:sz w:val="24"/>
          <w:szCs w:val="24"/>
          <w:lang w:val="en-GB" w:eastAsia="en-US"/>
        </w:rPr>
        <w:t>at o</w:t>
      </w:r>
      <w:r w:rsidR="00EA750E" w:rsidRPr="007579A6">
        <w:rPr>
          <w:rFonts w:ascii="Times New Roman" w:hAnsi="Times New Roman" w:cs="Times New Roman"/>
          <w:b w:val="0"/>
          <w:bCs w:val="0"/>
          <w:snapToGrid w:val="0"/>
          <w:color w:val="000000" w:themeColor="text1"/>
          <w:kern w:val="0"/>
          <w:sz w:val="24"/>
          <w:szCs w:val="24"/>
          <w:lang w:val="en-GB" w:eastAsia="en-US"/>
        </w:rPr>
        <w:t>r</w:t>
      </w:r>
      <w:r w:rsidR="004F7090" w:rsidRPr="007579A6">
        <w:rPr>
          <w:rFonts w:ascii="Times New Roman" w:hAnsi="Times New Roman" w:cs="Times New Roman"/>
          <w:b w:val="0"/>
          <w:bCs w:val="0"/>
          <w:snapToGrid w:val="0"/>
          <w:color w:val="000000" w:themeColor="text1"/>
          <w:kern w:val="0"/>
          <w:sz w:val="24"/>
          <w:szCs w:val="24"/>
          <w:lang w:val="en-GB" w:eastAsia="en-US"/>
        </w:rPr>
        <w:t xml:space="preserve"> </w:t>
      </w:r>
      <w:r w:rsidR="009B1DEA" w:rsidRPr="007579A6">
        <w:rPr>
          <w:rFonts w:ascii="Times New Roman" w:hAnsi="Times New Roman" w:cs="Times New Roman"/>
          <w:b w:val="0"/>
          <w:bCs w:val="0"/>
          <w:snapToGrid w:val="0"/>
          <w:color w:val="000000" w:themeColor="text1"/>
          <w:kern w:val="0"/>
          <w:sz w:val="24"/>
          <w:szCs w:val="24"/>
          <w:lang w:val="en-GB" w:eastAsia="en-US"/>
        </w:rPr>
        <w:t xml:space="preserve">before </w:t>
      </w:r>
      <w:r w:rsidR="00F75E52" w:rsidRPr="007579A6">
        <w:rPr>
          <w:rFonts w:ascii="Times New Roman" w:hAnsi="Times New Roman" w:cs="Times New Roman"/>
          <w:b w:val="0"/>
          <w:bCs w:val="0"/>
          <w:snapToGrid w:val="0"/>
          <w:color w:val="000000" w:themeColor="text1"/>
          <w:kern w:val="0"/>
          <w:sz w:val="24"/>
          <w:szCs w:val="24"/>
          <w:lang w:val="en-GB" w:eastAsia="en-US"/>
        </w:rPr>
        <w:t>0</w:t>
      </w:r>
      <w:r w:rsidR="00F43C6F" w:rsidRPr="007579A6">
        <w:rPr>
          <w:rFonts w:ascii="Times New Roman" w:hAnsi="Times New Roman" w:cs="Times New Roman"/>
          <w:b w:val="0"/>
          <w:bCs w:val="0"/>
          <w:snapToGrid w:val="0"/>
          <w:color w:val="000000" w:themeColor="text1"/>
          <w:kern w:val="0"/>
          <w:sz w:val="24"/>
          <w:szCs w:val="24"/>
          <w:lang w:val="en-GB" w:eastAsia="en-US"/>
        </w:rPr>
        <w:t>4</w:t>
      </w:r>
      <w:r w:rsidR="00F75E52" w:rsidRPr="007579A6">
        <w:rPr>
          <w:rFonts w:ascii="Times New Roman" w:hAnsi="Times New Roman" w:cs="Times New Roman"/>
          <w:b w:val="0"/>
          <w:bCs w:val="0"/>
          <w:snapToGrid w:val="0"/>
          <w:color w:val="000000" w:themeColor="text1"/>
          <w:kern w:val="0"/>
          <w:sz w:val="24"/>
          <w:szCs w:val="24"/>
          <w:lang w:val="en-GB" w:eastAsia="en-US"/>
        </w:rPr>
        <w:t>:</w:t>
      </w:r>
      <w:r w:rsidR="00F43C6F" w:rsidRPr="007579A6">
        <w:rPr>
          <w:rFonts w:ascii="Times New Roman" w:hAnsi="Times New Roman" w:cs="Times New Roman"/>
          <w:b w:val="0"/>
          <w:bCs w:val="0"/>
          <w:snapToGrid w:val="0"/>
          <w:color w:val="000000" w:themeColor="text1"/>
          <w:kern w:val="0"/>
          <w:sz w:val="24"/>
          <w:szCs w:val="24"/>
          <w:lang w:val="en-GB" w:eastAsia="en-US"/>
        </w:rPr>
        <w:t>0</w:t>
      </w:r>
      <w:r w:rsidR="00F75E52" w:rsidRPr="007579A6">
        <w:rPr>
          <w:rFonts w:ascii="Times New Roman" w:hAnsi="Times New Roman" w:cs="Times New Roman"/>
          <w:b w:val="0"/>
          <w:bCs w:val="0"/>
          <w:snapToGrid w:val="0"/>
          <w:color w:val="000000" w:themeColor="text1"/>
          <w:kern w:val="0"/>
          <w:sz w:val="24"/>
          <w:szCs w:val="24"/>
          <w:lang w:val="en-GB" w:eastAsia="en-US"/>
        </w:rPr>
        <w:t>0 p</w:t>
      </w:r>
      <w:r w:rsidRPr="007579A6">
        <w:rPr>
          <w:rFonts w:ascii="Times New Roman" w:hAnsi="Times New Roman" w:cs="Times New Roman"/>
          <w:b w:val="0"/>
          <w:bCs w:val="0"/>
          <w:snapToGrid w:val="0"/>
          <w:color w:val="000000" w:themeColor="text1"/>
          <w:kern w:val="0"/>
          <w:sz w:val="24"/>
          <w:szCs w:val="24"/>
          <w:lang w:val="en-GB" w:eastAsia="en-US"/>
        </w:rPr>
        <w:t xml:space="preserve">m (local </w:t>
      </w:r>
      <w:r w:rsidR="0050450E" w:rsidRPr="007579A6">
        <w:rPr>
          <w:rFonts w:ascii="Times New Roman" w:hAnsi="Times New Roman" w:cs="Times New Roman"/>
          <w:b w:val="0"/>
          <w:bCs w:val="0"/>
          <w:snapToGrid w:val="0"/>
          <w:color w:val="000000" w:themeColor="text1"/>
          <w:kern w:val="0"/>
          <w:sz w:val="24"/>
          <w:szCs w:val="24"/>
          <w:lang w:val="en-GB" w:eastAsia="en-US"/>
        </w:rPr>
        <w:t xml:space="preserve">Juba </w:t>
      </w:r>
      <w:r w:rsidRPr="007579A6">
        <w:rPr>
          <w:rFonts w:ascii="Times New Roman" w:hAnsi="Times New Roman" w:cs="Times New Roman"/>
          <w:b w:val="0"/>
          <w:bCs w:val="0"/>
          <w:snapToGrid w:val="0"/>
          <w:color w:val="000000" w:themeColor="text1"/>
          <w:kern w:val="0"/>
          <w:sz w:val="24"/>
          <w:szCs w:val="24"/>
          <w:lang w:val="en-GB" w:eastAsia="en-US"/>
        </w:rPr>
        <w:t xml:space="preserve">time). </w:t>
      </w:r>
    </w:p>
    <w:p w14:paraId="05511314" w14:textId="30E350BC" w:rsidR="0020207D" w:rsidRPr="007579A6" w:rsidRDefault="0020207D" w:rsidP="00F4307F">
      <w:pPr>
        <w:pStyle w:val="Heading1"/>
        <w:numPr>
          <w:ilvl w:val="0"/>
          <w:numId w:val="1"/>
        </w:numPr>
        <w:spacing w:before="120" w:after="0"/>
        <w:jc w:val="both"/>
        <w:rPr>
          <w:rFonts w:ascii="Times New Roman" w:hAnsi="Times New Roman" w:cs="Times New Roman"/>
          <w:bCs w:val="0"/>
          <w:sz w:val="24"/>
          <w:szCs w:val="24"/>
          <w:lang w:val="en-GB"/>
        </w:rPr>
      </w:pPr>
      <w:bookmarkStart w:id="16" w:name="_Toc520689972"/>
      <w:bookmarkStart w:id="17" w:name="_Toc520691372"/>
      <w:bookmarkStart w:id="18" w:name="_Toc520692525"/>
      <w:bookmarkStart w:id="19" w:name="_Toc520778920"/>
      <w:bookmarkStart w:id="20" w:name="_Toc42487971"/>
      <w:bookmarkEnd w:id="12"/>
      <w:bookmarkEnd w:id="13"/>
      <w:bookmarkEnd w:id="14"/>
      <w:bookmarkEnd w:id="15"/>
      <w:r w:rsidRPr="007579A6">
        <w:rPr>
          <w:rFonts w:ascii="Times New Roman" w:hAnsi="Times New Roman" w:cs="Times New Roman"/>
          <w:bCs w:val="0"/>
          <w:sz w:val="24"/>
          <w:szCs w:val="24"/>
          <w:lang w:val="en-GB"/>
        </w:rPr>
        <w:t xml:space="preserve">Content </w:t>
      </w:r>
      <w:bookmarkEnd w:id="16"/>
      <w:bookmarkEnd w:id="17"/>
      <w:bookmarkEnd w:id="18"/>
      <w:bookmarkEnd w:id="19"/>
      <w:bookmarkEnd w:id="20"/>
      <w:r w:rsidRPr="007579A6">
        <w:rPr>
          <w:rFonts w:ascii="Times New Roman" w:hAnsi="Times New Roman" w:cs="Times New Roman"/>
          <w:bCs w:val="0"/>
          <w:sz w:val="24"/>
          <w:szCs w:val="24"/>
          <w:lang w:val="en-GB"/>
        </w:rPr>
        <w:t xml:space="preserve">of </w:t>
      </w:r>
      <w:r w:rsidR="00174B2D" w:rsidRPr="007579A6">
        <w:rPr>
          <w:rFonts w:ascii="Times New Roman" w:hAnsi="Times New Roman" w:cs="Times New Roman"/>
          <w:sz w:val="24"/>
          <w:szCs w:val="24"/>
          <w:lang w:val="en-GB"/>
        </w:rPr>
        <w:t>tender</w:t>
      </w:r>
    </w:p>
    <w:p w14:paraId="12559F97" w14:textId="49C6B299" w:rsidR="0020207D" w:rsidRPr="007579A6" w:rsidRDefault="0020207D" w:rsidP="00CC0980">
      <w:pPr>
        <w:spacing w:before="120"/>
        <w:jc w:val="both"/>
        <w:rPr>
          <w:lang w:val="en-GB"/>
        </w:rPr>
      </w:pPr>
      <w:r w:rsidRPr="007579A6">
        <w:rPr>
          <w:lang w:val="en-GB"/>
        </w:rPr>
        <w:t xml:space="preserve">All submitted </w:t>
      </w:r>
      <w:r w:rsidR="00174B2D" w:rsidRPr="007579A6">
        <w:rPr>
          <w:lang w:val="en-GB"/>
        </w:rPr>
        <w:t xml:space="preserve">tenders </w:t>
      </w:r>
      <w:r w:rsidRPr="007579A6">
        <w:rPr>
          <w:lang w:val="en-GB"/>
        </w:rPr>
        <w:t xml:space="preserve">must conform to the requirements mentioned in the </w:t>
      </w:r>
      <w:r w:rsidR="00CC0980" w:rsidRPr="007579A6">
        <w:rPr>
          <w:lang w:val="en-GB"/>
        </w:rPr>
        <w:t>SOB</w:t>
      </w:r>
      <w:r w:rsidRPr="007579A6">
        <w:rPr>
          <w:lang w:val="en-GB"/>
        </w:rPr>
        <w:t>. Furthermore, they must include the following documents:</w:t>
      </w:r>
      <w:bookmarkStart w:id="21" w:name="_Toc520689975"/>
      <w:bookmarkStart w:id="22" w:name="_Toc520691375"/>
      <w:bookmarkStart w:id="23" w:name="_Toc520692528"/>
      <w:bookmarkStart w:id="24" w:name="_Toc520778923"/>
    </w:p>
    <w:p w14:paraId="79D8159B" w14:textId="4A11C850" w:rsidR="0020207D" w:rsidRPr="007579A6" w:rsidRDefault="002A2734" w:rsidP="00CC0980">
      <w:pPr>
        <w:spacing w:before="120"/>
        <w:jc w:val="both"/>
        <w:rPr>
          <w:lang w:val="en-GB"/>
        </w:rPr>
      </w:pPr>
      <w:r w:rsidRPr="007579A6">
        <w:rPr>
          <w:b/>
          <w:lang w:val="en-GB"/>
        </w:rPr>
        <w:t xml:space="preserve">Part 1 - </w:t>
      </w:r>
      <w:r w:rsidR="00174B2D" w:rsidRPr="007579A6">
        <w:rPr>
          <w:b/>
          <w:lang w:val="en-GB"/>
        </w:rPr>
        <w:t>T</w:t>
      </w:r>
      <w:r w:rsidR="00174B2D" w:rsidRPr="007579A6">
        <w:rPr>
          <w:lang w:val="en-GB"/>
        </w:rPr>
        <w:t>ender</w:t>
      </w:r>
      <w:r w:rsidR="0020207D" w:rsidRPr="007579A6">
        <w:rPr>
          <w:b/>
          <w:lang w:val="en-GB"/>
        </w:rPr>
        <w:t>:</w:t>
      </w:r>
      <w:r w:rsidR="00D174AB" w:rsidRPr="007579A6">
        <w:rPr>
          <w:b/>
          <w:lang w:val="en-GB"/>
        </w:rPr>
        <w:t xml:space="preserve"> </w:t>
      </w:r>
      <w:bookmarkEnd w:id="21"/>
      <w:bookmarkEnd w:id="22"/>
      <w:bookmarkEnd w:id="23"/>
      <w:bookmarkEnd w:id="24"/>
      <w:r w:rsidR="0020207D" w:rsidRPr="007579A6">
        <w:rPr>
          <w:lang w:val="en-GB"/>
        </w:rPr>
        <w:t xml:space="preserve">A </w:t>
      </w:r>
      <w:r w:rsidR="00174B2D" w:rsidRPr="007579A6">
        <w:rPr>
          <w:lang w:val="en-GB"/>
        </w:rPr>
        <w:t xml:space="preserve">tender </w:t>
      </w:r>
      <w:r w:rsidR="00F25A74" w:rsidRPr="007579A6">
        <w:rPr>
          <w:bCs/>
          <w:lang w:val="en-GB"/>
        </w:rPr>
        <w:t xml:space="preserve">for </w:t>
      </w:r>
      <w:r w:rsidR="00CC0980" w:rsidRPr="007579A6">
        <w:rPr>
          <w:lang w:val="en-GB"/>
        </w:rPr>
        <w:t xml:space="preserve">solarizing two boreholes in </w:t>
      </w:r>
      <w:proofErr w:type="spellStart"/>
      <w:r w:rsidR="00CC0980" w:rsidRPr="007579A6">
        <w:rPr>
          <w:lang w:val="en-GB"/>
        </w:rPr>
        <w:t>Kator</w:t>
      </w:r>
      <w:proofErr w:type="spellEnd"/>
      <w:r w:rsidR="006455DE">
        <w:rPr>
          <w:lang w:val="en-GB"/>
        </w:rPr>
        <w:t xml:space="preserve"> </w:t>
      </w:r>
      <w:r w:rsidR="00ED54B1" w:rsidRPr="00ED54B1">
        <w:rPr>
          <w:lang w:val="en-GB"/>
        </w:rPr>
        <w:t>Town Block Council</w:t>
      </w:r>
      <w:r w:rsidR="006455DE">
        <w:rPr>
          <w:lang w:val="en-GB"/>
        </w:rPr>
        <w:t xml:space="preserve"> </w:t>
      </w:r>
      <w:r w:rsidR="00CC0980" w:rsidRPr="007579A6">
        <w:rPr>
          <w:lang w:val="en-GB"/>
        </w:rPr>
        <w:t xml:space="preserve">and </w:t>
      </w:r>
      <w:proofErr w:type="spellStart"/>
      <w:r w:rsidR="00CC0980" w:rsidRPr="007579A6">
        <w:rPr>
          <w:lang w:val="en-GB"/>
        </w:rPr>
        <w:t>Munuki</w:t>
      </w:r>
      <w:proofErr w:type="spellEnd"/>
      <w:r w:rsidR="00CC0980" w:rsidRPr="007579A6">
        <w:rPr>
          <w:lang w:val="en-GB"/>
        </w:rPr>
        <w:t xml:space="preserve"> </w:t>
      </w:r>
      <w:r w:rsidR="00ED54B1" w:rsidRPr="00ED54B1">
        <w:rPr>
          <w:lang w:val="en-GB"/>
        </w:rPr>
        <w:t>Town Block Council</w:t>
      </w:r>
      <w:r w:rsidR="0020207D" w:rsidRPr="007579A6">
        <w:rPr>
          <w:lang w:val="en-GB"/>
        </w:rPr>
        <w:t xml:space="preserve">. </w:t>
      </w:r>
      <w:r w:rsidR="00FD786A" w:rsidRPr="007579A6">
        <w:rPr>
          <w:lang w:val="en-GB" w:eastAsia="fr-FR"/>
        </w:rPr>
        <w:t xml:space="preserve">The format </w:t>
      </w:r>
      <w:proofErr w:type="spellStart"/>
      <w:r w:rsidR="00FD786A" w:rsidRPr="007579A6">
        <w:rPr>
          <w:lang w:val="en-GB" w:eastAsia="fr-FR"/>
        </w:rPr>
        <w:t>BoQ</w:t>
      </w:r>
      <w:proofErr w:type="spellEnd"/>
      <w:r w:rsidR="00D174AB" w:rsidRPr="007579A6">
        <w:rPr>
          <w:lang w:val="en-GB" w:eastAsia="fr-FR"/>
        </w:rPr>
        <w:t xml:space="preserve"> can be used or a separate one depending on supplier’s choice</w:t>
      </w:r>
      <w:r w:rsidR="0020207D" w:rsidRPr="007579A6">
        <w:rPr>
          <w:lang w:val="en-GB"/>
        </w:rPr>
        <w:t>. Additional sheets may be attached for further details.</w:t>
      </w:r>
      <w:r w:rsidR="00F25A74" w:rsidRPr="007579A6">
        <w:rPr>
          <w:lang w:val="en-GB"/>
        </w:rPr>
        <w:t xml:space="preserve"> </w:t>
      </w:r>
    </w:p>
    <w:p w14:paraId="71C1CC86" w14:textId="77777777" w:rsidR="00AA5B67" w:rsidRPr="007579A6" w:rsidRDefault="002A2734" w:rsidP="00CC0980">
      <w:pPr>
        <w:spacing w:before="120"/>
        <w:jc w:val="both"/>
        <w:rPr>
          <w:b/>
          <w:lang w:val="en-GB"/>
        </w:rPr>
      </w:pPr>
      <w:r w:rsidRPr="007579A6">
        <w:rPr>
          <w:b/>
          <w:lang w:val="en-GB"/>
        </w:rPr>
        <w:t>Part 2 -</w:t>
      </w:r>
      <w:r w:rsidR="00AA5B67" w:rsidRPr="007579A6">
        <w:rPr>
          <w:b/>
          <w:lang w:val="en-GB"/>
        </w:rPr>
        <w:t xml:space="preserve"> Legal documents</w:t>
      </w:r>
    </w:p>
    <w:p w14:paraId="32D01C34" w14:textId="77777777" w:rsidR="00AA5B67" w:rsidRPr="007579A6" w:rsidRDefault="00AA5B67" w:rsidP="00F4307F">
      <w:pPr>
        <w:numPr>
          <w:ilvl w:val="0"/>
          <w:numId w:val="2"/>
        </w:numPr>
        <w:ind w:hanging="357"/>
        <w:jc w:val="both"/>
        <w:rPr>
          <w:lang w:val="en-GB"/>
        </w:rPr>
      </w:pPr>
      <w:r w:rsidRPr="007579A6">
        <w:rPr>
          <w:lang w:val="en-GB"/>
        </w:rPr>
        <w:t>Copy of the company’s certificate of incorporation</w:t>
      </w:r>
      <w:r w:rsidR="00F43C6F" w:rsidRPr="007579A6">
        <w:rPr>
          <w:lang w:val="en-GB"/>
        </w:rPr>
        <w:t>,</w:t>
      </w:r>
    </w:p>
    <w:p w14:paraId="74D6C38A" w14:textId="77777777" w:rsidR="00AA5B67" w:rsidRPr="007579A6" w:rsidRDefault="00AA5B67" w:rsidP="00F4307F">
      <w:pPr>
        <w:numPr>
          <w:ilvl w:val="0"/>
          <w:numId w:val="2"/>
        </w:numPr>
        <w:ind w:hanging="357"/>
        <w:jc w:val="both"/>
        <w:rPr>
          <w:lang w:val="en-GB"/>
        </w:rPr>
      </w:pPr>
      <w:r w:rsidRPr="007579A6">
        <w:rPr>
          <w:lang w:val="en-GB"/>
        </w:rPr>
        <w:t>Copy of Chamber of Commerce registration</w:t>
      </w:r>
      <w:r w:rsidR="00F43C6F" w:rsidRPr="007579A6">
        <w:rPr>
          <w:lang w:val="en-GB"/>
        </w:rPr>
        <w:t>,</w:t>
      </w:r>
      <w:r w:rsidRPr="007579A6">
        <w:rPr>
          <w:lang w:val="en-GB"/>
        </w:rPr>
        <w:t xml:space="preserve"> </w:t>
      </w:r>
    </w:p>
    <w:p w14:paraId="6E187E5D" w14:textId="77777777" w:rsidR="00AA5B67" w:rsidRPr="007579A6" w:rsidRDefault="00AA5B67" w:rsidP="00F4307F">
      <w:pPr>
        <w:numPr>
          <w:ilvl w:val="0"/>
          <w:numId w:val="2"/>
        </w:numPr>
        <w:ind w:hanging="357"/>
        <w:jc w:val="both"/>
        <w:rPr>
          <w:lang w:val="en-GB"/>
        </w:rPr>
      </w:pPr>
      <w:r w:rsidRPr="007579A6">
        <w:rPr>
          <w:lang w:val="en-GB"/>
        </w:rPr>
        <w:lastRenderedPageBreak/>
        <w:t>Copy Tax Identification Certificate</w:t>
      </w:r>
      <w:r w:rsidR="00F43C6F" w:rsidRPr="007579A6">
        <w:rPr>
          <w:lang w:val="en-GB"/>
        </w:rPr>
        <w:t>,</w:t>
      </w:r>
    </w:p>
    <w:p w14:paraId="3CB4B217" w14:textId="77777777" w:rsidR="00AA5B67" w:rsidRPr="007579A6" w:rsidRDefault="00AA5B67" w:rsidP="00F4307F">
      <w:pPr>
        <w:numPr>
          <w:ilvl w:val="0"/>
          <w:numId w:val="2"/>
        </w:numPr>
        <w:ind w:hanging="357"/>
        <w:jc w:val="both"/>
        <w:rPr>
          <w:lang w:val="en-GB"/>
        </w:rPr>
      </w:pPr>
      <w:r w:rsidRPr="007579A6">
        <w:rPr>
          <w:lang w:val="en-GB"/>
        </w:rPr>
        <w:t>Copy of Certificate of Operation</w:t>
      </w:r>
      <w:r w:rsidR="00F43C6F" w:rsidRPr="007579A6">
        <w:rPr>
          <w:lang w:val="en-GB"/>
        </w:rPr>
        <w:t>,</w:t>
      </w:r>
    </w:p>
    <w:p w14:paraId="7B210361" w14:textId="1CBEE98B" w:rsidR="00AA5B67" w:rsidRPr="007579A6" w:rsidRDefault="00AA5B67" w:rsidP="00F4307F">
      <w:pPr>
        <w:numPr>
          <w:ilvl w:val="0"/>
          <w:numId w:val="2"/>
        </w:numPr>
        <w:ind w:hanging="357"/>
        <w:jc w:val="both"/>
        <w:rPr>
          <w:lang w:val="en-GB"/>
        </w:rPr>
      </w:pPr>
      <w:r w:rsidRPr="007579A6">
        <w:rPr>
          <w:lang w:val="en-GB"/>
        </w:rPr>
        <w:t xml:space="preserve">Company’s </w:t>
      </w:r>
      <w:r w:rsidR="00EA750E" w:rsidRPr="007579A6">
        <w:rPr>
          <w:lang w:val="en-GB"/>
        </w:rPr>
        <w:t>Bank</w:t>
      </w:r>
      <w:r w:rsidRPr="007579A6">
        <w:rPr>
          <w:lang w:val="en-GB"/>
        </w:rPr>
        <w:t xml:space="preserve"> Statement of last three months</w:t>
      </w:r>
      <w:r w:rsidR="00F43C6F" w:rsidRPr="007579A6">
        <w:rPr>
          <w:lang w:val="en-GB"/>
        </w:rPr>
        <w:t>,</w:t>
      </w:r>
    </w:p>
    <w:p w14:paraId="63123E34" w14:textId="24450D2D" w:rsidR="00CC0980" w:rsidRPr="007579A6" w:rsidRDefault="00CC0980" w:rsidP="00F4307F">
      <w:pPr>
        <w:numPr>
          <w:ilvl w:val="0"/>
          <w:numId w:val="2"/>
        </w:numPr>
        <w:ind w:hanging="357"/>
        <w:jc w:val="both"/>
        <w:rPr>
          <w:lang w:val="en-GB"/>
        </w:rPr>
      </w:pPr>
      <w:r w:rsidRPr="007579A6">
        <w:rPr>
          <w:lang w:val="en-GB"/>
        </w:rPr>
        <w:t>Questionnaire for tender,</w:t>
      </w:r>
    </w:p>
    <w:p w14:paraId="3C8B9713" w14:textId="77777777" w:rsidR="00AA5B67" w:rsidRPr="007579A6" w:rsidRDefault="00AA5B67" w:rsidP="00F4307F">
      <w:pPr>
        <w:numPr>
          <w:ilvl w:val="0"/>
          <w:numId w:val="2"/>
        </w:numPr>
        <w:ind w:hanging="357"/>
        <w:jc w:val="both"/>
        <w:rPr>
          <w:lang w:val="en-GB"/>
        </w:rPr>
      </w:pPr>
      <w:r w:rsidRPr="007579A6">
        <w:rPr>
          <w:lang w:val="en-GB"/>
        </w:rPr>
        <w:t>Company’s official address</w:t>
      </w:r>
      <w:r w:rsidR="00F43C6F" w:rsidRPr="007579A6">
        <w:rPr>
          <w:lang w:val="en-GB"/>
        </w:rPr>
        <w:t>,</w:t>
      </w:r>
    </w:p>
    <w:p w14:paraId="522F910A" w14:textId="2F68D205" w:rsidR="00EE4125" w:rsidRPr="007579A6" w:rsidRDefault="0020207D" w:rsidP="00F4307F">
      <w:pPr>
        <w:numPr>
          <w:ilvl w:val="0"/>
          <w:numId w:val="2"/>
        </w:numPr>
        <w:ind w:hanging="357"/>
        <w:jc w:val="both"/>
        <w:rPr>
          <w:lang w:val="en-GB"/>
        </w:rPr>
      </w:pPr>
      <w:r w:rsidRPr="007579A6">
        <w:rPr>
          <w:lang w:val="en-GB"/>
        </w:rPr>
        <w:t xml:space="preserve">Bank account </w:t>
      </w:r>
      <w:r w:rsidR="00392AFC" w:rsidRPr="007579A6">
        <w:rPr>
          <w:lang w:val="en-GB"/>
        </w:rPr>
        <w:t>details (where money would be paid)</w:t>
      </w:r>
      <w:r w:rsidR="00F43C6F" w:rsidRPr="007579A6">
        <w:rPr>
          <w:lang w:val="en-GB"/>
        </w:rPr>
        <w:t>,</w:t>
      </w:r>
    </w:p>
    <w:p w14:paraId="05DBFE02" w14:textId="51FD4E34" w:rsidR="0020207D" w:rsidRPr="007579A6" w:rsidRDefault="0020207D" w:rsidP="00F4307F">
      <w:pPr>
        <w:pStyle w:val="Heading1"/>
        <w:numPr>
          <w:ilvl w:val="0"/>
          <w:numId w:val="1"/>
        </w:numPr>
        <w:spacing w:before="120" w:after="0"/>
        <w:jc w:val="both"/>
        <w:rPr>
          <w:rFonts w:ascii="Times New Roman" w:hAnsi="Times New Roman" w:cs="Times New Roman"/>
          <w:bCs w:val="0"/>
          <w:sz w:val="24"/>
          <w:szCs w:val="24"/>
          <w:lang w:val="en-GB"/>
        </w:rPr>
      </w:pPr>
      <w:bookmarkStart w:id="25" w:name="_Toc520690003"/>
      <w:bookmarkStart w:id="26" w:name="_Toc520691403"/>
      <w:bookmarkStart w:id="27" w:name="_Toc520692549"/>
      <w:bookmarkStart w:id="28" w:name="_Toc520778944"/>
      <w:bookmarkStart w:id="29" w:name="_Toc42487977"/>
      <w:r w:rsidRPr="007579A6">
        <w:rPr>
          <w:rFonts w:ascii="Times New Roman" w:hAnsi="Times New Roman" w:cs="Times New Roman"/>
          <w:bCs w:val="0"/>
          <w:sz w:val="24"/>
          <w:szCs w:val="24"/>
          <w:lang w:val="en-GB"/>
        </w:rPr>
        <w:t xml:space="preserve">Ownership of </w:t>
      </w:r>
      <w:bookmarkEnd w:id="25"/>
      <w:bookmarkEnd w:id="26"/>
      <w:bookmarkEnd w:id="27"/>
      <w:bookmarkEnd w:id="28"/>
      <w:bookmarkEnd w:id="29"/>
      <w:r w:rsidR="00174B2D" w:rsidRPr="007579A6">
        <w:rPr>
          <w:rFonts w:ascii="Times New Roman" w:hAnsi="Times New Roman" w:cs="Times New Roman"/>
          <w:sz w:val="24"/>
          <w:szCs w:val="24"/>
          <w:lang w:val="en-GB"/>
        </w:rPr>
        <w:t>tenders</w:t>
      </w:r>
    </w:p>
    <w:p w14:paraId="63AC503E" w14:textId="0CDEE675" w:rsidR="0020207D" w:rsidRPr="007579A6" w:rsidRDefault="0020207D" w:rsidP="0050450E">
      <w:pPr>
        <w:spacing w:before="120"/>
        <w:jc w:val="both"/>
        <w:rPr>
          <w:lang w:val="en-GB"/>
        </w:rPr>
      </w:pPr>
      <w:r w:rsidRPr="007579A6">
        <w:rPr>
          <w:lang w:val="en-GB"/>
        </w:rPr>
        <w:t>MI reserves</w:t>
      </w:r>
      <w:r w:rsidR="00AD32E3" w:rsidRPr="007579A6">
        <w:rPr>
          <w:lang w:val="en-GB"/>
        </w:rPr>
        <w:t>/funds</w:t>
      </w:r>
      <w:r w:rsidRPr="007579A6">
        <w:rPr>
          <w:lang w:val="en-GB"/>
        </w:rPr>
        <w:t xml:space="preserve"> ownership of all </w:t>
      </w:r>
      <w:r w:rsidR="0050450E" w:rsidRPr="007579A6">
        <w:rPr>
          <w:lang w:val="en-GB"/>
        </w:rPr>
        <w:t>tenders</w:t>
      </w:r>
      <w:r w:rsidR="00174B2D" w:rsidRPr="007579A6">
        <w:rPr>
          <w:lang w:val="en-GB"/>
        </w:rPr>
        <w:t xml:space="preserve"> </w:t>
      </w:r>
      <w:r w:rsidRPr="007579A6">
        <w:rPr>
          <w:lang w:val="en-GB"/>
        </w:rPr>
        <w:t xml:space="preserve">received. As a consequence, </w:t>
      </w:r>
      <w:r w:rsidR="00581831" w:rsidRPr="007579A6">
        <w:rPr>
          <w:lang w:val="en-GB"/>
        </w:rPr>
        <w:t>bidders</w:t>
      </w:r>
      <w:r w:rsidRPr="007579A6">
        <w:rPr>
          <w:lang w:val="en-GB"/>
        </w:rPr>
        <w:t xml:space="preserve"> will not be able to stipulate requirements that their </w:t>
      </w:r>
      <w:r w:rsidR="00174B2D" w:rsidRPr="007579A6">
        <w:rPr>
          <w:lang w:val="en-GB"/>
        </w:rPr>
        <w:t xml:space="preserve">tenders </w:t>
      </w:r>
      <w:r w:rsidRPr="007579A6">
        <w:rPr>
          <w:lang w:val="en-GB"/>
        </w:rPr>
        <w:t>are to be returned.</w:t>
      </w:r>
    </w:p>
    <w:p w14:paraId="648F393B" w14:textId="78A475EB" w:rsidR="0020207D" w:rsidRPr="007579A6" w:rsidRDefault="0020207D" w:rsidP="00F4307F">
      <w:pPr>
        <w:pStyle w:val="ListParagraph"/>
        <w:numPr>
          <w:ilvl w:val="0"/>
          <w:numId w:val="1"/>
        </w:numPr>
        <w:spacing w:before="120"/>
        <w:jc w:val="both"/>
        <w:rPr>
          <w:b/>
          <w:lang w:val="en-GB"/>
        </w:rPr>
      </w:pPr>
      <w:bookmarkStart w:id="30" w:name="_Toc520690008"/>
      <w:bookmarkStart w:id="31" w:name="_Toc520691408"/>
      <w:bookmarkStart w:id="32" w:name="_Toc520692554"/>
      <w:bookmarkStart w:id="33" w:name="_Toc520778949"/>
      <w:r w:rsidRPr="007579A6">
        <w:rPr>
          <w:b/>
          <w:lang w:val="en-GB"/>
        </w:rPr>
        <w:t xml:space="preserve">Opening of submitted </w:t>
      </w:r>
      <w:bookmarkEnd w:id="30"/>
      <w:bookmarkEnd w:id="31"/>
      <w:bookmarkEnd w:id="32"/>
      <w:bookmarkEnd w:id="33"/>
      <w:r w:rsidR="00174B2D" w:rsidRPr="007579A6">
        <w:rPr>
          <w:b/>
          <w:lang w:val="en-GB"/>
        </w:rPr>
        <w:t>tenders</w:t>
      </w:r>
    </w:p>
    <w:p w14:paraId="65937D0D" w14:textId="2EB94EFD" w:rsidR="0020207D" w:rsidRPr="007579A6" w:rsidRDefault="0020207D" w:rsidP="0050450E">
      <w:pPr>
        <w:spacing w:before="120"/>
        <w:jc w:val="both"/>
        <w:rPr>
          <w:lang w:val="en-GB"/>
        </w:rPr>
      </w:pPr>
      <w:r w:rsidRPr="007579A6">
        <w:rPr>
          <w:lang w:val="en-GB"/>
        </w:rPr>
        <w:t xml:space="preserve">The </w:t>
      </w:r>
      <w:r w:rsidR="00174B2D" w:rsidRPr="007579A6">
        <w:rPr>
          <w:lang w:val="en-GB"/>
        </w:rPr>
        <w:t xml:space="preserve">tenders </w:t>
      </w:r>
      <w:r w:rsidRPr="007579A6">
        <w:rPr>
          <w:lang w:val="en-GB"/>
        </w:rPr>
        <w:t xml:space="preserve">will be opened on </w:t>
      </w:r>
      <w:r w:rsidR="00CC0980" w:rsidRPr="007579A6">
        <w:rPr>
          <w:lang w:val="en-GB"/>
        </w:rPr>
        <w:t>25 January 2022</w:t>
      </w:r>
      <w:r w:rsidR="00C3677E" w:rsidRPr="007579A6">
        <w:rPr>
          <w:lang w:val="en-GB"/>
        </w:rPr>
        <w:t xml:space="preserve"> </w:t>
      </w:r>
      <w:bookmarkStart w:id="34" w:name="_Toc520690010"/>
      <w:bookmarkStart w:id="35" w:name="_Toc520691410"/>
      <w:bookmarkStart w:id="36" w:name="_Toc520692556"/>
      <w:bookmarkStart w:id="37" w:name="_Toc520778951"/>
      <w:r w:rsidRPr="007579A6">
        <w:rPr>
          <w:lang w:val="en-GB"/>
        </w:rPr>
        <w:t xml:space="preserve">in MI </w:t>
      </w:r>
      <w:r w:rsidR="008601C0" w:rsidRPr="007579A6">
        <w:rPr>
          <w:lang w:val="en-GB"/>
        </w:rPr>
        <w:t>Country Coordination Office in Juba</w:t>
      </w:r>
      <w:r w:rsidRPr="007579A6">
        <w:rPr>
          <w:lang w:val="en-GB"/>
        </w:rPr>
        <w:t xml:space="preserve">, South Sudan, by the </w:t>
      </w:r>
      <w:r w:rsidR="00581831" w:rsidRPr="007579A6">
        <w:rPr>
          <w:lang w:val="en-GB"/>
        </w:rPr>
        <w:t>Evaluation</w:t>
      </w:r>
      <w:r w:rsidR="008601C0" w:rsidRPr="007579A6">
        <w:rPr>
          <w:lang w:val="en-GB"/>
        </w:rPr>
        <w:t xml:space="preserve"> </w:t>
      </w:r>
      <w:r w:rsidRPr="007579A6">
        <w:rPr>
          <w:lang w:val="en-GB"/>
        </w:rPr>
        <w:t>committee. The selection process will be recorded in writing by the committee.</w:t>
      </w:r>
      <w:bookmarkStart w:id="38" w:name="_Hlk65433465"/>
      <w:bookmarkEnd w:id="34"/>
      <w:bookmarkEnd w:id="35"/>
      <w:bookmarkEnd w:id="36"/>
      <w:bookmarkEnd w:id="37"/>
    </w:p>
    <w:p w14:paraId="157AEDAA" w14:textId="7C019AE6" w:rsidR="0020207D" w:rsidRPr="007579A6" w:rsidRDefault="0050450E" w:rsidP="00F4307F">
      <w:pPr>
        <w:pStyle w:val="Heading1"/>
        <w:numPr>
          <w:ilvl w:val="0"/>
          <w:numId w:val="1"/>
        </w:numPr>
        <w:spacing w:before="120" w:after="0"/>
        <w:jc w:val="both"/>
        <w:rPr>
          <w:rFonts w:ascii="Times New Roman" w:hAnsi="Times New Roman" w:cs="Times New Roman"/>
          <w:sz w:val="24"/>
          <w:szCs w:val="24"/>
          <w:lang w:val="en-GB"/>
        </w:rPr>
      </w:pPr>
      <w:r w:rsidRPr="007579A6">
        <w:rPr>
          <w:rFonts w:ascii="Times New Roman" w:hAnsi="Times New Roman" w:cs="Times New Roman"/>
          <w:sz w:val="24"/>
          <w:szCs w:val="24"/>
          <w:lang w:val="en-GB"/>
        </w:rPr>
        <w:t>Tenders’</w:t>
      </w:r>
      <w:r w:rsidR="00174B2D" w:rsidRPr="007579A6">
        <w:rPr>
          <w:rFonts w:ascii="Times New Roman" w:hAnsi="Times New Roman" w:cs="Times New Roman"/>
          <w:sz w:val="24"/>
          <w:szCs w:val="24"/>
          <w:lang w:val="en-GB"/>
        </w:rPr>
        <w:t xml:space="preserve"> </w:t>
      </w:r>
      <w:r w:rsidR="0020207D" w:rsidRPr="007579A6">
        <w:rPr>
          <w:rFonts w:ascii="Times New Roman" w:hAnsi="Times New Roman" w:cs="Times New Roman"/>
          <w:sz w:val="24"/>
          <w:szCs w:val="24"/>
          <w:lang w:val="en-GB"/>
        </w:rPr>
        <w:t>evaluation</w:t>
      </w:r>
    </w:p>
    <w:p w14:paraId="44D13F64" w14:textId="77777777" w:rsidR="00B92118" w:rsidRPr="007579A6" w:rsidRDefault="00B92118" w:rsidP="00B92118">
      <w:pPr>
        <w:spacing w:before="120"/>
        <w:rPr>
          <w:b/>
          <w:lang w:val="en-GB"/>
        </w:rPr>
      </w:pPr>
      <w:r w:rsidRPr="007579A6">
        <w:rPr>
          <w:b/>
          <w:lang w:val="en-GB"/>
        </w:rPr>
        <w:t xml:space="preserve">Technical resources and experience </w:t>
      </w:r>
    </w:p>
    <w:p w14:paraId="2A79AF0E" w14:textId="77777777" w:rsidR="00B92118" w:rsidRPr="007579A6" w:rsidRDefault="00B92118" w:rsidP="00F4307F">
      <w:pPr>
        <w:pStyle w:val="ListParagraph"/>
        <w:numPr>
          <w:ilvl w:val="0"/>
          <w:numId w:val="7"/>
        </w:numPr>
        <w:jc w:val="both"/>
        <w:rPr>
          <w:lang w:val="en-GB"/>
        </w:rPr>
      </w:pPr>
      <w:r w:rsidRPr="007579A6">
        <w:rPr>
          <w:lang w:val="en-GB"/>
        </w:rPr>
        <w:t>Work schedule,</w:t>
      </w:r>
    </w:p>
    <w:p w14:paraId="193D69C1" w14:textId="77777777" w:rsidR="00B92118" w:rsidRPr="007579A6" w:rsidRDefault="00B92118" w:rsidP="00F4307F">
      <w:pPr>
        <w:pStyle w:val="ListParagraph"/>
        <w:numPr>
          <w:ilvl w:val="0"/>
          <w:numId w:val="7"/>
        </w:numPr>
        <w:jc w:val="both"/>
        <w:rPr>
          <w:lang w:val="en-GB"/>
        </w:rPr>
      </w:pPr>
      <w:r w:rsidRPr="007579A6">
        <w:rPr>
          <w:lang w:val="en-GB"/>
        </w:rPr>
        <w:t>Proposed staff details and CVs of Construction manager and Site Engineer,</w:t>
      </w:r>
    </w:p>
    <w:p w14:paraId="640ED765" w14:textId="77777777" w:rsidR="00B92118" w:rsidRPr="007579A6" w:rsidRDefault="00B92118" w:rsidP="00F4307F">
      <w:pPr>
        <w:pStyle w:val="ListParagraph"/>
        <w:numPr>
          <w:ilvl w:val="0"/>
          <w:numId w:val="7"/>
        </w:numPr>
        <w:jc w:val="both"/>
        <w:rPr>
          <w:lang w:val="en-GB"/>
        </w:rPr>
      </w:pPr>
      <w:r w:rsidRPr="007579A6">
        <w:rPr>
          <w:lang w:val="en-GB"/>
        </w:rPr>
        <w:t xml:space="preserve">Demonstrate how the works will be progressed in a safe manner, </w:t>
      </w:r>
    </w:p>
    <w:p w14:paraId="286A2611" w14:textId="77777777" w:rsidR="00B92118" w:rsidRPr="007579A6" w:rsidRDefault="00B92118" w:rsidP="00F4307F">
      <w:pPr>
        <w:pStyle w:val="ListParagraph"/>
        <w:numPr>
          <w:ilvl w:val="0"/>
          <w:numId w:val="7"/>
        </w:numPr>
        <w:jc w:val="both"/>
        <w:rPr>
          <w:lang w:val="en-GB"/>
        </w:rPr>
      </w:pPr>
      <w:r w:rsidRPr="007579A6">
        <w:rPr>
          <w:bCs/>
          <w:lang w:val="en-GB"/>
        </w:rPr>
        <w:t>Experiences and Works References and information required includes</w:t>
      </w:r>
      <w:r w:rsidRPr="007579A6">
        <w:rPr>
          <w:lang w:val="en-GB"/>
        </w:rPr>
        <w:t>: provide for project name, value, brief description of scope of works and location of any 2 recent similar projects completed; Provide completion certificate of Works as proof of evidence and provide Referees for recently completed projects mentioned above (Name of contact person, Title and contact details– Telephone &amp; Email),</w:t>
      </w:r>
    </w:p>
    <w:p w14:paraId="0B4334FE" w14:textId="77777777" w:rsidR="00B92118" w:rsidRPr="007579A6" w:rsidRDefault="00B92118" w:rsidP="00F4307F">
      <w:pPr>
        <w:pStyle w:val="ListParagraph"/>
        <w:numPr>
          <w:ilvl w:val="0"/>
          <w:numId w:val="7"/>
        </w:numPr>
        <w:jc w:val="both"/>
        <w:rPr>
          <w:lang w:val="en-GB"/>
        </w:rPr>
      </w:pPr>
      <w:r w:rsidRPr="007579A6">
        <w:rPr>
          <w:bCs/>
          <w:lang w:val="en-GB"/>
        </w:rPr>
        <w:t>Plant and Equipment</w:t>
      </w:r>
      <w:r w:rsidRPr="007579A6">
        <w:rPr>
          <w:lang w:val="en-GB"/>
        </w:rPr>
        <w:t>: Provide lists of relevant plants and equipment owned or leased to be used for the Works. Provided list of key equipment and</w:t>
      </w:r>
    </w:p>
    <w:p w14:paraId="2C54AD72" w14:textId="77777777" w:rsidR="00B92118" w:rsidRPr="007579A6" w:rsidRDefault="00B92118" w:rsidP="00F4307F">
      <w:pPr>
        <w:pStyle w:val="ListParagraph"/>
        <w:numPr>
          <w:ilvl w:val="0"/>
          <w:numId w:val="7"/>
        </w:numPr>
        <w:rPr>
          <w:color w:val="000000" w:themeColor="text1"/>
          <w:lang w:val="en-GB"/>
        </w:rPr>
      </w:pPr>
      <w:r w:rsidRPr="007579A6">
        <w:rPr>
          <w:color w:val="000000" w:themeColor="text1"/>
          <w:lang w:val="en-GB"/>
        </w:rPr>
        <w:t>Preliminary Health and Safety Plan,</w:t>
      </w:r>
    </w:p>
    <w:p w14:paraId="494C7250" w14:textId="77777777" w:rsidR="00B92118" w:rsidRPr="007579A6" w:rsidRDefault="00B92118" w:rsidP="00B92118">
      <w:pPr>
        <w:spacing w:before="120"/>
        <w:rPr>
          <w:b/>
          <w:lang w:val="en-GB"/>
        </w:rPr>
      </w:pPr>
      <w:r w:rsidRPr="007579A6">
        <w:rPr>
          <w:b/>
          <w:lang w:val="en-GB"/>
        </w:rPr>
        <w:t>Financial selection criteria</w:t>
      </w:r>
    </w:p>
    <w:p w14:paraId="14CA51C3" w14:textId="77777777" w:rsidR="00B92118" w:rsidRPr="007579A6" w:rsidRDefault="00B92118" w:rsidP="00F4307F">
      <w:pPr>
        <w:pStyle w:val="ListParagraph"/>
        <w:numPr>
          <w:ilvl w:val="0"/>
          <w:numId w:val="8"/>
        </w:numPr>
        <w:jc w:val="both"/>
        <w:rPr>
          <w:lang w:val="en-GB"/>
        </w:rPr>
      </w:pPr>
      <w:r w:rsidRPr="007579A6">
        <w:rPr>
          <w:lang w:val="en-GB"/>
        </w:rPr>
        <w:t>Letter of tender containing the Bidder’s lump sum financial proposal,</w:t>
      </w:r>
    </w:p>
    <w:p w14:paraId="30AF727E" w14:textId="77777777" w:rsidR="00B92118" w:rsidRPr="007579A6" w:rsidRDefault="00B92118" w:rsidP="00F4307F">
      <w:pPr>
        <w:pStyle w:val="ListParagraph"/>
        <w:numPr>
          <w:ilvl w:val="0"/>
          <w:numId w:val="8"/>
        </w:numPr>
        <w:jc w:val="both"/>
        <w:rPr>
          <w:lang w:val="en-GB"/>
        </w:rPr>
      </w:pPr>
      <w:r w:rsidRPr="007579A6">
        <w:rPr>
          <w:lang w:val="en-GB"/>
        </w:rPr>
        <w:t xml:space="preserve">The Bill of Quantity received with this document shall not be modified, </w:t>
      </w:r>
    </w:p>
    <w:p w14:paraId="55C81EA5" w14:textId="12287A3A" w:rsidR="00B92118" w:rsidRPr="007579A6" w:rsidRDefault="00B92118" w:rsidP="00F4307F">
      <w:pPr>
        <w:pStyle w:val="ListParagraph"/>
        <w:numPr>
          <w:ilvl w:val="0"/>
          <w:numId w:val="8"/>
        </w:numPr>
        <w:spacing w:after="120"/>
        <w:jc w:val="both"/>
        <w:rPr>
          <w:lang w:val="en-GB"/>
        </w:rPr>
      </w:pPr>
      <w:r w:rsidRPr="007579A6">
        <w:rPr>
          <w:bCs/>
          <w:lang w:val="en-GB"/>
        </w:rPr>
        <w:t>Financial Situation of the Company and Information required includes</w:t>
      </w:r>
      <w:r w:rsidRPr="007579A6">
        <w:rPr>
          <w:lang w:val="en-GB"/>
        </w:rPr>
        <w:t xml:space="preserve">: Adequacy of Working Capital for Works USD and Average turnover for the past </w:t>
      </w:r>
      <w:r w:rsidR="00CC0980" w:rsidRPr="007579A6">
        <w:rPr>
          <w:lang w:val="en-GB"/>
        </w:rPr>
        <w:t>2 years</w:t>
      </w:r>
      <w:r w:rsidRPr="007579A6">
        <w:rPr>
          <w:lang w:val="en-GB"/>
        </w:rPr>
        <w:t xml:space="preserve"> in USD (construction and solar only),  </w:t>
      </w:r>
    </w:p>
    <w:p w14:paraId="16F95C9F" w14:textId="6B7A1624" w:rsidR="00E41ACE" w:rsidRPr="007579A6" w:rsidRDefault="00E41ACE" w:rsidP="00F4307F">
      <w:pPr>
        <w:pStyle w:val="ListParagraph"/>
        <w:numPr>
          <w:ilvl w:val="0"/>
          <w:numId w:val="1"/>
        </w:numPr>
        <w:spacing w:before="120"/>
        <w:ind w:left="357" w:hanging="357"/>
        <w:jc w:val="both"/>
        <w:rPr>
          <w:b/>
          <w:color w:val="000000" w:themeColor="text1"/>
          <w:lang w:val="en-GB" w:eastAsia="fr-FR"/>
        </w:rPr>
      </w:pPr>
      <w:r w:rsidRPr="007579A6">
        <w:rPr>
          <w:b/>
          <w:color w:val="000000" w:themeColor="text1"/>
          <w:lang w:val="en-GB" w:eastAsia="fr-FR"/>
        </w:rPr>
        <w:t>Specific Technical and Financial Evaluation Criteria to standards:</w:t>
      </w:r>
    </w:p>
    <w:bookmarkEnd w:id="38"/>
    <w:p w14:paraId="77630E35" w14:textId="4553AB94" w:rsidR="00E41ACE" w:rsidRPr="007579A6" w:rsidRDefault="00E41ACE" w:rsidP="00F4307F">
      <w:pPr>
        <w:numPr>
          <w:ilvl w:val="0"/>
          <w:numId w:val="5"/>
        </w:numPr>
        <w:ind w:left="720"/>
        <w:jc w:val="both"/>
        <w:rPr>
          <w:color w:val="000000" w:themeColor="text1"/>
          <w:lang w:val="en-GB" w:eastAsia="fr-FR"/>
        </w:rPr>
      </w:pPr>
      <w:r w:rsidRPr="007579A6">
        <w:rPr>
          <w:color w:val="000000" w:themeColor="text1"/>
          <w:lang w:val="en-GB" w:eastAsia="fr-FR"/>
        </w:rPr>
        <w:t xml:space="preserve">Comparative </w:t>
      </w:r>
      <w:r w:rsidR="00581831" w:rsidRPr="007579A6">
        <w:rPr>
          <w:color w:val="000000" w:themeColor="text1"/>
          <w:lang w:val="en-GB" w:eastAsia="fr-FR"/>
        </w:rPr>
        <w:t>Bid</w:t>
      </w:r>
      <w:r w:rsidRPr="007579A6">
        <w:rPr>
          <w:color w:val="000000" w:themeColor="text1"/>
          <w:lang w:val="en-GB" w:eastAsia="fr-FR"/>
        </w:rPr>
        <w:t xml:space="preserve"> Analysis and justification basing on responsiveness of the selected supplier by </w:t>
      </w:r>
      <w:r w:rsidR="00581831" w:rsidRPr="007579A6">
        <w:rPr>
          <w:color w:val="000000" w:themeColor="text1"/>
          <w:lang w:val="en-GB" w:eastAsia="fr-FR"/>
        </w:rPr>
        <w:t>evaluation</w:t>
      </w:r>
      <w:r w:rsidRPr="007579A6">
        <w:rPr>
          <w:color w:val="000000" w:themeColor="text1"/>
          <w:lang w:val="en-GB" w:eastAsia="fr-FR"/>
        </w:rPr>
        <w:t xml:space="preserve"> committee</w:t>
      </w:r>
    </w:p>
    <w:p w14:paraId="2E250E47" w14:textId="3D36B7C1" w:rsidR="00E41ACE" w:rsidRPr="007579A6" w:rsidRDefault="00E41ACE" w:rsidP="00F4307F">
      <w:pPr>
        <w:numPr>
          <w:ilvl w:val="0"/>
          <w:numId w:val="5"/>
        </w:numPr>
        <w:ind w:left="720"/>
        <w:jc w:val="both"/>
        <w:rPr>
          <w:color w:val="000000" w:themeColor="text1"/>
          <w:lang w:val="en-GB" w:eastAsia="fr-FR"/>
        </w:rPr>
      </w:pPr>
      <w:r w:rsidRPr="007579A6">
        <w:rPr>
          <w:color w:val="000000" w:themeColor="text1"/>
          <w:lang w:val="en-GB" w:eastAsia="fr-FR"/>
        </w:rPr>
        <w:t xml:space="preserve">Contract </w:t>
      </w:r>
      <w:r w:rsidR="00837107" w:rsidRPr="007579A6">
        <w:rPr>
          <w:color w:val="000000" w:themeColor="text1"/>
          <w:lang w:val="en-GB" w:eastAsia="fr-FR"/>
        </w:rPr>
        <w:t xml:space="preserve">agreement </w:t>
      </w:r>
      <w:r w:rsidRPr="007579A6">
        <w:rPr>
          <w:color w:val="000000" w:themeColor="text1"/>
          <w:lang w:val="en-GB" w:eastAsia="fr-FR"/>
        </w:rPr>
        <w:t xml:space="preserve">will directly be issued to the selected supplier upon </w:t>
      </w:r>
      <w:r w:rsidR="00837107" w:rsidRPr="007579A6">
        <w:rPr>
          <w:color w:val="000000" w:themeColor="text1"/>
          <w:lang w:val="en-GB" w:eastAsia="fr-FR"/>
        </w:rPr>
        <w:t>approval.</w:t>
      </w:r>
    </w:p>
    <w:p w14:paraId="5EA1798E" w14:textId="77777777" w:rsidR="0020207D" w:rsidRPr="007579A6" w:rsidRDefault="002A5C76" w:rsidP="00F4307F">
      <w:pPr>
        <w:pStyle w:val="ListParagraph"/>
        <w:numPr>
          <w:ilvl w:val="0"/>
          <w:numId w:val="1"/>
        </w:numPr>
        <w:spacing w:before="120"/>
        <w:jc w:val="both"/>
        <w:rPr>
          <w:b/>
          <w:color w:val="000000" w:themeColor="text1"/>
          <w:lang w:val="en-GB"/>
        </w:rPr>
      </w:pPr>
      <w:r w:rsidRPr="007579A6">
        <w:rPr>
          <w:b/>
          <w:color w:val="000000" w:themeColor="text1"/>
          <w:lang w:val="en-GB"/>
        </w:rPr>
        <w:t>Terms</w:t>
      </w:r>
      <w:r w:rsidR="0020207D" w:rsidRPr="007579A6">
        <w:rPr>
          <w:b/>
          <w:color w:val="000000" w:themeColor="text1"/>
          <w:lang w:val="en-GB"/>
        </w:rPr>
        <w:t xml:space="preserve"> of payment</w:t>
      </w:r>
    </w:p>
    <w:p w14:paraId="73C12C87" w14:textId="77777777" w:rsidR="00E41ACE" w:rsidRPr="007579A6" w:rsidRDefault="00E41ACE" w:rsidP="0050450E">
      <w:pPr>
        <w:spacing w:before="120"/>
        <w:jc w:val="both"/>
        <w:rPr>
          <w:lang w:val="en-GB" w:eastAsia="fr-FR"/>
        </w:rPr>
      </w:pPr>
      <w:r w:rsidRPr="007579A6">
        <w:rPr>
          <w:lang w:val="en-GB" w:eastAsia="fr-FR"/>
        </w:rPr>
        <w:t xml:space="preserve">The payment will be done in United </w:t>
      </w:r>
      <w:permStart w:id="408632918" w:edGrp="everyone"/>
      <w:permEnd w:id="408632918"/>
      <w:r w:rsidRPr="007579A6">
        <w:rPr>
          <w:lang w:val="en-GB" w:eastAsia="fr-FR"/>
        </w:rPr>
        <w:t>States Dollar by bank transfer or cheque as specified below:</w:t>
      </w:r>
    </w:p>
    <w:p w14:paraId="54D61F1E" w14:textId="13D4628D" w:rsidR="00E41ACE" w:rsidRPr="007579A6" w:rsidRDefault="00720ED7" w:rsidP="00F4307F">
      <w:pPr>
        <w:numPr>
          <w:ilvl w:val="0"/>
          <w:numId w:val="6"/>
        </w:numPr>
        <w:jc w:val="both"/>
        <w:rPr>
          <w:lang w:val="en-GB" w:eastAsia="fr-FR"/>
        </w:rPr>
      </w:pPr>
      <w:r w:rsidRPr="007579A6">
        <w:rPr>
          <w:lang w:val="en-GB" w:eastAsia="fr-FR"/>
        </w:rPr>
        <w:t xml:space="preserve">Payment terms will be within 10 business days after receipt of goods and invoice, by </w:t>
      </w:r>
      <w:r w:rsidR="0050450E" w:rsidRPr="007579A6">
        <w:rPr>
          <w:lang w:val="en-GB" w:eastAsia="fr-FR"/>
        </w:rPr>
        <w:t>electronic</w:t>
      </w:r>
      <w:r w:rsidRPr="007579A6">
        <w:rPr>
          <w:lang w:val="en-GB" w:eastAsia="fr-FR"/>
        </w:rPr>
        <w:t xml:space="preserve"> bank transfer.</w:t>
      </w:r>
    </w:p>
    <w:p w14:paraId="300FF26C" w14:textId="4FE720CD" w:rsidR="0050450E" w:rsidRPr="007579A6" w:rsidRDefault="0050450E" w:rsidP="0050450E">
      <w:pPr>
        <w:jc w:val="both"/>
        <w:rPr>
          <w:lang w:val="en-GB" w:eastAsia="fr-FR"/>
        </w:rPr>
      </w:pPr>
    </w:p>
    <w:p w14:paraId="70E246B1" w14:textId="289ACBCA" w:rsidR="007579A6" w:rsidRPr="007579A6" w:rsidRDefault="007579A6" w:rsidP="0050450E">
      <w:pPr>
        <w:jc w:val="both"/>
        <w:rPr>
          <w:lang w:val="en-GB" w:eastAsia="fr-FR"/>
        </w:rPr>
      </w:pPr>
    </w:p>
    <w:p w14:paraId="5588CA5D" w14:textId="001CC92C" w:rsidR="007579A6" w:rsidRPr="007579A6" w:rsidRDefault="007579A6" w:rsidP="0050450E">
      <w:pPr>
        <w:jc w:val="both"/>
        <w:rPr>
          <w:lang w:val="en-GB" w:eastAsia="fr-FR"/>
        </w:rPr>
      </w:pPr>
    </w:p>
    <w:p w14:paraId="6B5E4E23" w14:textId="77777777" w:rsidR="007579A6" w:rsidRPr="007579A6" w:rsidRDefault="007579A6" w:rsidP="0050450E">
      <w:pPr>
        <w:jc w:val="both"/>
        <w:rPr>
          <w:lang w:val="en-GB" w:eastAsia="fr-FR"/>
        </w:rPr>
      </w:pPr>
    </w:p>
    <w:p w14:paraId="55809D24" w14:textId="7DE9FF37" w:rsidR="0050450E" w:rsidRPr="007579A6" w:rsidRDefault="0050450E" w:rsidP="0050450E">
      <w:pPr>
        <w:rPr>
          <w:b/>
          <w:bCs/>
          <w:lang w:val="en-GB" w:eastAsia="fr-FR"/>
        </w:rPr>
      </w:pPr>
      <w:r w:rsidRPr="007579A6">
        <w:rPr>
          <w:b/>
          <w:bCs/>
          <w:lang w:val="en-GB" w:eastAsia="fr-FR"/>
        </w:rPr>
        <w:t>Annex 2: Bill of Quantity</w:t>
      </w:r>
    </w:p>
    <w:p w14:paraId="14F0ECE0" w14:textId="0E6D75E5" w:rsidR="007579A6" w:rsidRPr="007579A6" w:rsidRDefault="007579A6" w:rsidP="0050450E">
      <w:pPr>
        <w:rPr>
          <w:b/>
          <w:bCs/>
          <w:lang w:val="en-GB" w:eastAsia="fr-FR"/>
        </w:rPr>
      </w:pPr>
    </w:p>
    <w:p w14:paraId="18507BB4" w14:textId="7762CA16" w:rsidR="007579A6" w:rsidRPr="007579A6" w:rsidRDefault="007579A6" w:rsidP="007579A6">
      <w:pPr>
        <w:spacing w:after="120"/>
        <w:jc w:val="both"/>
        <w:rPr>
          <w:b/>
          <w:bCs/>
          <w:lang w:val="en-GB" w:eastAsia="fr-FR"/>
        </w:rPr>
      </w:pPr>
      <w:r w:rsidRPr="007579A6">
        <w:rPr>
          <w:color w:val="000000"/>
          <w:lang w:val="en-GB" w:eastAsia="en-US"/>
        </w:rPr>
        <w:t xml:space="preserve">BOQ </w:t>
      </w:r>
      <w:r>
        <w:rPr>
          <w:color w:val="000000"/>
          <w:lang w:val="en-GB" w:eastAsia="en-US"/>
        </w:rPr>
        <w:t>f</w:t>
      </w:r>
      <w:r w:rsidRPr="007579A6">
        <w:rPr>
          <w:color w:val="000000"/>
          <w:lang w:val="en-GB" w:eastAsia="en-US"/>
        </w:rPr>
        <w:t xml:space="preserve">or </w:t>
      </w:r>
      <w:r>
        <w:rPr>
          <w:color w:val="000000"/>
          <w:lang w:val="en-GB" w:eastAsia="en-US"/>
        </w:rPr>
        <w:t>u</w:t>
      </w:r>
      <w:r w:rsidRPr="007579A6">
        <w:rPr>
          <w:color w:val="000000"/>
          <w:lang w:val="en-GB" w:eastAsia="en-US"/>
        </w:rPr>
        <w:t xml:space="preserve">pgrading borehole hand pump, construction of hand washing facility and Water Collection Points with drainage system and1 block of latrine manner maintenance work at St. </w:t>
      </w:r>
      <w:proofErr w:type="spellStart"/>
      <w:r w:rsidRPr="007579A6">
        <w:rPr>
          <w:color w:val="000000"/>
          <w:lang w:val="en-GB" w:eastAsia="en-US"/>
        </w:rPr>
        <w:t>Kizito</w:t>
      </w:r>
      <w:proofErr w:type="spellEnd"/>
      <w:r w:rsidRPr="007579A6">
        <w:rPr>
          <w:color w:val="000000"/>
          <w:lang w:val="en-GB" w:eastAsia="en-US"/>
        </w:rPr>
        <w:t xml:space="preserve"> PHCC- </w:t>
      </w:r>
      <w:proofErr w:type="spellStart"/>
      <w:r w:rsidRPr="007579A6">
        <w:rPr>
          <w:color w:val="000000"/>
          <w:lang w:val="en-GB" w:eastAsia="en-US"/>
        </w:rPr>
        <w:t>Munuki</w:t>
      </w:r>
      <w:proofErr w:type="spellEnd"/>
      <w:r w:rsidRPr="007579A6">
        <w:rPr>
          <w:color w:val="000000"/>
          <w:lang w:val="en-GB" w:eastAsia="en-US"/>
        </w:rPr>
        <w:t xml:space="preserve"> Town Block Council</w:t>
      </w:r>
    </w:p>
    <w:tbl>
      <w:tblPr>
        <w:tblW w:w="10065" w:type="dxa"/>
        <w:tblInd w:w="-5" w:type="dxa"/>
        <w:tblLook w:val="04A0" w:firstRow="1" w:lastRow="0" w:firstColumn="1" w:lastColumn="0" w:noHBand="0" w:noVBand="1"/>
      </w:tblPr>
      <w:tblGrid>
        <w:gridCol w:w="756"/>
        <w:gridCol w:w="4914"/>
        <w:gridCol w:w="851"/>
        <w:gridCol w:w="1137"/>
        <w:gridCol w:w="1131"/>
        <w:gridCol w:w="1276"/>
      </w:tblGrid>
      <w:tr w:rsidR="00F74C2A" w:rsidRPr="007579A6" w14:paraId="576ED0F4" w14:textId="77777777" w:rsidTr="007579A6">
        <w:trPr>
          <w:trHeight w:val="615"/>
        </w:trPr>
        <w:tc>
          <w:tcPr>
            <w:tcW w:w="75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D2D09C6" w14:textId="77777777" w:rsidR="00F74C2A" w:rsidRPr="007579A6" w:rsidRDefault="00F74C2A" w:rsidP="00F74C2A">
            <w:pPr>
              <w:jc w:val="center"/>
              <w:rPr>
                <w:b/>
                <w:bCs/>
                <w:color w:val="000000"/>
                <w:lang w:val="en-GB" w:eastAsia="en-US"/>
              </w:rPr>
            </w:pPr>
            <w:r w:rsidRPr="007579A6">
              <w:rPr>
                <w:b/>
                <w:bCs/>
                <w:color w:val="000000"/>
                <w:lang w:val="en-GB" w:eastAsia="en-US"/>
              </w:rPr>
              <w:t>S/n</w:t>
            </w:r>
          </w:p>
        </w:tc>
        <w:tc>
          <w:tcPr>
            <w:tcW w:w="4914" w:type="dxa"/>
            <w:tcBorders>
              <w:top w:val="single" w:sz="4" w:space="0" w:color="auto"/>
              <w:left w:val="nil"/>
              <w:bottom w:val="single" w:sz="4" w:space="0" w:color="auto"/>
              <w:right w:val="single" w:sz="4" w:space="0" w:color="auto"/>
            </w:tcBorders>
            <w:shd w:val="clear" w:color="000000" w:fill="D9D9D9"/>
            <w:vAlign w:val="center"/>
            <w:hideMark/>
          </w:tcPr>
          <w:p w14:paraId="63DCC24D" w14:textId="16CD792E" w:rsidR="00F74C2A" w:rsidRPr="007579A6" w:rsidRDefault="00F74C2A" w:rsidP="00F74C2A">
            <w:pPr>
              <w:jc w:val="center"/>
              <w:rPr>
                <w:b/>
                <w:bCs/>
                <w:color w:val="000000"/>
                <w:lang w:val="en-GB" w:eastAsia="en-US"/>
              </w:rPr>
            </w:pPr>
            <w:r w:rsidRPr="007579A6">
              <w:rPr>
                <w:b/>
                <w:bCs/>
                <w:color w:val="000000"/>
                <w:lang w:val="en-GB" w:eastAsia="en-US"/>
              </w:rPr>
              <w:t>Descri</w:t>
            </w:r>
            <w:r w:rsidR="006455DE">
              <w:rPr>
                <w:b/>
                <w:bCs/>
                <w:color w:val="000000"/>
                <w:lang w:val="en-GB" w:eastAsia="en-US"/>
              </w:rPr>
              <w:t>p</w:t>
            </w:r>
            <w:r w:rsidRPr="007579A6">
              <w:rPr>
                <w:b/>
                <w:bCs/>
                <w:color w:val="000000"/>
                <w:lang w:val="en-GB" w:eastAsia="en-US"/>
              </w:rPr>
              <w:t xml:space="preserve">tion </w:t>
            </w:r>
          </w:p>
        </w:tc>
        <w:tc>
          <w:tcPr>
            <w:tcW w:w="85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716E7DB" w14:textId="77777777" w:rsidR="00F74C2A" w:rsidRPr="007579A6" w:rsidRDefault="00F74C2A" w:rsidP="00F74C2A">
            <w:pPr>
              <w:jc w:val="center"/>
              <w:rPr>
                <w:b/>
                <w:bCs/>
                <w:color w:val="000000"/>
                <w:lang w:val="en-GB" w:eastAsia="en-US"/>
              </w:rPr>
            </w:pPr>
            <w:r w:rsidRPr="007579A6">
              <w:rPr>
                <w:b/>
                <w:bCs/>
                <w:color w:val="000000"/>
                <w:lang w:val="en-GB" w:eastAsia="en-US"/>
              </w:rPr>
              <w:t>Unit</w:t>
            </w:r>
          </w:p>
        </w:tc>
        <w:tc>
          <w:tcPr>
            <w:tcW w:w="1137" w:type="dxa"/>
            <w:tcBorders>
              <w:top w:val="single" w:sz="4" w:space="0" w:color="auto"/>
              <w:left w:val="nil"/>
              <w:bottom w:val="single" w:sz="4" w:space="0" w:color="auto"/>
              <w:right w:val="single" w:sz="4" w:space="0" w:color="auto"/>
            </w:tcBorders>
            <w:shd w:val="clear" w:color="000000" w:fill="D9D9D9"/>
            <w:vAlign w:val="center"/>
            <w:hideMark/>
          </w:tcPr>
          <w:p w14:paraId="34C974E8" w14:textId="6FFECF93" w:rsidR="00F74C2A" w:rsidRPr="007579A6" w:rsidRDefault="00A94126" w:rsidP="00F74C2A">
            <w:pPr>
              <w:jc w:val="center"/>
              <w:rPr>
                <w:b/>
                <w:bCs/>
                <w:color w:val="000000"/>
                <w:lang w:val="en-GB" w:eastAsia="en-US"/>
              </w:rPr>
            </w:pPr>
            <w:r w:rsidRPr="007579A6">
              <w:rPr>
                <w:b/>
                <w:bCs/>
                <w:color w:val="000000"/>
                <w:lang w:val="en-GB" w:eastAsia="en-US"/>
              </w:rPr>
              <w:t>Quantity</w:t>
            </w:r>
            <w:r w:rsidR="00F74C2A" w:rsidRPr="007579A6">
              <w:rPr>
                <w:b/>
                <w:bCs/>
                <w:color w:val="000000"/>
                <w:lang w:val="en-GB" w:eastAsia="en-US"/>
              </w:rPr>
              <w:t xml:space="preserve"> </w:t>
            </w:r>
          </w:p>
        </w:tc>
        <w:tc>
          <w:tcPr>
            <w:tcW w:w="1131" w:type="dxa"/>
            <w:tcBorders>
              <w:top w:val="single" w:sz="4" w:space="0" w:color="auto"/>
              <w:left w:val="nil"/>
              <w:bottom w:val="single" w:sz="4" w:space="0" w:color="auto"/>
              <w:right w:val="single" w:sz="4" w:space="0" w:color="auto"/>
            </w:tcBorders>
            <w:shd w:val="clear" w:color="000000" w:fill="D9D9D9"/>
            <w:vAlign w:val="center"/>
            <w:hideMark/>
          </w:tcPr>
          <w:p w14:paraId="2F96B289" w14:textId="77777777" w:rsidR="00F74C2A" w:rsidRPr="007579A6" w:rsidRDefault="00F74C2A" w:rsidP="00F74C2A">
            <w:pPr>
              <w:jc w:val="center"/>
              <w:rPr>
                <w:b/>
                <w:bCs/>
                <w:color w:val="000000"/>
                <w:lang w:val="en-GB" w:eastAsia="en-US"/>
              </w:rPr>
            </w:pPr>
            <w:r w:rsidRPr="007579A6">
              <w:rPr>
                <w:b/>
                <w:bCs/>
                <w:color w:val="000000"/>
                <w:lang w:val="en-GB" w:eastAsia="en-US"/>
              </w:rPr>
              <w:t>Unit rate (USD)</w:t>
            </w:r>
          </w:p>
        </w:tc>
        <w:tc>
          <w:tcPr>
            <w:tcW w:w="1276" w:type="dxa"/>
            <w:tcBorders>
              <w:top w:val="single" w:sz="4" w:space="0" w:color="auto"/>
              <w:left w:val="nil"/>
              <w:bottom w:val="single" w:sz="4" w:space="0" w:color="auto"/>
              <w:right w:val="single" w:sz="4" w:space="0" w:color="auto"/>
            </w:tcBorders>
            <w:shd w:val="clear" w:color="000000" w:fill="D9D9D9"/>
            <w:vAlign w:val="center"/>
            <w:hideMark/>
          </w:tcPr>
          <w:p w14:paraId="434C0BD5" w14:textId="77777777" w:rsidR="00F74C2A" w:rsidRPr="007579A6" w:rsidRDefault="00F74C2A" w:rsidP="00F74C2A">
            <w:pPr>
              <w:jc w:val="center"/>
              <w:rPr>
                <w:b/>
                <w:bCs/>
                <w:color w:val="000000"/>
                <w:lang w:val="en-GB" w:eastAsia="en-US"/>
              </w:rPr>
            </w:pPr>
            <w:r w:rsidRPr="007579A6">
              <w:rPr>
                <w:b/>
                <w:bCs/>
                <w:color w:val="000000"/>
                <w:lang w:val="en-GB" w:eastAsia="en-US"/>
              </w:rPr>
              <w:t>Amount  (USD)</w:t>
            </w:r>
          </w:p>
        </w:tc>
      </w:tr>
      <w:tr w:rsidR="00F74C2A" w:rsidRPr="007579A6" w14:paraId="27950356" w14:textId="77777777" w:rsidTr="007579A6">
        <w:trPr>
          <w:trHeight w:val="315"/>
        </w:trPr>
        <w:tc>
          <w:tcPr>
            <w:tcW w:w="756" w:type="dxa"/>
            <w:tcBorders>
              <w:top w:val="single" w:sz="4" w:space="0" w:color="auto"/>
              <w:left w:val="single" w:sz="4" w:space="0" w:color="auto"/>
              <w:bottom w:val="single" w:sz="4" w:space="0" w:color="auto"/>
              <w:right w:val="nil"/>
            </w:tcBorders>
            <w:shd w:val="clear" w:color="auto" w:fill="auto"/>
            <w:hideMark/>
          </w:tcPr>
          <w:p w14:paraId="51531408" w14:textId="77777777" w:rsidR="00F74C2A" w:rsidRPr="007579A6" w:rsidRDefault="00F74C2A" w:rsidP="00F74C2A">
            <w:pPr>
              <w:jc w:val="center"/>
              <w:rPr>
                <w:b/>
                <w:bCs/>
                <w:color w:val="000000"/>
                <w:lang w:val="en-GB" w:eastAsia="en-US"/>
              </w:rPr>
            </w:pPr>
            <w:r w:rsidRPr="007579A6">
              <w:rPr>
                <w:b/>
                <w:bCs/>
                <w:color w:val="000000"/>
                <w:lang w:val="en-GB" w:eastAsia="en-US"/>
              </w:rPr>
              <w:t>1.00</w:t>
            </w:r>
          </w:p>
        </w:tc>
        <w:tc>
          <w:tcPr>
            <w:tcW w:w="4914" w:type="dxa"/>
            <w:tcBorders>
              <w:top w:val="single" w:sz="4" w:space="0" w:color="auto"/>
              <w:left w:val="single" w:sz="4" w:space="0" w:color="auto"/>
              <w:bottom w:val="single" w:sz="4" w:space="0" w:color="auto"/>
              <w:right w:val="single" w:sz="4" w:space="0" w:color="auto"/>
            </w:tcBorders>
            <w:shd w:val="clear" w:color="000000" w:fill="FFFFFF"/>
            <w:hideMark/>
          </w:tcPr>
          <w:p w14:paraId="7B344641" w14:textId="07ACFD4A" w:rsidR="00F74C2A" w:rsidRPr="007579A6" w:rsidRDefault="00F74C2A" w:rsidP="00F74C2A">
            <w:pPr>
              <w:rPr>
                <w:b/>
                <w:bCs/>
                <w:color w:val="000000"/>
                <w:lang w:val="en-GB" w:eastAsia="en-US"/>
              </w:rPr>
            </w:pPr>
            <w:r w:rsidRPr="007579A6">
              <w:rPr>
                <w:b/>
                <w:bCs/>
                <w:color w:val="000000"/>
                <w:lang w:val="en-GB" w:eastAsia="en-US"/>
              </w:rPr>
              <w:t xml:space="preserve">Site preparation, setting </w:t>
            </w:r>
            <w:r w:rsidR="006455DE" w:rsidRPr="007579A6">
              <w:rPr>
                <w:b/>
                <w:bCs/>
                <w:color w:val="000000"/>
                <w:lang w:val="en-GB" w:eastAsia="en-US"/>
              </w:rPr>
              <w:t>out,</w:t>
            </w:r>
            <w:r w:rsidRPr="007579A6">
              <w:rPr>
                <w:b/>
                <w:bCs/>
                <w:color w:val="000000"/>
                <w:lang w:val="en-GB" w:eastAsia="en-US"/>
              </w:rPr>
              <w:t xml:space="preserve"> cleaning mobilization and demoli</w:t>
            </w:r>
            <w:r w:rsidR="006455DE">
              <w:rPr>
                <w:b/>
                <w:bCs/>
                <w:color w:val="000000"/>
                <w:lang w:val="en-GB" w:eastAsia="en-US"/>
              </w:rPr>
              <w:t>shment</w:t>
            </w:r>
            <w:r w:rsidRPr="007579A6">
              <w:rPr>
                <w:b/>
                <w:bCs/>
                <w:color w:val="000000"/>
                <w:lang w:val="en-GB" w:eastAsia="en-US"/>
              </w:rPr>
              <w:t xml:space="preserve"> </w:t>
            </w:r>
          </w:p>
        </w:tc>
        <w:tc>
          <w:tcPr>
            <w:tcW w:w="851" w:type="dxa"/>
            <w:tcBorders>
              <w:top w:val="nil"/>
              <w:left w:val="nil"/>
              <w:bottom w:val="single" w:sz="4" w:space="0" w:color="auto"/>
              <w:right w:val="single" w:sz="4" w:space="0" w:color="auto"/>
            </w:tcBorders>
            <w:shd w:val="clear" w:color="auto" w:fill="auto"/>
            <w:hideMark/>
          </w:tcPr>
          <w:p w14:paraId="1F78132B"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1137" w:type="dxa"/>
            <w:tcBorders>
              <w:top w:val="nil"/>
              <w:left w:val="nil"/>
              <w:bottom w:val="single" w:sz="4" w:space="0" w:color="auto"/>
              <w:right w:val="single" w:sz="4" w:space="0" w:color="auto"/>
            </w:tcBorders>
            <w:shd w:val="clear" w:color="auto" w:fill="auto"/>
            <w:hideMark/>
          </w:tcPr>
          <w:p w14:paraId="5C840D4B" w14:textId="77777777" w:rsidR="00F74C2A" w:rsidRPr="007579A6" w:rsidRDefault="00F74C2A" w:rsidP="00F74C2A">
            <w:pPr>
              <w:rPr>
                <w:color w:val="000000"/>
                <w:lang w:val="en-GB" w:eastAsia="en-US"/>
              </w:rPr>
            </w:pPr>
            <w:r w:rsidRPr="007579A6">
              <w:rPr>
                <w:color w:val="000000"/>
                <w:lang w:val="en-GB" w:eastAsia="en-US"/>
              </w:rPr>
              <w:t> </w:t>
            </w:r>
          </w:p>
        </w:tc>
        <w:tc>
          <w:tcPr>
            <w:tcW w:w="1131" w:type="dxa"/>
            <w:tcBorders>
              <w:top w:val="nil"/>
              <w:left w:val="nil"/>
              <w:bottom w:val="single" w:sz="4" w:space="0" w:color="auto"/>
              <w:right w:val="single" w:sz="4" w:space="0" w:color="auto"/>
            </w:tcBorders>
            <w:shd w:val="clear" w:color="auto" w:fill="auto"/>
            <w:hideMark/>
          </w:tcPr>
          <w:p w14:paraId="50FEEAAF" w14:textId="77777777" w:rsidR="00F74C2A" w:rsidRPr="007579A6" w:rsidRDefault="00F74C2A" w:rsidP="00F74C2A">
            <w:pPr>
              <w:rPr>
                <w:color w:val="000000"/>
                <w:lang w:val="en-GB" w:eastAsia="en-US"/>
              </w:rPr>
            </w:pPr>
            <w:r w:rsidRPr="007579A6">
              <w:rPr>
                <w:color w:val="000000"/>
                <w:lang w:val="en-GB" w:eastAsia="en-US"/>
              </w:rPr>
              <w:t> </w:t>
            </w:r>
          </w:p>
        </w:tc>
        <w:tc>
          <w:tcPr>
            <w:tcW w:w="1276" w:type="dxa"/>
            <w:tcBorders>
              <w:top w:val="nil"/>
              <w:left w:val="nil"/>
              <w:bottom w:val="single" w:sz="4" w:space="0" w:color="auto"/>
              <w:right w:val="single" w:sz="4" w:space="0" w:color="auto"/>
            </w:tcBorders>
            <w:shd w:val="clear" w:color="auto" w:fill="auto"/>
            <w:hideMark/>
          </w:tcPr>
          <w:p w14:paraId="5E7E1FC0" w14:textId="77777777" w:rsidR="00F74C2A" w:rsidRPr="007579A6" w:rsidRDefault="00F74C2A" w:rsidP="00F74C2A">
            <w:pPr>
              <w:rPr>
                <w:color w:val="000000"/>
                <w:lang w:val="en-GB" w:eastAsia="en-US"/>
              </w:rPr>
            </w:pPr>
            <w:r w:rsidRPr="007579A6">
              <w:rPr>
                <w:color w:val="000000"/>
                <w:lang w:val="en-GB" w:eastAsia="en-US"/>
              </w:rPr>
              <w:t> </w:t>
            </w:r>
          </w:p>
        </w:tc>
      </w:tr>
      <w:tr w:rsidR="00F74C2A" w:rsidRPr="007579A6" w14:paraId="27586C10" w14:textId="77777777" w:rsidTr="000118E0">
        <w:trPr>
          <w:trHeight w:val="315"/>
        </w:trPr>
        <w:tc>
          <w:tcPr>
            <w:tcW w:w="756" w:type="dxa"/>
            <w:tcBorders>
              <w:top w:val="single" w:sz="4" w:space="0" w:color="auto"/>
              <w:left w:val="single" w:sz="4" w:space="0" w:color="auto"/>
              <w:bottom w:val="single" w:sz="4" w:space="0" w:color="auto"/>
              <w:right w:val="single" w:sz="4" w:space="0" w:color="auto"/>
            </w:tcBorders>
            <w:shd w:val="clear" w:color="auto" w:fill="auto"/>
            <w:hideMark/>
          </w:tcPr>
          <w:p w14:paraId="1AADB404" w14:textId="77777777" w:rsidR="00F74C2A" w:rsidRPr="007579A6" w:rsidRDefault="00F74C2A" w:rsidP="00F74C2A">
            <w:pPr>
              <w:jc w:val="center"/>
              <w:rPr>
                <w:color w:val="000000"/>
                <w:lang w:val="en-GB" w:eastAsia="en-US"/>
              </w:rPr>
            </w:pPr>
            <w:r w:rsidRPr="007579A6">
              <w:rPr>
                <w:color w:val="000000"/>
                <w:lang w:val="en-GB" w:eastAsia="en-US"/>
              </w:rPr>
              <w:t>1.01</w:t>
            </w:r>
          </w:p>
        </w:tc>
        <w:tc>
          <w:tcPr>
            <w:tcW w:w="4914" w:type="dxa"/>
            <w:tcBorders>
              <w:top w:val="single" w:sz="4" w:space="0" w:color="auto"/>
              <w:left w:val="nil"/>
              <w:bottom w:val="single" w:sz="4" w:space="0" w:color="auto"/>
              <w:right w:val="single" w:sz="4" w:space="0" w:color="auto"/>
            </w:tcBorders>
            <w:shd w:val="clear" w:color="auto" w:fill="auto"/>
            <w:hideMark/>
          </w:tcPr>
          <w:p w14:paraId="14DFB2A8" w14:textId="77777777" w:rsidR="00F74C2A" w:rsidRPr="007579A6" w:rsidRDefault="00F74C2A" w:rsidP="00F74C2A">
            <w:pPr>
              <w:rPr>
                <w:color w:val="000000"/>
                <w:lang w:val="en-GB" w:eastAsia="en-US"/>
              </w:rPr>
            </w:pPr>
            <w:r w:rsidRPr="007579A6">
              <w:rPr>
                <w:color w:val="000000"/>
                <w:lang w:val="en-GB" w:eastAsia="en-US"/>
              </w:rPr>
              <w:t>Pre- construction, survey, and cleaning of the top soil 20cm depth</w:t>
            </w:r>
          </w:p>
        </w:tc>
        <w:tc>
          <w:tcPr>
            <w:tcW w:w="851" w:type="dxa"/>
            <w:tcBorders>
              <w:top w:val="nil"/>
              <w:left w:val="single" w:sz="4" w:space="0" w:color="auto"/>
              <w:bottom w:val="single" w:sz="4" w:space="0" w:color="auto"/>
              <w:right w:val="single" w:sz="4" w:space="0" w:color="auto"/>
            </w:tcBorders>
            <w:shd w:val="clear" w:color="auto" w:fill="auto"/>
            <w:hideMark/>
          </w:tcPr>
          <w:p w14:paraId="64D58928" w14:textId="77777777" w:rsidR="00F74C2A" w:rsidRPr="007579A6" w:rsidRDefault="00F74C2A" w:rsidP="00F74C2A">
            <w:pPr>
              <w:jc w:val="center"/>
              <w:rPr>
                <w:color w:val="000000"/>
                <w:lang w:val="en-GB" w:eastAsia="en-US"/>
              </w:rPr>
            </w:pPr>
            <w:r w:rsidRPr="007579A6">
              <w:rPr>
                <w:color w:val="000000"/>
                <w:lang w:val="en-GB" w:eastAsia="en-US"/>
              </w:rPr>
              <w:t>L-S</w:t>
            </w:r>
          </w:p>
        </w:tc>
        <w:tc>
          <w:tcPr>
            <w:tcW w:w="1137" w:type="dxa"/>
            <w:tcBorders>
              <w:top w:val="nil"/>
              <w:left w:val="nil"/>
              <w:bottom w:val="single" w:sz="4" w:space="0" w:color="auto"/>
              <w:right w:val="single" w:sz="4" w:space="0" w:color="auto"/>
            </w:tcBorders>
            <w:shd w:val="clear" w:color="auto" w:fill="auto"/>
            <w:hideMark/>
          </w:tcPr>
          <w:p w14:paraId="6EFBB139" w14:textId="77777777" w:rsidR="00F74C2A" w:rsidRPr="007579A6" w:rsidRDefault="00F74C2A" w:rsidP="00F74C2A">
            <w:pPr>
              <w:jc w:val="right"/>
              <w:rPr>
                <w:color w:val="000000"/>
                <w:lang w:val="en-GB" w:eastAsia="en-US"/>
              </w:rPr>
            </w:pPr>
            <w:r w:rsidRPr="007579A6">
              <w:rPr>
                <w:color w:val="000000"/>
                <w:lang w:val="en-GB" w:eastAsia="en-US"/>
              </w:rPr>
              <w:t>1</w:t>
            </w:r>
          </w:p>
        </w:tc>
        <w:tc>
          <w:tcPr>
            <w:tcW w:w="1131" w:type="dxa"/>
            <w:tcBorders>
              <w:top w:val="nil"/>
              <w:left w:val="nil"/>
              <w:bottom w:val="single" w:sz="4" w:space="0" w:color="auto"/>
              <w:right w:val="single" w:sz="4" w:space="0" w:color="auto"/>
            </w:tcBorders>
            <w:shd w:val="clear" w:color="auto" w:fill="auto"/>
          </w:tcPr>
          <w:p w14:paraId="48CAD4E9" w14:textId="2F8689A2" w:rsidR="00F74C2A" w:rsidRPr="007579A6" w:rsidRDefault="00F74C2A" w:rsidP="00F74C2A">
            <w:pPr>
              <w:jc w:val="right"/>
              <w:rPr>
                <w:color w:val="000000"/>
                <w:lang w:val="en-GB" w:eastAsia="en-US"/>
              </w:rPr>
            </w:pPr>
          </w:p>
        </w:tc>
        <w:tc>
          <w:tcPr>
            <w:tcW w:w="1276" w:type="dxa"/>
            <w:tcBorders>
              <w:top w:val="single" w:sz="4" w:space="0" w:color="auto"/>
              <w:left w:val="nil"/>
              <w:bottom w:val="single" w:sz="4" w:space="0" w:color="auto"/>
              <w:right w:val="single" w:sz="4" w:space="0" w:color="auto"/>
            </w:tcBorders>
            <w:shd w:val="clear" w:color="auto" w:fill="auto"/>
          </w:tcPr>
          <w:p w14:paraId="2856DC91" w14:textId="3B11A8D3" w:rsidR="00F74C2A" w:rsidRPr="007579A6" w:rsidRDefault="00F74C2A" w:rsidP="00F74C2A">
            <w:pPr>
              <w:jc w:val="right"/>
              <w:rPr>
                <w:color w:val="000000"/>
                <w:lang w:val="en-GB" w:eastAsia="en-US"/>
              </w:rPr>
            </w:pPr>
          </w:p>
        </w:tc>
      </w:tr>
      <w:tr w:rsidR="007579A6" w:rsidRPr="007579A6" w14:paraId="41761C3F" w14:textId="77777777" w:rsidTr="007579A6">
        <w:trPr>
          <w:trHeight w:val="405"/>
        </w:trPr>
        <w:tc>
          <w:tcPr>
            <w:tcW w:w="756" w:type="dxa"/>
            <w:tcBorders>
              <w:top w:val="single" w:sz="4" w:space="0" w:color="auto"/>
              <w:left w:val="single" w:sz="4" w:space="0" w:color="auto"/>
              <w:bottom w:val="single" w:sz="4" w:space="0" w:color="auto"/>
            </w:tcBorders>
            <w:shd w:val="clear" w:color="000000" w:fill="D9D9D9"/>
            <w:hideMark/>
          </w:tcPr>
          <w:p w14:paraId="06365CEF"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4914" w:type="dxa"/>
            <w:tcBorders>
              <w:top w:val="single" w:sz="4" w:space="0" w:color="auto"/>
              <w:bottom w:val="single" w:sz="4" w:space="0" w:color="auto"/>
            </w:tcBorders>
            <w:shd w:val="clear" w:color="000000" w:fill="D9D9D9"/>
            <w:hideMark/>
          </w:tcPr>
          <w:p w14:paraId="6E97FC5C" w14:textId="77777777" w:rsidR="00F74C2A" w:rsidRPr="007579A6" w:rsidRDefault="00F74C2A" w:rsidP="007579A6">
            <w:pPr>
              <w:rPr>
                <w:b/>
                <w:bCs/>
                <w:color w:val="000000"/>
                <w:lang w:val="en-GB" w:eastAsia="en-US"/>
              </w:rPr>
            </w:pPr>
            <w:r w:rsidRPr="007579A6">
              <w:rPr>
                <w:b/>
                <w:bCs/>
                <w:color w:val="000000"/>
                <w:lang w:val="en-GB" w:eastAsia="en-US"/>
              </w:rPr>
              <w:t>Sub-Total 1</w:t>
            </w:r>
          </w:p>
        </w:tc>
        <w:tc>
          <w:tcPr>
            <w:tcW w:w="851" w:type="dxa"/>
            <w:tcBorders>
              <w:top w:val="single" w:sz="4" w:space="0" w:color="auto"/>
              <w:bottom w:val="single" w:sz="4" w:space="0" w:color="auto"/>
            </w:tcBorders>
            <w:shd w:val="clear" w:color="000000" w:fill="D9D9D9"/>
            <w:hideMark/>
          </w:tcPr>
          <w:p w14:paraId="57B956D2"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1137" w:type="dxa"/>
            <w:tcBorders>
              <w:top w:val="single" w:sz="4" w:space="0" w:color="auto"/>
              <w:bottom w:val="single" w:sz="4" w:space="0" w:color="auto"/>
            </w:tcBorders>
            <w:shd w:val="clear" w:color="000000" w:fill="D9D9D9"/>
            <w:hideMark/>
          </w:tcPr>
          <w:p w14:paraId="7C44AACD" w14:textId="77777777" w:rsidR="00F74C2A" w:rsidRPr="007579A6" w:rsidRDefault="00F74C2A" w:rsidP="00F74C2A">
            <w:pPr>
              <w:rPr>
                <w:color w:val="000000"/>
                <w:lang w:val="en-GB" w:eastAsia="en-US"/>
              </w:rPr>
            </w:pPr>
            <w:r w:rsidRPr="007579A6">
              <w:rPr>
                <w:color w:val="000000"/>
                <w:lang w:val="en-GB" w:eastAsia="en-US"/>
              </w:rPr>
              <w:t> </w:t>
            </w:r>
          </w:p>
        </w:tc>
        <w:tc>
          <w:tcPr>
            <w:tcW w:w="1131" w:type="dxa"/>
            <w:tcBorders>
              <w:top w:val="single" w:sz="4" w:space="0" w:color="auto"/>
              <w:bottom w:val="single" w:sz="4" w:space="0" w:color="auto"/>
              <w:right w:val="single" w:sz="4" w:space="0" w:color="auto"/>
            </w:tcBorders>
            <w:shd w:val="clear" w:color="000000" w:fill="D9D9D9"/>
            <w:hideMark/>
          </w:tcPr>
          <w:p w14:paraId="7159659E" w14:textId="77777777" w:rsidR="00F74C2A" w:rsidRPr="007579A6" w:rsidRDefault="00F74C2A" w:rsidP="00F74C2A">
            <w:pPr>
              <w:rPr>
                <w:color w:val="000000"/>
                <w:lang w:val="en-GB" w:eastAsia="en-US"/>
              </w:rPr>
            </w:pPr>
            <w:r w:rsidRPr="007579A6">
              <w:rPr>
                <w:color w:val="000000"/>
                <w:lang w:val="en-GB" w:eastAsia="en-US"/>
              </w:rPr>
              <w:t> </w:t>
            </w:r>
          </w:p>
        </w:tc>
        <w:tc>
          <w:tcPr>
            <w:tcW w:w="1276" w:type="dxa"/>
            <w:tcBorders>
              <w:top w:val="nil"/>
              <w:left w:val="single" w:sz="4" w:space="0" w:color="auto"/>
              <w:bottom w:val="single" w:sz="4" w:space="0" w:color="auto"/>
              <w:right w:val="single" w:sz="4" w:space="0" w:color="auto"/>
            </w:tcBorders>
            <w:shd w:val="clear" w:color="000000" w:fill="D9D9D9"/>
            <w:hideMark/>
          </w:tcPr>
          <w:p w14:paraId="0D9C5503" w14:textId="130FB912" w:rsidR="00F74C2A" w:rsidRPr="007579A6" w:rsidRDefault="00F74C2A" w:rsidP="00F74C2A">
            <w:pPr>
              <w:jc w:val="right"/>
              <w:rPr>
                <w:b/>
                <w:bCs/>
                <w:color w:val="000000"/>
                <w:lang w:val="en-GB" w:eastAsia="en-US"/>
              </w:rPr>
            </w:pPr>
          </w:p>
        </w:tc>
      </w:tr>
      <w:tr w:rsidR="007579A6" w:rsidRPr="007579A6" w14:paraId="19FBD173" w14:textId="77777777" w:rsidTr="007579A6">
        <w:trPr>
          <w:trHeight w:val="338"/>
        </w:trPr>
        <w:tc>
          <w:tcPr>
            <w:tcW w:w="756" w:type="dxa"/>
            <w:tcBorders>
              <w:top w:val="single" w:sz="4" w:space="0" w:color="auto"/>
              <w:left w:val="single" w:sz="4" w:space="0" w:color="auto"/>
              <w:bottom w:val="nil"/>
              <w:right w:val="single" w:sz="4" w:space="0" w:color="auto"/>
            </w:tcBorders>
            <w:shd w:val="clear" w:color="auto" w:fill="auto"/>
            <w:hideMark/>
          </w:tcPr>
          <w:p w14:paraId="6B2673A7" w14:textId="77777777" w:rsidR="00F74C2A" w:rsidRPr="007579A6" w:rsidRDefault="00F74C2A" w:rsidP="00F74C2A">
            <w:pPr>
              <w:jc w:val="center"/>
              <w:rPr>
                <w:b/>
                <w:bCs/>
                <w:color w:val="000000"/>
                <w:lang w:val="en-GB" w:eastAsia="en-US"/>
              </w:rPr>
            </w:pPr>
            <w:r w:rsidRPr="007579A6">
              <w:rPr>
                <w:b/>
                <w:bCs/>
                <w:color w:val="000000"/>
                <w:lang w:val="en-GB" w:eastAsia="en-US"/>
              </w:rPr>
              <w:t>2.00</w:t>
            </w:r>
          </w:p>
        </w:tc>
        <w:tc>
          <w:tcPr>
            <w:tcW w:w="4914" w:type="dxa"/>
            <w:tcBorders>
              <w:top w:val="single" w:sz="4" w:space="0" w:color="auto"/>
              <w:left w:val="single" w:sz="4" w:space="0" w:color="auto"/>
              <w:bottom w:val="single" w:sz="4" w:space="0" w:color="auto"/>
            </w:tcBorders>
            <w:shd w:val="clear" w:color="auto" w:fill="auto"/>
            <w:hideMark/>
          </w:tcPr>
          <w:p w14:paraId="3D2FB48C" w14:textId="77777777" w:rsidR="00F74C2A" w:rsidRPr="007579A6" w:rsidRDefault="00F74C2A" w:rsidP="00F74C2A">
            <w:pPr>
              <w:rPr>
                <w:b/>
                <w:bCs/>
                <w:color w:val="000000"/>
                <w:lang w:val="en-GB" w:eastAsia="en-US"/>
              </w:rPr>
            </w:pPr>
            <w:r w:rsidRPr="007579A6">
              <w:rPr>
                <w:b/>
                <w:bCs/>
                <w:color w:val="000000"/>
                <w:lang w:val="en-GB" w:eastAsia="en-US"/>
              </w:rPr>
              <w:t xml:space="preserve">Earth works </w:t>
            </w:r>
          </w:p>
        </w:tc>
        <w:tc>
          <w:tcPr>
            <w:tcW w:w="851" w:type="dxa"/>
            <w:tcBorders>
              <w:top w:val="single" w:sz="4" w:space="0" w:color="auto"/>
              <w:bottom w:val="single" w:sz="4" w:space="0" w:color="auto"/>
            </w:tcBorders>
            <w:shd w:val="clear" w:color="auto" w:fill="auto"/>
            <w:hideMark/>
          </w:tcPr>
          <w:p w14:paraId="6A2E2178"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1137" w:type="dxa"/>
            <w:tcBorders>
              <w:top w:val="single" w:sz="4" w:space="0" w:color="auto"/>
              <w:bottom w:val="single" w:sz="4" w:space="0" w:color="auto"/>
            </w:tcBorders>
            <w:shd w:val="clear" w:color="auto" w:fill="auto"/>
            <w:hideMark/>
          </w:tcPr>
          <w:p w14:paraId="06C6E4CB" w14:textId="77777777" w:rsidR="00F74C2A" w:rsidRPr="007579A6" w:rsidRDefault="00F74C2A" w:rsidP="00F74C2A">
            <w:pPr>
              <w:rPr>
                <w:color w:val="000000"/>
                <w:lang w:val="en-GB" w:eastAsia="en-US"/>
              </w:rPr>
            </w:pPr>
            <w:r w:rsidRPr="007579A6">
              <w:rPr>
                <w:color w:val="000000"/>
                <w:lang w:val="en-GB" w:eastAsia="en-US"/>
              </w:rPr>
              <w:t> </w:t>
            </w:r>
          </w:p>
        </w:tc>
        <w:tc>
          <w:tcPr>
            <w:tcW w:w="1131" w:type="dxa"/>
            <w:tcBorders>
              <w:top w:val="single" w:sz="4" w:space="0" w:color="auto"/>
              <w:bottom w:val="single" w:sz="4" w:space="0" w:color="auto"/>
            </w:tcBorders>
            <w:shd w:val="clear" w:color="auto" w:fill="auto"/>
            <w:hideMark/>
          </w:tcPr>
          <w:p w14:paraId="1743FE50" w14:textId="77777777" w:rsidR="00F74C2A" w:rsidRPr="007579A6" w:rsidRDefault="00F74C2A" w:rsidP="00F74C2A">
            <w:pPr>
              <w:rPr>
                <w:color w:val="000000"/>
                <w:lang w:val="en-GB" w:eastAsia="en-US"/>
              </w:rPr>
            </w:pPr>
            <w:r w:rsidRPr="007579A6">
              <w:rPr>
                <w:color w:val="000000"/>
                <w:lang w:val="en-GB" w:eastAsia="en-US"/>
              </w:rPr>
              <w:t> </w:t>
            </w:r>
          </w:p>
        </w:tc>
        <w:tc>
          <w:tcPr>
            <w:tcW w:w="1276" w:type="dxa"/>
            <w:tcBorders>
              <w:top w:val="single" w:sz="4" w:space="0" w:color="auto"/>
              <w:bottom w:val="single" w:sz="4" w:space="0" w:color="auto"/>
              <w:right w:val="single" w:sz="4" w:space="0" w:color="auto"/>
            </w:tcBorders>
            <w:shd w:val="clear" w:color="auto" w:fill="auto"/>
            <w:hideMark/>
          </w:tcPr>
          <w:p w14:paraId="2680103E" w14:textId="77777777" w:rsidR="00F74C2A" w:rsidRPr="007579A6" w:rsidRDefault="00F74C2A" w:rsidP="00F74C2A">
            <w:pPr>
              <w:rPr>
                <w:color w:val="000000"/>
                <w:lang w:val="en-GB" w:eastAsia="en-US"/>
              </w:rPr>
            </w:pPr>
            <w:r w:rsidRPr="007579A6">
              <w:rPr>
                <w:color w:val="000000"/>
                <w:lang w:val="en-GB" w:eastAsia="en-US"/>
              </w:rPr>
              <w:t> </w:t>
            </w:r>
          </w:p>
        </w:tc>
      </w:tr>
      <w:tr w:rsidR="00F74C2A" w:rsidRPr="007579A6" w14:paraId="1028D106" w14:textId="77777777" w:rsidTr="000118E0">
        <w:trPr>
          <w:trHeight w:val="630"/>
        </w:trPr>
        <w:tc>
          <w:tcPr>
            <w:tcW w:w="756" w:type="dxa"/>
            <w:tcBorders>
              <w:top w:val="single" w:sz="4" w:space="0" w:color="auto"/>
              <w:left w:val="single" w:sz="4" w:space="0" w:color="auto"/>
              <w:bottom w:val="single" w:sz="4" w:space="0" w:color="auto"/>
              <w:right w:val="single" w:sz="4" w:space="0" w:color="auto"/>
            </w:tcBorders>
            <w:shd w:val="clear" w:color="000000" w:fill="FFFFFF"/>
            <w:hideMark/>
          </w:tcPr>
          <w:p w14:paraId="6C9EE1B8" w14:textId="77777777" w:rsidR="00F74C2A" w:rsidRPr="007579A6" w:rsidRDefault="00F74C2A" w:rsidP="00F74C2A">
            <w:pPr>
              <w:jc w:val="center"/>
              <w:rPr>
                <w:color w:val="000000"/>
                <w:lang w:val="en-GB" w:eastAsia="en-US"/>
              </w:rPr>
            </w:pPr>
            <w:r w:rsidRPr="007579A6">
              <w:rPr>
                <w:color w:val="000000"/>
                <w:lang w:val="en-GB" w:eastAsia="en-US"/>
              </w:rPr>
              <w:t>2.01</w:t>
            </w:r>
          </w:p>
        </w:tc>
        <w:tc>
          <w:tcPr>
            <w:tcW w:w="4914" w:type="dxa"/>
            <w:tcBorders>
              <w:top w:val="single" w:sz="4" w:space="0" w:color="auto"/>
              <w:left w:val="nil"/>
              <w:bottom w:val="single" w:sz="4" w:space="0" w:color="auto"/>
              <w:right w:val="single" w:sz="4" w:space="0" w:color="auto"/>
            </w:tcBorders>
            <w:shd w:val="clear" w:color="000000" w:fill="FFFFFF"/>
            <w:hideMark/>
          </w:tcPr>
          <w:p w14:paraId="264651D9" w14:textId="238408EC" w:rsidR="00F74C2A" w:rsidRPr="007579A6" w:rsidRDefault="00F74C2A" w:rsidP="00F74C2A">
            <w:pPr>
              <w:rPr>
                <w:color w:val="000000"/>
                <w:lang w:val="en-GB" w:eastAsia="en-US"/>
              </w:rPr>
            </w:pPr>
            <w:r w:rsidRPr="007579A6">
              <w:rPr>
                <w:color w:val="000000"/>
                <w:lang w:val="en-GB" w:eastAsia="en-US"/>
              </w:rPr>
              <w:t xml:space="preserve">Excavate in ordinary soil for foundation footings adv. Depth of 2.0m  and pipelines at </w:t>
            </w:r>
            <w:r w:rsidR="00A94126" w:rsidRPr="007579A6">
              <w:rPr>
                <w:color w:val="000000"/>
                <w:lang w:val="en-GB" w:eastAsia="en-US"/>
              </w:rPr>
              <w:t>adv. depth</w:t>
            </w:r>
            <w:r w:rsidRPr="007579A6">
              <w:rPr>
                <w:color w:val="000000"/>
                <w:lang w:val="en-GB" w:eastAsia="en-US"/>
              </w:rPr>
              <w:t xml:space="preserve"> of 0.5m.</w:t>
            </w:r>
          </w:p>
        </w:tc>
        <w:tc>
          <w:tcPr>
            <w:tcW w:w="851" w:type="dxa"/>
            <w:tcBorders>
              <w:top w:val="single" w:sz="4" w:space="0" w:color="auto"/>
              <w:left w:val="single" w:sz="4" w:space="0" w:color="auto"/>
              <w:bottom w:val="single" w:sz="4" w:space="0" w:color="auto"/>
              <w:right w:val="single" w:sz="4" w:space="0" w:color="auto"/>
            </w:tcBorders>
            <w:shd w:val="clear" w:color="000000" w:fill="FFFFFF"/>
            <w:hideMark/>
          </w:tcPr>
          <w:p w14:paraId="72BEAB00" w14:textId="77777777" w:rsidR="00F74C2A" w:rsidRPr="007579A6" w:rsidRDefault="00F74C2A" w:rsidP="00F74C2A">
            <w:pPr>
              <w:jc w:val="center"/>
              <w:rPr>
                <w:color w:val="000000"/>
                <w:lang w:val="en-GB" w:eastAsia="en-US"/>
              </w:rPr>
            </w:pPr>
            <w:r w:rsidRPr="007579A6">
              <w:rPr>
                <w:color w:val="000000"/>
                <w:lang w:val="en-GB" w:eastAsia="en-US"/>
              </w:rPr>
              <w:t>Cu-m</w:t>
            </w:r>
          </w:p>
        </w:tc>
        <w:tc>
          <w:tcPr>
            <w:tcW w:w="1137" w:type="dxa"/>
            <w:tcBorders>
              <w:top w:val="single" w:sz="4" w:space="0" w:color="auto"/>
              <w:left w:val="nil"/>
              <w:bottom w:val="single" w:sz="4" w:space="0" w:color="auto"/>
              <w:right w:val="single" w:sz="4" w:space="0" w:color="auto"/>
            </w:tcBorders>
            <w:shd w:val="clear" w:color="000000" w:fill="FFFFFF"/>
            <w:hideMark/>
          </w:tcPr>
          <w:p w14:paraId="17B30F8C" w14:textId="77777777" w:rsidR="00F74C2A" w:rsidRPr="007579A6" w:rsidRDefault="00F74C2A" w:rsidP="00F74C2A">
            <w:pPr>
              <w:jc w:val="right"/>
              <w:rPr>
                <w:color w:val="000000"/>
                <w:lang w:val="en-GB" w:eastAsia="en-US"/>
              </w:rPr>
            </w:pPr>
            <w:r w:rsidRPr="007579A6">
              <w:rPr>
                <w:color w:val="000000"/>
                <w:lang w:val="en-GB" w:eastAsia="en-US"/>
              </w:rPr>
              <w:t>40</w:t>
            </w:r>
          </w:p>
        </w:tc>
        <w:tc>
          <w:tcPr>
            <w:tcW w:w="1131" w:type="dxa"/>
            <w:tcBorders>
              <w:top w:val="single" w:sz="4" w:space="0" w:color="auto"/>
              <w:left w:val="nil"/>
              <w:bottom w:val="single" w:sz="4" w:space="0" w:color="auto"/>
              <w:right w:val="single" w:sz="4" w:space="0" w:color="auto"/>
            </w:tcBorders>
            <w:shd w:val="clear" w:color="000000" w:fill="FFFFFF"/>
          </w:tcPr>
          <w:p w14:paraId="4B681ABE" w14:textId="4B3ABEEA" w:rsidR="00F74C2A" w:rsidRPr="007579A6" w:rsidRDefault="00F74C2A" w:rsidP="00F74C2A">
            <w:pPr>
              <w:jc w:val="right"/>
              <w:rPr>
                <w:color w:val="000000"/>
                <w:lang w:val="en-GB" w:eastAsia="en-US"/>
              </w:rPr>
            </w:pPr>
          </w:p>
        </w:tc>
        <w:tc>
          <w:tcPr>
            <w:tcW w:w="1276" w:type="dxa"/>
            <w:tcBorders>
              <w:top w:val="single" w:sz="4" w:space="0" w:color="auto"/>
              <w:left w:val="single" w:sz="4" w:space="0" w:color="auto"/>
              <w:bottom w:val="single" w:sz="4" w:space="0" w:color="auto"/>
              <w:right w:val="single" w:sz="4" w:space="0" w:color="auto"/>
            </w:tcBorders>
            <w:shd w:val="clear" w:color="000000" w:fill="FFFFFF"/>
          </w:tcPr>
          <w:p w14:paraId="73D6BD4B" w14:textId="67D7573D" w:rsidR="00F74C2A" w:rsidRPr="007579A6" w:rsidRDefault="00F74C2A" w:rsidP="00F74C2A">
            <w:pPr>
              <w:jc w:val="right"/>
              <w:rPr>
                <w:color w:val="000000"/>
                <w:lang w:val="en-GB" w:eastAsia="en-US"/>
              </w:rPr>
            </w:pPr>
          </w:p>
        </w:tc>
      </w:tr>
      <w:tr w:rsidR="00F74C2A" w:rsidRPr="007579A6" w14:paraId="107A21FD" w14:textId="77777777" w:rsidTr="000118E0">
        <w:trPr>
          <w:trHeight w:val="630"/>
        </w:trPr>
        <w:tc>
          <w:tcPr>
            <w:tcW w:w="756" w:type="dxa"/>
            <w:tcBorders>
              <w:top w:val="nil"/>
              <w:left w:val="single" w:sz="4" w:space="0" w:color="auto"/>
              <w:bottom w:val="single" w:sz="4" w:space="0" w:color="auto"/>
              <w:right w:val="single" w:sz="4" w:space="0" w:color="auto"/>
            </w:tcBorders>
            <w:shd w:val="clear" w:color="000000" w:fill="FFFFFF"/>
            <w:hideMark/>
          </w:tcPr>
          <w:p w14:paraId="08E78084" w14:textId="77777777" w:rsidR="00F74C2A" w:rsidRPr="007579A6" w:rsidRDefault="00F74C2A" w:rsidP="00F74C2A">
            <w:pPr>
              <w:jc w:val="center"/>
              <w:rPr>
                <w:color w:val="000000"/>
                <w:lang w:val="en-GB" w:eastAsia="en-US"/>
              </w:rPr>
            </w:pPr>
            <w:r w:rsidRPr="007579A6">
              <w:rPr>
                <w:color w:val="000000"/>
                <w:lang w:val="en-GB" w:eastAsia="en-US"/>
              </w:rPr>
              <w:t>2.02</w:t>
            </w:r>
          </w:p>
        </w:tc>
        <w:tc>
          <w:tcPr>
            <w:tcW w:w="4914" w:type="dxa"/>
            <w:tcBorders>
              <w:top w:val="nil"/>
              <w:left w:val="nil"/>
              <w:bottom w:val="single" w:sz="4" w:space="0" w:color="auto"/>
              <w:right w:val="single" w:sz="4" w:space="0" w:color="auto"/>
            </w:tcBorders>
            <w:shd w:val="clear" w:color="000000" w:fill="FFFFFF"/>
            <w:hideMark/>
          </w:tcPr>
          <w:p w14:paraId="3439F74F" w14:textId="240DC8FC" w:rsidR="00F74C2A" w:rsidRPr="007579A6" w:rsidRDefault="00F74C2A" w:rsidP="00F74C2A">
            <w:pPr>
              <w:rPr>
                <w:color w:val="000000"/>
                <w:lang w:val="en-GB" w:eastAsia="en-US"/>
              </w:rPr>
            </w:pPr>
            <w:r w:rsidRPr="007579A6">
              <w:rPr>
                <w:color w:val="000000"/>
                <w:lang w:val="en-GB" w:eastAsia="en-US"/>
              </w:rPr>
              <w:t xml:space="preserve">Backfill and well compact with </w:t>
            </w:r>
            <w:r w:rsidR="00A94126" w:rsidRPr="007579A6">
              <w:rPr>
                <w:color w:val="000000"/>
                <w:lang w:val="en-GB" w:eastAsia="en-US"/>
              </w:rPr>
              <w:t>marram</w:t>
            </w:r>
            <w:r w:rsidRPr="007579A6">
              <w:rPr>
                <w:color w:val="000000"/>
                <w:lang w:val="en-GB" w:eastAsia="en-US"/>
              </w:rPr>
              <w:t xml:space="preserve">  around all foundations, footings, Handwashing facilities  and drinking water points</w:t>
            </w:r>
          </w:p>
        </w:tc>
        <w:tc>
          <w:tcPr>
            <w:tcW w:w="851" w:type="dxa"/>
            <w:tcBorders>
              <w:top w:val="nil"/>
              <w:left w:val="single" w:sz="4" w:space="0" w:color="auto"/>
              <w:bottom w:val="single" w:sz="4" w:space="0" w:color="auto"/>
              <w:right w:val="single" w:sz="4" w:space="0" w:color="auto"/>
            </w:tcBorders>
            <w:shd w:val="clear" w:color="000000" w:fill="FFFFFF"/>
            <w:hideMark/>
          </w:tcPr>
          <w:p w14:paraId="2ED163BF" w14:textId="77777777" w:rsidR="00F74C2A" w:rsidRPr="007579A6" w:rsidRDefault="00F74C2A" w:rsidP="00F74C2A">
            <w:pPr>
              <w:jc w:val="center"/>
              <w:rPr>
                <w:color w:val="000000"/>
                <w:lang w:val="en-GB" w:eastAsia="en-US"/>
              </w:rPr>
            </w:pPr>
            <w:r w:rsidRPr="007579A6">
              <w:rPr>
                <w:color w:val="000000"/>
                <w:lang w:val="en-GB" w:eastAsia="en-US"/>
              </w:rPr>
              <w:t>Cu-m</w:t>
            </w:r>
          </w:p>
        </w:tc>
        <w:tc>
          <w:tcPr>
            <w:tcW w:w="1137" w:type="dxa"/>
            <w:tcBorders>
              <w:top w:val="nil"/>
              <w:left w:val="nil"/>
              <w:bottom w:val="single" w:sz="4" w:space="0" w:color="auto"/>
              <w:right w:val="single" w:sz="4" w:space="0" w:color="auto"/>
            </w:tcBorders>
            <w:shd w:val="clear" w:color="000000" w:fill="FFFFFF"/>
            <w:hideMark/>
          </w:tcPr>
          <w:p w14:paraId="31EC6C41" w14:textId="77777777" w:rsidR="00F74C2A" w:rsidRPr="007579A6" w:rsidRDefault="00F74C2A" w:rsidP="00F74C2A">
            <w:pPr>
              <w:jc w:val="right"/>
              <w:rPr>
                <w:color w:val="000000"/>
                <w:lang w:val="en-GB" w:eastAsia="en-US"/>
              </w:rPr>
            </w:pPr>
            <w:r w:rsidRPr="007579A6">
              <w:rPr>
                <w:color w:val="000000"/>
                <w:lang w:val="en-GB" w:eastAsia="en-US"/>
              </w:rPr>
              <w:t>18</w:t>
            </w:r>
          </w:p>
        </w:tc>
        <w:tc>
          <w:tcPr>
            <w:tcW w:w="1131" w:type="dxa"/>
            <w:tcBorders>
              <w:top w:val="single" w:sz="4" w:space="0" w:color="auto"/>
              <w:left w:val="nil"/>
              <w:bottom w:val="single" w:sz="4" w:space="0" w:color="auto"/>
              <w:right w:val="single" w:sz="4" w:space="0" w:color="auto"/>
            </w:tcBorders>
            <w:shd w:val="clear" w:color="000000" w:fill="FFFFFF"/>
          </w:tcPr>
          <w:p w14:paraId="5601D998" w14:textId="47F8FA8D" w:rsidR="00F74C2A" w:rsidRPr="007579A6" w:rsidRDefault="00F74C2A" w:rsidP="00F74C2A">
            <w:pPr>
              <w:jc w:val="right"/>
              <w:rPr>
                <w:color w:val="000000"/>
                <w:lang w:val="en-GB" w:eastAsia="en-US"/>
              </w:rPr>
            </w:pPr>
          </w:p>
        </w:tc>
        <w:tc>
          <w:tcPr>
            <w:tcW w:w="1276" w:type="dxa"/>
            <w:tcBorders>
              <w:top w:val="single" w:sz="4" w:space="0" w:color="auto"/>
              <w:left w:val="nil"/>
              <w:bottom w:val="single" w:sz="4" w:space="0" w:color="auto"/>
              <w:right w:val="single" w:sz="4" w:space="0" w:color="auto"/>
            </w:tcBorders>
            <w:shd w:val="clear" w:color="000000" w:fill="FFFFFF"/>
          </w:tcPr>
          <w:p w14:paraId="20059036" w14:textId="27BAE53C" w:rsidR="00F74C2A" w:rsidRPr="007579A6" w:rsidRDefault="00F74C2A" w:rsidP="00F74C2A">
            <w:pPr>
              <w:jc w:val="right"/>
              <w:rPr>
                <w:color w:val="000000"/>
                <w:lang w:val="en-GB" w:eastAsia="en-US"/>
              </w:rPr>
            </w:pPr>
          </w:p>
        </w:tc>
      </w:tr>
      <w:tr w:rsidR="00F74C2A" w:rsidRPr="007579A6" w14:paraId="3FF2F34D" w14:textId="77777777" w:rsidTr="000118E0">
        <w:trPr>
          <w:trHeight w:val="630"/>
        </w:trPr>
        <w:tc>
          <w:tcPr>
            <w:tcW w:w="756" w:type="dxa"/>
            <w:tcBorders>
              <w:top w:val="nil"/>
              <w:left w:val="single" w:sz="4" w:space="0" w:color="auto"/>
              <w:bottom w:val="single" w:sz="4" w:space="0" w:color="auto"/>
              <w:right w:val="single" w:sz="4" w:space="0" w:color="auto"/>
            </w:tcBorders>
            <w:shd w:val="clear" w:color="000000" w:fill="FFFFFF"/>
            <w:hideMark/>
          </w:tcPr>
          <w:p w14:paraId="3876AD7E" w14:textId="77777777" w:rsidR="00F74C2A" w:rsidRPr="007579A6" w:rsidRDefault="00F74C2A" w:rsidP="00F74C2A">
            <w:pPr>
              <w:jc w:val="center"/>
              <w:rPr>
                <w:color w:val="000000"/>
                <w:lang w:val="en-GB" w:eastAsia="en-US"/>
              </w:rPr>
            </w:pPr>
            <w:r w:rsidRPr="007579A6">
              <w:rPr>
                <w:color w:val="000000"/>
                <w:lang w:val="en-GB" w:eastAsia="en-US"/>
              </w:rPr>
              <w:t>2.03</w:t>
            </w:r>
          </w:p>
        </w:tc>
        <w:tc>
          <w:tcPr>
            <w:tcW w:w="4914" w:type="dxa"/>
            <w:tcBorders>
              <w:top w:val="nil"/>
              <w:left w:val="nil"/>
              <w:bottom w:val="single" w:sz="4" w:space="0" w:color="auto"/>
              <w:right w:val="single" w:sz="4" w:space="0" w:color="auto"/>
            </w:tcBorders>
            <w:shd w:val="clear" w:color="000000" w:fill="FFFFFF"/>
            <w:hideMark/>
          </w:tcPr>
          <w:p w14:paraId="3BEA98A9" w14:textId="77777777" w:rsidR="00F74C2A" w:rsidRPr="007579A6" w:rsidRDefault="00F74C2A" w:rsidP="00F74C2A">
            <w:pPr>
              <w:rPr>
                <w:color w:val="000000"/>
                <w:lang w:val="en-GB" w:eastAsia="en-US"/>
              </w:rPr>
            </w:pPr>
            <w:r w:rsidRPr="007579A6">
              <w:rPr>
                <w:color w:val="000000"/>
                <w:lang w:val="en-GB" w:eastAsia="en-US"/>
              </w:rPr>
              <w:t xml:space="preserve">Supply and level a coarse aggregate at the floor of the water tower with a thickness of 15 cm </w:t>
            </w:r>
          </w:p>
        </w:tc>
        <w:tc>
          <w:tcPr>
            <w:tcW w:w="851" w:type="dxa"/>
            <w:tcBorders>
              <w:top w:val="nil"/>
              <w:left w:val="single" w:sz="4" w:space="0" w:color="auto"/>
              <w:bottom w:val="single" w:sz="4" w:space="0" w:color="auto"/>
              <w:right w:val="single" w:sz="4" w:space="0" w:color="auto"/>
            </w:tcBorders>
            <w:shd w:val="clear" w:color="000000" w:fill="FFFFFF"/>
            <w:hideMark/>
          </w:tcPr>
          <w:p w14:paraId="31EF55B9" w14:textId="77777777" w:rsidR="00F74C2A" w:rsidRPr="007579A6" w:rsidRDefault="00F74C2A" w:rsidP="00F74C2A">
            <w:pPr>
              <w:jc w:val="center"/>
              <w:rPr>
                <w:color w:val="000000"/>
                <w:lang w:val="en-GB" w:eastAsia="en-US"/>
              </w:rPr>
            </w:pPr>
            <w:r w:rsidRPr="007579A6">
              <w:rPr>
                <w:color w:val="000000"/>
                <w:lang w:val="en-GB" w:eastAsia="en-US"/>
              </w:rPr>
              <w:t>Cu-m</w:t>
            </w:r>
          </w:p>
        </w:tc>
        <w:tc>
          <w:tcPr>
            <w:tcW w:w="1137" w:type="dxa"/>
            <w:tcBorders>
              <w:top w:val="nil"/>
              <w:left w:val="nil"/>
              <w:bottom w:val="single" w:sz="4" w:space="0" w:color="auto"/>
              <w:right w:val="single" w:sz="4" w:space="0" w:color="auto"/>
            </w:tcBorders>
            <w:shd w:val="clear" w:color="000000" w:fill="FFFFFF"/>
            <w:hideMark/>
          </w:tcPr>
          <w:p w14:paraId="45B87B3D" w14:textId="77777777" w:rsidR="00F74C2A" w:rsidRPr="007579A6" w:rsidRDefault="00F74C2A" w:rsidP="00F74C2A">
            <w:pPr>
              <w:jc w:val="right"/>
              <w:rPr>
                <w:color w:val="000000"/>
                <w:lang w:val="en-GB" w:eastAsia="en-US"/>
              </w:rPr>
            </w:pPr>
            <w:r w:rsidRPr="007579A6">
              <w:rPr>
                <w:color w:val="000000"/>
                <w:lang w:val="en-GB" w:eastAsia="en-US"/>
              </w:rPr>
              <w:t>2.4</w:t>
            </w:r>
          </w:p>
        </w:tc>
        <w:tc>
          <w:tcPr>
            <w:tcW w:w="1131" w:type="dxa"/>
            <w:tcBorders>
              <w:top w:val="nil"/>
              <w:left w:val="nil"/>
              <w:bottom w:val="single" w:sz="4" w:space="0" w:color="auto"/>
              <w:right w:val="single" w:sz="4" w:space="0" w:color="auto"/>
            </w:tcBorders>
            <w:shd w:val="clear" w:color="000000" w:fill="FFFFFF"/>
          </w:tcPr>
          <w:p w14:paraId="515CB59D" w14:textId="58A3E869" w:rsidR="00F74C2A" w:rsidRPr="007579A6" w:rsidRDefault="00F74C2A" w:rsidP="00F74C2A">
            <w:pPr>
              <w:jc w:val="right"/>
              <w:rPr>
                <w:color w:val="000000"/>
                <w:lang w:val="en-GB" w:eastAsia="en-US"/>
              </w:rPr>
            </w:pPr>
          </w:p>
        </w:tc>
        <w:tc>
          <w:tcPr>
            <w:tcW w:w="1276" w:type="dxa"/>
            <w:tcBorders>
              <w:top w:val="nil"/>
              <w:left w:val="nil"/>
              <w:bottom w:val="single" w:sz="4" w:space="0" w:color="auto"/>
              <w:right w:val="single" w:sz="4" w:space="0" w:color="auto"/>
            </w:tcBorders>
            <w:shd w:val="clear" w:color="000000" w:fill="FFFFFF"/>
          </w:tcPr>
          <w:p w14:paraId="6CB03BCC" w14:textId="35B0BF33" w:rsidR="00F74C2A" w:rsidRPr="007579A6" w:rsidRDefault="00F74C2A" w:rsidP="00F74C2A">
            <w:pPr>
              <w:jc w:val="right"/>
              <w:rPr>
                <w:color w:val="000000"/>
                <w:lang w:val="en-GB" w:eastAsia="en-US"/>
              </w:rPr>
            </w:pPr>
          </w:p>
        </w:tc>
      </w:tr>
      <w:tr w:rsidR="007579A6" w:rsidRPr="007579A6" w14:paraId="3D1FF88D" w14:textId="77777777" w:rsidTr="007579A6">
        <w:trPr>
          <w:trHeight w:val="390"/>
        </w:trPr>
        <w:tc>
          <w:tcPr>
            <w:tcW w:w="756" w:type="dxa"/>
            <w:tcBorders>
              <w:top w:val="single" w:sz="4" w:space="0" w:color="auto"/>
              <w:left w:val="single" w:sz="4" w:space="0" w:color="auto"/>
              <w:bottom w:val="single" w:sz="4" w:space="0" w:color="auto"/>
            </w:tcBorders>
            <w:shd w:val="clear" w:color="000000" w:fill="D9D9D9"/>
            <w:hideMark/>
          </w:tcPr>
          <w:p w14:paraId="666CA3EB" w14:textId="77777777" w:rsidR="00F74C2A" w:rsidRPr="007579A6" w:rsidRDefault="00F74C2A" w:rsidP="00F74C2A">
            <w:pPr>
              <w:jc w:val="center"/>
              <w:rPr>
                <w:b/>
                <w:bCs/>
                <w:color w:val="000000"/>
                <w:lang w:val="en-GB" w:eastAsia="en-US"/>
              </w:rPr>
            </w:pPr>
            <w:r w:rsidRPr="007579A6">
              <w:rPr>
                <w:b/>
                <w:bCs/>
                <w:color w:val="000000"/>
                <w:lang w:val="en-GB" w:eastAsia="en-US"/>
              </w:rPr>
              <w:t> </w:t>
            </w:r>
          </w:p>
        </w:tc>
        <w:tc>
          <w:tcPr>
            <w:tcW w:w="4914" w:type="dxa"/>
            <w:tcBorders>
              <w:top w:val="single" w:sz="4" w:space="0" w:color="auto"/>
              <w:bottom w:val="single" w:sz="4" w:space="0" w:color="auto"/>
            </w:tcBorders>
            <w:shd w:val="clear" w:color="000000" w:fill="D9D9D9"/>
            <w:hideMark/>
          </w:tcPr>
          <w:p w14:paraId="70D94B21" w14:textId="77777777" w:rsidR="00F74C2A" w:rsidRPr="007579A6" w:rsidRDefault="00F74C2A" w:rsidP="007579A6">
            <w:pPr>
              <w:rPr>
                <w:b/>
                <w:bCs/>
                <w:color w:val="000000"/>
                <w:lang w:val="en-GB" w:eastAsia="en-US"/>
              </w:rPr>
            </w:pPr>
            <w:r w:rsidRPr="007579A6">
              <w:rPr>
                <w:b/>
                <w:bCs/>
                <w:color w:val="000000"/>
                <w:lang w:val="en-GB" w:eastAsia="en-US"/>
              </w:rPr>
              <w:t>Sub-Total 2</w:t>
            </w:r>
          </w:p>
        </w:tc>
        <w:tc>
          <w:tcPr>
            <w:tcW w:w="851" w:type="dxa"/>
            <w:tcBorders>
              <w:top w:val="single" w:sz="4" w:space="0" w:color="auto"/>
              <w:bottom w:val="single" w:sz="4" w:space="0" w:color="auto"/>
            </w:tcBorders>
            <w:shd w:val="clear" w:color="000000" w:fill="D9D9D9"/>
            <w:hideMark/>
          </w:tcPr>
          <w:p w14:paraId="5B242C3E" w14:textId="77777777" w:rsidR="00F74C2A" w:rsidRPr="007579A6" w:rsidRDefault="00F74C2A" w:rsidP="00F74C2A">
            <w:pPr>
              <w:jc w:val="center"/>
              <w:rPr>
                <w:b/>
                <w:bCs/>
                <w:color w:val="000000"/>
                <w:lang w:val="en-GB" w:eastAsia="en-US"/>
              </w:rPr>
            </w:pPr>
            <w:r w:rsidRPr="007579A6">
              <w:rPr>
                <w:b/>
                <w:bCs/>
                <w:color w:val="000000"/>
                <w:lang w:val="en-GB" w:eastAsia="en-US"/>
              </w:rPr>
              <w:t> </w:t>
            </w:r>
          </w:p>
        </w:tc>
        <w:tc>
          <w:tcPr>
            <w:tcW w:w="1137" w:type="dxa"/>
            <w:tcBorders>
              <w:top w:val="single" w:sz="4" w:space="0" w:color="auto"/>
              <w:bottom w:val="single" w:sz="4" w:space="0" w:color="auto"/>
            </w:tcBorders>
            <w:shd w:val="clear" w:color="000000" w:fill="D9D9D9"/>
            <w:hideMark/>
          </w:tcPr>
          <w:p w14:paraId="15C23F16" w14:textId="77777777" w:rsidR="00F74C2A" w:rsidRPr="007579A6" w:rsidRDefault="00F74C2A" w:rsidP="00F74C2A">
            <w:pPr>
              <w:rPr>
                <w:b/>
                <w:bCs/>
                <w:color w:val="000000"/>
                <w:lang w:val="en-GB" w:eastAsia="en-US"/>
              </w:rPr>
            </w:pPr>
            <w:r w:rsidRPr="007579A6">
              <w:rPr>
                <w:b/>
                <w:bCs/>
                <w:color w:val="000000"/>
                <w:lang w:val="en-GB" w:eastAsia="en-US"/>
              </w:rPr>
              <w:t> </w:t>
            </w:r>
          </w:p>
        </w:tc>
        <w:tc>
          <w:tcPr>
            <w:tcW w:w="1131" w:type="dxa"/>
            <w:tcBorders>
              <w:top w:val="single" w:sz="4" w:space="0" w:color="auto"/>
              <w:bottom w:val="single" w:sz="4" w:space="0" w:color="auto"/>
              <w:right w:val="single" w:sz="4" w:space="0" w:color="auto"/>
            </w:tcBorders>
            <w:shd w:val="clear" w:color="000000" w:fill="D9D9D9"/>
            <w:hideMark/>
          </w:tcPr>
          <w:p w14:paraId="57FAEC6F" w14:textId="77777777" w:rsidR="00F74C2A" w:rsidRPr="007579A6" w:rsidRDefault="00F74C2A" w:rsidP="00F74C2A">
            <w:pPr>
              <w:rPr>
                <w:b/>
                <w:bCs/>
                <w:color w:val="000000"/>
                <w:lang w:val="en-GB" w:eastAsia="en-US"/>
              </w:rPr>
            </w:pPr>
            <w:r w:rsidRPr="007579A6">
              <w:rPr>
                <w:b/>
                <w:bCs/>
                <w:color w:val="000000"/>
                <w:lang w:val="en-GB" w:eastAsia="en-US"/>
              </w:rPr>
              <w:t> </w:t>
            </w:r>
          </w:p>
        </w:tc>
        <w:tc>
          <w:tcPr>
            <w:tcW w:w="1276" w:type="dxa"/>
            <w:tcBorders>
              <w:top w:val="nil"/>
              <w:left w:val="single" w:sz="4" w:space="0" w:color="auto"/>
              <w:bottom w:val="single" w:sz="4" w:space="0" w:color="auto"/>
              <w:right w:val="single" w:sz="4" w:space="0" w:color="auto"/>
            </w:tcBorders>
            <w:shd w:val="clear" w:color="000000" w:fill="D9D9D9"/>
            <w:hideMark/>
          </w:tcPr>
          <w:p w14:paraId="504D3611" w14:textId="4F15006B" w:rsidR="00F74C2A" w:rsidRPr="007579A6" w:rsidRDefault="00F74C2A" w:rsidP="00F74C2A">
            <w:pPr>
              <w:jc w:val="right"/>
              <w:rPr>
                <w:b/>
                <w:bCs/>
                <w:color w:val="000000"/>
                <w:lang w:val="en-GB" w:eastAsia="en-US"/>
              </w:rPr>
            </w:pPr>
          </w:p>
        </w:tc>
      </w:tr>
      <w:tr w:rsidR="007579A6" w:rsidRPr="007579A6" w14:paraId="086F6481" w14:textId="77777777" w:rsidTr="007579A6">
        <w:trPr>
          <w:trHeight w:val="315"/>
        </w:trPr>
        <w:tc>
          <w:tcPr>
            <w:tcW w:w="756" w:type="dxa"/>
            <w:tcBorders>
              <w:top w:val="single" w:sz="4" w:space="0" w:color="auto"/>
              <w:left w:val="single" w:sz="4" w:space="0" w:color="auto"/>
              <w:bottom w:val="single" w:sz="4" w:space="0" w:color="auto"/>
              <w:right w:val="single" w:sz="4" w:space="0" w:color="auto"/>
            </w:tcBorders>
            <w:shd w:val="clear" w:color="auto" w:fill="auto"/>
            <w:hideMark/>
          </w:tcPr>
          <w:p w14:paraId="0E8F12EA" w14:textId="77777777" w:rsidR="00F74C2A" w:rsidRPr="007579A6" w:rsidRDefault="00F74C2A" w:rsidP="00F74C2A">
            <w:pPr>
              <w:jc w:val="center"/>
              <w:rPr>
                <w:b/>
                <w:bCs/>
                <w:color w:val="000000"/>
                <w:lang w:val="en-GB" w:eastAsia="en-US"/>
              </w:rPr>
            </w:pPr>
            <w:r w:rsidRPr="007579A6">
              <w:rPr>
                <w:b/>
                <w:bCs/>
                <w:color w:val="000000"/>
                <w:lang w:val="en-GB" w:eastAsia="en-US"/>
              </w:rPr>
              <w:t>3.00</w:t>
            </w:r>
          </w:p>
        </w:tc>
        <w:tc>
          <w:tcPr>
            <w:tcW w:w="4914" w:type="dxa"/>
            <w:tcBorders>
              <w:top w:val="single" w:sz="4" w:space="0" w:color="auto"/>
              <w:left w:val="single" w:sz="4" w:space="0" w:color="auto"/>
              <w:bottom w:val="single" w:sz="4" w:space="0" w:color="auto"/>
            </w:tcBorders>
            <w:shd w:val="clear" w:color="auto" w:fill="auto"/>
            <w:hideMark/>
          </w:tcPr>
          <w:p w14:paraId="21D55EBF" w14:textId="77777777" w:rsidR="00F74C2A" w:rsidRPr="007579A6" w:rsidRDefault="00F74C2A" w:rsidP="00F74C2A">
            <w:pPr>
              <w:rPr>
                <w:b/>
                <w:bCs/>
                <w:color w:val="000000"/>
                <w:lang w:val="en-GB" w:eastAsia="en-US"/>
              </w:rPr>
            </w:pPr>
            <w:r w:rsidRPr="007579A6">
              <w:rPr>
                <w:b/>
                <w:bCs/>
                <w:color w:val="000000"/>
                <w:lang w:val="en-GB" w:eastAsia="en-US"/>
              </w:rPr>
              <w:t xml:space="preserve">Concrete, rebar and construction works </w:t>
            </w:r>
          </w:p>
        </w:tc>
        <w:tc>
          <w:tcPr>
            <w:tcW w:w="851" w:type="dxa"/>
            <w:tcBorders>
              <w:top w:val="single" w:sz="4" w:space="0" w:color="auto"/>
              <w:bottom w:val="single" w:sz="4" w:space="0" w:color="auto"/>
            </w:tcBorders>
            <w:shd w:val="clear" w:color="auto" w:fill="auto"/>
            <w:hideMark/>
          </w:tcPr>
          <w:p w14:paraId="11A080A8"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1137" w:type="dxa"/>
            <w:tcBorders>
              <w:top w:val="single" w:sz="4" w:space="0" w:color="auto"/>
              <w:bottom w:val="single" w:sz="4" w:space="0" w:color="auto"/>
            </w:tcBorders>
            <w:shd w:val="clear" w:color="auto" w:fill="auto"/>
            <w:hideMark/>
          </w:tcPr>
          <w:p w14:paraId="55747A82" w14:textId="77777777" w:rsidR="00F74C2A" w:rsidRPr="007579A6" w:rsidRDefault="00F74C2A" w:rsidP="00F74C2A">
            <w:pPr>
              <w:rPr>
                <w:color w:val="000000"/>
                <w:lang w:val="en-GB" w:eastAsia="en-US"/>
              </w:rPr>
            </w:pPr>
            <w:r w:rsidRPr="007579A6">
              <w:rPr>
                <w:color w:val="000000"/>
                <w:lang w:val="en-GB" w:eastAsia="en-US"/>
              </w:rPr>
              <w:t> </w:t>
            </w:r>
          </w:p>
        </w:tc>
        <w:tc>
          <w:tcPr>
            <w:tcW w:w="1131" w:type="dxa"/>
            <w:tcBorders>
              <w:top w:val="single" w:sz="4" w:space="0" w:color="auto"/>
              <w:bottom w:val="single" w:sz="4" w:space="0" w:color="auto"/>
            </w:tcBorders>
            <w:shd w:val="clear" w:color="auto" w:fill="auto"/>
            <w:hideMark/>
          </w:tcPr>
          <w:p w14:paraId="708CA005" w14:textId="77777777" w:rsidR="00F74C2A" w:rsidRPr="007579A6" w:rsidRDefault="00F74C2A" w:rsidP="00F74C2A">
            <w:pPr>
              <w:rPr>
                <w:color w:val="000000"/>
                <w:lang w:val="en-GB" w:eastAsia="en-US"/>
              </w:rPr>
            </w:pPr>
            <w:r w:rsidRPr="007579A6">
              <w:rPr>
                <w:color w:val="000000"/>
                <w:lang w:val="en-GB" w:eastAsia="en-US"/>
              </w:rPr>
              <w:t> </w:t>
            </w:r>
          </w:p>
        </w:tc>
        <w:tc>
          <w:tcPr>
            <w:tcW w:w="1276" w:type="dxa"/>
            <w:tcBorders>
              <w:top w:val="single" w:sz="4" w:space="0" w:color="auto"/>
              <w:bottom w:val="single" w:sz="4" w:space="0" w:color="auto"/>
              <w:right w:val="single" w:sz="4" w:space="0" w:color="auto"/>
            </w:tcBorders>
            <w:shd w:val="clear" w:color="auto" w:fill="auto"/>
            <w:hideMark/>
          </w:tcPr>
          <w:p w14:paraId="5DE3D501" w14:textId="77777777" w:rsidR="00F74C2A" w:rsidRPr="007579A6" w:rsidRDefault="00F74C2A" w:rsidP="00F74C2A">
            <w:pPr>
              <w:rPr>
                <w:color w:val="000000"/>
                <w:lang w:val="en-GB" w:eastAsia="en-US"/>
              </w:rPr>
            </w:pPr>
            <w:r w:rsidRPr="007579A6">
              <w:rPr>
                <w:color w:val="000000"/>
                <w:lang w:val="en-GB" w:eastAsia="en-US"/>
              </w:rPr>
              <w:t> </w:t>
            </w:r>
          </w:p>
        </w:tc>
      </w:tr>
      <w:tr w:rsidR="00F74C2A" w:rsidRPr="007579A6" w14:paraId="3EC3EB4A" w14:textId="77777777" w:rsidTr="000118E0">
        <w:trPr>
          <w:trHeight w:val="1260"/>
        </w:trPr>
        <w:tc>
          <w:tcPr>
            <w:tcW w:w="756" w:type="dxa"/>
            <w:tcBorders>
              <w:top w:val="nil"/>
              <w:left w:val="single" w:sz="4" w:space="0" w:color="auto"/>
              <w:bottom w:val="single" w:sz="4" w:space="0" w:color="auto"/>
              <w:right w:val="single" w:sz="4" w:space="0" w:color="auto"/>
            </w:tcBorders>
            <w:shd w:val="clear" w:color="000000" w:fill="FFFFFF"/>
            <w:hideMark/>
          </w:tcPr>
          <w:p w14:paraId="346F53E0" w14:textId="77777777" w:rsidR="00F74C2A" w:rsidRPr="007579A6" w:rsidRDefault="00F74C2A" w:rsidP="00F74C2A">
            <w:pPr>
              <w:jc w:val="center"/>
              <w:rPr>
                <w:color w:val="000000"/>
                <w:lang w:val="en-GB" w:eastAsia="en-US"/>
              </w:rPr>
            </w:pPr>
            <w:r w:rsidRPr="007579A6">
              <w:rPr>
                <w:color w:val="000000"/>
                <w:lang w:val="en-GB" w:eastAsia="en-US"/>
              </w:rPr>
              <w:t>3.01</w:t>
            </w:r>
          </w:p>
        </w:tc>
        <w:tc>
          <w:tcPr>
            <w:tcW w:w="4914" w:type="dxa"/>
            <w:tcBorders>
              <w:top w:val="single" w:sz="4" w:space="0" w:color="auto"/>
              <w:left w:val="nil"/>
              <w:bottom w:val="nil"/>
              <w:right w:val="single" w:sz="4" w:space="0" w:color="auto"/>
            </w:tcBorders>
            <w:shd w:val="clear" w:color="000000" w:fill="FFFFFF"/>
            <w:hideMark/>
          </w:tcPr>
          <w:p w14:paraId="2DF175E4" w14:textId="00AF1626" w:rsidR="00F74C2A" w:rsidRPr="007579A6" w:rsidRDefault="00F74C2A" w:rsidP="00F74C2A">
            <w:pPr>
              <w:rPr>
                <w:color w:val="000000"/>
                <w:lang w:val="en-GB" w:eastAsia="en-US"/>
              </w:rPr>
            </w:pPr>
            <w:r w:rsidRPr="007579A6">
              <w:rPr>
                <w:color w:val="000000"/>
                <w:lang w:val="en-GB" w:eastAsia="en-US"/>
              </w:rPr>
              <w:t>Cast a concrete M15  for the footing base,</w:t>
            </w:r>
            <w:r w:rsidR="00A94126" w:rsidRPr="007579A6">
              <w:rPr>
                <w:color w:val="000000"/>
                <w:lang w:val="en-GB" w:eastAsia="en-US"/>
              </w:rPr>
              <w:t xml:space="preserve"> </w:t>
            </w:r>
            <w:r w:rsidRPr="007579A6">
              <w:rPr>
                <w:color w:val="000000"/>
                <w:lang w:val="en-GB" w:eastAsia="en-US"/>
              </w:rPr>
              <w:t>Short column(40x40cm), beam(35X25), floor slab at (15cm thickness) for the water tower,</w:t>
            </w:r>
            <w:r w:rsidR="00A94126" w:rsidRPr="007579A6">
              <w:rPr>
                <w:color w:val="000000"/>
                <w:lang w:val="en-GB" w:eastAsia="en-US"/>
              </w:rPr>
              <w:t xml:space="preserve"> </w:t>
            </w:r>
            <w:r w:rsidRPr="007579A6">
              <w:rPr>
                <w:color w:val="000000"/>
                <w:lang w:val="en-GB" w:eastAsia="en-US"/>
              </w:rPr>
              <w:t xml:space="preserve">Water Collection Point (WCP) and its floor (10cm thickness), Handwashing facilities  and at the bottom of the chain link fence 40x30cm   including all the formworks </w:t>
            </w:r>
          </w:p>
        </w:tc>
        <w:tc>
          <w:tcPr>
            <w:tcW w:w="851" w:type="dxa"/>
            <w:tcBorders>
              <w:top w:val="single" w:sz="4" w:space="0" w:color="auto"/>
              <w:left w:val="nil"/>
              <w:bottom w:val="nil"/>
              <w:right w:val="single" w:sz="4" w:space="0" w:color="auto"/>
            </w:tcBorders>
            <w:shd w:val="clear" w:color="000000" w:fill="FFFFFF"/>
            <w:hideMark/>
          </w:tcPr>
          <w:p w14:paraId="23448A8A" w14:textId="77777777" w:rsidR="00F74C2A" w:rsidRPr="007579A6" w:rsidRDefault="00F74C2A" w:rsidP="00F74C2A">
            <w:pPr>
              <w:jc w:val="center"/>
              <w:rPr>
                <w:color w:val="000000"/>
                <w:lang w:val="en-GB" w:eastAsia="en-US"/>
              </w:rPr>
            </w:pPr>
            <w:r w:rsidRPr="007579A6">
              <w:rPr>
                <w:color w:val="000000"/>
                <w:lang w:val="en-GB" w:eastAsia="en-US"/>
              </w:rPr>
              <w:t>Cu-m</w:t>
            </w:r>
          </w:p>
        </w:tc>
        <w:tc>
          <w:tcPr>
            <w:tcW w:w="1137" w:type="dxa"/>
            <w:tcBorders>
              <w:top w:val="single" w:sz="4" w:space="0" w:color="auto"/>
              <w:left w:val="nil"/>
              <w:bottom w:val="nil"/>
              <w:right w:val="single" w:sz="4" w:space="0" w:color="auto"/>
            </w:tcBorders>
            <w:shd w:val="clear" w:color="000000" w:fill="FFFFFF"/>
            <w:hideMark/>
          </w:tcPr>
          <w:p w14:paraId="17839A64" w14:textId="77777777" w:rsidR="00F74C2A" w:rsidRPr="007579A6" w:rsidRDefault="00F74C2A" w:rsidP="00F74C2A">
            <w:pPr>
              <w:jc w:val="right"/>
              <w:rPr>
                <w:color w:val="000000"/>
                <w:lang w:val="en-GB" w:eastAsia="en-US"/>
              </w:rPr>
            </w:pPr>
            <w:r w:rsidRPr="007579A6">
              <w:rPr>
                <w:color w:val="000000"/>
                <w:lang w:val="en-GB" w:eastAsia="en-US"/>
              </w:rPr>
              <w:t>5.5</w:t>
            </w:r>
          </w:p>
        </w:tc>
        <w:tc>
          <w:tcPr>
            <w:tcW w:w="1131" w:type="dxa"/>
            <w:tcBorders>
              <w:top w:val="single" w:sz="4" w:space="0" w:color="auto"/>
              <w:left w:val="nil"/>
              <w:bottom w:val="nil"/>
              <w:right w:val="single" w:sz="4" w:space="0" w:color="auto"/>
            </w:tcBorders>
            <w:shd w:val="clear" w:color="000000" w:fill="FFFFFF"/>
          </w:tcPr>
          <w:p w14:paraId="2EC6A208" w14:textId="12596EFB" w:rsidR="00F74C2A" w:rsidRPr="007579A6" w:rsidRDefault="00F74C2A" w:rsidP="00F74C2A">
            <w:pPr>
              <w:jc w:val="right"/>
              <w:rPr>
                <w:color w:val="000000"/>
                <w:lang w:val="en-GB" w:eastAsia="en-US"/>
              </w:rPr>
            </w:pPr>
          </w:p>
        </w:tc>
        <w:tc>
          <w:tcPr>
            <w:tcW w:w="1276" w:type="dxa"/>
            <w:tcBorders>
              <w:top w:val="single" w:sz="4" w:space="0" w:color="auto"/>
              <w:left w:val="nil"/>
              <w:bottom w:val="nil"/>
              <w:right w:val="single" w:sz="4" w:space="0" w:color="auto"/>
            </w:tcBorders>
            <w:shd w:val="clear" w:color="000000" w:fill="FFFFFF"/>
          </w:tcPr>
          <w:p w14:paraId="1542CD1F" w14:textId="480F69C4" w:rsidR="00F74C2A" w:rsidRPr="007579A6" w:rsidRDefault="00F74C2A" w:rsidP="00F74C2A">
            <w:pPr>
              <w:jc w:val="right"/>
              <w:rPr>
                <w:color w:val="000000"/>
                <w:lang w:val="en-GB" w:eastAsia="en-US"/>
              </w:rPr>
            </w:pPr>
          </w:p>
        </w:tc>
      </w:tr>
      <w:tr w:rsidR="00F74C2A" w:rsidRPr="007579A6" w14:paraId="1A5CBA6E" w14:textId="77777777" w:rsidTr="000118E0">
        <w:trPr>
          <w:trHeight w:val="945"/>
        </w:trPr>
        <w:tc>
          <w:tcPr>
            <w:tcW w:w="756" w:type="dxa"/>
            <w:tcBorders>
              <w:top w:val="nil"/>
              <w:left w:val="single" w:sz="4" w:space="0" w:color="auto"/>
              <w:bottom w:val="single" w:sz="4" w:space="0" w:color="auto"/>
              <w:right w:val="single" w:sz="4" w:space="0" w:color="auto"/>
            </w:tcBorders>
            <w:shd w:val="clear" w:color="000000" w:fill="FFFFFF"/>
            <w:hideMark/>
          </w:tcPr>
          <w:p w14:paraId="7D26453A" w14:textId="77777777" w:rsidR="00F74C2A" w:rsidRPr="007579A6" w:rsidRDefault="00F74C2A" w:rsidP="00F74C2A">
            <w:pPr>
              <w:jc w:val="center"/>
              <w:rPr>
                <w:color w:val="000000"/>
                <w:lang w:val="en-GB" w:eastAsia="en-US"/>
              </w:rPr>
            </w:pPr>
            <w:r w:rsidRPr="007579A6">
              <w:rPr>
                <w:color w:val="000000"/>
                <w:lang w:val="en-GB" w:eastAsia="en-US"/>
              </w:rPr>
              <w:t>3.02</w:t>
            </w:r>
          </w:p>
        </w:tc>
        <w:tc>
          <w:tcPr>
            <w:tcW w:w="4914" w:type="dxa"/>
            <w:tcBorders>
              <w:top w:val="single" w:sz="4" w:space="0" w:color="auto"/>
              <w:left w:val="nil"/>
              <w:bottom w:val="single" w:sz="4" w:space="0" w:color="auto"/>
              <w:right w:val="single" w:sz="4" w:space="0" w:color="auto"/>
            </w:tcBorders>
            <w:shd w:val="clear" w:color="000000" w:fill="FFFFFF"/>
            <w:hideMark/>
          </w:tcPr>
          <w:p w14:paraId="403ACFFC" w14:textId="30B183C3" w:rsidR="00F74C2A" w:rsidRPr="007579A6" w:rsidRDefault="00F74C2A" w:rsidP="00F74C2A">
            <w:pPr>
              <w:rPr>
                <w:color w:val="000000"/>
                <w:lang w:val="en-GB" w:eastAsia="en-US"/>
              </w:rPr>
            </w:pPr>
            <w:r w:rsidRPr="007579A6">
              <w:rPr>
                <w:color w:val="000000"/>
                <w:lang w:val="en-GB" w:eastAsia="en-US"/>
              </w:rPr>
              <w:t xml:space="preserve">Reinforced concrete for  footing, short column and </w:t>
            </w:r>
            <w:r w:rsidR="00A94126" w:rsidRPr="007579A6">
              <w:rPr>
                <w:color w:val="000000"/>
                <w:lang w:val="en-GB" w:eastAsia="en-US"/>
              </w:rPr>
              <w:t>platform</w:t>
            </w:r>
            <w:r w:rsidRPr="007579A6">
              <w:rPr>
                <w:color w:val="000000"/>
                <w:lang w:val="en-GB" w:eastAsia="en-US"/>
              </w:rPr>
              <w:t xml:space="preserve"> of the WCP and Handwashing facilities in @ mixed ratio  M20   filled in the form works  and vibrated around rod reinforcement including all the formwork</w:t>
            </w:r>
          </w:p>
        </w:tc>
        <w:tc>
          <w:tcPr>
            <w:tcW w:w="851" w:type="dxa"/>
            <w:tcBorders>
              <w:top w:val="single" w:sz="4" w:space="0" w:color="auto"/>
              <w:left w:val="single" w:sz="4" w:space="0" w:color="auto"/>
              <w:bottom w:val="single" w:sz="4" w:space="0" w:color="auto"/>
              <w:right w:val="single" w:sz="4" w:space="0" w:color="auto"/>
            </w:tcBorders>
            <w:shd w:val="clear" w:color="000000" w:fill="FFFFFF"/>
            <w:hideMark/>
          </w:tcPr>
          <w:p w14:paraId="2B49D196" w14:textId="77777777" w:rsidR="00F74C2A" w:rsidRPr="007579A6" w:rsidRDefault="00F74C2A" w:rsidP="00F74C2A">
            <w:pPr>
              <w:jc w:val="center"/>
              <w:rPr>
                <w:color w:val="000000"/>
                <w:lang w:val="en-GB" w:eastAsia="en-US"/>
              </w:rPr>
            </w:pPr>
            <w:r w:rsidRPr="007579A6">
              <w:rPr>
                <w:color w:val="000000"/>
                <w:lang w:val="en-GB" w:eastAsia="en-US"/>
              </w:rPr>
              <w:t>Cu-m</w:t>
            </w:r>
          </w:p>
        </w:tc>
        <w:tc>
          <w:tcPr>
            <w:tcW w:w="1137" w:type="dxa"/>
            <w:tcBorders>
              <w:top w:val="single" w:sz="4" w:space="0" w:color="auto"/>
              <w:left w:val="nil"/>
              <w:bottom w:val="single" w:sz="4" w:space="0" w:color="auto"/>
              <w:right w:val="single" w:sz="4" w:space="0" w:color="auto"/>
            </w:tcBorders>
            <w:shd w:val="clear" w:color="000000" w:fill="FFFFFF"/>
            <w:hideMark/>
          </w:tcPr>
          <w:p w14:paraId="49FA3591" w14:textId="77777777" w:rsidR="00F74C2A" w:rsidRPr="007579A6" w:rsidRDefault="00F74C2A" w:rsidP="00F74C2A">
            <w:pPr>
              <w:jc w:val="right"/>
              <w:rPr>
                <w:color w:val="000000"/>
                <w:lang w:val="en-GB" w:eastAsia="en-US"/>
              </w:rPr>
            </w:pPr>
            <w:r w:rsidRPr="007579A6">
              <w:rPr>
                <w:color w:val="000000"/>
                <w:lang w:val="en-GB" w:eastAsia="en-US"/>
              </w:rPr>
              <w:t>7.1</w:t>
            </w:r>
          </w:p>
        </w:tc>
        <w:tc>
          <w:tcPr>
            <w:tcW w:w="1131" w:type="dxa"/>
            <w:tcBorders>
              <w:top w:val="single" w:sz="4" w:space="0" w:color="auto"/>
              <w:left w:val="nil"/>
              <w:bottom w:val="single" w:sz="4" w:space="0" w:color="auto"/>
              <w:right w:val="single" w:sz="4" w:space="0" w:color="auto"/>
            </w:tcBorders>
            <w:shd w:val="clear" w:color="000000" w:fill="FFFFFF"/>
          </w:tcPr>
          <w:p w14:paraId="1EE5DFDB" w14:textId="73CBFDCC" w:rsidR="00F74C2A" w:rsidRPr="007579A6" w:rsidRDefault="00F74C2A" w:rsidP="00F74C2A">
            <w:pPr>
              <w:jc w:val="right"/>
              <w:rPr>
                <w:color w:val="000000"/>
                <w:lang w:val="en-GB" w:eastAsia="en-US"/>
              </w:rPr>
            </w:pPr>
          </w:p>
        </w:tc>
        <w:tc>
          <w:tcPr>
            <w:tcW w:w="1276" w:type="dxa"/>
            <w:tcBorders>
              <w:top w:val="single" w:sz="4" w:space="0" w:color="auto"/>
              <w:left w:val="nil"/>
              <w:bottom w:val="single" w:sz="4" w:space="0" w:color="auto"/>
              <w:right w:val="single" w:sz="4" w:space="0" w:color="auto"/>
            </w:tcBorders>
            <w:shd w:val="clear" w:color="000000" w:fill="FFFFFF"/>
          </w:tcPr>
          <w:p w14:paraId="73C9A8C6" w14:textId="0C034072" w:rsidR="00F74C2A" w:rsidRPr="007579A6" w:rsidRDefault="00F74C2A" w:rsidP="00F74C2A">
            <w:pPr>
              <w:jc w:val="right"/>
              <w:rPr>
                <w:color w:val="000000"/>
                <w:lang w:val="en-GB" w:eastAsia="en-US"/>
              </w:rPr>
            </w:pPr>
          </w:p>
        </w:tc>
      </w:tr>
      <w:tr w:rsidR="00F74C2A" w:rsidRPr="007579A6" w14:paraId="4B9C9EA1" w14:textId="77777777" w:rsidTr="000118E0">
        <w:trPr>
          <w:trHeight w:val="945"/>
        </w:trPr>
        <w:tc>
          <w:tcPr>
            <w:tcW w:w="756" w:type="dxa"/>
            <w:tcBorders>
              <w:top w:val="nil"/>
              <w:left w:val="single" w:sz="4" w:space="0" w:color="auto"/>
              <w:bottom w:val="single" w:sz="4" w:space="0" w:color="auto"/>
              <w:right w:val="single" w:sz="4" w:space="0" w:color="auto"/>
            </w:tcBorders>
            <w:shd w:val="clear" w:color="000000" w:fill="FFFFFF"/>
            <w:hideMark/>
          </w:tcPr>
          <w:p w14:paraId="7268C33B" w14:textId="77777777" w:rsidR="00F74C2A" w:rsidRPr="007579A6" w:rsidRDefault="00F74C2A" w:rsidP="00F74C2A">
            <w:pPr>
              <w:jc w:val="center"/>
              <w:rPr>
                <w:color w:val="000000"/>
                <w:lang w:val="en-GB" w:eastAsia="en-US"/>
              </w:rPr>
            </w:pPr>
            <w:r w:rsidRPr="007579A6">
              <w:rPr>
                <w:color w:val="000000"/>
                <w:lang w:val="en-GB" w:eastAsia="en-US"/>
              </w:rPr>
              <w:t>3.03</w:t>
            </w:r>
          </w:p>
        </w:tc>
        <w:tc>
          <w:tcPr>
            <w:tcW w:w="4914" w:type="dxa"/>
            <w:tcBorders>
              <w:top w:val="nil"/>
              <w:left w:val="nil"/>
              <w:bottom w:val="single" w:sz="4" w:space="0" w:color="auto"/>
              <w:right w:val="single" w:sz="4" w:space="0" w:color="auto"/>
            </w:tcBorders>
            <w:shd w:val="clear" w:color="000000" w:fill="FFFFFF"/>
            <w:hideMark/>
          </w:tcPr>
          <w:p w14:paraId="3816B442" w14:textId="1B89079F" w:rsidR="00F74C2A" w:rsidRPr="007579A6" w:rsidRDefault="00F74C2A" w:rsidP="00F74C2A">
            <w:pPr>
              <w:rPr>
                <w:color w:val="000000"/>
                <w:lang w:val="en-GB" w:eastAsia="en-US"/>
              </w:rPr>
            </w:pPr>
            <w:r w:rsidRPr="007579A6">
              <w:rPr>
                <w:color w:val="000000"/>
                <w:lang w:val="en-GB" w:eastAsia="en-US"/>
              </w:rPr>
              <w:t>Use a high tensile steel bars (12mm and 8mm) including cutting bending tying,</w:t>
            </w:r>
            <w:r w:rsidR="00A94126" w:rsidRPr="007579A6">
              <w:rPr>
                <w:color w:val="000000"/>
                <w:lang w:val="en-GB" w:eastAsia="en-US"/>
              </w:rPr>
              <w:t xml:space="preserve"> </w:t>
            </w:r>
            <w:r w:rsidRPr="007579A6">
              <w:rPr>
                <w:color w:val="000000"/>
                <w:lang w:val="en-GB" w:eastAsia="en-US"/>
              </w:rPr>
              <w:t xml:space="preserve">hooking and fixing. 32No.Y12@15cm </w:t>
            </w:r>
            <w:proofErr w:type="spellStart"/>
            <w:r w:rsidRPr="007579A6">
              <w:rPr>
                <w:color w:val="000000"/>
                <w:lang w:val="en-GB" w:eastAsia="en-US"/>
              </w:rPr>
              <w:t>c'c</w:t>
            </w:r>
            <w:proofErr w:type="spellEnd"/>
            <w:r w:rsidRPr="007579A6">
              <w:rPr>
                <w:color w:val="000000"/>
                <w:lang w:val="en-GB" w:eastAsia="en-US"/>
              </w:rPr>
              <w:t xml:space="preserve"> for basement and </w:t>
            </w:r>
            <w:r w:rsidR="00A94126" w:rsidRPr="007579A6">
              <w:rPr>
                <w:color w:val="000000"/>
                <w:lang w:val="en-GB" w:eastAsia="en-US"/>
              </w:rPr>
              <w:t>column</w:t>
            </w:r>
            <w:r w:rsidRPr="007579A6">
              <w:rPr>
                <w:color w:val="000000"/>
                <w:lang w:val="en-GB" w:eastAsia="en-US"/>
              </w:rPr>
              <w:t xml:space="preserve"> reinforcement bar 8NoY12@13cm </w:t>
            </w:r>
            <w:proofErr w:type="spellStart"/>
            <w:r w:rsidRPr="007579A6">
              <w:rPr>
                <w:color w:val="000000"/>
                <w:lang w:val="en-GB" w:eastAsia="en-US"/>
              </w:rPr>
              <w:t>c'c</w:t>
            </w:r>
            <w:proofErr w:type="spellEnd"/>
            <w:r w:rsidRPr="007579A6">
              <w:rPr>
                <w:color w:val="000000"/>
                <w:lang w:val="en-GB" w:eastAsia="en-US"/>
              </w:rPr>
              <w:t xml:space="preserve"> per column</w:t>
            </w:r>
          </w:p>
        </w:tc>
        <w:tc>
          <w:tcPr>
            <w:tcW w:w="851" w:type="dxa"/>
            <w:tcBorders>
              <w:top w:val="nil"/>
              <w:left w:val="single" w:sz="4" w:space="0" w:color="auto"/>
              <w:bottom w:val="single" w:sz="4" w:space="0" w:color="auto"/>
              <w:right w:val="single" w:sz="4" w:space="0" w:color="auto"/>
            </w:tcBorders>
            <w:shd w:val="clear" w:color="000000" w:fill="FFFFFF"/>
            <w:hideMark/>
          </w:tcPr>
          <w:p w14:paraId="5A0E0B56" w14:textId="77777777" w:rsidR="00F74C2A" w:rsidRPr="007579A6" w:rsidRDefault="00F74C2A" w:rsidP="00F74C2A">
            <w:pPr>
              <w:jc w:val="center"/>
              <w:rPr>
                <w:color w:val="000000"/>
                <w:lang w:val="en-GB" w:eastAsia="en-US"/>
              </w:rPr>
            </w:pPr>
            <w:r w:rsidRPr="007579A6">
              <w:rPr>
                <w:color w:val="000000"/>
                <w:lang w:val="en-GB" w:eastAsia="en-US"/>
              </w:rPr>
              <w:t>Kg</w:t>
            </w:r>
          </w:p>
        </w:tc>
        <w:tc>
          <w:tcPr>
            <w:tcW w:w="1137" w:type="dxa"/>
            <w:tcBorders>
              <w:top w:val="nil"/>
              <w:left w:val="nil"/>
              <w:bottom w:val="single" w:sz="4" w:space="0" w:color="auto"/>
              <w:right w:val="single" w:sz="4" w:space="0" w:color="auto"/>
            </w:tcBorders>
            <w:shd w:val="clear" w:color="000000" w:fill="FFFFFF"/>
            <w:hideMark/>
          </w:tcPr>
          <w:p w14:paraId="67D5C765" w14:textId="77777777" w:rsidR="00F74C2A" w:rsidRPr="007579A6" w:rsidRDefault="00F74C2A" w:rsidP="00F74C2A">
            <w:pPr>
              <w:jc w:val="right"/>
              <w:rPr>
                <w:color w:val="000000"/>
                <w:lang w:val="en-GB" w:eastAsia="en-US"/>
              </w:rPr>
            </w:pPr>
            <w:r w:rsidRPr="007579A6">
              <w:rPr>
                <w:color w:val="000000"/>
                <w:lang w:val="en-GB" w:eastAsia="en-US"/>
              </w:rPr>
              <w:t>110</w:t>
            </w:r>
          </w:p>
        </w:tc>
        <w:tc>
          <w:tcPr>
            <w:tcW w:w="1131" w:type="dxa"/>
            <w:tcBorders>
              <w:top w:val="nil"/>
              <w:left w:val="nil"/>
              <w:bottom w:val="single" w:sz="4" w:space="0" w:color="auto"/>
              <w:right w:val="single" w:sz="4" w:space="0" w:color="auto"/>
            </w:tcBorders>
            <w:shd w:val="clear" w:color="000000" w:fill="FFFFFF"/>
          </w:tcPr>
          <w:p w14:paraId="0F4F4FC7" w14:textId="38FEA439" w:rsidR="00F74C2A" w:rsidRPr="007579A6" w:rsidRDefault="00F74C2A" w:rsidP="00F74C2A">
            <w:pPr>
              <w:jc w:val="right"/>
              <w:rPr>
                <w:color w:val="000000"/>
                <w:lang w:val="en-GB" w:eastAsia="en-US"/>
              </w:rPr>
            </w:pPr>
          </w:p>
        </w:tc>
        <w:tc>
          <w:tcPr>
            <w:tcW w:w="1276" w:type="dxa"/>
            <w:tcBorders>
              <w:top w:val="nil"/>
              <w:left w:val="nil"/>
              <w:bottom w:val="single" w:sz="4" w:space="0" w:color="auto"/>
              <w:right w:val="single" w:sz="4" w:space="0" w:color="auto"/>
            </w:tcBorders>
            <w:shd w:val="clear" w:color="000000" w:fill="FFFFFF"/>
          </w:tcPr>
          <w:p w14:paraId="70B42FD9" w14:textId="73D477A3" w:rsidR="00F74C2A" w:rsidRPr="007579A6" w:rsidRDefault="00F74C2A" w:rsidP="00F74C2A">
            <w:pPr>
              <w:jc w:val="right"/>
              <w:rPr>
                <w:color w:val="000000"/>
                <w:lang w:val="en-GB" w:eastAsia="en-US"/>
              </w:rPr>
            </w:pPr>
          </w:p>
        </w:tc>
      </w:tr>
      <w:tr w:rsidR="00F74C2A" w:rsidRPr="007579A6" w14:paraId="1EAB9E89" w14:textId="77777777" w:rsidTr="000118E0">
        <w:trPr>
          <w:trHeight w:val="665"/>
        </w:trPr>
        <w:tc>
          <w:tcPr>
            <w:tcW w:w="756" w:type="dxa"/>
            <w:tcBorders>
              <w:top w:val="nil"/>
              <w:left w:val="single" w:sz="4" w:space="0" w:color="auto"/>
              <w:bottom w:val="single" w:sz="4" w:space="0" w:color="auto"/>
              <w:right w:val="single" w:sz="4" w:space="0" w:color="auto"/>
            </w:tcBorders>
            <w:shd w:val="clear" w:color="000000" w:fill="FFFFFF"/>
            <w:hideMark/>
          </w:tcPr>
          <w:p w14:paraId="527E57A3" w14:textId="77777777" w:rsidR="00F74C2A" w:rsidRPr="007579A6" w:rsidRDefault="00F74C2A" w:rsidP="00F74C2A">
            <w:pPr>
              <w:jc w:val="center"/>
              <w:rPr>
                <w:color w:val="000000"/>
                <w:lang w:val="en-GB" w:eastAsia="en-US"/>
              </w:rPr>
            </w:pPr>
            <w:r w:rsidRPr="007579A6">
              <w:rPr>
                <w:color w:val="000000"/>
                <w:lang w:val="en-GB" w:eastAsia="en-US"/>
              </w:rPr>
              <w:t>3.04</w:t>
            </w:r>
          </w:p>
        </w:tc>
        <w:tc>
          <w:tcPr>
            <w:tcW w:w="4914" w:type="dxa"/>
            <w:tcBorders>
              <w:top w:val="nil"/>
              <w:left w:val="nil"/>
              <w:bottom w:val="single" w:sz="4" w:space="0" w:color="auto"/>
              <w:right w:val="single" w:sz="4" w:space="0" w:color="auto"/>
            </w:tcBorders>
            <w:shd w:val="clear" w:color="000000" w:fill="FFFFFF"/>
            <w:hideMark/>
          </w:tcPr>
          <w:p w14:paraId="53F4D730" w14:textId="77777777" w:rsidR="00F74C2A" w:rsidRPr="007579A6" w:rsidRDefault="00F74C2A" w:rsidP="00F74C2A">
            <w:pPr>
              <w:rPr>
                <w:color w:val="000000"/>
                <w:lang w:val="en-GB" w:eastAsia="en-US"/>
              </w:rPr>
            </w:pPr>
            <w:r w:rsidRPr="007579A6">
              <w:rPr>
                <w:color w:val="000000"/>
                <w:lang w:val="en-GB" w:eastAsia="en-US"/>
              </w:rPr>
              <w:t xml:space="preserve">Install a set of dia. 18mm anchor bolts (4pcs) and a metal plate (35x35cm &amp; 8 mm thick) accurately in position for the steel tower </w:t>
            </w:r>
            <w:r w:rsidRPr="007579A6">
              <w:rPr>
                <w:color w:val="000000"/>
                <w:lang w:val="en-GB" w:eastAsia="en-US"/>
              </w:rPr>
              <w:lastRenderedPageBreak/>
              <w:t xml:space="preserve">columns complete with all its necessary accessories </w:t>
            </w:r>
          </w:p>
        </w:tc>
        <w:tc>
          <w:tcPr>
            <w:tcW w:w="851" w:type="dxa"/>
            <w:tcBorders>
              <w:top w:val="nil"/>
              <w:left w:val="single" w:sz="4" w:space="0" w:color="auto"/>
              <w:bottom w:val="single" w:sz="4" w:space="0" w:color="auto"/>
              <w:right w:val="single" w:sz="4" w:space="0" w:color="auto"/>
            </w:tcBorders>
            <w:shd w:val="clear" w:color="000000" w:fill="FFFFFF"/>
            <w:hideMark/>
          </w:tcPr>
          <w:p w14:paraId="72F03782" w14:textId="77777777" w:rsidR="00F74C2A" w:rsidRPr="007579A6" w:rsidRDefault="00F74C2A" w:rsidP="00F74C2A">
            <w:pPr>
              <w:jc w:val="center"/>
              <w:rPr>
                <w:color w:val="000000"/>
                <w:lang w:val="en-GB" w:eastAsia="en-US"/>
              </w:rPr>
            </w:pPr>
            <w:r w:rsidRPr="007579A6">
              <w:rPr>
                <w:color w:val="000000"/>
                <w:lang w:val="en-GB" w:eastAsia="en-US"/>
              </w:rPr>
              <w:lastRenderedPageBreak/>
              <w:t>pcs</w:t>
            </w:r>
          </w:p>
        </w:tc>
        <w:tc>
          <w:tcPr>
            <w:tcW w:w="1137" w:type="dxa"/>
            <w:tcBorders>
              <w:top w:val="nil"/>
              <w:left w:val="nil"/>
              <w:bottom w:val="single" w:sz="4" w:space="0" w:color="auto"/>
              <w:right w:val="single" w:sz="4" w:space="0" w:color="auto"/>
            </w:tcBorders>
            <w:shd w:val="clear" w:color="000000" w:fill="FFFFFF"/>
            <w:hideMark/>
          </w:tcPr>
          <w:p w14:paraId="048E65B9" w14:textId="77777777" w:rsidR="00F74C2A" w:rsidRPr="007579A6" w:rsidRDefault="00F74C2A" w:rsidP="00F74C2A">
            <w:pPr>
              <w:jc w:val="right"/>
              <w:rPr>
                <w:color w:val="000000"/>
                <w:lang w:val="en-GB" w:eastAsia="en-US"/>
              </w:rPr>
            </w:pPr>
            <w:r w:rsidRPr="007579A6">
              <w:rPr>
                <w:color w:val="000000"/>
                <w:lang w:val="en-GB" w:eastAsia="en-US"/>
              </w:rPr>
              <w:t>4</w:t>
            </w:r>
          </w:p>
        </w:tc>
        <w:tc>
          <w:tcPr>
            <w:tcW w:w="1131" w:type="dxa"/>
            <w:tcBorders>
              <w:top w:val="nil"/>
              <w:left w:val="nil"/>
              <w:bottom w:val="single" w:sz="4" w:space="0" w:color="auto"/>
              <w:right w:val="single" w:sz="4" w:space="0" w:color="auto"/>
            </w:tcBorders>
            <w:shd w:val="clear" w:color="000000" w:fill="FFFFFF"/>
          </w:tcPr>
          <w:p w14:paraId="65E12878" w14:textId="378E7DE1" w:rsidR="00F74C2A" w:rsidRPr="007579A6" w:rsidRDefault="00F74C2A" w:rsidP="00F74C2A">
            <w:pPr>
              <w:jc w:val="right"/>
              <w:rPr>
                <w:color w:val="000000"/>
                <w:lang w:val="en-GB" w:eastAsia="en-US"/>
              </w:rPr>
            </w:pPr>
          </w:p>
        </w:tc>
        <w:tc>
          <w:tcPr>
            <w:tcW w:w="1276" w:type="dxa"/>
            <w:tcBorders>
              <w:top w:val="nil"/>
              <w:left w:val="nil"/>
              <w:bottom w:val="single" w:sz="4" w:space="0" w:color="auto"/>
              <w:right w:val="single" w:sz="4" w:space="0" w:color="auto"/>
            </w:tcBorders>
            <w:shd w:val="clear" w:color="000000" w:fill="FFFFFF"/>
          </w:tcPr>
          <w:p w14:paraId="09DA81A0" w14:textId="1BEEE9DD" w:rsidR="00F74C2A" w:rsidRPr="007579A6" w:rsidRDefault="00F74C2A" w:rsidP="00F74C2A">
            <w:pPr>
              <w:jc w:val="right"/>
              <w:rPr>
                <w:color w:val="000000"/>
                <w:lang w:val="en-GB" w:eastAsia="en-US"/>
              </w:rPr>
            </w:pPr>
          </w:p>
        </w:tc>
      </w:tr>
      <w:tr w:rsidR="007579A6" w:rsidRPr="007579A6" w14:paraId="4311BF96" w14:textId="77777777" w:rsidTr="007579A6">
        <w:trPr>
          <w:trHeight w:val="390"/>
        </w:trPr>
        <w:tc>
          <w:tcPr>
            <w:tcW w:w="756" w:type="dxa"/>
            <w:tcBorders>
              <w:top w:val="single" w:sz="4" w:space="0" w:color="auto"/>
              <w:left w:val="single" w:sz="4" w:space="0" w:color="auto"/>
              <w:bottom w:val="single" w:sz="4" w:space="0" w:color="auto"/>
            </w:tcBorders>
            <w:shd w:val="clear" w:color="000000" w:fill="D9D9D9"/>
            <w:hideMark/>
          </w:tcPr>
          <w:p w14:paraId="38EDA538" w14:textId="77777777" w:rsidR="00F74C2A" w:rsidRPr="007579A6" w:rsidRDefault="00F74C2A" w:rsidP="00F74C2A">
            <w:pPr>
              <w:jc w:val="center"/>
              <w:rPr>
                <w:color w:val="000000"/>
                <w:lang w:val="en-GB" w:eastAsia="en-US"/>
              </w:rPr>
            </w:pPr>
            <w:r w:rsidRPr="007579A6">
              <w:rPr>
                <w:color w:val="000000"/>
                <w:lang w:val="en-GB" w:eastAsia="en-US"/>
              </w:rPr>
              <w:lastRenderedPageBreak/>
              <w:t> </w:t>
            </w:r>
          </w:p>
        </w:tc>
        <w:tc>
          <w:tcPr>
            <w:tcW w:w="4914" w:type="dxa"/>
            <w:tcBorders>
              <w:top w:val="single" w:sz="4" w:space="0" w:color="auto"/>
              <w:bottom w:val="single" w:sz="4" w:space="0" w:color="auto"/>
            </w:tcBorders>
            <w:shd w:val="clear" w:color="000000" w:fill="D9D9D9"/>
            <w:vAlign w:val="center"/>
            <w:hideMark/>
          </w:tcPr>
          <w:p w14:paraId="0FE818B5" w14:textId="77777777" w:rsidR="00F74C2A" w:rsidRPr="007579A6" w:rsidRDefault="00F74C2A" w:rsidP="00F74C2A">
            <w:pPr>
              <w:rPr>
                <w:b/>
                <w:bCs/>
                <w:color w:val="000000"/>
                <w:lang w:val="en-GB" w:eastAsia="en-US"/>
              </w:rPr>
            </w:pPr>
            <w:r w:rsidRPr="007579A6">
              <w:rPr>
                <w:b/>
                <w:bCs/>
                <w:color w:val="000000"/>
                <w:lang w:val="en-GB" w:eastAsia="en-US"/>
              </w:rPr>
              <w:t>Sub- Total 3</w:t>
            </w:r>
          </w:p>
        </w:tc>
        <w:tc>
          <w:tcPr>
            <w:tcW w:w="851" w:type="dxa"/>
            <w:tcBorders>
              <w:top w:val="single" w:sz="4" w:space="0" w:color="auto"/>
              <w:bottom w:val="single" w:sz="4" w:space="0" w:color="auto"/>
            </w:tcBorders>
            <w:shd w:val="clear" w:color="000000" w:fill="D9D9D9"/>
            <w:hideMark/>
          </w:tcPr>
          <w:p w14:paraId="5608968B"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1137" w:type="dxa"/>
            <w:tcBorders>
              <w:top w:val="single" w:sz="4" w:space="0" w:color="auto"/>
              <w:bottom w:val="single" w:sz="4" w:space="0" w:color="auto"/>
            </w:tcBorders>
            <w:shd w:val="clear" w:color="000000" w:fill="D9D9D9"/>
            <w:hideMark/>
          </w:tcPr>
          <w:p w14:paraId="22843494" w14:textId="77777777" w:rsidR="00F74C2A" w:rsidRPr="007579A6" w:rsidRDefault="00F74C2A" w:rsidP="00F74C2A">
            <w:pPr>
              <w:rPr>
                <w:color w:val="000000"/>
                <w:lang w:val="en-GB" w:eastAsia="en-US"/>
              </w:rPr>
            </w:pPr>
            <w:r w:rsidRPr="007579A6">
              <w:rPr>
                <w:color w:val="000000"/>
                <w:lang w:val="en-GB" w:eastAsia="en-US"/>
              </w:rPr>
              <w:t> </w:t>
            </w:r>
          </w:p>
        </w:tc>
        <w:tc>
          <w:tcPr>
            <w:tcW w:w="1131" w:type="dxa"/>
            <w:tcBorders>
              <w:top w:val="single" w:sz="4" w:space="0" w:color="auto"/>
              <w:bottom w:val="single" w:sz="4" w:space="0" w:color="auto"/>
              <w:right w:val="single" w:sz="4" w:space="0" w:color="auto"/>
            </w:tcBorders>
            <w:shd w:val="clear" w:color="000000" w:fill="D9D9D9"/>
            <w:hideMark/>
          </w:tcPr>
          <w:p w14:paraId="44E1E2B0" w14:textId="77777777" w:rsidR="00F74C2A" w:rsidRPr="007579A6" w:rsidRDefault="00F74C2A" w:rsidP="00F74C2A">
            <w:pPr>
              <w:rPr>
                <w:color w:val="000000"/>
                <w:lang w:val="en-GB" w:eastAsia="en-US"/>
              </w:rPr>
            </w:pPr>
            <w:r w:rsidRPr="007579A6">
              <w:rPr>
                <w:color w:val="000000"/>
                <w:lang w:val="en-GB" w:eastAsia="en-US"/>
              </w:rPr>
              <w:t> </w:t>
            </w:r>
          </w:p>
        </w:tc>
        <w:tc>
          <w:tcPr>
            <w:tcW w:w="1276" w:type="dxa"/>
            <w:tcBorders>
              <w:top w:val="nil"/>
              <w:left w:val="single" w:sz="4" w:space="0" w:color="auto"/>
              <w:bottom w:val="single" w:sz="4" w:space="0" w:color="auto"/>
              <w:right w:val="single" w:sz="4" w:space="0" w:color="auto"/>
            </w:tcBorders>
            <w:shd w:val="clear" w:color="000000" w:fill="D9D9D9"/>
            <w:hideMark/>
          </w:tcPr>
          <w:p w14:paraId="28C25A5F" w14:textId="21EBFB34" w:rsidR="00F74C2A" w:rsidRPr="007579A6" w:rsidRDefault="00F74C2A" w:rsidP="00F74C2A">
            <w:pPr>
              <w:jc w:val="right"/>
              <w:rPr>
                <w:b/>
                <w:bCs/>
                <w:color w:val="000000"/>
                <w:lang w:val="en-GB" w:eastAsia="en-US"/>
              </w:rPr>
            </w:pPr>
          </w:p>
        </w:tc>
      </w:tr>
      <w:tr w:rsidR="007579A6" w:rsidRPr="007579A6" w14:paraId="235BAB11" w14:textId="77777777" w:rsidTr="007579A6">
        <w:trPr>
          <w:trHeight w:val="315"/>
        </w:trPr>
        <w:tc>
          <w:tcPr>
            <w:tcW w:w="756" w:type="dxa"/>
            <w:tcBorders>
              <w:top w:val="single" w:sz="4" w:space="0" w:color="auto"/>
              <w:left w:val="single" w:sz="4" w:space="0" w:color="auto"/>
              <w:bottom w:val="single" w:sz="4" w:space="0" w:color="auto"/>
              <w:right w:val="single" w:sz="4" w:space="0" w:color="auto"/>
            </w:tcBorders>
            <w:shd w:val="clear" w:color="auto" w:fill="auto"/>
            <w:hideMark/>
          </w:tcPr>
          <w:p w14:paraId="1AEFA580" w14:textId="77777777" w:rsidR="00F74C2A" w:rsidRPr="007579A6" w:rsidRDefault="00F74C2A" w:rsidP="00F74C2A">
            <w:pPr>
              <w:jc w:val="center"/>
              <w:rPr>
                <w:b/>
                <w:bCs/>
                <w:color w:val="000000"/>
                <w:lang w:val="en-GB" w:eastAsia="en-US"/>
              </w:rPr>
            </w:pPr>
            <w:r w:rsidRPr="007579A6">
              <w:rPr>
                <w:b/>
                <w:bCs/>
                <w:color w:val="000000"/>
                <w:lang w:val="en-GB" w:eastAsia="en-US"/>
              </w:rPr>
              <w:t>4.00</w:t>
            </w:r>
          </w:p>
        </w:tc>
        <w:tc>
          <w:tcPr>
            <w:tcW w:w="4914" w:type="dxa"/>
            <w:tcBorders>
              <w:top w:val="single" w:sz="4" w:space="0" w:color="auto"/>
              <w:left w:val="single" w:sz="4" w:space="0" w:color="auto"/>
              <w:bottom w:val="single" w:sz="4" w:space="0" w:color="auto"/>
            </w:tcBorders>
            <w:shd w:val="clear" w:color="auto" w:fill="auto"/>
            <w:hideMark/>
          </w:tcPr>
          <w:p w14:paraId="76ACE854" w14:textId="77777777" w:rsidR="00F74C2A" w:rsidRPr="007579A6" w:rsidRDefault="00F74C2A" w:rsidP="00F74C2A">
            <w:pPr>
              <w:rPr>
                <w:b/>
                <w:bCs/>
                <w:color w:val="000000"/>
                <w:lang w:val="en-GB" w:eastAsia="en-US"/>
              </w:rPr>
            </w:pPr>
            <w:r w:rsidRPr="007579A6">
              <w:rPr>
                <w:b/>
                <w:bCs/>
                <w:color w:val="000000"/>
                <w:lang w:val="en-GB" w:eastAsia="en-US"/>
              </w:rPr>
              <w:t>Installation of the Metallic  Structures and the Tank Segments</w:t>
            </w:r>
          </w:p>
        </w:tc>
        <w:tc>
          <w:tcPr>
            <w:tcW w:w="851" w:type="dxa"/>
            <w:tcBorders>
              <w:top w:val="single" w:sz="4" w:space="0" w:color="auto"/>
              <w:bottom w:val="single" w:sz="4" w:space="0" w:color="auto"/>
            </w:tcBorders>
            <w:shd w:val="clear" w:color="auto" w:fill="auto"/>
            <w:hideMark/>
          </w:tcPr>
          <w:p w14:paraId="6259CDA2"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1137" w:type="dxa"/>
            <w:tcBorders>
              <w:top w:val="single" w:sz="4" w:space="0" w:color="auto"/>
              <w:bottom w:val="single" w:sz="4" w:space="0" w:color="auto"/>
            </w:tcBorders>
            <w:shd w:val="clear" w:color="auto" w:fill="auto"/>
            <w:hideMark/>
          </w:tcPr>
          <w:p w14:paraId="2A32A814" w14:textId="77777777" w:rsidR="00F74C2A" w:rsidRPr="007579A6" w:rsidRDefault="00F74C2A" w:rsidP="00F74C2A">
            <w:pPr>
              <w:rPr>
                <w:color w:val="000000"/>
                <w:lang w:val="en-GB" w:eastAsia="en-US"/>
              </w:rPr>
            </w:pPr>
            <w:r w:rsidRPr="007579A6">
              <w:rPr>
                <w:color w:val="000000"/>
                <w:lang w:val="en-GB" w:eastAsia="en-US"/>
              </w:rPr>
              <w:t> </w:t>
            </w:r>
          </w:p>
        </w:tc>
        <w:tc>
          <w:tcPr>
            <w:tcW w:w="1131" w:type="dxa"/>
            <w:tcBorders>
              <w:top w:val="single" w:sz="4" w:space="0" w:color="auto"/>
              <w:bottom w:val="single" w:sz="4" w:space="0" w:color="auto"/>
            </w:tcBorders>
            <w:shd w:val="clear" w:color="auto" w:fill="auto"/>
            <w:hideMark/>
          </w:tcPr>
          <w:p w14:paraId="7466D424" w14:textId="77777777" w:rsidR="00F74C2A" w:rsidRPr="007579A6" w:rsidRDefault="00F74C2A" w:rsidP="00F74C2A">
            <w:pPr>
              <w:rPr>
                <w:color w:val="000000"/>
                <w:lang w:val="en-GB" w:eastAsia="en-US"/>
              </w:rPr>
            </w:pPr>
            <w:r w:rsidRPr="007579A6">
              <w:rPr>
                <w:color w:val="000000"/>
                <w:lang w:val="en-GB" w:eastAsia="en-US"/>
              </w:rPr>
              <w:t> </w:t>
            </w:r>
          </w:p>
        </w:tc>
        <w:tc>
          <w:tcPr>
            <w:tcW w:w="1276" w:type="dxa"/>
            <w:tcBorders>
              <w:top w:val="single" w:sz="4" w:space="0" w:color="auto"/>
              <w:bottom w:val="single" w:sz="4" w:space="0" w:color="auto"/>
              <w:right w:val="single" w:sz="4" w:space="0" w:color="auto"/>
            </w:tcBorders>
            <w:shd w:val="clear" w:color="auto" w:fill="auto"/>
            <w:hideMark/>
          </w:tcPr>
          <w:p w14:paraId="27E550DB" w14:textId="77777777" w:rsidR="00F74C2A" w:rsidRPr="007579A6" w:rsidRDefault="00F74C2A" w:rsidP="00F74C2A">
            <w:pPr>
              <w:rPr>
                <w:color w:val="000000"/>
                <w:lang w:val="en-GB" w:eastAsia="en-US"/>
              </w:rPr>
            </w:pPr>
            <w:r w:rsidRPr="007579A6">
              <w:rPr>
                <w:color w:val="000000"/>
                <w:lang w:val="en-GB" w:eastAsia="en-US"/>
              </w:rPr>
              <w:t> </w:t>
            </w:r>
          </w:p>
        </w:tc>
      </w:tr>
      <w:tr w:rsidR="00F74C2A" w:rsidRPr="007579A6" w14:paraId="2CF1C58A" w14:textId="77777777" w:rsidTr="000118E0">
        <w:trPr>
          <w:trHeight w:val="630"/>
        </w:trPr>
        <w:tc>
          <w:tcPr>
            <w:tcW w:w="756" w:type="dxa"/>
            <w:tcBorders>
              <w:top w:val="nil"/>
              <w:left w:val="single" w:sz="4" w:space="0" w:color="auto"/>
              <w:bottom w:val="single" w:sz="4" w:space="0" w:color="auto"/>
              <w:right w:val="single" w:sz="4" w:space="0" w:color="auto"/>
            </w:tcBorders>
            <w:shd w:val="clear" w:color="auto" w:fill="auto"/>
            <w:hideMark/>
          </w:tcPr>
          <w:p w14:paraId="0EBE65EC" w14:textId="77777777" w:rsidR="00F74C2A" w:rsidRPr="007579A6" w:rsidRDefault="00F74C2A" w:rsidP="00F74C2A">
            <w:pPr>
              <w:jc w:val="center"/>
              <w:rPr>
                <w:color w:val="000000"/>
                <w:lang w:val="en-GB" w:eastAsia="en-US"/>
              </w:rPr>
            </w:pPr>
            <w:r w:rsidRPr="007579A6">
              <w:rPr>
                <w:color w:val="000000"/>
                <w:lang w:val="en-GB" w:eastAsia="en-US"/>
              </w:rPr>
              <w:t>4.01</w:t>
            </w:r>
          </w:p>
        </w:tc>
        <w:tc>
          <w:tcPr>
            <w:tcW w:w="4914" w:type="dxa"/>
            <w:tcBorders>
              <w:top w:val="single" w:sz="4" w:space="0" w:color="auto"/>
              <w:left w:val="nil"/>
              <w:bottom w:val="single" w:sz="4" w:space="0" w:color="auto"/>
              <w:right w:val="single" w:sz="4" w:space="0" w:color="auto"/>
            </w:tcBorders>
            <w:shd w:val="clear" w:color="000000" w:fill="FFFFFF"/>
            <w:hideMark/>
          </w:tcPr>
          <w:p w14:paraId="3958D1CC" w14:textId="48425F5C" w:rsidR="00F74C2A" w:rsidRPr="007579A6" w:rsidRDefault="00F74C2A" w:rsidP="007579A6">
            <w:pPr>
              <w:rPr>
                <w:color w:val="000000"/>
                <w:lang w:val="en-GB" w:eastAsia="en-US"/>
              </w:rPr>
            </w:pPr>
            <w:r w:rsidRPr="007579A6">
              <w:rPr>
                <w:color w:val="000000"/>
                <w:lang w:val="en-GB" w:eastAsia="en-US"/>
              </w:rPr>
              <w:t>Mounting,</w:t>
            </w:r>
            <w:r w:rsidR="00A94126" w:rsidRPr="007579A6">
              <w:rPr>
                <w:color w:val="000000"/>
                <w:lang w:val="en-GB" w:eastAsia="en-US"/>
              </w:rPr>
              <w:t xml:space="preserve"> </w:t>
            </w:r>
            <w:r w:rsidRPr="007579A6">
              <w:rPr>
                <w:color w:val="000000"/>
                <w:lang w:val="en-GB" w:eastAsia="en-US"/>
              </w:rPr>
              <w:t xml:space="preserve">fabrication and Painting of Metal members for Water Tower. Refer  and follow </w:t>
            </w:r>
            <w:r w:rsidR="00A94126" w:rsidRPr="007579A6">
              <w:rPr>
                <w:color w:val="000000"/>
                <w:lang w:val="en-GB" w:eastAsia="en-US"/>
              </w:rPr>
              <w:t>Technical</w:t>
            </w:r>
            <w:r w:rsidRPr="007579A6">
              <w:rPr>
                <w:color w:val="000000"/>
                <w:lang w:val="en-GB" w:eastAsia="en-US"/>
              </w:rPr>
              <w:t xml:space="preserve"> Specification, Scope of work  and approved work Drawings</w:t>
            </w:r>
          </w:p>
        </w:tc>
        <w:tc>
          <w:tcPr>
            <w:tcW w:w="851" w:type="dxa"/>
            <w:tcBorders>
              <w:top w:val="single" w:sz="4" w:space="0" w:color="auto"/>
              <w:left w:val="single" w:sz="4" w:space="0" w:color="auto"/>
              <w:bottom w:val="single" w:sz="4" w:space="0" w:color="auto"/>
              <w:right w:val="single" w:sz="4" w:space="0" w:color="auto"/>
            </w:tcBorders>
            <w:shd w:val="clear" w:color="000000" w:fill="FFFFFF"/>
            <w:hideMark/>
          </w:tcPr>
          <w:p w14:paraId="1F754864" w14:textId="77777777" w:rsidR="00F74C2A" w:rsidRPr="007579A6" w:rsidRDefault="00F74C2A" w:rsidP="00F74C2A">
            <w:pPr>
              <w:jc w:val="center"/>
              <w:rPr>
                <w:color w:val="000000"/>
                <w:lang w:val="en-GB" w:eastAsia="en-US"/>
              </w:rPr>
            </w:pPr>
            <w:r w:rsidRPr="007579A6">
              <w:rPr>
                <w:color w:val="000000"/>
                <w:lang w:val="en-GB" w:eastAsia="en-US"/>
              </w:rPr>
              <w:t>L-S</w:t>
            </w:r>
          </w:p>
        </w:tc>
        <w:tc>
          <w:tcPr>
            <w:tcW w:w="1137" w:type="dxa"/>
            <w:tcBorders>
              <w:top w:val="single" w:sz="4" w:space="0" w:color="auto"/>
              <w:left w:val="nil"/>
              <w:bottom w:val="single" w:sz="4" w:space="0" w:color="auto"/>
              <w:right w:val="single" w:sz="4" w:space="0" w:color="auto"/>
            </w:tcBorders>
            <w:shd w:val="clear" w:color="000000" w:fill="FFFFFF"/>
            <w:hideMark/>
          </w:tcPr>
          <w:p w14:paraId="7166F087" w14:textId="77777777" w:rsidR="00F74C2A" w:rsidRPr="007579A6" w:rsidRDefault="00F74C2A" w:rsidP="00F74C2A">
            <w:pPr>
              <w:jc w:val="right"/>
              <w:rPr>
                <w:color w:val="000000"/>
                <w:lang w:val="en-GB" w:eastAsia="en-US"/>
              </w:rPr>
            </w:pPr>
            <w:r w:rsidRPr="007579A6">
              <w:rPr>
                <w:color w:val="000000"/>
                <w:lang w:val="en-GB" w:eastAsia="en-US"/>
              </w:rPr>
              <w:t>1</w:t>
            </w:r>
          </w:p>
        </w:tc>
        <w:tc>
          <w:tcPr>
            <w:tcW w:w="1131" w:type="dxa"/>
            <w:tcBorders>
              <w:top w:val="single" w:sz="4" w:space="0" w:color="auto"/>
              <w:left w:val="nil"/>
              <w:bottom w:val="single" w:sz="4" w:space="0" w:color="auto"/>
              <w:right w:val="single" w:sz="4" w:space="0" w:color="auto"/>
            </w:tcBorders>
            <w:shd w:val="clear" w:color="000000" w:fill="FFFFFF"/>
          </w:tcPr>
          <w:p w14:paraId="152660D5" w14:textId="7661B80B" w:rsidR="00F74C2A" w:rsidRPr="007579A6" w:rsidRDefault="00F74C2A" w:rsidP="00F74C2A">
            <w:pPr>
              <w:jc w:val="right"/>
              <w:rPr>
                <w:color w:val="000000"/>
                <w:lang w:val="en-GB" w:eastAsia="en-US"/>
              </w:rPr>
            </w:pPr>
          </w:p>
        </w:tc>
        <w:tc>
          <w:tcPr>
            <w:tcW w:w="1276" w:type="dxa"/>
            <w:tcBorders>
              <w:top w:val="single" w:sz="4" w:space="0" w:color="auto"/>
              <w:left w:val="nil"/>
              <w:bottom w:val="single" w:sz="4" w:space="0" w:color="auto"/>
              <w:right w:val="single" w:sz="4" w:space="0" w:color="auto"/>
            </w:tcBorders>
            <w:shd w:val="clear" w:color="000000" w:fill="FFFFFF"/>
          </w:tcPr>
          <w:p w14:paraId="7C5D9388" w14:textId="02D66808" w:rsidR="00F74C2A" w:rsidRPr="007579A6" w:rsidRDefault="00F74C2A" w:rsidP="00F74C2A">
            <w:pPr>
              <w:jc w:val="right"/>
              <w:rPr>
                <w:color w:val="000000"/>
                <w:lang w:val="en-GB" w:eastAsia="en-US"/>
              </w:rPr>
            </w:pPr>
          </w:p>
        </w:tc>
      </w:tr>
      <w:tr w:rsidR="00F74C2A" w:rsidRPr="007579A6" w14:paraId="615494D0" w14:textId="77777777" w:rsidTr="000118E0">
        <w:trPr>
          <w:trHeight w:val="945"/>
        </w:trPr>
        <w:tc>
          <w:tcPr>
            <w:tcW w:w="756" w:type="dxa"/>
            <w:tcBorders>
              <w:top w:val="nil"/>
              <w:left w:val="single" w:sz="4" w:space="0" w:color="auto"/>
              <w:bottom w:val="single" w:sz="4" w:space="0" w:color="auto"/>
              <w:right w:val="single" w:sz="4" w:space="0" w:color="auto"/>
            </w:tcBorders>
            <w:shd w:val="clear" w:color="auto" w:fill="auto"/>
            <w:hideMark/>
          </w:tcPr>
          <w:p w14:paraId="5233FFCC" w14:textId="77777777" w:rsidR="00F74C2A" w:rsidRPr="007579A6" w:rsidRDefault="00F74C2A" w:rsidP="00F74C2A">
            <w:pPr>
              <w:jc w:val="center"/>
              <w:rPr>
                <w:color w:val="000000"/>
                <w:lang w:val="en-GB" w:eastAsia="en-US"/>
              </w:rPr>
            </w:pPr>
            <w:r w:rsidRPr="007579A6">
              <w:rPr>
                <w:color w:val="000000"/>
                <w:lang w:val="en-GB" w:eastAsia="en-US"/>
              </w:rPr>
              <w:t>4.02</w:t>
            </w:r>
          </w:p>
        </w:tc>
        <w:tc>
          <w:tcPr>
            <w:tcW w:w="4914" w:type="dxa"/>
            <w:tcBorders>
              <w:top w:val="nil"/>
              <w:left w:val="nil"/>
              <w:bottom w:val="single" w:sz="4" w:space="0" w:color="auto"/>
              <w:right w:val="single" w:sz="4" w:space="0" w:color="auto"/>
            </w:tcBorders>
            <w:shd w:val="clear" w:color="000000" w:fill="FFFFFF"/>
            <w:hideMark/>
          </w:tcPr>
          <w:p w14:paraId="2FE90595" w14:textId="201DBB9F" w:rsidR="00F74C2A" w:rsidRPr="007579A6" w:rsidRDefault="00F74C2A" w:rsidP="00F74C2A">
            <w:pPr>
              <w:rPr>
                <w:color w:val="000000"/>
                <w:lang w:val="en-GB" w:eastAsia="en-US"/>
              </w:rPr>
            </w:pPr>
            <w:r w:rsidRPr="007579A6">
              <w:rPr>
                <w:color w:val="000000"/>
                <w:lang w:val="en-GB" w:eastAsia="en-US"/>
              </w:rPr>
              <w:t xml:space="preserve">Supply and place plastic water storage of 10,000 </w:t>
            </w:r>
            <w:r w:rsidR="007579A6" w:rsidRPr="007579A6">
              <w:rPr>
                <w:color w:val="000000"/>
                <w:lang w:val="en-GB" w:eastAsia="en-US"/>
              </w:rPr>
              <w:t>litres</w:t>
            </w:r>
            <w:r w:rsidRPr="007579A6">
              <w:rPr>
                <w:color w:val="000000"/>
                <w:lang w:val="en-GB" w:eastAsia="en-US"/>
              </w:rPr>
              <w:t xml:space="preserve"> plastic water storage on the metal water  Tower with inlet, outlet, washout and overflow </w:t>
            </w:r>
            <w:r w:rsidR="00A94126" w:rsidRPr="007579A6">
              <w:rPr>
                <w:color w:val="000000"/>
                <w:lang w:val="en-GB" w:eastAsia="en-US"/>
              </w:rPr>
              <w:t>access</w:t>
            </w:r>
            <w:r w:rsidRPr="007579A6">
              <w:rPr>
                <w:color w:val="000000"/>
                <w:lang w:val="en-GB" w:eastAsia="en-US"/>
              </w:rPr>
              <w:t xml:space="preserve"> in the tank will be designed in supervision of the site engineer</w:t>
            </w:r>
          </w:p>
        </w:tc>
        <w:tc>
          <w:tcPr>
            <w:tcW w:w="851" w:type="dxa"/>
            <w:tcBorders>
              <w:top w:val="nil"/>
              <w:left w:val="single" w:sz="4" w:space="0" w:color="auto"/>
              <w:bottom w:val="single" w:sz="4" w:space="0" w:color="auto"/>
              <w:right w:val="single" w:sz="4" w:space="0" w:color="auto"/>
            </w:tcBorders>
            <w:shd w:val="clear" w:color="000000" w:fill="FFFFFF"/>
            <w:hideMark/>
          </w:tcPr>
          <w:p w14:paraId="1988021E" w14:textId="77777777" w:rsidR="00F74C2A" w:rsidRPr="007579A6" w:rsidRDefault="00F74C2A" w:rsidP="00F74C2A">
            <w:pPr>
              <w:jc w:val="center"/>
              <w:rPr>
                <w:color w:val="000000"/>
                <w:lang w:val="en-GB" w:eastAsia="en-US"/>
              </w:rPr>
            </w:pPr>
            <w:r w:rsidRPr="007579A6">
              <w:rPr>
                <w:color w:val="000000"/>
                <w:lang w:val="en-GB" w:eastAsia="en-US"/>
              </w:rPr>
              <w:t>L-S</w:t>
            </w:r>
          </w:p>
        </w:tc>
        <w:tc>
          <w:tcPr>
            <w:tcW w:w="1137" w:type="dxa"/>
            <w:tcBorders>
              <w:top w:val="nil"/>
              <w:left w:val="nil"/>
              <w:bottom w:val="single" w:sz="4" w:space="0" w:color="auto"/>
              <w:right w:val="single" w:sz="4" w:space="0" w:color="auto"/>
            </w:tcBorders>
            <w:shd w:val="clear" w:color="000000" w:fill="FFFFFF"/>
            <w:hideMark/>
          </w:tcPr>
          <w:p w14:paraId="11C5FC56" w14:textId="77777777" w:rsidR="00F74C2A" w:rsidRPr="007579A6" w:rsidRDefault="00F74C2A" w:rsidP="00F74C2A">
            <w:pPr>
              <w:jc w:val="right"/>
              <w:rPr>
                <w:color w:val="000000"/>
                <w:lang w:val="en-GB" w:eastAsia="en-US"/>
              </w:rPr>
            </w:pPr>
            <w:r w:rsidRPr="007579A6">
              <w:rPr>
                <w:color w:val="000000"/>
                <w:lang w:val="en-GB" w:eastAsia="en-US"/>
              </w:rPr>
              <w:t>1</w:t>
            </w:r>
          </w:p>
        </w:tc>
        <w:tc>
          <w:tcPr>
            <w:tcW w:w="1131" w:type="dxa"/>
            <w:tcBorders>
              <w:top w:val="nil"/>
              <w:left w:val="nil"/>
              <w:bottom w:val="single" w:sz="4" w:space="0" w:color="auto"/>
              <w:right w:val="single" w:sz="4" w:space="0" w:color="auto"/>
            </w:tcBorders>
            <w:shd w:val="clear" w:color="000000" w:fill="FFFFFF"/>
          </w:tcPr>
          <w:p w14:paraId="736E34FF" w14:textId="7CDE44B7" w:rsidR="00F74C2A" w:rsidRPr="007579A6" w:rsidRDefault="00F74C2A" w:rsidP="00F74C2A">
            <w:pPr>
              <w:jc w:val="right"/>
              <w:rPr>
                <w:color w:val="000000"/>
                <w:lang w:val="en-GB" w:eastAsia="en-US"/>
              </w:rPr>
            </w:pPr>
          </w:p>
        </w:tc>
        <w:tc>
          <w:tcPr>
            <w:tcW w:w="1276" w:type="dxa"/>
            <w:tcBorders>
              <w:top w:val="nil"/>
              <w:left w:val="nil"/>
              <w:bottom w:val="single" w:sz="4" w:space="0" w:color="auto"/>
              <w:right w:val="single" w:sz="4" w:space="0" w:color="auto"/>
            </w:tcBorders>
            <w:shd w:val="clear" w:color="000000" w:fill="FFFFFF"/>
          </w:tcPr>
          <w:p w14:paraId="65F41EF5" w14:textId="1DDE8698" w:rsidR="00F74C2A" w:rsidRPr="007579A6" w:rsidRDefault="00F74C2A" w:rsidP="00F74C2A">
            <w:pPr>
              <w:jc w:val="right"/>
              <w:rPr>
                <w:color w:val="000000"/>
                <w:lang w:val="en-GB" w:eastAsia="en-US"/>
              </w:rPr>
            </w:pPr>
          </w:p>
        </w:tc>
      </w:tr>
      <w:tr w:rsidR="00F74C2A" w:rsidRPr="007579A6" w14:paraId="21521021" w14:textId="77777777" w:rsidTr="000118E0">
        <w:trPr>
          <w:trHeight w:val="315"/>
        </w:trPr>
        <w:tc>
          <w:tcPr>
            <w:tcW w:w="756" w:type="dxa"/>
            <w:tcBorders>
              <w:top w:val="nil"/>
              <w:left w:val="single" w:sz="4" w:space="0" w:color="auto"/>
              <w:bottom w:val="single" w:sz="4" w:space="0" w:color="auto"/>
              <w:right w:val="single" w:sz="4" w:space="0" w:color="auto"/>
            </w:tcBorders>
            <w:shd w:val="clear" w:color="auto" w:fill="auto"/>
            <w:hideMark/>
          </w:tcPr>
          <w:p w14:paraId="04DDDA6A" w14:textId="77777777" w:rsidR="00F74C2A" w:rsidRPr="007579A6" w:rsidRDefault="00F74C2A" w:rsidP="00F74C2A">
            <w:pPr>
              <w:jc w:val="center"/>
              <w:rPr>
                <w:color w:val="000000"/>
                <w:lang w:val="en-GB" w:eastAsia="en-US"/>
              </w:rPr>
            </w:pPr>
            <w:r w:rsidRPr="007579A6">
              <w:rPr>
                <w:color w:val="000000"/>
                <w:lang w:val="en-GB" w:eastAsia="en-US"/>
              </w:rPr>
              <w:t>4.03</w:t>
            </w:r>
          </w:p>
        </w:tc>
        <w:tc>
          <w:tcPr>
            <w:tcW w:w="4914" w:type="dxa"/>
            <w:tcBorders>
              <w:top w:val="nil"/>
              <w:left w:val="nil"/>
              <w:bottom w:val="single" w:sz="4" w:space="0" w:color="auto"/>
              <w:right w:val="single" w:sz="4" w:space="0" w:color="auto"/>
            </w:tcBorders>
            <w:shd w:val="clear" w:color="000000" w:fill="FFFFFF"/>
            <w:hideMark/>
          </w:tcPr>
          <w:p w14:paraId="4E10C8BB" w14:textId="77777777" w:rsidR="00F74C2A" w:rsidRPr="007579A6" w:rsidRDefault="00F74C2A" w:rsidP="00F74C2A">
            <w:pPr>
              <w:rPr>
                <w:color w:val="000000"/>
                <w:lang w:val="en-GB" w:eastAsia="en-US"/>
              </w:rPr>
            </w:pPr>
            <w:r w:rsidRPr="007579A6">
              <w:rPr>
                <w:color w:val="000000"/>
                <w:lang w:val="en-GB" w:eastAsia="en-US"/>
              </w:rPr>
              <w:t>Fabricate and Install a metal ladder to the tank top as specs</w:t>
            </w:r>
          </w:p>
        </w:tc>
        <w:tc>
          <w:tcPr>
            <w:tcW w:w="851" w:type="dxa"/>
            <w:tcBorders>
              <w:top w:val="nil"/>
              <w:left w:val="nil"/>
              <w:bottom w:val="single" w:sz="4" w:space="0" w:color="auto"/>
              <w:right w:val="single" w:sz="4" w:space="0" w:color="auto"/>
            </w:tcBorders>
            <w:shd w:val="clear" w:color="000000" w:fill="FFFFFF"/>
            <w:hideMark/>
          </w:tcPr>
          <w:p w14:paraId="74F19EEC" w14:textId="77777777" w:rsidR="00F74C2A" w:rsidRPr="007579A6" w:rsidRDefault="00F74C2A" w:rsidP="00F74C2A">
            <w:pPr>
              <w:jc w:val="center"/>
              <w:rPr>
                <w:color w:val="000000"/>
                <w:lang w:val="en-GB" w:eastAsia="en-US"/>
              </w:rPr>
            </w:pPr>
            <w:r w:rsidRPr="007579A6">
              <w:rPr>
                <w:color w:val="000000"/>
                <w:lang w:val="en-GB" w:eastAsia="en-US"/>
              </w:rPr>
              <w:t>L-S</w:t>
            </w:r>
          </w:p>
        </w:tc>
        <w:tc>
          <w:tcPr>
            <w:tcW w:w="1137" w:type="dxa"/>
            <w:tcBorders>
              <w:top w:val="nil"/>
              <w:left w:val="single" w:sz="4" w:space="0" w:color="auto"/>
              <w:bottom w:val="single" w:sz="4" w:space="0" w:color="auto"/>
              <w:right w:val="single" w:sz="4" w:space="0" w:color="auto"/>
            </w:tcBorders>
            <w:shd w:val="clear" w:color="000000" w:fill="FFFFFF"/>
            <w:hideMark/>
          </w:tcPr>
          <w:p w14:paraId="746AC0A3" w14:textId="77777777" w:rsidR="00F74C2A" w:rsidRPr="007579A6" w:rsidRDefault="00F74C2A" w:rsidP="00F74C2A">
            <w:pPr>
              <w:jc w:val="right"/>
              <w:rPr>
                <w:color w:val="000000"/>
                <w:lang w:val="en-GB" w:eastAsia="en-US"/>
              </w:rPr>
            </w:pPr>
            <w:r w:rsidRPr="007579A6">
              <w:rPr>
                <w:color w:val="000000"/>
                <w:lang w:val="en-GB" w:eastAsia="en-US"/>
              </w:rPr>
              <w:t>1</w:t>
            </w:r>
          </w:p>
        </w:tc>
        <w:tc>
          <w:tcPr>
            <w:tcW w:w="1131" w:type="dxa"/>
            <w:tcBorders>
              <w:top w:val="nil"/>
              <w:left w:val="nil"/>
              <w:bottom w:val="single" w:sz="4" w:space="0" w:color="auto"/>
              <w:right w:val="single" w:sz="4" w:space="0" w:color="auto"/>
            </w:tcBorders>
            <w:shd w:val="clear" w:color="000000" w:fill="FFFFFF"/>
          </w:tcPr>
          <w:p w14:paraId="3E6D25A0" w14:textId="55FA9DBD" w:rsidR="00F74C2A" w:rsidRPr="007579A6" w:rsidRDefault="00F74C2A" w:rsidP="00F74C2A">
            <w:pPr>
              <w:jc w:val="right"/>
              <w:rPr>
                <w:color w:val="000000"/>
                <w:lang w:val="en-GB" w:eastAsia="en-US"/>
              </w:rPr>
            </w:pPr>
          </w:p>
        </w:tc>
        <w:tc>
          <w:tcPr>
            <w:tcW w:w="1276" w:type="dxa"/>
            <w:tcBorders>
              <w:top w:val="nil"/>
              <w:left w:val="nil"/>
              <w:bottom w:val="nil"/>
              <w:right w:val="single" w:sz="4" w:space="0" w:color="auto"/>
            </w:tcBorders>
            <w:shd w:val="clear" w:color="000000" w:fill="FFFFFF"/>
          </w:tcPr>
          <w:p w14:paraId="7C494110" w14:textId="75FF15F7" w:rsidR="00F74C2A" w:rsidRPr="007579A6" w:rsidRDefault="00F74C2A" w:rsidP="00F74C2A">
            <w:pPr>
              <w:jc w:val="right"/>
              <w:rPr>
                <w:color w:val="000000"/>
                <w:lang w:val="en-GB" w:eastAsia="en-US"/>
              </w:rPr>
            </w:pPr>
          </w:p>
        </w:tc>
      </w:tr>
      <w:tr w:rsidR="007579A6" w:rsidRPr="007579A6" w14:paraId="50795E96" w14:textId="77777777" w:rsidTr="007579A6">
        <w:trPr>
          <w:trHeight w:val="435"/>
        </w:trPr>
        <w:tc>
          <w:tcPr>
            <w:tcW w:w="756" w:type="dxa"/>
            <w:tcBorders>
              <w:top w:val="single" w:sz="4" w:space="0" w:color="auto"/>
              <w:left w:val="single" w:sz="4" w:space="0" w:color="auto"/>
              <w:bottom w:val="single" w:sz="4" w:space="0" w:color="auto"/>
            </w:tcBorders>
            <w:shd w:val="clear" w:color="000000" w:fill="D9D9D9"/>
            <w:hideMark/>
          </w:tcPr>
          <w:p w14:paraId="64418BA4"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4914" w:type="dxa"/>
            <w:tcBorders>
              <w:top w:val="single" w:sz="4" w:space="0" w:color="auto"/>
              <w:bottom w:val="single" w:sz="4" w:space="0" w:color="auto"/>
            </w:tcBorders>
            <w:shd w:val="clear" w:color="000000" w:fill="D9D9D9"/>
            <w:vAlign w:val="center"/>
            <w:hideMark/>
          </w:tcPr>
          <w:p w14:paraId="4197019F" w14:textId="77777777" w:rsidR="00F74C2A" w:rsidRPr="007579A6" w:rsidRDefault="00F74C2A" w:rsidP="00F74C2A">
            <w:pPr>
              <w:rPr>
                <w:b/>
                <w:bCs/>
                <w:color w:val="000000"/>
                <w:lang w:val="en-GB" w:eastAsia="en-US"/>
              </w:rPr>
            </w:pPr>
            <w:r w:rsidRPr="007579A6">
              <w:rPr>
                <w:b/>
                <w:bCs/>
                <w:color w:val="000000"/>
                <w:lang w:val="en-GB" w:eastAsia="en-US"/>
              </w:rPr>
              <w:t>Sub- Total 4</w:t>
            </w:r>
          </w:p>
        </w:tc>
        <w:tc>
          <w:tcPr>
            <w:tcW w:w="851" w:type="dxa"/>
            <w:tcBorders>
              <w:top w:val="single" w:sz="4" w:space="0" w:color="auto"/>
              <w:bottom w:val="single" w:sz="4" w:space="0" w:color="auto"/>
            </w:tcBorders>
            <w:shd w:val="clear" w:color="000000" w:fill="D9D9D9"/>
            <w:hideMark/>
          </w:tcPr>
          <w:p w14:paraId="592611F1"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1137" w:type="dxa"/>
            <w:tcBorders>
              <w:top w:val="single" w:sz="4" w:space="0" w:color="auto"/>
              <w:bottom w:val="single" w:sz="4" w:space="0" w:color="auto"/>
            </w:tcBorders>
            <w:shd w:val="clear" w:color="000000" w:fill="D9D9D9"/>
            <w:hideMark/>
          </w:tcPr>
          <w:p w14:paraId="248B3AF2" w14:textId="77777777" w:rsidR="00F74C2A" w:rsidRPr="007579A6" w:rsidRDefault="00F74C2A" w:rsidP="00F74C2A">
            <w:pPr>
              <w:rPr>
                <w:color w:val="000000"/>
                <w:lang w:val="en-GB" w:eastAsia="en-US"/>
              </w:rPr>
            </w:pPr>
            <w:r w:rsidRPr="007579A6">
              <w:rPr>
                <w:color w:val="000000"/>
                <w:lang w:val="en-GB" w:eastAsia="en-US"/>
              </w:rPr>
              <w:t> </w:t>
            </w:r>
          </w:p>
        </w:tc>
        <w:tc>
          <w:tcPr>
            <w:tcW w:w="1131" w:type="dxa"/>
            <w:tcBorders>
              <w:top w:val="single" w:sz="4" w:space="0" w:color="auto"/>
              <w:bottom w:val="single" w:sz="4" w:space="0" w:color="auto"/>
              <w:right w:val="single" w:sz="4" w:space="0" w:color="auto"/>
            </w:tcBorders>
            <w:shd w:val="clear" w:color="000000" w:fill="D9D9D9"/>
            <w:hideMark/>
          </w:tcPr>
          <w:p w14:paraId="0C611B14" w14:textId="77777777" w:rsidR="00F74C2A" w:rsidRPr="007579A6" w:rsidRDefault="00F74C2A" w:rsidP="00F74C2A">
            <w:pPr>
              <w:rPr>
                <w:color w:val="000000"/>
                <w:lang w:val="en-GB" w:eastAsia="en-US"/>
              </w:rPr>
            </w:pPr>
            <w:r w:rsidRPr="007579A6">
              <w:rPr>
                <w:color w:val="000000"/>
                <w:lang w:val="en-GB" w:eastAsia="en-US"/>
              </w:rPr>
              <w:t> </w:t>
            </w:r>
          </w:p>
        </w:tc>
        <w:tc>
          <w:tcPr>
            <w:tcW w:w="1276" w:type="dxa"/>
            <w:tcBorders>
              <w:top w:val="single" w:sz="4" w:space="0" w:color="auto"/>
              <w:left w:val="single" w:sz="4" w:space="0" w:color="auto"/>
              <w:bottom w:val="single" w:sz="4" w:space="0" w:color="auto"/>
              <w:right w:val="single" w:sz="4" w:space="0" w:color="auto"/>
            </w:tcBorders>
            <w:shd w:val="clear" w:color="000000" w:fill="D9D9D9"/>
            <w:hideMark/>
          </w:tcPr>
          <w:p w14:paraId="0458747C" w14:textId="345C12FE" w:rsidR="00F74C2A" w:rsidRPr="007579A6" w:rsidRDefault="00F74C2A" w:rsidP="00F74C2A">
            <w:pPr>
              <w:jc w:val="right"/>
              <w:rPr>
                <w:b/>
                <w:bCs/>
                <w:color w:val="000000"/>
                <w:lang w:val="en-GB" w:eastAsia="en-US"/>
              </w:rPr>
            </w:pPr>
          </w:p>
        </w:tc>
      </w:tr>
      <w:tr w:rsidR="007579A6" w:rsidRPr="007579A6" w14:paraId="1BFFCAB4" w14:textId="77777777" w:rsidTr="007579A6">
        <w:trPr>
          <w:trHeight w:val="315"/>
        </w:trPr>
        <w:tc>
          <w:tcPr>
            <w:tcW w:w="756" w:type="dxa"/>
            <w:tcBorders>
              <w:top w:val="single" w:sz="4" w:space="0" w:color="auto"/>
              <w:left w:val="single" w:sz="4" w:space="0" w:color="auto"/>
              <w:bottom w:val="single" w:sz="4" w:space="0" w:color="auto"/>
              <w:right w:val="single" w:sz="4" w:space="0" w:color="auto"/>
            </w:tcBorders>
            <w:shd w:val="clear" w:color="auto" w:fill="auto"/>
            <w:hideMark/>
          </w:tcPr>
          <w:p w14:paraId="5B2E7A68" w14:textId="77777777" w:rsidR="00F74C2A" w:rsidRPr="007579A6" w:rsidRDefault="00F74C2A" w:rsidP="00F74C2A">
            <w:pPr>
              <w:jc w:val="center"/>
              <w:rPr>
                <w:b/>
                <w:bCs/>
                <w:color w:val="000000"/>
                <w:lang w:val="en-GB" w:eastAsia="en-US"/>
              </w:rPr>
            </w:pPr>
            <w:r w:rsidRPr="007579A6">
              <w:rPr>
                <w:b/>
                <w:bCs/>
                <w:color w:val="000000"/>
                <w:lang w:val="en-GB" w:eastAsia="en-US"/>
              </w:rPr>
              <w:t>5.00</w:t>
            </w:r>
          </w:p>
        </w:tc>
        <w:tc>
          <w:tcPr>
            <w:tcW w:w="4914" w:type="dxa"/>
            <w:tcBorders>
              <w:top w:val="single" w:sz="4" w:space="0" w:color="auto"/>
              <w:left w:val="single" w:sz="4" w:space="0" w:color="auto"/>
              <w:bottom w:val="single" w:sz="4" w:space="0" w:color="auto"/>
            </w:tcBorders>
            <w:shd w:val="clear" w:color="auto" w:fill="auto"/>
            <w:hideMark/>
          </w:tcPr>
          <w:p w14:paraId="211AC06C" w14:textId="77777777" w:rsidR="00F74C2A" w:rsidRPr="007579A6" w:rsidRDefault="00F74C2A" w:rsidP="00F74C2A">
            <w:pPr>
              <w:rPr>
                <w:b/>
                <w:bCs/>
                <w:color w:val="000000"/>
                <w:lang w:val="en-GB" w:eastAsia="en-US"/>
              </w:rPr>
            </w:pPr>
            <w:r w:rsidRPr="007579A6">
              <w:rPr>
                <w:b/>
                <w:bCs/>
                <w:color w:val="000000"/>
                <w:lang w:val="en-GB" w:eastAsia="en-US"/>
              </w:rPr>
              <w:t xml:space="preserve">Piping, Water distribution network, well cover, Valves and taps </w:t>
            </w:r>
          </w:p>
        </w:tc>
        <w:tc>
          <w:tcPr>
            <w:tcW w:w="851" w:type="dxa"/>
            <w:tcBorders>
              <w:top w:val="single" w:sz="4" w:space="0" w:color="auto"/>
              <w:bottom w:val="single" w:sz="4" w:space="0" w:color="auto"/>
            </w:tcBorders>
            <w:shd w:val="clear" w:color="auto" w:fill="auto"/>
            <w:hideMark/>
          </w:tcPr>
          <w:p w14:paraId="1A54C481"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1137" w:type="dxa"/>
            <w:tcBorders>
              <w:top w:val="single" w:sz="4" w:space="0" w:color="auto"/>
              <w:bottom w:val="single" w:sz="4" w:space="0" w:color="auto"/>
            </w:tcBorders>
            <w:shd w:val="clear" w:color="auto" w:fill="auto"/>
            <w:hideMark/>
          </w:tcPr>
          <w:p w14:paraId="41035777" w14:textId="77777777" w:rsidR="00F74C2A" w:rsidRPr="007579A6" w:rsidRDefault="00F74C2A" w:rsidP="00F74C2A">
            <w:pPr>
              <w:rPr>
                <w:color w:val="000000"/>
                <w:lang w:val="en-GB" w:eastAsia="en-US"/>
              </w:rPr>
            </w:pPr>
            <w:r w:rsidRPr="007579A6">
              <w:rPr>
                <w:color w:val="000000"/>
                <w:lang w:val="en-GB" w:eastAsia="en-US"/>
              </w:rPr>
              <w:t> </w:t>
            </w:r>
          </w:p>
        </w:tc>
        <w:tc>
          <w:tcPr>
            <w:tcW w:w="1131" w:type="dxa"/>
            <w:tcBorders>
              <w:top w:val="single" w:sz="4" w:space="0" w:color="auto"/>
              <w:bottom w:val="single" w:sz="4" w:space="0" w:color="auto"/>
            </w:tcBorders>
            <w:shd w:val="clear" w:color="auto" w:fill="auto"/>
            <w:hideMark/>
          </w:tcPr>
          <w:p w14:paraId="383F3876" w14:textId="77777777" w:rsidR="00F74C2A" w:rsidRPr="007579A6" w:rsidRDefault="00F74C2A" w:rsidP="00F74C2A">
            <w:pPr>
              <w:rPr>
                <w:color w:val="000000"/>
                <w:lang w:val="en-GB" w:eastAsia="en-US"/>
              </w:rPr>
            </w:pPr>
            <w:r w:rsidRPr="007579A6">
              <w:rPr>
                <w:color w:val="000000"/>
                <w:lang w:val="en-GB" w:eastAsia="en-US"/>
              </w:rPr>
              <w:t> </w:t>
            </w:r>
          </w:p>
        </w:tc>
        <w:tc>
          <w:tcPr>
            <w:tcW w:w="1276" w:type="dxa"/>
            <w:tcBorders>
              <w:top w:val="single" w:sz="4" w:space="0" w:color="auto"/>
              <w:bottom w:val="single" w:sz="4" w:space="0" w:color="auto"/>
              <w:right w:val="single" w:sz="4" w:space="0" w:color="auto"/>
            </w:tcBorders>
            <w:shd w:val="clear" w:color="auto" w:fill="auto"/>
            <w:hideMark/>
          </w:tcPr>
          <w:p w14:paraId="6C65E49A" w14:textId="77777777" w:rsidR="00F74C2A" w:rsidRPr="007579A6" w:rsidRDefault="00F74C2A" w:rsidP="00F74C2A">
            <w:pPr>
              <w:rPr>
                <w:color w:val="000000"/>
                <w:lang w:val="en-GB" w:eastAsia="en-US"/>
              </w:rPr>
            </w:pPr>
            <w:r w:rsidRPr="007579A6">
              <w:rPr>
                <w:color w:val="000000"/>
                <w:lang w:val="en-GB" w:eastAsia="en-US"/>
              </w:rPr>
              <w:t> </w:t>
            </w:r>
          </w:p>
        </w:tc>
      </w:tr>
      <w:tr w:rsidR="00F74C2A" w:rsidRPr="007579A6" w14:paraId="02ADDBED" w14:textId="77777777" w:rsidTr="000118E0">
        <w:trPr>
          <w:trHeight w:val="945"/>
        </w:trPr>
        <w:tc>
          <w:tcPr>
            <w:tcW w:w="756" w:type="dxa"/>
            <w:tcBorders>
              <w:top w:val="nil"/>
              <w:left w:val="single" w:sz="4" w:space="0" w:color="auto"/>
              <w:bottom w:val="single" w:sz="4" w:space="0" w:color="auto"/>
              <w:right w:val="single" w:sz="4" w:space="0" w:color="auto"/>
            </w:tcBorders>
            <w:shd w:val="clear" w:color="000000" w:fill="FFFFFF"/>
            <w:hideMark/>
          </w:tcPr>
          <w:p w14:paraId="3F101E74" w14:textId="77777777" w:rsidR="00F74C2A" w:rsidRPr="007579A6" w:rsidRDefault="00F74C2A" w:rsidP="00F74C2A">
            <w:pPr>
              <w:jc w:val="center"/>
              <w:rPr>
                <w:color w:val="000000"/>
                <w:lang w:val="en-GB" w:eastAsia="en-US"/>
              </w:rPr>
            </w:pPr>
            <w:r w:rsidRPr="007579A6">
              <w:rPr>
                <w:color w:val="000000"/>
                <w:lang w:val="en-GB" w:eastAsia="en-US"/>
              </w:rPr>
              <w:t>5.01</w:t>
            </w:r>
          </w:p>
        </w:tc>
        <w:tc>
          <w:tcPr>
            <w:tcW w:w="4914" w:type="dxa"/>
            <w:tcBorders>
              <w:top w:val="single" w:sz="4" w:space="0" w:color="auto"/>
              <w:left w:val="nil"/>
              <w:bottom w:val="single" w:sz="4" w:space="0" w:color="auto"/>
              <w:right w:val="single" w:sz="4" w:space="0" w:color="auto"/>
            </w:tcBorders>
            <w:shd w:val="clear" w:color="000000" w:fill="FFFFFF"/>
            <w:hideMark/>
          </w:tcPr>
          <w:p w14:paraId="686D116B" w14:textId="77777777" w:rsidR="00F74C2A" w:rsidRPr="007579A6" w:rsidRDefault="00F74C2A" w:rsidP="00F74C2A">
            <w:pPr>
              <w:rPr>
                <w:color w:val="000000"/>
                <w:lang w:val="en-GB" w:eastAsia="en-US"/>
              </w:rPr>
            </w:pPr>
            <w:r w:rsidRPr="007579A6">
              <w:rPr>
                <w:color w:val="000000"/>
                <w:lang w:val="en-GB" w:eastAsia="en-US"/>
              </w:rPr>
              <w:t xml:space="preserve">Supply and installation of (HDPE flexible) PE 100 pipe OD63 PN10 wall thickness 5.8mm as a riser from the pump to surface including all necessary fittings with consideration of </w:t>
            </w:r>
            <w:proofErr w:type="spellStart"/>
            <w:r w:rsidRPr="007579A6">
              <w:rPr>
                <w:color w:val="000000"/>
                <w:lang w:val="en-GB" w:eastAsia="en-US"/>
              </w:rPr>
              <w:t>turdity</w:t>
            </w:r>
            <w:proofErr w:type="spellEnd"/>
            <w:r w:rsidRPr="007579A6">
              <w:rPr>
                <w:color w:val="000000"/>
                <w:lang w:val="en-GB" w:eastAsia="en-US"/>
              </w:rPr>
              <w:t xml:space="preserve"> is less than 5 </w:t>
            </w:r>
          </w:p>
        </w:tc>
        <w:tc>
          <w:tcPr>
            <w:tcW w:w="851" w:type="dxa"/>
            <w:tcBorders>
              <w:top w:val="single" w:sz="4" w:space="0" w:color="auto"/>
              <w:left w:val="single" w:sz="4" w:space="0" w:color="auto"/>
              <w:bottom w:val="single" w:sz="4" w:space="0" w:color="auto"/>
              <w:right w:val="single" w:sz="4" w:space="0" w:color="auto"/>
            </w:tcBorders>
            <w:shd w:val="clear" w:color="000000" w:fill="FFFFFF"/>
            <w:hideMark/>
          </w:tcPr>
          <w:p w14:paraId="3B422870" w14:textId="77777777" w:rsidR="00F74C2A" w:rsidRPr="007579A6" w:rsidRDefault="00F74C2A" w:rsidP="00F74C2A">
            <w:pPr>
              <w:jc w:val="center"/>
              <w:rPr>
                <w:color w:val="000000"/>
                <w:lang w:val="en-GB" w:eastAsia="en-US"/>
              </w:rPr>
            </w:pPr>
            <w:r w:rsidRPr="007579A6">
              <w:rPr>
                <w:color w:val="000000"/>
                <w:lang w:val="en-GB" w:eastAsia="en-US"/>
              </w:rPr>
              <w:t>M</w:t>
            </w:r>
          </w:p>
        </w:tc>
        <w:tc>
          <w:tcPr>
            <w:tcW w:w="1137" w:type="dxa"/>
            <w:tcBorders>
              <w:top w:val="single" w:sz="4" w:space="0" w:color="auto"/>
              <w:left w:val="nil"/>
              <w:bottom w:val="single" w:sz="4" w:space="0" w:color="auto"/>
              <w:right w:val="single" w:sz="4" w:space="0" w:color="auto"/>
            </w:tcBorders>
            <w:shd w:val="clear" w:color="000000" w:fill="FFFFFF"/>
            <w:hideMark/>
          </w:tcPr>
          <w:p w14:paraId="7416201C" w14:textId="77777777" w:rsidR="00F74C2A" w:rsidRPr="007579A6" w:rsidRDefault="00F74C2A" w:rsidP="00F74C2A">
            <w:pPr>
              <w:jc w:val="right"/>
              <w:rPr>
                <w:color w:val="000000"/>
                <w:lang w:val="en-GB" w:eastAsia="en-US"/>
              </w:rPr>
            </w:pPr>
            <w:r w:rsidRPr="007579A6">
              <w:rPr>
                <w:color w:val="000000"/>
                <w:lang w:val="en-GB" w:eastAsia="en-US"/>
              </w:rPr>
              <w:t>40</w:t>
            </w:r>
          </w:p>
        </w:tc>
        <w:tc>
          <w:tcPr>
            <w:tcW w:w="1131" w:type="dxa"/>
            <w:tcBorders>
              <w:top w:val="single" w:sz="4" w:space="0" w:color="auto"/>
              <w:left w:val="nil"/>
              <w:bottom w:val="single" w:sz="4" w:space="0" w:color="auto"/>
              <w:right w:val="single" w:sz="4" w:space="0" w:color="auto"/>
            </w:tcBorders>
            <w:shd w:val="clear" w:color="000000" w:fill="FFFFFF"/>
          </w:tcPr>
          <w:p w14:paraId="0FDAC0B2" w14:textId="20180F3F" w:rsidR="00F74C2A" w:rsidRPr="007579A6" w:rsidRDefault="00F74C2A" w:rsidP="00F74C2A">
            <w:pPr>
              <w:jc w:val="right"/>
              <w:rPr>
                <w:color w:val="000000"/>
                <w:lang w:val="en-GB" w:eastAsia="en-US"/>
              </w:rPr>
            </w:pPr>
          </w:p>
        </w:tc>
        <w:tc>
          <w:tcPr>
            <w:tcW w:w="1276" w:type="dxa"/>
            <w:tcBorders>
              <w:top w:val="single" w:sz="4" w:space="0" w:color="auto"/>
              <w:left w:val="nil"/>
              <w:bottom w:val="single" w:sz="4" w:space="0" w:color="auto"/>
              <w:right w:val="single" w:sz="4" w:space="0" w:color="auto"/>
            </w:tcBorders>
            <w:shd w:val="clear" w:color="000000" w:fill="FFFFFF"/>
          </w:tcPr>
          <w:p w14:paraId="561F1D24" w14:textId="4B3A8BF5" w:rsidR="00F74C2A" w:rsidRPr="007579A6" w:rsidRDefault="00F74C2A" w:rsidP="00F74C2A">
            <w:pPr>
              <w:jc w:val="right"/>
              <w:rPr>
                <w:color w:val="000000"/>
                <w:lang w:val="en-GB" w:eastAsia="en-US"/>
              </w:rPr>
            </w:pPr>
          </w:p>
        </w:tc>
      </w:tr>
      <w:tr w:rsidR="00F74C2A" w:rsidRPr="007579A6" w14:paraId="0E3759D8" w14:textId="77777777" w:rsidTr="000118E0">
        <w:trPr>
          <w:trHeight w:val="945"/>
        </w:trPr>
        <w:tc>
          <w:tcPr>
            <w:tcW w:w="756" w:type="dxa"/>
            <w:tcBorders>
              <w:top w:val="nil"/>
              <w:left w:val="single" w:sz="4" w:space="0" w:color="auto"/>
              <w:bottom w:val="single" w:sz="4" w:space="0" w:color="auto"/>
              <w:right w:val="single" w:sz="4" w:space="0" w:color="auto"/>
            </w:tcBorders>
            <w:shd w:val="clear" w:color="000000" w:fill="FFFFFF"/>
            <w:hideMark/>
          </w:tcPr>
          <w:p w14:paraId="62DAD183" w14:textId="77777777" w:rsidR="00F74C2A" w:rsidRPr="007579A6" w:rsidRDefault="00F74C2A" w:rsidP="00F74C2A">
            <w:pPr>
              <w:jc w:val="center"/>
              <w:rPr>
                <w:color w:val="000000"/>
                <w:lang w:val="en-GB" w:eastAsia="en-US"/>
              </w:rPr>
            </w:pPr>
            <w:r w:rsidRPr="007579A6">
              <w:rPr>
                <w:color w:val="000000"/>
                <w:lang w:val="en-GB" w:eastAsia="en-US"/>
              </w:rPr>
              <w:t>5.02</w:t>
            </w:r>
          </w:p>
        </w:tc>
        <w:tc>
          <w:tcPr>
            <w:tcW w:w="4914" w:type="dxa"/>
            <w:tcBorders>
              <w:top w:val="nil"/>
              <w:left w:val="nil"/>
              <w:bottom w:val="single" w:sz="4" w:space="0" w:color="auto"/>
              <w:right w:val="single" w:sz="4" w:space="0" w:color="auto"/>
            </w:tcBorders>
            <w:shd w:val="clear" w:color="000000" w:fill="FFFFFF"/>
            <w:hideMark/>
          </w:tcPr>
          <w:p w14:paraId="7FA47431" w14:textId="5B3868B1" w:rsidR="00F74C2A" w:rsidRPr="007579A6" w:rsidRDefault="00F74C2A" w:rsidP="00F74C2A">
            <w:pPr>
              <w:rPr>
                <w:color w:val="000000"/>
                <w:lang w:val="en-GB" w:eastAsia="en-US"/>
              </w:rPr>
            </w:pPr>
            <w:r w:rsidRPr="007579A6">
              <w:rPr>
                <w:color w:val="000000"/>
                <w:lang w:val="en-GB" w:eastAsia="en-US"/>
              </w:rPr>
              <w:t xml:space="preserve">Supply  and installation of UPVC pipe  (2.0)as a riser(column)from the ground surface to </w:t>
            </w:r>
            <w:r w:rsidR="00A94126" w:rsidRPr="007579A6">
              <w:rPr>
                <w:color w:val="000000"/>
                <w:lang w:val="en-GB" w:eastAsia="en-US"/>
              </w:rPr>
              <w:t>elevated</w:t>
            </w:r>
            <w:r w:rsidRPr="007579A6">
              <w:rPr>
                <w:color w:val="000000"/>
                <w:lang w:val="en-GB" w:eastAsia="en-US"/>
              </w:rPr>
              <w:t xml:space="preserve"> water Storage Tank including all necessary fittings for inlet and outlet such as water flow meter, and well cover </w:t>
            </w:r>
          </w:p>
        </w:tc>
        <w:tc>
          <w:tcPr>
            <w:tcW w:w="851" w:type="dxa"/>
            <w:tcBorders>
              <w:top w:val="nil"/>
              <w:left w:val="single" w:sz="4" w:space="0" w:color="auto"/>
              <w:bottom w:val="single" w:sz="4" w:space="0" w:color="auto"/>
              <w:right w:val="single" w:sz="4" w:space="0" w:color="auto"/>
            </w:tcBorders>
            <w:shd w:val="clear" w:color="000000" w:fill="FFFFFF"/>
            <w:hideMark/>
          </w:tcPr>
          <w:p w14:paraId="630A7854" w14:textId="77777777" w:rsidR="00F74C2A" w:rsidRPr="007579A6" w:rsidRDefault="00F74C2A" w:rsidP="00F74C2A">
            <w:pPr>
              <w:jc w:val="center"/>
              <w:rPr>
                <w:color w:val="000000"/>
                <w:lang w:val="en-GB" w:eastAsia="en-US"/>
              </w:rPr>
            </w:pPr>
            <w:r w:rsidRPr="007579A6">
              <w:rPr>
                <w:color w:val="000000"/>
                <w:lang w:val="en-GB" w:eastAsia="en-US"/>
              </w:rPr>
              <w:t>M</w:t>
            </w:r>
          </w:p>
        </w:tc>
        <w:tc>
          <w:tcPr>
            <w:tcW w:w="1137" w:type="dxa"/>
            <w:tcBorders>
              <w:top w:val="nil"/>
              <w:left w:val="nil"/>
              <w:bottom w:val="single" w:sz="4" w:space="0" w:color="auto"/>
              <w:right w:val="single" w:sz="4" w:space="0" w:color="auto"/>
            </w:tcBorders>
            <w:shd w:val="clear" w:color="000000" w:fill="FFFFFF"/>
            <w:hideMark/>
          </w:tcPr>
          <w:p w14:paraId="23B72A86" w14:textId="77777777" w:rsidR="00F74C2A" w:rsidRPr="007579A6" w:rsidRDefault="00F74C2A" w:rsidP="00F74C2A">
            <w:pPr>
              <w:jc w:val="right"/>
              <w:rPr>
                <w:color w:val="000000"/>
                <w:lang w:val="en-GB" w:eastAsia="en-US"/>
              </w:rPr>
            </w:pPr>
            <w:r w:rsidRPr="007579A6">
              <w:rPr>
                <w:color w:val="000000"/>
                <w:lang w:val="en-GB" w:eastAsia="en-US"/>
              </w:rPr>
              <w:t>12</w:t>
            </w:r>
          </w:p>
        </w:tc>
        <w:tc>
          <w:tcPr>
            <w:tcW w:w="1131" w:type="dxa"/>
            <w:tcBorders>
              <w:top w:val="nil"/>
              <w:left w:val="nil"/>
              <w:bottom w:val="single" w:sz="4" w:space="0" w:color="auto"/>
              <w:right w:val="single" w:sz="4" w:space="0" w:color="auto"/>
            </w:tcBorders>
            <w:shd w:val="clear" w:color="000000" w:fill="FFFFFF"/>
          </w:tcPr>
          <w:p w14:paraId="44E721C2" w14:textId="64602657" w:rsidR="00F74C2A" w:rsidRPr="007579A6" w:rsidRDefault="00F74C2A" w:rsidP="00F74C2A">
            <w:pPr>
              <w:jc w:val="right"/>
              <w:rPr>
                <w:color w:val="000000"/>
                <w:lang w:val="en-GB" w:eastAsia="en-US"/>
              </w:rPr>
            </w:pPr>
          </w:p>
        </w:tc>
        <w:tc>
          <w:tcPr>
            <w:tcW w:w="1276" w:type="dxa"/>
            <w:tcBorders>
              <w:top w:val="nil"/>
              <w:left w:val="nil"/>
              <w:bottom w:val="single" w:sz="4" w:space="0" w:color="auto"/>
              <w:right w:val="single" w:sz="4" w:space="0" w:color="auto"/>
            </w:tcBorders>
            <w:shd w:val="clear" w:color="000000" w:fill="FFFFFF"/>
          </w:tcPr>
          <w:p w14:paraId="7206E976" w14:textId="560DA42D" w:rsidR="00F74C2A" w:rsidRPr="007579A6" w:rsidRDefault="00F74C2A" w:rsidP="00F74C2A">
            <w:pPr>
              <w:jc w:val="right"/>
              <w:rPr>
                <w:color w:val="000000"/>
                <w:lang w:val="en-GB" w:eastAsia="en-US"/>
              </w:rPr>
            </w:pPr>
          </w:p>
        </w:tc>
      </w:tr>
      <w:tr w:rsidR="00F74C2A" w:rsidRPr="007579A6" w14:paraId="7FF1267B" w14:textId="77777777" w:rsidTr="000118E0">
        <w:trPr>
          <w:trHeight w:val="1260"/>
        </w:trPr>
        <w:tc>
          <w:tcPr>
            <w:tcW w:w="756" w:type="dxa"/>
            <w:tcBorders>
              <w:top w:val="nil"/>
              <w:left w:val="single" w:sz="4" w:space="0" w:color="auto"/>
              <w:bottom w:val="single" w:sz="4" w:space="0" w:color="auto"/>
              <w:right w:val="single" w:sz="4" w:space="0" w:color="auto"/>
            </w:tcBorders>
            <w:shd w:val="clear" w:color="000000" w:fill="FFFFFF"/>
            <w:hideMark/>
          </w:tcPr>
          <w:p w14:paraId="7C7E5E40" w14:textId="77777777" w:rsidR="00F74C2A" w:rsidRPr="007579A6" w:rsidRDefault="00F74C2A" w:rsidP="00F74C2A">
            <w:pPr>
              <w:jc w:val="center"/>
              <w:rPr>
                <w:color w:val="000000"/>
                <w:lang w:val="en-GB" w:eastAsia="en-US"/>
              </w:rPr>
            </w:pPr>
            <w:r w:rsidRPr="007579A6">
              <w:rPr>
                <w:color w:val="000000"/>
                <w:lang w:val="en-GB" w:eastAsia="en-US"/>
              </w:rPr>
              <w:t>5.03</w:t>
            </w:r>
          </w:p>
        </w:tc>
        <w:tc>
          <w:tcPr>
            <w:tcW w:w="4914" w:type="dxa"/>
            <w:tcBorders>
              <w:top w:val="nil"/>
              <w:left w:val="nil"/>
              <w:bottom w:val="single" w:sz="4" w:space="0" w:color="auto"/>
              <w:right w:val="single" w:sz="4" w:space="0" w:color="auto"/>
            </w:tcBorders>
            <w:shd w:val="clear" w:color="000000" w:fill="FFFFFF"/>
            <w:hideMark/>
          </w:tcPr>
          <w:p w14:paraId="16F2B297" w14:textId="3415ECD6" w:rsidR="00F74C2A" w:rsidRPr="007579A6" w:rsidRDefault="00F74C2A" w:rsidP="00F74C2A">
            <w:pPr>
              <w:rPr>
                <w:color w:val="000000"/>
                <w:lang w:val="en-GB" w:eastAsia="en-US"/>
              </w:rPr>
            </w:pPr>
            <w:r w:rsidRPr="007579A6">
              <w:rPr>
                <w:color w:val="000000"/>
                <w:lang w:val="en-GB" w:eastAsia="en-US"/>
              </w:rPr>
              <w:t xml:space="preserve">Supply and installation of (HDPE flexible) PE 100 pipe OD63 PN10 wall </w:t>
            </w:r>
            <w:r w:rsidR="00A94126" w:rsidRPr="007579A6">
              <w:rPr>
                <w:color w:val="000000"/>
                <w:lang w:val="en-GB" w:eastAsia="en-US"/>
              </w:rPr>
              <w:t>thick</w:t>
            </w:r>
            <w:r w:rsidRPr="007579A6">
              <w:rPr>
                <w:color w:val="000000"/>
                <w:lang w:val="en-GB" w:eastAsia="en-US"/>
              </w:rPr>
              <w:t xml:space="preserve"> 3mm (1.0)as main distribution line with a value at the  joint which leads to the  three community water point  and washout access  and other </w:t>
            </w:r>
            <w:r w:rsidR="00A94126" w:rsidRPr="007579A6">
              <w:rPr>
                <w:color w:val="000000"/>
                <w:lang w:val="en-GB" w:eastAsia="en-US"/>
              </w:rPr>
              <w:t>necessary</w:t>
            </w:r>
            <w:r w:rsidRPr="007579A6">
              <w:rPr>
                <w:color w:val="000000"/>
                <w:lang w:val="en-GB" w:eastAsia="en-US"/>
              </w:rPr>
              <w:t xml:space="preserve"> requirements at an </w:t>
            </w:r>
            <w:r w:rsidR="00A94126" w:rsidRPr="007579A6">
              <w:rPr>
                <w:color w:val="000000"/>
                <w:lang w:val="en-GB" w:eastAsia="en-US"/>
              </w:rPr>
              <w:t>average</w:t>
            </w:r>
            <w:r w:rsidRPr="007579A6">
              <w:rPr>
                <w:color w:val="000000"/>
                <w:lang w:val="en-GB" w:eastAsia="en-US"/>
              </w:rPr>
              <w:t xml:space="preserve"> depth of 50cm</w:t>
            </w:r>
          </w:p>
        </w:tc>
        <w:tc>
          <w:tcPr>
            <w:tcW w:w="851" w:type="dxa"/>
            <w:tcBorders>
              <w:top w:val="nil"/>
              <w:left w:val="single" w:sz="4" w:space="0" w:color="auto"/>
              <w:bottom w:val="single" w:sz="4" w:space="0" w:color="auto"/>
              <w:right w:val="single" w:sz="4" w:space="0" w:color="auto"/>
            </w:tcBorders>
            <w:shd w:val="clear" w:color="000000" w:fill="FFFFFF"/>
            <w:hideMark/>
          </w:tcPr>
          <w:p w14:paraId="77BA0FB6" w14:textId="77777777" w:rsidR="00F74C2A" w:rsidRPr="007579A6" w:rsidRDefault="00F74C2A" w:rsidP="00F74C2A">
            <w:pPr>
              <w:jc w:val="center"/>
              <w:rPr>
                <w:color w:val="000000"/>
                <w:lang w:val="en-GB" w:eastAsia="en-US"/>
              </w:rPr>
            </w:pPr>
            <w:r w:rsidRPr="007579A6">
              <w:rPr>
                <w:color w:val="000000"/>
                <w:lang w:val="en-GB" w:eastAsia="en-US"/>
              </w:rPr>
              <w:t>M</w:t>
            </w:r>
          </w:p>
        </w:tc>
        <w:tc>
          <w:tcPr>
            <w:tcW w:w="1137" w:type="dxa"/>
            <w:tcBorders>
              <w:top w:val="nil"/>
              <w:left w:val="nil"/>
              <w:bottom w:val="single" w:sz="4" w:space="0" w:color="auto"/>
              <w:right w:val="single" w:sz="4" w:space="0" w:color="auto"/>
            </w:tcBorders>
            <w:shd w:val="clear" w:color="000000" w:fill="FFFFFF"/>
            <w:hideMark/>
          </w:tcPr>
          <w:p w14:paraId="37F9B68C" w14:textId="77777777" w:rsidR="00F74C2A" w:rsidRPr="007579A6" w:rsidRDefault="00F74C2A" w:rsidP="00F74C2A">
            <w:pPr>
              <w:jc w:val="right"/>
              <w:rPr>
                <w:color w:val="000000"/>
                <w:lang w:val="en-GB" w:eastAsia="en-US"/>
              </w:rPr>
            </w:pPr>
            <w:r w:rsidRPr="007579A6">
              <w:rPr>
                <w:color w:val="000000"/>
                <w:lang w:val="en-GB" w:eastAsia="en-US"/>
              </w:rPr>
              <w:t>150</w:t>
            </w:r>
          </w:p>
        </w:tc>
        <w:tc>
          <w:tcPr>
            <w:tcW w:w="1131" w:type="dxa"/>
            <w:tcBorders>
              <w:top w:val="nil"/>
              <w:left w:val="nil"/>
              <w:bottom w:val="single" w:sz="4" w:space="0" w:color="auto"/>
              <w:right w:val="single" w:sz="4" w:space="0" w:color="auto"/>
            </w:tcBorders>
            <w:shd w:val="clear" w:color="000000" w:fill="FFFFFF"/>
          </w:tcPr>
          <w:p w14:paraId="01DCF566" w14:textId="74526B16" w:rsidR="00F74C2A" w:rsidRPr="007579A6" w:rsidRDefault="00F74C2A" w:rsidP="00F74C2A">
            <w:pPr>
              <w:jc w:val="right"/>
              <w:rPr>
                <w:color w:val="000000"/>
                <w:lang w:val="en-GB" w:eastAsia="en-US"/>
              </w:rPr>
            </w:pPr>
          </w:p>
        </w:tc>
        <w:tc>
          <w:tcPr>
            <w:tcW w:w="1276" w:type="dxa"/>
            <w:tcBorders>
              <w:top w:val="nil"/>
              <w:left w:val="nil"/>
              <w:bottom w:val="single" w:sz="4" w:space="0" w:color="auto"/>
              <w:right w:val="single" w:sz="4" w:space="0" w:color="auto"/>
            </w:tcBorders>
            <w:shd w:val="clear" w:color="000000" w:fill="FFFFFF"/>
          </w:tcPr>
          <w:p w14:paraId="14BF0A0C" w14:textId="57ABC932" w:rsidR="00F74C2A" w:rsidRPr="007579A6" w:rsidRDefault="00F74C2A" w:rsidP="00F74C2A">
            <w:pPr>
              <w:jc w:val="right"/>
              <w:rPr>
                <w:color w:val="000000"/>
                <w:lang w:val="en-GB" w:eastAsia="en-US"/>
              </w:rPr>
            </w:pPr>
          </w:p>
        </w:tc>
      </w:tr>
      <w:tr w:rsidR="007579A6" w:rsidRPr="007579A6" w14:paraId="09D631ED" w14:textId="77777777" w:rsidTr="007579A6">
        <w:trPr>
          <w:trHeight w:val="405"/>
        </w:trPr>
        <w:tc>
          <w:tcPr>
            <w:tcW w:w="756" w:type="dxa"/>
            <w:tcBorders>
              <w:top w:val="single" w:sz="4" w:space="0" w:color="auto"/>
              <w:left w:val="single" w:sz="4" w:space="0" w:color="auto"/>
              <w:bottom w:val="single" w:sz="4" w:space="0" w:color="auto"/>
            </w:tcBorders>
            <w:shd w:val="clear" w:color="000000" w:fill="D9D9D9"/>
            <w:hideMark/>
          </w:tcPr>
          <w:p w14:paraId="615E2F66" w14:textId="77777777" w:rsidR="00F74C2A" w:rsidRPr="007579A6" w:rsidRDefault="00F74C2A" w:rsidP="00F74C2A">
            <w:pPr>
              <w:jc w:val="center"/>
              <w:rPr>
                <w:b/>
                <w:bCs/>
                <w:color w:val="000000"/>
                <w:lang w:val="en-GB" w:eastAsia="en-US"/>
              </w:rPr>
            </w:pPr>
            <w:r w:rsidRPr="007579A6">
              <w:rPr>
                <w:b/>
                <w:bCs/>
                <w:color w:val="000000"/>
                <w:lang w:val="en-GB" w:eastAsia="en-US"/>
              </w:rPr>
              <w:t> </w:t>
            </w:r>
          </w:p>
        </w:tc>
        <w:tc>
          <w:tcPr>
            <w:tcW w:w="4914" w:type="dxa"/>
            <w:tcBorders>
              <w:top w:val="single" w:sz="4" w:space="0" w:color="auto"/>
              <w:bottom w:val="single" w:sz="4" w:space="0" w:color="auto"/>
            </w:tcBorders>
            <w:shd w:val="clear" w:color="000000" w:fill="D9D9D9"/>
            <w:vAlign w:val="center"/>
            <w:hideMark/>
          </w:tcPr>
          <w:p w14:paraId="754D397D" w14:textId="77777777" w:rsidR="00F74C2A" w:rsidRPr="007579A6" w:rsidRDefault="00F74C2A" w:rsidP="00F74C2A">
            <w:pPr>
              <w:rPr>
                <w:b/>
                <w:bCs/>
                <w:color w:val="000000"/>
                <w:lang w:val="en-GB" w:eastAsia="en-US"/>
              </w:rPr>
            </w:pPr>
            <w:r w:rsidRPr="007579A6">
              <w:rPr>
                <w:b/>
                <w:bCs/>
                <w:color w:val="000000"/>
                <w:lang w:val="en-GB" w:eastAsia="en-US"/>
              </w:rPr>
              <w:t>Sub -Total 5</w:t>
            </w:r>
          </w:p>
        </w:tc>
        <w:tc>
          <w:tcPr>
            <w:tcW w:w="851" w:type="dxa"/>
            <w:tcBorders>
              <w:top w:val="single" w:sz="4" w:space="0" w:color="auto"/>
              <w:bottom w:val="single" w:sz="4" w:space="0" w:color="auto"/>
            </w:tcBorders>
            <w:shd w:val="clear" w:color="000000" w:fill="D9D9D9"/>
            <w:hideMark/>
          </w:tcPr>
          <w:p w14:paraId="2EA35DA8" w14:textId="77777777" w:rsidR="00F74C2A" w:rsidRPr="007579A6" w:rsidRDefault="00F74C2A" w:rsidP="00F74C2A">
            <w:pPr>
              <w:jc w:val="center"/>
              <w:rPr>
                <w:b/>
                <w:bCs/>
                <w:color w:val="000000"/>
                <w:lang w:val="en-GB" w:eastAsia="en-US"/>
              </w:rPr>
            </w:pPr>
            <w:r w:rsidRPr="007579A6">
              <w:rPr>
                <w:b/>
                <w:bCs/>
                <w:color w:val="000000"/>
                <w:lang w:val="en-GB" w:eastAsia="en-US"/>
              </w:rPr>
              <w:t> </w:t>
            </w:r>
          </w:p>
        </w:tc>
        <w:tc>
          <w:tcPr>
            <w:tcW w:w="1137" w:type="dxa"/>
            <w:tcBorders>
              <w:top w:val="single" w:sz="4" w:space="0" w:color="auto"/>
              <w:bottom w:val="single" w:sz="4" w:space="0" w:color="auto"/>
            </w:tcBorders>
            <w:shd w:val="clear" w:color="000000" w:fill="D9D9D9"/>
            <w:hideMark/>
          </w:tcPr>
          <w:p w14:paraId="4C4CC993" w14:textId="77777777" w:rsidR="00F74C2A" w:rsidRPr="007579A6" w:rsidRDefault="00F74C2A" w:rsidP="00F74C2A">
            <w:pPr>
              <w:rPr>
                <w:b/>
                <w:bCs/>
                <w:color w:val="000000"/>
                <w:lang w:val="en-GB" w:eastAsia="en-US"/>
              </w:rPr>
            </w:pPr>
            <w:r w:rsidRPr="007579A6">
              <w:rPr>
                <w:b/>
                <w:bCs/>
                <w:color w:val="000000"/>
                <w:lang w:val="en-GB" w:eastAsia="en-US"/>
              </w:rPr>
              <w:t> </w:t>
            </w:r>
          </w:p>
        </w:tc>
        <w:tc>
          <w:tcPr>
            <w:tcW w:w="1131" w:type="dxa"/>
            <w:tcBorders>
              <w:top w:val="single" w:sz="4" w:space="0" w:color="auto"/>
              <w:bottom w:val="single" w:sz="4" w:space="0" w:color="auto"/>
              <w:right w:val="single" w:sz="4" w:space="0" w:color="auto"/>
            </w:tcBorders>
            <w:shd w:val="clear" w:color="000000" w:fill="D9D9D9"/>
            <w:hideMark/>
          </w:tcPr>
          <w:p w14:paraId="38DDFA8C" w14:textId="77777777" w:rsidR="00F74C2A" w:rsidRPr="007579A6" w:rsidRDefault="00F74C2A" w:rsidP="00F74C2A">
            <w:pPr>
              <w:rPr>
                <w:b/>
                <w:bCs/>
                <w:color w:val="000000"/>
                <w:lang w:val="en-GB" w:eastAsia="en-US"/>
              </w:rPr>
            </w:pPr>
            <w:r w:rsidRPr="007579A6">
              <w:rPr>
                <w:b/>
                <w:bCs/>
                <w:color w:val="000000"/>
                <w:lang w:val="en-GB" w:eastAsia="en-US"/>
              </w:rPr>
              <w:t> </w:t>
            </w:r>
          </w:p>
        </w:tc>
        <w:tc>
          <w:tcPr>
            <w:tcW w:w="1276" w:type="dxa"/>
            <w:tcBorders>
              <w:top w:val="nil"/>
              <w:left w:val="single" w:sz="4" w:space="0" w:color="auto"/>
              <w:bottom w:val="single" w:sz="4" w:space="0" w:color="auto"/>
              <w:right w:val="single" w:sz="4" w:space="0" w:color="auto"/>
            </w:tcBorders>
            <w:shd w:val="clear" w:color="000000" w:fill="D9D9D9"/>
            <w:hideMark/>
          </w:tcPr>
          <w:p w14:paraId="36E1A726" w14:textId="49358190" w:rsidR="00F74C2A" w:rsidRPr="007579A6" w:rsidRDefault="00F74C2A" w:rsidP="00F74C2A">
            <w:pPr>
              <w:jc w:val="right"/>
              <w:rPr>
                <w:b/>
                <w:bCs/>
                <w:color w:val="000000"/>
                <w:lang w:val="en-GB" w:eastAsia="en-US"/>
              </w:rPr>
            </w:pPr>
          </w:p>
        </w:tc>
      </w:tr>
      <w:tr w:rsidR="007579A6" w:rsidRPr="007579A6" w14:paraId="1745B487" w14:textId="77777777" w:rsidTr="007579A6">
        <w:trPr>
          <w:trHeight w:val="315"/>
        </w:trPr>
        <w:tc>
          <w:tcPr>
            <w:tcW w:w="756" w:type="dxa"/>
            <w:tcBorders>
              <w:top w:val="single" w:sz="4" w:space="0" w:color="auto"/>
              <w:left w:val="single" w:sz="4" w:space="0" w:color="auto"/>
              <w:bottom w:val="nil"/>
              <w:right w:val="single" w:sz="4" w:space="0" w:color="auto"/>
            </w:tcBorders>
            <w:shd w:val="clear" w:color="auto" w:fill="auto"/>
            <w:hideMark/>
          </w:tcPr>
          <w:p w14:paraId="794611C2" w14:textId="77777777" w:rsidR="00F74C2A" w:rsidRPr="007579A6" w:rsidRDefault="00F74C2A" w:rsidP="00F74C2A">
            <w:pPr>
              <w:jc w:val="center"/>
              <w:rPr>
                <w:b/>
                <w:bCs/>
                <w:color w:val="000000"/>
                <w:lang w:val="en-GB" w:eastAsia="en-US"/>
              </w:rPr>
            </w:pPr>
            <w:r w:rsidRPr="007579A6">
              <w:rPr>
                <w:b/>
                <w:bCs/>
                <w:color w:val="000000"/>
                <w:lang w:val="en-GB" w:eastAsia="en-US"/>
              </w:rPr>
              <w:t>6.00</w:t>
            </w:r>
          </w:p>
        </w:tc>
        <w:tc>
          <w:tcPr>
            <w:tcW w:w="4914" w:type="dxa"/>
            <w:tcBorders>
              <w:top w:val="single" w:sz="4" w:space="0" w:color="auto"/>
              <w:left w:val="single" w:sz="4" w:space="0" w:color="auto"/>
              <w:bottom w:val="single" w:sz="4" w:space="0" w:color="auto"/>
            </w:tcBorders>
            <w:shd w:val="clear" w:color="auto" w:fill="auto"/>
            <w:hideMark/>
          </w:tcPr>
          <w:p w14:paraId="10243651" w14:textId="77777777" w:rsidR="00F74C2A" w:rsidRPr="007579A6" w:rsidRDefault="00F74C2A" w:rsidP="00F74C2A">
            <w:pPr>
              <w:rPr>
                <w:b/>
                <w:bCs/>
                <w:color w:val="000000"/>
                <w:lang w:val="en-GB" w:eastAsia="en-US"/>
              </w:rPr>
            </w:pPr>
            <w:r w:rsidRPr="007579A6">
              <w:rPr>
                <w:b/>
                <w:bCs/>
                <w:color w:val="000000"/>
                <w:lang w:val="en-GB" w:eastAsia="en-US"/>
              </w:rPr>
              <w:t>Solar  and water pump installation</w:t>
            </w:r>
          </w:p>
        </w:tc>
        <w:tc>
          <w:tcPr>
            <w:tcW w:w="851" w:type="dxa"/>
            <w:tcBorders>
              <w:top w:val="single" w:sz="4" w:space="0" w:color="auto"/>
              <w:bottom w:val="single" w:sz="4" w:space="0" w:color="auto"/>
            </w:tcBorders>
            <w:shd w:val="clear" w:color="auto" w:fill="auto"/>
            <w:hideMark/>
          </w:tcPr>
          <w:p w14:paraId="58447832"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1137" w:type="dxa"/>
            <w:tcBorders>
              <w:top w:val="single" w:sz="4" w:space="0" w:color="auto"/>
              <w:bottom w:val="single" w:sz="4" w:space="0" w:color="auto"/>
            </w:tcBorders>
            <w:shd w:val="clear" w:color="auto" w:fill="auto"/>
            <w:hideMark/>
          </w:tcPr>
          <w:p w14:paraId="55C40DE6" w14:textId="77777777" w:rsidR="00F74C2A" w:rsidRPr="007579A6" w:rsidRDefault="00F74C2A" w:rsidP="00F74C2A">
            <w:pPr>
              <w:rPr>
                <w:color w:val="000000"/>
                <w:lang w:val="en-GB" w:eastAsia="en-US"/>
              </w:rPr>
            </w:pPr>
            <w:r w:rsidRPr="007579A6">
              <w:rPr>
                <w:color w:val="000000"/>
                <w:lang w:val="en-GB" w:eastAsia="en-US"/>
              </w:rPr>
              <w:t> </w:t>
            </w:r>
          </w:p>
        </w:tc>
        <w:tc>
          <w:tcPr>
            <w:tcW w:w="1131" w:type="dxa"/>
            <w:tcBorders>
              <w:top w:val="single" w:sz="4" w:space="0" w:color="auto"/>
              <w:bottom w:val="single" w:sz="4" w:space="0" w:color="auto"/>
            </w:tcBorders>
            <w:shd w:val="clear" w:color="auto" w:fill="auto"/>
            <w:hideMark/>
          </w:tcPr>
          <w:p w14:paraId="5D56146F" w14:textId="77777777" w:rsidR="00F74C2A" w:rsidRPr="007579A6" w:rsidRDefault="00F74C2A" w:rsidP="00F74C2A">
            <w:pPr>
              <w:rPr>
                <w:color w:val="000000"/>
                <w:lang w:val="en-GB" w:eastAsia="en-US"/>
              </w:rPr>
            </w:pPr>
            <w:r w:rsidRPr="007579A6">
              <w:rPr>
                <w:color w:val="000000"/>
                <w:lang w:val="en-GB" w:eastAsia="en-US"/>
              </w:rPr>
              <w:t> </w:t>
            </w:r>
          </w:p>
        </w:tc>
        <w:tc>
          <w:tcPr>
            <w:tcW w:w="1276" w:type="dxa"/>
            <w:tcBorders>
              <w:top w:val="single" w:sz="4" w:space="0" w:color="auto"/>
              <w:bottom w:val="single" w:sz="4" w:space="0" w:color="auto"/>
              <w:right w:val="single" w:sz="4" w:space="0" w:color="auto"/>
            </w:tcBorders>
            <w:shd w:val="clear" w:color="auto" w:fill="auto"/>
            <w:hideMark/>
          </w:tcPr>
          <w:p w14:paraId="4A5AC509" w14:textId="77777777" w:rsidR="00F74C2A" w:rsidRPr="007579A6" w:rsidRDefault="00F74C2A" w:rsidP="00F74C2A">
            <w:pPr>
              <w:rPr>
                <w:color w:val="000000"/>
                <w:lang w:val="en-GB" w:eastAsia="en-US"/>
              </w:rPr>
            </w:pPr>
            <w:r w:rsidRPr="007579A6">
              <w:rPr>
                <w:color w:val="000000"/>
                <w:lang w:val="en-GB" w:eastAsia="en-US"/>
              </w:rPr>
              <w:t> </w:t>
            </w:r>
          </w:p>
        </w:tc>
      </w:tr>
      <w:tr w:rsidR="00F74C2A" w:rsidRPr="007579A6" w14:paraId="57717329" w14:textId="77777777" w:rsidTr="000118E0">
        <w:trPr>
          <w:trHeight w:val="1050"/>
        </w:trPr>
        <w:tc>
          <w:tcPr>
            <w:tcW w:w="756" w:type="dxa"/>
            <w:tcBorders>
              <w:top w:val="single" w:sz="4" w:space="0" w:color="auto"/>
              <w:left w:val="single" w:sz="4" w:space="0" w:color="auto"/>
              <w:bottom w:val="single" w:sz="4" w:space="0" w:color="auto"/>
              <w:right w:val="single" w:sz="4" w:space="0" w:color="auto"/>
            </w:tcBorders>
            <w:shd w:val="clear" w:color="auto" w:fill="auto"/>
            <w:hideMark/>
          </w:tcPr>
          <w:p w14:paraId="682B52BE" w14:textId="77777777" w:rsidR="00F74C2A" w:rsidRPr="007579A6" w:rsidRDefault="00F74C2A" w:rsidP="00F74C2A">
            <w:pPr>
              <w:jc w:val="center"/>
              <w:rPr>
                <w:color w:val="000000"/>
                <w:lang w:val="en-GB" w:eastAsia="en-US"/>
              </w:rPr>
            </w:pPr>
            <w:r w:rsidRPr="007579A6">
              <w:rPr>
                <w:color w:val="000000"/>
                <w:lang w:val="en-GB" w:eastAsia="en-US"/>
              </w:rPr>
              <w:t>6.01</w:t>
            </w:r>
          </w:p>
        </w:tc>
        <w:tc>
          <w:tcPr>
            <w:tcW w:w="4914" w:type="dxa"/>
            <w:tcBorders>
              <w:top w:val="single" w:sz="4" w:space="0" w:color="auto"/>
              <w:left w:val="nil"/>
              <w:bottom w:val="single" w:sz="4" w:space="0" w:color="auto"/>
              <w:right w:val="single" w:sz="4" w:space="0" w:color="auto"/>
            </w:tcBorders>
            <w:shd w:val="clear" w:color="000000" w:fill="FFFFFF"/>
            <w:hideMark/>
          </w:tcPr>
          <w:p w14:paraId="61122999" w14:textId="07B64E68" w:rsidR="00F74C2A" w:rsidRPr="007579A6" w:rsidRDefault="00A94126" w:rsidP="00F74C2A">
            <w:pPr>
              <w:rPr>
                <w:color w:val="000000"/>
                <w:lang w:val="en-GB" w:eastAsia="en-US"/>
              </w:rPr>
            </w:pPr>
            <w:r w:rsidRPr="007579A6">
              <w:rPr>
                <w:color w:val="000000"/>
                <w:lang w:val="en-GB" w:eastAsia="en-US"/>
              </w:rPr>
              <w:t>Dismantle</w:t>
            </w:r>
            <w:r w:rsidR="00F74C2A" w:rsidRPr="007579A6">
              <w:rPr>
                <w:color w:val="000000"/>
                <w:lang w:val="en-GB" w:eastAsia="en-US"/>
              </w:rPr>
              <w:t xml:space="preserve"> the existing hand pump and assembly using ground </w:t>
            </w:r>
            <w:proofErr w:type="spellStart"/>
            <w:r w:rsidR="00F74C2A" w:rsidRPr="007579A6">
              <w:rPr>
                <w:color w:val="000000"/>
                <w:lang w:val="en-GB" w:eastAsia="en-US"/>
              </w:rPr>
              <w:t>fos</w:t>
            </w:r>
            <w:proofErr w:type="spellEnd"/>
            <w:r w:rsidR="00F74C2A" w:rsidRPr="007579A6">
              <w:rPr>
                <w:color w:val="000000"/>
                <w:lang w:val="en-GB" w:eastAsia="en-US"/>
              </w:rPr>
              <w:t xml:space="preserve"> submersible  pump SQF 3A- 10 capacity well head protection, and pump controller cu- 200 in metallic box with padlock  including all </w:t>
            </w:r>
            <w:r w:rsidRPr="007579A6">
              <w:rPr>
                <w:color w:val="000000"/>
                <w:lang w:val="en-GB" w:eastAsia="en-US"/>
              </w:rPr>
              <w:t>necessary</w:t>
            </w:r>
            <w:r w:rsidR="00F74C2A" w:rsidRPr="007579A6">
              <w:rPr>
                <w:color w:val="000000"/>
                <w:lang w:val="en-GB" w:eastAsia="en-US"/>
              </w:rPr>
              <w:t xml:space="preserve"> requirements as such sensor for water control </w:t>
            </w:r>
          </w:p>
        </w:tc>
        <w:tc>
          <w:tcPr>
            <w:tcW w:w="851" w:type="dxa"/>
            <w:tcBorders>
              <w:top w:val="single" w:sz="4" w:space="0" w:color="auto"/>
              <w:left w:val="single" w:sz="4" w:space="0" w:color="auto"/>
              <w:bottom w:val="single" w:sz="4" w:space="0" w:color="auto"/>
              <w:right w:val="single" w:sz="4" w:space="0" w:color="auto"/>
            </w:tcBorders>
            <w:shd w:val="clear" w:color="000000" w:fill="FFFFFF"/>
            <w:hideMark/>
          </w:tcPr>
          <w:p w14:paraId="10D2C5FA" w14:textId="77777777" w:rsidR="00F74C2A" w:rsidRPr="007579A6" w:rsidRDefault="00F74C2A" w:rsidP="00F74C2A">
            <w:pPr>
              <w:jc w:val="center"/>
              <w:rPr>
                <w:color w:val="000000"/>
                <w:lang w:val="en-GB" w:eastAsia="en-US"/>
              </w:rPr>
            </w:pPr>
            <w:r w:rsidRPr="007579A6">
              <w:rPr>
                <w:color w:val="000000"/>
                <w:lang w:val="en-GB" w:eastAsia="en-US"/>
              </w:rPr>
              <w:t>pcs</w:t>
            </w:r>
          </w:p>
        </w:tc>
        <w:tc>
          <w:tcPr>
            <w:tcW w:w="1137" w:type="dxa"/>
            <w:tcBorders>
              <w:top w:val="single" w:sz="4" w:space="0" w:color="auto"/>
              <w:left w:val="nil"/>
              <w:bottom w:val="single" w:sz="4" w:space="0" w:color="auto"/>
              <w:right w:val="single" w:sz="4" w:space="0" w:color="auto"/>
            </w:tcBorders>
            <w:shd w:val="clear" w:color="000000" w:fill="FFFFFF"/>
            <w:hideMark/>
          </w:tcPr>
          <w:p w14:paraId="0101B0CF" w14:textId="77777777" w:rsidR="00F74C2A" w:rsidRPr="007579A6" w:rsidRDefault="00F74C2A" w:rsidP="00F74C2A">
            <w:pPr>
              <w:jc w:val="right"/>
              <w:rPr>
                <w:color w:val="000000"/>
                <w:lang w:val="en-GB" w:eastAsia="en-US"/>
              </w:rPr>
            </w:pPr>
            <w:r w:rsidRPr="007579A6">
              <w:rPr>
                <w:color w:val="000000"/>
                <w:lang w:val="en-GB" w:eastAsia="en-US"/>
              </w:rPr>
              <w:t>1</w:t>
            </w:r>
          </w:p>
        </w:tc>
        <w:tc>
          <w:tcPr>
            <w:tcW w:w="1131" w:type="dxa"/>
            <w:tcBorders>
              <w:top w:val="single" w:sz="4" w:space="0" w:color="auto"/>
              <w:left w:val="nil"/>
              <w:bottom w:val="single" w:sz="4" w:space="0" w:color="auto"/>
              <w:right w:val="single" w:sz="4" w:space="0" w:color="auto"/>
            </w:tcBorders>
            <w:shd w:val="clear" w:color="000000" w:fill="FFFFFF"/>
          </w:tcPr>
          <w:p w14:paraId="38E8B663" w14:textId="7D2C19F0" w:rsidR="00F74C2A" w:rsidRPr="007579A6" w:rsidRDefault="00F74C2A" w:rsidP="00F74C2A">
            <w:pPr>
              <w:jc w:val="right"/>
              <w:rPr>
                <w:color w:val="000000"/>
                <w:lang w:val="en-GB" w:eastAsia="en-US"/>
              </w:rPr>
            </w:pPr>
          </w:p>
        </w:tc>
        <w:tc>
          <w:tcPr>
            <w:tcW w:w="1276" w:type="dxa"/>
            <w:tcBorders>
              <w:top w:val="single" w:sz="4" w:space="0" w:color="auto"/>
              <w:left w:val="nil"/>
              <w:bottom w:val="single" w:sz="4" w:space="0" w:color="auto"/>
              <w:right w:val="single" w:sz="4" w:space="0" w:color="auto"/>
            </w:tcBorders>
            <w:shd w:val="clear" w:color="000000" w:fill="FFFFFF"/>
          </w:tcPr>
          <w:p w14:paraId="52A9CEDA" w14:textId="44D6BD61" w:rsidR="00F74C2A" w:rsidRPr="007579A6" w:rsidRDefault="00F74C2A" w:rsidP="00F74C2A">
            <w:pPr>
              <w:jc w:val="right"/>
              <w:rPr>
                <w:color w:val="000000"/>
                <w:lang w:val="en-GB" w:eastAsia="en-US"/>
              </w:rPr>
            </w:pPr>
          </w:p>
        </w:tc>
      </w:tr>
      <w:tr w:rsidR="00F74C2A" w:rsidRPr="007579A6" w14:paraId="67248DC9" w14:textId="77777777" w:rsidTr="000118E0">
        <w:trPr>
          <w:trHeight w:val="630"/>
        </w:trPr>
        <w:tc>
          <w:tcPr>
            <w:tcW w:w="756" w:type="dxa"/>
            <w:tcBorders>
              <w:top w:val="nil"/>
              <w:left w:val="single" w:sz="4" w:space="0" w:color="auto"/>
              <w:bottom w:val="single" w:sz="4" w:space="0" w:color="auto"/>
              <w:right w:val="single" w:sz="4" w:space="0" w:color="auto"/>
            </w:tcBorders>
            <w:shd w:val="clear" w:color="auto" w:fill="auto"/>
            <w:hideMark/>
          </w:tcPr>
          <w:p w14:paraId="365BD04D" w14:textId="77777777" w:rsidR="00F74C2A" w:rsidRPr="007579A6" w:rsidRDefault="00F74C2A" w:rsidP="00F74C2A">
            <w:pPr>
              <w:jc w:val="center"/>
              <w:rPr>
                <w:color w:val="000000"/>
                <w:lang w:val="en-GB" w:eastAsia="en-US"/>
              </w:rPr>
            </w:pPr>
            <w:r w:rsidRPr="007579A6">
              <w:rPr>
                <w:color w:val="000000"/>
                <w:lang w:val="en-GB" w:eastAsia="en-US"/>
              </w:rPr>
              <w:t>6.02</w:t>
            </w:r>
          </w:p>
        </w:tc>
        <w:tc>
          <w:tcPr>
            <w:tcW w:w="4914" w:type="dxa"/>
            <w:tcBorders>
              <w:top w:val="nil"/>
              <w:left w:val="nil"/>
              <w:bottom w:val="single" w:sz="4" w:space="0" w:color="auto"/>
              <w:right w:val="single" w:sz="4" w:space="0" w:color="auto"/>
            </w:tcBorders>
            <w:shd w:val="clear" w:color="000000" w:fill="FFFFFF"/>
            <w:hideMark/>
          </w:tcPr>
          <w:p w14:paraId="7B52DCBB" w14:textId="77777777" w:rsidR="00F74C2A" w:rsidRPr="007579A6" w:rsidRDefault="00F74C2A" w:rsidP="00F74C2A">
            <w:pPr>
              <w:rPr>
                <w:color w:val="000000"/>
                <w:lang w:val="en-GB" w:eastAsia="en-US"/>
              </w:rPr>
            </w:pPr>
            <w:r w:rsidRPr="007579A6">
              <w:rPr>
                <w:color w:val="000000"/>
                <w:lang w:val="en-GB" w:eastAsia="en-US"/>
              </w:rPr>
              <w:t xml:space="preserve">Supply and install a solar panel of 335 watts welded on (40x40x2mm)angle bar  on the top of </w:t>
            </w:r>
            <w:r w:rsidRPr="007579A6">
              <w:rPr>
                <w:color w:val="000000"/>
                <w:lang w:val="en-GB" w:eastAsia="en-US"/>
              </w:rPr>
              <w:lastRenderedPageBreak/>
              <w:t xml:space="preserve">the water tank and one independent  security solar light 35 watts </w:t>
            </w:r>
          </w:p>
        </w:tc>
        <w:tc>
          <w:tcPr>
            <w:tcW w:w="851" w:type="dxa"/>
            <w:tcBorders>
              <w:top w:val="nil"/>
              <w:left w:val="single" w:sz="4" w:space="0" w:color="auto"/>
              <w:bottom w:val="single" w:sz="4" w:space="0" w:color="auto"/>
              <w:right w:val="single" w:sz="4" w:space="0" w:color="auto"/>
            </w:tcBorders>
            <w:shd w:val="clear" w:color="000000" w:fill="FFFFFF"/>
            <w:hideMark/>
          </w:tcPr>
          <w:p w14:paraId="34EAEC11" w14:textId="77777777" w:rsidR="00F74C2A" w:rsidRPr="007579A6" w:rsidRDefault="00F74C2A" w:rsidP="00F74C2A">
            <w:pPr>
              <w:jc w:val="center"/>
              <w:rPr>
                <w:color w:val="000000"/>
                <w:lang w:val="en-GB" w:eastAsia="en-US"/>
              </w:rPr>
            </w:pPr>
            <w:r w:rsidRPr="007579A6">
              <w:rPr>
                <w:color w:val="000000"/>
                <w:lang w:val="en-GB" w:eastAsia="en-US"/>
              </w:rPr>
              <w:lastRenderedPageBreak/>
              <w:t>pcs</w:t>
            </w:r>
          </w:p>
        </w:tc>
        <w:tc>
          <w:tcPr>
            <w:tcW w:w="1137" w:type="dxa"/>
            <w:tcBorders>
              <w:top w:val="nil"/>
              <w:left w:val="nil"/>
              <w:bottom w:val="single" w:sz="4" w:space="0" w:color="auto"/>
              <w:right w:val="single" w:sz="4" w:space="0" w:color="auto"/>
            </w:tcBorders>
            <w:shd w:val="clear" w:color="000000" w:fill="FFFFFF"/>
            <w:hideMark/>
          </w:tcPr>
          <w:p w14:paraId="336F2503" w14:textId="77777777" w:rsidR="00F74C2A" w:rsidRPr="007579A6" w:rsidRDefault="00F74C2A" w:rsidP="00F74C2A">
            <w:pPr>
              <w:jc w:val="right"/>
              <w:rPr>
                <w:color w:val="000000"/>
                <w:lang w:val="en-GB" w:eastAsia="en-US"/>
              </w:rPr>
            </w:pPr>
            <w:r w:rsidRPr="007579A6">
              <w:rPr>
                <w:color w:val="000000"/>
                <w:lang w:val="en-GB" w:eastAsia="en-US"/>
              </w:rPr>
              <w:t>4</w:t>
            </w:r>
          </w:p>
        </w:tc>
        <w:tc>
          <w:tcPr>
            <w:tcW w:w="1131" w:type="dxa"/>
            <w:tcBorders>
              <w:top w:val="nil"/>
              <w:left w:val="nil"/>
              <w:bottom w:val="single" w:sz="4" w:space="0" w:color="auto"/>
              <w:right w:val="single" w:sz="4" w:space="0" w:color="auto"/>
            </w:tcBorders>
            <w:shd w:val="clear" w:color="000000" w:fill="FFFFFF"/>
          </w:tcPr>
          <w:p w14:paraId="49EBBFF4" w14:textId="3A23526D" w:rsidR="00F74C2A" w:rsidRPr="007579A6" w:rsidRDefault="00F74C2A" w:rsidP="00F74C2A">
            <w:pPr>
              <w:jc w:val="right"/>
              <w:rPr>
                <w:color w:val="000000"/>
                <w:lang w:val="en-GB" w:eastAsia="en-US"/>
              </w:rPr>
            </w:pPr>
          </w:p>
        </w:tc>
        <w:tc>
          <w:tcPr>
            <w:tcW w:w="1276" w:type="dxa"/>
            <w:tcBorders>
              <w:top w:val="nil"/>
              <w:left w:val="nil"/>
              <w:bottom w:val="single" w:sz="4" w:space="0" w:color="auto"/>
              <w:right w:val="single" w:sz="4" w:space="0" w:color="auto"/>
            </w:tcBorders>
            <w:shd w:val="clear" w:color="000000" w:fill="FFFFFF"/>
          </w:tcPr>
          <w:p w14:paraId="742FC1A3" w14:textId="1FEBF504" w:rsidR="00F74C2A" w:rsidRPr="007579A6" w:rsidRDefault="00F74C2A" w:rsidP="00F74C2A">
            <w:pPr>
              <w:jc w:val="right"/>
              <w:rPr>
                <w:color w:val="000000"/>
                <w:lang w:val="en-GB" w:eastAsia="en-US"/>
              </w:rPr>
            </w:pPr>
          </w:p>
        </w:tc>
      </w:tr>
      <w:tr w:rsidR="00F74C2A" w:rsidRPr="007579A6" w14:paraId="5781ECEE" w14:textId="77777777" w:rsidTr="000118E0">
        <w:trPr>
          <w:trHeight w:val="630"/>
        </w:trPr>
        <w:tc>
          <w:tcPr>
            <w:tcW w:w="756" w:type="dxa"/>
            <w:tcBorders>
              <w:top w:val="nil"/>
              <w:left w:val="single" w:sz="4" w:space="0" w:color="auto"/>
              <w:bottom w:val="single" w:sz="4" w:space="0" w:color="auto"/>
              <w:right w:val="single" w:sz="4" w:space="0" w:color="auto"/>
            </w:tcBorders>
            <w:shd w:val="clear" w:color="auto" w:fill="auto"/>
            <w:hideMark/>
          </w:tcPr>
          <w:p w14:paraId="006056BA" w14:textId="77777777" w:rsidR="00F74C2A" w:rsidRPr="007579A6" w:rsidRDefault="00F74C2A" w:rsidP="00F74C2A">
            <w:pPr>
              <w:jc w:val="center"/>
              <w:rPr>
                <w:color w:val="000000"/>
                <w:lang w:val="en-GB" w:eastAsia="en-US"/>
              </w:rPr>
            </w:pPr>
            <w:r w:rsidRPr="007579A6">
              <w:rPr>
                <w:color w:val="000000"/>
                <w:lang w:val="en-GB" w:eastAsia="en-US"/>
              </w:rPr>
              <w:lastRenderedPageBreak/>
              <w:t>6.03</w:t>
            </w:r>
          </w:p>
        </w:tc>
        <w:tc>
          <w:tcPr>
            <w:tcW w:w="4914" w:type="dxa"/>
            <w:tcBorders>
              <w:top w:val="nil"/>
              <w:left w:val="nil"/>
              <w:bottom w:val="single" w:sz="4" w:space="0" w:color="auto"/>
              <w:right w:val="single" w:sz="4" w:space="0" w:color="auto"/>
            </w:tcBorders>
            <w:shd w:val="clear" w:color="000000" w:fill="FFFFFF"/>
            <w:hideMark/>
          </w:tcPr>
          <w:p w14:paraId="0AEBD6F8" w14:textId="6B2288F2" w:rsidR="00F74C2A" w:rsidRPr="007579A6" w:rsidRDefault="00F74C2A" w:rsidP="00F74C2A">
            <w:pPr>
              <w:rPr>
                <w:color w:val="000000"/>
                <w:lang w:val="en-GB" w:eastAsia="en-US"/>
              </w:rPr>
            </w:pPr>
            <w:r w:rsidRPr="007579A6">
              <w:rPr>
                <w:color w:val="000000"/>
                <w:lang w:val="en-GB" w:eastAsia="en-US"/>
              </w:rPr>
              <w:t xml:space="preserve">Use </w:t>
            </w:r>
            <w:r w:rsidR="00A94126" w:rsidRPr="007579A6">
              <w:rPr>
                <w:color w:val="000000"/>
                <w:lang w:val="en-GB" w:eastAsia="en-US"/>
              </w:rPr>
              <w:t>electrical</w:t>
            </w:r>
            <w:r w:rsidRPr="007579A6">
              <w:rPr>
                <w:color w:val="000000"/>
                <w:lang w:val="en-GB" w:eastAsia="en-US"/>
              </w:rPr>
              <w:t xml:space="preserve"> </w:t>
            </w:r>
            <w:r w:rsidR="00A94126" w:rsidRPr="007579A6">
              <w:rPr>
                <w:color w:val="000000"/>
                <w:lang w:val="en-GB" w:eastAsia="en-US"/>
              </w:rPr>
              <w:t>flat</w:t>
            </w:r>
            <w:r w:rsidRPr="007579A6">
              <w:rPr>
                <w:color w:val="000000"/>
                <w:lang w:val="en-GB" w:eastAsia="en-US"/>
              </w:rPr>
              <w:t xml:space="preserve"> cable 4mm With Lightening arrester  from the solar panels to the water pump with all </w:t>
            </w:r>
            <w:r w:rsidR="00A94126" w:rsidRPr="007579A6">
              <w:rPr>
                <w:color w:val="000000"/>
                <w:lang w:val="en-GB" w:eastAsia="en-US"/>
              </w:rPr>
              <w:t>necessary</w:t>
            </w:r>
            <w:r w:rsidRPr="007579A6">
              <w:rPr>
                <w:color w:val="000000"/>
                <w:lang w:val="en-GB" w:eastAsia="en-US"/>
              </w:rPr>
              <w:t xml:space="preserve"> requirements</w:t>
            </w:r>
          </w:p>
        </w:tc>
        <w:tc>
          <w:tcPr>
            <w:tcW w:w="851" w:type="dxa"/>
            <w:tcBorders>
              <w:top w:val="nil"/>
              <w:left w:val="single" w:sz="4" w:space="0" w:color="auto"/>
              <w:bottom w:val="single" w:sz="4" w:space="0" w:color="auto"/>
              <w:right w:val="single" w:sz="4" w:space="0" w:color="auto"/>
            </w:tcBorders>
            <w:shd w:val="clear" w:color="000000" w:fill="FFFFFF"/>
            <w:hideMark/>
          </w:tcPr>
          <w:p w14:paraId="14A2A0D2" w14:textId="77777777" w:rsidR="00F74C2A" w:rsidRPr="007579A6" w:rsidRDefault="00F74C2A" w:rsidP="00F74C2A">
            <w:pPr>
              <w:jc w:val="center"/>
              <w:rPr>
                <w:color w:val="000000"/>
                <w:lang w:val="en-GB" w:eastAsia="en-US"/>
              </w:rPr>
            </w:pPr>
            <w:r w:rsidRPr="007579A6">
              <w:rPr>
                <w:color w:val="000000"/>
                <w:lang w:val="en-GB" w:eastAsia="en-US"/>
              </w:rPr>
              <w:t>M</w:t>
            </w:r>
          </w:p>
        </w:tc>
        <w:tc>
          <w:tcPr>
            <w:tcW w:w="1137" w:type="dxa"/>
            <w:tcBorders>
              <w:top w:val="nil"/>
              <w:left w:val="nil"/>
              <w:bottom w:val="single" w:sz="4" w:space="0" w:color="auto"/>
              <w:right w:val="single" w:sz="4" w:space="0" w:color="auto"/>
            </w:tcBorders>
            <w:shd w:val="clear" w:color="000000" w:fill="FFFFFF"/>
            <w:hideMark/>
          </w:tcPr>
          <w:p w14:paraId="3E004709" w14:textId="77777777" w:rsidR="00F74C2A" w:rsidRPr="007579A6" w:rsidRDefault="00F74C2A" w:rsidP="00F74C2A">
            <w:pPr>
              <w:jc w:val="right"/>
              <w:rPr>
                <w:color w:val="000000"/>
                <w:lang w:val="en-GB" w:eastAsia="en-US"/>
              </w:rPr>
            </w:pPr>
            <w:r w:rsidRPr="007579A6">
              <w:rPr>
                <w:color w:val="000000"/>
                <w:lang w:val="en-GB" w:eastAsia="en-US"/>
              </w:rPr>
              <w:t>50</w:t>
            </w:r>
          </w:p>
        </w:tc>
        <w:tc>
          <w:tcPr>
            <w:tcW w:w="1131" w:type="dxa"/>
            <w:tcBorders>
              <w:top w:val="nil"/>
              <w:left w:val="nil"/>
              <w:bottom w:val="single" w:sz="4" w:space="0" w:color="auto"/>
              <w:right w:val="single" w:sz="4" w:space="0" w:color="auto"/>
            </w:tcBorders>
            <w:shd w:val="clear" w:color="000000" w:fill="FFFFFF"/>
          </w:tcPr>
          <w:p w14:paraId="2BB1FC0D" w14:textId="4FB4D469" w:rsidR="00F74C2A" w:rsidRPr="007579A6" w:rsidRDefault="00F74C2A" w:rsidP="00F74C2A">
            <w:pPr>
              <w:jc w:val="right"/>
              <w:rPr>
                <w:color w:val="000000"/>
                <w:lang w:val="en-GB" w:eastAsia="en-US"/>
              </w:rPr>
            </w:pPr>
          </w:p>
        </w:tc>
        <w:tc>
          <w:tcPr>
            <w:tcW w:w="1276" w:type="dxa"/>
            <w:tcBorders>
              <w:top w:val="nil"/>
              <w:left w:val="nil"/>
              <w:bottom w:val="single" w:sz="4" w:space="0" w:color="auto"/>
              <w:right w:val="single" w:sz="4" w:space="0" w:color="auto"/>
            </w:tcBorders>
            <w:shd w:val="clear" w:color="000000" w:fill="FFFFFF"/>
          </w:tcPr>
          <w:p w14:paraId="661F3D5C" w14:textId="51128CEA" w:rsidR="00F74C2A" w:rsidRPr="007579A6" w:rsidRDefault="00F74C2A" w:rsidP="00F74C2A">
            <w:pPr>
              <w:jc w:val="right"/>
              <w:rPr>
                <w:color w:val="000000"/>
                <w:lang w:val="en-GB" w:eastAsia="en-US"/>
              </w:rPr>
            </w:pPr>
          </w:p>
        </w:tc>
      </w:tr>
      <w:tr w:rsidR="007579A6" w:rsidRPr="007579A6" w14:paraId="48D11E60" w14:textId="77777777" w:rsidTr="000118E0">
        <w:trPr>
          <w:trHeight w:val="435"/>
        </w:trPr>
        <w:tc>
          <w:tcPr>
            <w:tcW w:w="756" w:type="dxa"/>
            <w:tcBorders>
              <w:top w:val="single" w:sz="4" w:space="0" w:color="auto"/>
              <w:left w:val="single" w:sz="4" w:space="0" w:color="auto"/>
              <w:bottom w:val="single" w:sz="4" w:space="0" w:color="auto"/>
            </w:tcBorders>
            <w:shd w:val="clear" w:color="000000" w:fill="D9D9D9"/>
            <w:hideMark/>
          </w:tcPr>
          <w:p w14:paraId="2E6B3FA1" w14:textId="77777777" w:rsidR="00F74C2A" w:rsidRPr="007579A6" w:rsidRDefault="00F74C2A" w:rsidP="00F74C2A">
            <w:pPr>
              <w:jc w:val="center"/>
              <w:rPr>
                <w:b/>
                <w:bCs/>
                <w:color w:val="000000"/>
                <w:lang w:val="en-GB" w:eastAsia="en-US"/>
              </w:rPr>
            </w:pPr>
            <w:r w:rsidRPr="007579A6">
              <w:rPr>
                <w:b/>
                <w:bCs/>
                <w:color w:val="000000"/>
                <w:lang w:val="en-GB" w:eastAsia="en-US"/>
              </w:rPr>
              <w:t> </w:t>
            </w:r>
          </w:p>
        </w:tc>
        <w:tc>
          <w:tcPr>
            <w:tcW w:w="4914" w:type="dxa"/>
            <w:tcBorders>
              <w:top w:val="single" w:sz="4" w:space="0" w:color="auto"/>
              <w:bottom w:val="single" w:sz="4" w:space="0" w:color="auto"/>
            </w:tcBorders>
            <w:shd w:val="clear" w:color="000000" w:fill="D9D9D9"/>
            <w:vAlign w:val="center"/>
            <w:hideMark/>
          </w:tcPr>
          <w:p w14:paraId="6374BCCE" w14:textId="77777777" w:rsidR="00F74C2A" w:rsidRPr="007579A6" w:rsidRDefault="00F74C2A" w:rsidP="00F74C2A">
            <w:pPr>
              <w:rPr>
                <w:b/>
                <w:bCs/>
                <w:color w:val="000000"/>
                <w:lang w:val="en-GB" w:eastAsia="en-US"/>
              </w:rPr>
            </w:pPr>
            <w:r w:rsidRPr="007579A6">
              <w:rPr>
                <w:b/>
                <w:bCs/>
                <w:color w:val="000000"/>
                <w:lang w:val="en-GB" w:eastAsia="en-US"/>
              </w:rPr>
              <w:t>Sub-Total 6</w:t>
            </w:r>
          </w:p>
        </w:tc>
        <w:tc>
          <w:tcPr>
            <w:tcW w:w="851" w:type="dxa"/>
            <w:tcBorders>
              <w:top w:val="single" w:sz="4" w:space="0" w:color="auto"/>
              <w:bottom w:val="single" w:sz="4" w:space="0" w:color="auto"/>
            </w:tcBorders>
            <w:shd w:val="clear" w:color="000000" w:fill="D9D9D9"/>
            <w:hideMark/>
          </w:tcPr>
          <w:p w14:paraId="107C2951" w14:textId="77777777" w:rsidR="00F74C2A" w:rsidRPr="007579A6" w:rsidRDefault="00F74C2A" w:rsidP="00F74C2A">
            <w:pPr>
              <w:jc w:val="center"/>
              <w:rPr>
                <w:b/>
                <w:bCs/>
                <w:color w:val="000000"/>
                <w:lang w:val="en-GB" w:eastAsia="en-US"/>
              </w:rPr>
            </w:pPr>
            <w:r w:rsidRPr="007579A6">
              <w:rPr>
                <w:b/>
                <w:bCs/>
                <w:color w:val="000000"/>
                <w:lang w:val="en-GB" w:eastAsia="en-US"/>
              </w:rPr>
              <w:t> </w:t>
            </w:r>
          </w:p>
        </w:tc>
        <w:tc>
          <w:tcPr>
            <w:tcW w:w="1137" w:type="dxa"/>
            <w:tcBorders>
              <w:top w:val="single" w:sz="4" w:space="0" w:color="auto"/>
              <w:bottom w:val="single" w:sz="4" w:space="0" w:color="auto"/>
            </w:tcBorders>
            <w:shd w:val="clear" w:color="000000" w:fill="D9D9D9"/>
            <w:hideMark/>
          </w:tcPr>
          <w:p w14:paraId="0649D348" w14:textId="77777777" w:rsidR="00F74C2A" w:rsidRPr="007579A6" w:rsidRDefault="00F74C2A" w:rsidP="00F74C2A">
            <w:pPr>
              <w:rPr>
                <w:b/>
                <w:bCs/>
                <w:color w:val="000000"/>
                <w:lang w:val="en-GB" w:eastAsia="en-US"/>
              </w:rPr>
            </w:pPr>
            <w:r w:rsidRPr="007579A6">
              <w:rPr>
                <w:b/>
                <w:bCs/>
                <w:color w:val="000000"/>
                <w:lang w:val="en-GB" w:eastAsia="en-US"/>
              </w:rPr>
              <w:t> </w:t>
            </w:r>
          </w:p>
        </w:tc>
        <w:tc>
          <w:tcPr>
            <w:tcW w:w="1131" w:type="dxa"/>
            <w:tcBorders>
              <w:top w:val="single" w:sz="4" w:space="0" w:color="auto"/>
              <w:bottom w:val="single" w:sz="4" w:space="0" w:color="auto"/>
              <w:right w:val="single" w:sz="4" w:space="0" w:color="auto"/>
            </w:tcBorders>
            <w:shd w:val="clear" w:color="000000" w:fill="D9D9D9"/>
          </w:tcPr>
          <w:p w14:paraId="593B363D" w14:textId="73FA8CAC" w:rsidR="00F74C2A" w:rsidRPr="007579A6" w:rsidRDefault="00F74C2A" w:rsidP="00F74C2A">
            <w:pPr>
              <w:rPr>
                <w:b/>
                <w:bCs/>
                <w:color w:val="000000"/>
                <w:lang w:val="en-GB" w:eastAsia="en-US"/>
              </w:rPr>
            </w:pPr>
          </w:p>
        </w:tc>
        <w:tc>
          <w:tcPr>
            <w:tcW w:w="1276" w:type="dxa"/>
            <w:tcBorders>
              <w:top w:val="nil"/>
              <w:left w:val="single" w:sz="4" w:space="0" w:color="auto"/>
              <w:bottom w:val="single" w:sz="4" w:space="0" w:color="auto"/>
              <w:right w:val="single" w:sz="4" w:space="0" w:color="auto"/>
            </w:tcBorders>
            <w:shd w:val="clear" w:color="000000" w:fill="D9D9D9"/>
          </w:tcPr>
          <w:p w14:paraId="4F9CAE22" w14:textId="6745988F" w:rsidR="00F74C2A" w:rsidRPr="007579A6" w:rsidRDefault="00F74C2A" w:rsidP="00F74C2A">
            <w:pPr>
              <w:jc w:val="right"/>
              <w:rPr>
                <w:b/>
                <w:bCs/>
                <w:color w:val="000000"/>
                <w:lang w:val="en-GB" w:eastAsia="en-US"/>
              </w:rPr>
            </w:pPr>
          </w:p>
        </w:tc>
      </w:tr>
      <w:tr w:rsidR="007579A6" w:rsidRPr="007579A6" w14:paraId="6A466BB3" w14:textId="77777777" w:rsidTr="007579A6">
        <w:trPr>
          <w:trHeight w:val="315"/>
        </w:trPr>
        <w:tc>
          <w:tcPr>
            <w:tcW w:w="756" w:type="dxa"/>
            <w:tcBorders>
              <w:top w:val="single" w:sz="4" w:space="0" w:color="auto"/>
              <w:left w:val="single" w:sz="4" w:space="0" w:color="auto"/>
              <w:bottom w:val="single" w:sz="4" w:space="0" w:color="auto"/>
              <w:right w:val="single" w:sz="4" w:space="0" w:color="auto"/>
            </w:tcBorders>
            <w:shd w:val="clear" w:color="auto" w:fill="auto"/>
            <w:hideMark/>
          </w:tcPr>
          <w:p w14:paraId="1987226B" w14:textId="77777777" w:rsidR="00F74C2A" w:rsidRPr="007579A6" w:rsidRDefault="00F74C2A" w:rsidP="00F74C2A">
            <w:pPr>
              <w:jc w:val="center"/>
              <w:rPr>
                <w:b/>
                <w:bCs/>
                <w:color w:val="000000"/>
                <w:lang w:val="en-GB" w:eastAsia="en-US"/>
              </w:rPr>
            </w:pPr>
            <w:r w:rsidRPr="007579A6">
              <w:rPr>
                <w:b/>
                <w:bCs/>
                <w:color w:val="000000"/>
                <w:lang w:val="en-GB" w:eastAsia="en-US"/>
              </w:rPr>
              <w:t>7.00</w:t>
            </w:r>
          </w:p>
        </w:tc>
        <w:tc>
          <w:tcPr>
            <w:tcW w:w="4914" w:type="dxa"/>
            <w:tcBorders>
              <w:top w:val="single" w:sz="4" w:space="0" w:color="auto"/>
              <w:left w:val="single" w:sz="4" w:space="0" w:color="auto"/>
              <w:bottom w:val="single" w:sz="4" w:space="0" w:color="auto"/>
            </w:tcBorders>
            <w:shd w:val="clear" w:color="auto" w:fill="auto"/>
            <w:hideMark/>
          </w:tcPr>
          <w:p w14:paraId="704018AB" w14:textId="77777777" w:rsidR="00F74C2A" w:rsidRPr="007579A6" w:rsidRDefault="00F74C2A" w:rsidP="00F74C2A">
            <w:pPr>
              <w:rPr>
                <w:b/>
                <w:bCs/>
                <w:color w:val="000000"/>
                <w:lang w:val="en-GB" w:eastAsia="en-US"/>
              </w:rPr>
            </w:pPr>
            <w:r w:rsidRPr="007579A6">
              <w:rPr>
                <w:b/>
                <w:bCs/>
                <w:color w:val="000000"/>
                <w:lang w:val="en-GB" w:eastAsia="en-US"/>
              </w:rPr>
              <w:t xml:space="preserve">Fencing for the Water Tower and Water Collection Points </w:t>
            </w:r>
          </w:p>
        </w:tc>
        <w:tc>
          <w:tcPr>
            <w:tcW w:w="851" w:type="dxa"/>
            <w:tcBorders>
              <w:top w:val="single" w:sz="4" w:space="0" w:color="auto"/>
              <w:bottom w:val="single" w:sz="4" w:space="0" w:color="auto"/>
            </w:tcBorders>
            <w:shd w:val="clear" w:color="auto" w:fill="auto"/>
            <w:hideMark/>
          </w:tcPr>
          <w:p w14:paraId="65FF41FE"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1137" w:type="dxa"/>
            <w:tcBorders>
              <w:top w:val="single" w:sz="4" w:space="0" w:color="auto"/>
              <w:bottom w:val="single" w:sz="4" w:space="0" w:color="auto"/>
            </w:tcBorders>
            <w:shd w:val="clear" w:color="auto" w:fill="auto"/>
            <w:hideMark/>
          </w:tcPr>
          <w:p w14:paraId="0C93A071" w14:textId="77777777" w:rsidR="00F74C2A" w:rsidRPr="007579A6" w:rsidRDefault="00F74C2A" w:rsidP="00F74C2A">
            <w:pPr>
              <w:rPr>
                <w:color w:val="000000"/>
                <w:lang w:val="en-GB" w:eastAsia="en-US"/>
              </w:rPr>
            </w:pPr>
            <w:r w:rsidRPr="007579A6">
              <w:rPr>
                <w:color w:val="000000"/>
                <w:lang w:val="en-GB" w:eastAsia="en-US"/>
              </w:rPr>
              <w:t> </w:t>
            </w:r>
          </w:p>
        </w:tc>
        <w:tc>
          <w:tcPr>
            <w:tcW w:w="1131" w:type="dxa"/>
            <w:tcBorders>
              <w:top w:val="single" w:sz="4" w:space="0" w:color="auto"/>
              <w:bottom w:val="single" w:sz="4" w:space="0" w:color="auto"/>
            </w:tcBorders>
            <w:shd w:val="clear" w:color="auto" w:fill="auto"/>
            <w:hideMark/>
          </w:tcPr>
          <w:p w14:paraId="167EC97F" w14:textId="77777777" w:rsidR="00F74C2A" w:rsidRPr="007579A6" w:rsidRDefault="00F74C2A" w:rsidP="00F74C2A">
            <w:pPr>
              <w:rPr>
                <w:color w:val="000000"/>
                <w:lang w:val="en-GB" w:eastAsia="en-US"/>
              </w:rPr>
            </w:pPr>
            <w:r w:rsidRPr="007579A6">
              <w:rPr>
                <w:color w:val="000000"/>
                <w:lang w:val="en-GB" w:eastAsia="en-US"/>
              </w:rPr>
              <w:t> </w:t>
            </w:r>
          </w:p>
        </w:tc>
        <w:tc>
          <w:tcPr>
            <w:tcW w:w="1276" w:type="dxa"/>
            <w:tcBorders>
              <w:top w:val="single" w:sz="4" w:space="0" w:color="auto"/>
              <w:bottom w:val="single" w:sz="4" w:space="0" w:color="auto"/>
              <w:right w:val="single" w:sz="4" w:space="0" w:color="auto"/>
            </w:tcBorders>
            <w:shd w:val="clear" w:color="auto" w:fill="auto"/>
            <w:hideMark/>
          </w:tcPr>
          <w:p w14:paraId="1904DAB1" w14:textId="77777777" w:rsidR="00F74C2A" w:rsidRPr="007579A6" w:rsidRDefault="00F74C2A" w:rsidP="00F74C2A">
            <w:pPr>
              <w:rPr>
                <w:color w:val="000000"/>
                <w:lang w:val="en-GB" w:eastAsia="en-US"/>
              </w:rPr>
            </w:pPr>
            <w:r w:rsidRPr="007579A6">
              <w:rPr>
                <w:color w:val="000000"/>
                <w:lang w:val="en-GB" w:eastAsia="en-US"/>
              </w:rPr>
              <w:t> </w:t>
            </w:r>
          </w:p>
        </w:tc>
      </w:tr>
      <w:tr w:rsidR="007579A6" w:rsidRPr="007579A6" w14:paraId="4469C0CF" w14:textId="77777777" w:rsidTr="000118E0">
        <w:trPr>
          <w:trHeight w:val="1305"/>
        </w:trPr>
        <w:tc>
          <w:tcPr>
            <w:tcW w:w="756" w:type="dxa"/>
            <w:tcBorders>
              <w:top w:val="nil"/>
              <w:left w:val="single" w:sz="4" w:space="0" w:color="auto"/>
              <w:bottom w:val="single" w:sz="4" w:space="0" w:color="auto"/>
              <w:right w:val="single" w:sz="4" w:space="0" w:color="auto"/>
            </w:tcBorders>
            <w:shd w:val="clear" w:color="auto" w:fill="auto"/>
            <w:hideMark/>
          </w:tcPr>
          <w:p w14:paraId="2A9EA319" w14:textId="77777777" w:rsidR="00F74C2A" w:rsidRPr="007579A6" w:rsidRDefault="00F74C2A" w:rsidP="00F74C2A">
            <w:pPr>
              <w:jc w:val="center"/>
              <w:rPr>
                <w:color w:val="000000"/>
                <w:lang w:val="en-GB" w:eastAsia="en-US"/>
              </w:rPr>
            </w:pPr>
            <w:r w:rsidRPr="007579A6">
              <w:rPr>
                <w:color w:val="000000"/>
                <w:lang w:val="en-GB" w:eastAsia="en-US"/>
              </w:rPr>
              <w:t>7.01</w:t>
            </w:r>
          </w:p>
        </w:tc>
        <w:tc>
          <w:tcPr>
            <w:tcW w:w="4914" w:type="dxa"/>
            <w:tcBorders>
              <w:top w:val="single" w:sz="4" w:space="0" w:color="auto"/>
              <w:left w:val="nil"/>
              <w:bottom w:val="single" w:sz="4" w:space="0" w:color="auto"/>
              <w:right w:val="single" w:sz="4" w:space="0" w:color="auto"/>
            </w:tcBorders>
            <w:shd w:val="clear" w:color="000000" w:fill="FFFFFF"/>
            <w:hideMark/>
          </w:tcPr>
          <w:p w14:paraId="22E3AD3B" w14:textId="47AA2D07" w:rsidR="00F74C2A" w:rsidRPr="007579A6" w:rsidRDefault="00F74C2A" w:rsidP="00F74C2A">
            <w:pPr>
              <w:rPr>
                <w:color w:val="000000"/>
                <w:lang w:val="en-GB" w:eastAsia="en-US"/>
              </w:rPr>
            </w:pPr>
            <w:r w:rsidRPr="007579A6">
              <w:rPr>
                <w:color w:val="000000"/>
                <w:lang w:val="en-GB" w:eastAsia="en-US"/>
              </w:rPr>
              <w:t xml:space="preserve">Fabricate and paint and plotted in concrete an angle bar of (50x50x4mm) at the </w:t>
            </w:r>
            <w:r w:rsidR="00A94126" w:rsidRPr="007579A6">
              <w:rPr>
                <w:color w:val="000000"/>
                <w:lang w:val="en-GB" w:eastAsia="en-US"/>
              </w:rPr>
              <w:t>height</w:t>
            </w:r>
            <w:r w:rsidRPr="007579A6">
              <w:rPr>
                <w:color w:val="000000"/>
                <w:lang w:val="en-GB" w:eastAsia="en-US"/>
              </w:rPr>
              <w:t xml:space="preserve"> of 2.0m@2c'c  V- shape at the top and sheltered with chain link wire and an entry gate of 1.0m single shutter using Hollow section metal of 9No.40x40x4mm and considering barbed wire on top including all necessary requirements pad locks in and outside </w:t>
            </w:r>
          </w:p>
        </w:tc>
        <w:tc>
          <w:tcPr>
            <w:tcW w:w="851" w:type="dxa"/>
            <w:tcBorders>
              <w:top w:val="single" w:sz="4" w:space="0" w:color="auto"/>
              <w:left w:val="single" w:sz="4" w:space="0" w:color="auto"/>
              <w:bottom w:val="single" w:sz="4" w:space="0" w:color="auto"/>
              <w:right w:val="single" w:sz="4" w:space="0" w:color="auto"/>
            </w:tcBorders>
            <w:shd w:val="clear" w:color="000000" w:fill="FFFFFF"/>
            <w:hideMark/>
          </w:tcPr>
          <w:p w14:paraId="13797E4A" w14:textId="77777777" w:rsidR="00F74C2A" w:rsidRPr="007579A6" w:rsidRDefault="00F74C2A" w:rsidP="00F74C2A">
            <w:pPr>
              <w:jc w:val="center"/>
              <w:rPr>
                <w:color w:val="000000"/>
                <w:lang w:val="en-GB" w:eastAsia="en-US"/>
              </w:rPr>
            </w:pPr>
            <w:r w:rsidRPr="007579A6">
              <w:rPr>
                <w:color w:val="000000"/>
                <w:lang w:val="en-GB" w:eastAsia="en-US"/>
              </w:rPr>
              <w:t>M</w:t>
            </w:r>
          </w:p>
        </w:tc>
        <w:tc>
          <w:tcPr>
            <w:tcW w:w="1137" w:type="dxa"/>
            <w:tcBorders>
              <w:top w:val="single" w:sz="4" w:space="0" w:color="auto"/>
              <w:left w:val="nil"/>
              <w:bottom w:val="single" w:sz="4" w:space="0" w:color="auto"/>
              <w:right w:val="single" w:sz="4" w:space="0" w:color="auto"/>
            </w:tcBorders>
            <w:shd w:val="clear" w:color="000000" w:fill="FFFFFF"/>
            <w:hideMark/>
          </w:tcPr>
          <w:p w14:paraId="36EE85CB" w14:textId="77777777" w:rsidR="00F74C2A" w:rsidRPr="007579A6" w:rsidRDefault="00F74C2A" w:rsidP="00F74C2A">
            <w:pPr>
              <w:jc w:val="right"/>
              <w:rPr>
                <w:color w:val="000000"/>
                <w:lang w:val="en-GB" w:eastAsia="en-US"/>
              </w:rPr>
            </w:pPr>
            <w:r w:rsidRPr="007579A6">
              <w:rPr>
                <w:color w:val="000000"/>
                <w:lang w:val="en-GB" w:eastAsia="en-US"/>
              </w:rPr>
              <w:t>34</w:t>
            </w:r>
          </w:p>
        </w:tc>
        <w:tc>
          <w:tcPr>
            <w:tcW w:w="1131" w:type="dxa"/>
            <w:tcBorders>
              <w:top w:val="single" w:sz="4" w:space="0" w:color="auto"/>
              <w:left w:val="nil"/>
              <w:bottom w:val="single" w:sz="4" w:space="0" w:color="auto"/>
              <w:right w:val="single" w:sz="4" w:space="0" w:color="auto"/>
            </w:tcBorders>
            <w:shd w:val="clear" w:color="000000" w:fill="FFFFFF"/>
          </w:tcPr>
          <w:p w14:paraId="778F9D53" w14:textId="7042A48A" w:rsidR="00F74C2A" w:rsidRPr="007579A6" w:rsidRDefault="00F74C2A" w:rsidP="00F74C2A">
            <w:pPr>
              <w:jc w:val="right"/>
              <w:rPr>
                <w:color w:val="000000"/>
                <w:lang w:val="en-GB" w:eastAsia="en-US"/>
              </w:rPr>
            </w:pPr>
          </w:p>
        </w:tc>
        <w:tc>
          <w:tcPr>
            <w:tcW w:w="1276" w:type="dxa"/>
            <w:tcBorders>
              <w:top w:val="single" w:sz="4" w:space="0" w:color="auto"/>
              <w:left w:val="nil"/>
              <w:bottom w:val="single" w:sz="4" w:space="0" w:color="auto"/>
              <w:right w:val="single" w:sz="4" w:space="0" w:color="auto"/>
            </w:tcBorders>
            <w:shd w:val="clear" w:color="000000" w:fill="FFFFFF"/>
          </w:tcPr>
          <w:p w14:paraId="5B937E86" w14:textId="3D0E7F9E" w:rsidR="00F74C2A" w:rsidRPr="007579A6" w:rsidRDefault="00F74C2A" w:rsidP="00F74C2A">
            <w:pPr>
              <w:jc w:val="right"/>
              <w:rPr>
                <w:color w:val="000000"/>
                <w:lang w:val="en-GB" w:eastAsia="en-US"/>
              </w:rPr>
            </w:pPr>
          </w:p>
        </w:tc>
      </w:tr>
      <w:tr w:rsidR="007579A6" w:rsidRPr="007579A6" w14:paraId="3ADBCEB5" w14:textId="77777777" w:rsidTr="000118E0">
        <w:trPr>
          <w:trHeight w:val="375"/>
        </w:trPr>
        <w:tc>
          <w:tcPr>
            <w:tcW w:w="756" w:type="dxa"/>
            <w:tcBorders>
              <w:top w:val="single" w:sz="4" w:space="0" w:color="auto"/>
              <w:left w:val="single" w:sz="4" w:space="0" w:color="auto"/>
              <w:bottom w:val="single" w:sz="4" w:space="0" w:color="auto"/>
            </w:tcBorders>
            <w:shd w:val="clear" w:color="000000" w:fill="D9D9D9"/>
            <w:hideMark/>
          </w:tcPr>
          <w:p w14:paraId="28168EC8" w14:textId="77777777" w:rsidR="00F74C2A" w:rsidRPr="007579A6" w:rsidRDefault="00F74C2A" w:rsidP="00F74C2A">
            <w:pPr>
              <w:jc w:val="center"/>
              <w:rPr>
                <w:b/>
                <w:bCs/>
                <w:color w:val="000000"/>
                <w:lang w:val="en-GB" w:eastAsia="en-US"/>
              </w:rPr>
            </w:pPr>
            <w:r w:rsidRPr="007579A6">
              <w:rPr>
                <w:b/>
                <w:bCs/>
                <w:color w:val="000000"/>
                <w:lang w:val="en-GB" w:eastAsia="en-US"/>
              </w:rPr>
              <w:t> </w:t>
            </w:r>
          </w:p>
        </w:tc>
        <w:tc>
          <w:tcPr>
            <w:tcW w:w="4914" w:type="dxa"/>
            <w:tcBorders>
              <w:top w:val="single" w:sz="4" w:space="0" w:color="auto"/>
              <w:bottom w:val="single" w:sz="4" w:space="0" w:color="auto"/>
            </w:tcBorders>
            <w:shd w:val="clear" w:color="000000" w:fill="D9D9D9"/>
            <w:vAlign w:val="center"/>
            <w:hideMark/>
          </w:tcPr>
          <w:p w14:paraId="0470505F" w14:textId="77777777" w:rsidR="00F74C2A" w:rsidRPr="007579A6" w:rsidRDefault="00F74C2A" w:rsidP="00F74C2A">
            <w:pPr>
              <w:rPr>
                <w:b/>
                <w:bCs/>
                <w:color w:val="000000"/>
                <w:lang w:val="en-GB" w:eastAsia="en-US"/>
              </w:rPr>
            </w:pPr>
            <w:r w:rsidRPr="007579A6">
              <w:rPr>
                <w:b/>
                <w:bCs/>
                <w:color w:val="000000"/>
                <w:lang w:val="en-GB" w:eastAsia="en-US"/>
              </w:rPr>
              <w:t>Sub-Total 7</w:t>
            </w:r>
          </w:p>
        </w:tc>
        <w:tc>
          <w:tcPr>
            <w:tcW w:w="851" w:type="dxa"/>
            <w:tcBorders>
              <w:top w:val="single" w:sz="4" w:space="0" w:color="auto"/>
              <w:bottom w:val="single" w:sz="4" w:space="0" w:color="auto"/>
            </w:tcBorders>
            <w:shd w:val="clear" w:color="000000" w:fill="D9D9D9"/>
            <w:hideMark/>
          </w:tcPr>
          <w:p w14:paraId="63C80B73" w14:textId="77777777" w:rsidR="00F74C2A" w:rsidRPr="007579A6" w:rsidRDefault="00F74C2A" w:rsidP="00F74C2A">
            <w:pPr>
              <w:jc w:val="center"/>
              <w:rPr>
                <w:b/>
                <w:bCs/>
                <w:color w:val="000000"/>
                <w:lang w:val="en-GB" w:eastAsia="en-US"/>
              </w:rPr>
            </w:pPr>
            <w:r w:rsidRPr="007579A6">
              <w:rPr>
                <w:b/>
                <w:bCs/>
                <w:color w:val="000000"/>
                <w:lang w:val="en-GB" w:eastAsia="en-US"/>
              </w:rPr>
              <w:t> </w:t>
            </w:r>
          </w:p>
        </w:tc>
        <w:tc>
          <w:tcPr>
            <w:tcW w:w="1137" w:type="dxa"/>
            <w:tcBorders>
              <w:top w:val="single" w:sz="4" w:space="0" w:color="auto"/>
              <w:bottom w:val="single" w:sz="4" w:space="0" w:color="auto"/>
            </w:tcBorders>
            <w:shd w:val="clear" w:color="000000" w:fill="D9D9D9"/>
            <w:hideMark/>
          </w:tcPr>
          <w:p w14:paraId="0C6C2ACC" w14:textId="77777777" w:rsidR="00F74C2A" w:rsidRPr="007579A6" w:rsidRDefault="00F74C2A" w:rsidP="00F74C2A">
            <w:pPr>
              <w:rPr>
                <w:b/>
                <w:bCs/>
                <w:color w:val="000000"/>
                <w:lang w:val="en-GB" w:eastAsia="en-US"/>
              </w:rPr>
            </w:pPr>
            <w:r w:rsidRPr="007579A6">
              <w:rPr>
                <w:b/>
                <w:bCs/>
                <w:color w:val="000000"/>
                <w:lang w:val="en-GB" w:eastAsia="en-US"/>
              </w:rPr>
              <w:t> </w:t>
            </w:r>
          </w:p>
        </w:tc>
        <w:tc>
          <w:tcPr>
            <w:tcW w:w="1131" w:type="dxa"/>
            <w:tcBorders>
              <w:top w:val="single" w:sz="4" w:space="0" w:color="auto"/>
              <w:bottom w:val="single" w:sz="4" w:space="0" w:color="auto"/>
              <w:right w:val="single" w:sz="4" w:space="0" w:color="auto"/>
            </w:tcBorders>
            <w:shd w:val="clear" w:color="000000" w:fill="D9D9D9"/>
            <w:hideMark/>
          </w:tcPr>
          <w:p w14:paraId="2CB29CCB" w14:textId="77777777" w:rsidR="00F74C2A" w:rsidRPr="007579A6" w:rsidRDefault="00F74C2A" w:rsidP="00F74C2A">
            <w:pPr>
              <w:rPr>
                <w:b/>
                <w:bCs/>
                <w:color w:val="000000"/>
                <w:lang w:val="en-GB" w:eastAsia="en-US"/>
              </w:rPr>
            </w:pPr>
            <w:r w:rsidRPr="007579A6">
              <w:rPr>
                <w:b/>
                <w:bCs/>
                <w:color w:val="000000"/>
                <w:lang w:val="en-GB" w:eastAsia="en-US"/>
              </w:rPr>
              <w:t> </w:t>
            </w:r>
          </w:p>
        </w:tc>
        <w:tc>
          <w:tcPr>
            <w:tcW w:w="1276" w:type="dxa"/>
            <w:tcBorders>
              <w:top w:val="nil"/>
              <w:left w:val="single" w:sz="4" w:space="0" w:color="auto"/>
              <w:bottom w:val="single" w:sz="4" w:space="0" w:color="auto"/>
              <w:right w:val="single" w:sz="4" w:space="0" w:color="auto"/>
            </w:tcBorders>
            <w:shd w:val="clear" w:color="000000" w:fill="D9D9D9"/>
          </w:tcPr>
          <w:p w14:paraId="5B35D290" w14:textId="572C92D8" w:rsidR="00F74C2A" w:rsidRPr="007579A6" w:rsidRDefault="00F74C2A" w:rsidP="00F74C2A">
            <w:pPr>
              <w:jc w:val="right"/>
              <w:rPr>
                <w:b/>
                <w:bCs/>
                <w:color w:val="000000"/>
                <w:lang w:val="en-GB" w:eastAsia="en-US"/>
              </w:rPr>
            </w:pPr>
          </w:p>
        </w:tc>
      </w:tr>
      <w:tr w:rsidR="007579A6" w:rsidRPr="007579A6" w14:paraId="0FB8A376" w14:textId="77777777" w:rsidTr="007579A6">
        <w:trPr>
          <w:trHeight w:val="630"/>
        </w:trPr>
        <w:tc>
          <w:tcPr>
            <w:tcW w:w="756" w:type="dxa"/>
            <w:tcBorders>
              <w:top w:val="single" w:sz="4" w:space="0" w:color="auto"/>
              <w:left w:val="single" w:sz="4" w:space="0" w:color="auto"/>
              <w:bottom w:val="single" w:sz="4" w:space="0" w:color="auto"/>
              <w:right w:val="single" w:sz="4" w:space="0" w:color="auto"/>
            </w:tcBorders>
            <w:shd w:val="clear" w:color="auto" w:fill="auto"/>
            <w:hideMark/>
          </w:tcPr>
          <w:p w14:paraId="1D95BAEA" w14:textId="77777777" w:rsidR="00F74C2A" w:rsidRPr="007579A6" w:rsidRDefault="00F74C2A" w:rsidP="00F74C2A">
            <w:pPr>
              <w:jc w:val="center"/>
              <w:rPr>
                <w:b/>
                <w:bCs/>
                <w:color w:val="000000"/>
                <w:lang w:val="en-GB" w:eastAsia="en-US"/>
              </w:rPr>
            </w:pPr>
            <w:r w:rsidRPr="007579A6">
              <w:rPr>
                <w:b/>
                <w:bCs/>
                <w:color w:val="000000"/>
                <w:lang w:val="en-GB" w:eastAsia="en-US"/>
              </w:rPr>
              <w:t>8.00</w:t>
            </w:r>
          </w:p>
        </w:tc>
        <w:tc>
          <w:tcPr>
            <w:tcW w:w="4914" w:type="dxa"/>
            <w:tcBorders>
              <w:top w:val="single" w:sz="4" w:space="0" w:color="auto"/>
              <w:left w:val="single" w:sz="4" w:space="0" w:color="auto"/>
              <w:bottom w:val="single" w:sz="4" w:space="0" w:color="auto"/>
            </w:tcBorders>
            <w:shd w:val="clear" w:color="000000" w:fill="FFFFFF"/>
            <w:hideMark/>
          </w:tcPr>
          <w:p w14:paraId="14306F96" w14:textId="7E5DDE05" w:rsidR="00F74C2A" w:rsidRPr="007579A6" w:rsidRDefault="00F74C2A" w:rsidP="00F74C2A">
            <w:pPr>
              <w:rPr>
                <w:b/>
                <w:bCs/>
                <w:color w:val="000000"/>
                <w:lang w:val="en-GB" w:eastAsia="en-US"/>
              </w:rPr>
            </w:pPr>
            <w:r w:rsidRPr="007579A6">
              <w:rPr>
                <w:b/>
                <w:bCs/>
                <w:color w:val="000000"/>
                <w:lang w:val="en-GB" w:eastAsia="en-US"/>
              </w:rPr>
              <w:t xml:space="preserve">Construction Hand washing facility with at shelter, Water Collection  </w:t>
            </w:r>
            <w:r w:rsidR="00A94126" w:rsidRPr="007579A6">
              <w:rPr>
                <w:b/>
                <w:bCs/>
                <w:color w:val="000000"/>
                <w:lang w:val="en-GB" w:eastAsia="en-US"/>
              </w:rPr>
              <w:t>Platform</w:t>
            </w:r>
            <w:r w:rsidRPr="007579A6">
              <w:rPr>
                <w:b/>
                <w:bCs/>
                <w:color w:val="000000"/>
                <w:lang w:val="en-GB" w:eastAsia="en-US"/>
              </w:rPr>
              <w:t xml:space="preserve">, Grease </w:t>
            </w:r>
            <w:proofErr w:type="spellStart"/>
            <w:r w:rsidRPr="007579A6">
              <w:rPr>
                <w:b/>
                <w:bCs/>
                <w:color w:val="000000"/>
                <w:lang w:val="en-GB" w:eastAsia="en-US"/>
              </w:rPr>
              <w:t>trape</w:t>
            </w:r>
            <w:proofErr w:type="spellEnd"/>
            <w:r w:rsidRPr="007579A6">
              <w:rPr>
                <w:b/>
                <w:bCs/>
                <w:color w:val="000000"/>
                <w:lang w:val="en-GB" w:eastAsia="en-US"/>
              </w:rPr>
              <w:t xml:space="preserve"> and 2 two </w:t>
            </w:r>
            <w:r w:rsidR="007579A6" w:rsidRPr="007579A6">
              <w:rPr>
                <w:b/>
                <w:bCs/>
                <w:color w:val="000000"/>
                <w:lang w:val="en-GB" w:eastAsia="en-US"/>
              </w:rPr>
              <w:t>Soakaway</w:t>
            </w:r>
            <w:r w:rsidRPr="007579A6">
              <w:rPr>
                <w:b/>
                <w:bCs/>
                <w:color w:val="000000"/>
                <w:lang w:val="en-GB" w:eastAsia="en-US"/>
              </w:rPr>
              <w:t xml:space="preserve"> pits </w:t>
            </w:r>
          </w:p>
        </w:tc>
        <w:tc>
          <w:tcPr>
            <w:tcW w:w="851" w:type="dxa"/>
            <w:tcBorders>
              <w:top w:val="single" w:sz="4" w:space="0" w:color="auto"/>
              <w:bottom w:val="single" w:sz="4" w:space="0" w:color="auto"/>
            </w:tcBorders>
            <w:shd w:val="clear" w:color="auto" w:fill="auto"/>
            <w:hideMark/>
          </w:tcPr>
          <w:p w14:paraId="21359966"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1137" w:type="dxa"/>
            <w:tcBorders>
              <w:top w:val="single" w:sz="4" w:space="0" w:color="auto"/>
              <w:bottom w:val="single" w:sz="4" w:space="0" w:color="auto"/>
            </w:tcBorders>
            <w:shd w:val="clear" w:color="auto" w:fill="auto"/>
            <w:hideMark/>
          </w:tcPr>
          <w:p w14:paraId="204A919C" w14:textId="77777777" w:rsidR="00F74C2A" w:rsidRPr="007579A6" w:rsidRDefault="00F74C2A" w:rsidP="00F74C2A">
            <w:pPr>
              <w:rPr>
                <w:color w:val="000000"/>
                <w:lang w:val="en-GB" w:eastAsia="en-US"/>
              </w:rPr>
            </w:pPr>
            <w:r w:rsidRPr="007579A6">
              <w:rPr>
                <w:color w:val="000000"/>
                <w:lang w:val="en-GB" w:eastAsia="en-US"/>
              </w:rPr>
              <w:t> </w:t>
            </w:r>
          </w:p>
        </w:tc>
        <w:tc>
          <w:tcPr>
            <w:tcW w:w="1131" w:type="dxa"/>
            <w:tcBorders>
              <w:top w:val="single" w:sz="4" w:space="0" w:color="auto"/>
              <w:bottom w:val="single" w:sz="4" w:space="0" w:color="auto"/>
            </w:tcBorders>
            <w:shd w:val="clear" w:color="auto" w:fill="auto"/>
            <w:hideMark/>
          </w:tcPr>
          <w:p w14:paraId="67C0BFF2" w14:textId="77777777" w:rsidR="00F74C2A" w:rsidRPr="007579A6" w:rsidRDefault="00F74C2A" w:rsidP="00F74C2A">
            <w:pPr>
              <w:rPr>
                <w:color w:val="000000"/>
                <w:lang w:val="en-GB" w:eastAsia="en-US"/>
              </w:rPr>
            </w:pPr>
            <w:r w:rsidRPr="007579A6">
              <w:rPr>
                <w:color w:val="000000"/>
                <w:lang w:val="en-GB" w:eastAsia="en-US"/>
              </w:rPr>
              <w:t> </w:t>
            </w:r>
          </w:p>
        </w:tc>
        <w:tc>
          <w:tcPr>
            <w:tcW w:w="1276" w:type="dxa"/>
            <w:tcBorders>
              <w:top w:val="single" w:sz="4" w:space="0" w:color="auto"/>
              <w:bottom w:val="single" w:sz="4" w:space="0" w:color="auto"/>
              <w:right w:val="single" w:sz="4" w:space="0" w:color="auto"/>
            </w:tcBorders>
            <w:shd w:val="clear" w:color="auto" w:fill="auto"/>
            <w:hideMark/>
          </w:tcPr>
          <w:p w14:paraId="6890A28B" w14:textId="77777777" w:rsidR="00F74C2A" w:rsidRPr="007579A6" w:rsidRDefault="00F74C2A" w:rsidP="00F74C2A">
            <w:pPr>
              <w:rPr>
                <w:color w:val="000000"/>
                <w:lang w:val="en-GB" w:eastAsia="en-US"/>
              </w:rPr>
            </w:pPr>
            <w:r w:rsidRPr="007579A6">
              <w:rPr>
                <w:color w:val="000000"/>
                <w:lang w:val="en-GB" w:eastAsia="en-US"/>
              </w:rPr>
              <w:t> </w:t>
            </w:r>
          </w:p>
        </w:tc>
      </w:tr>
      <w:tr w:rsidR="00F74C2A" w:rsidRPr="007579A6" w14:paraId="2B506CA0" w14:textId="77777777" w:rsidTr="000118E0">
        <w:trPr>
          <w:trHeight w:val="630"/>
        </w:trPr>
        <w:tc>
          <w:tcPr>
            <w:tcW w:w="756" w:type="dxa"/>
            <w:tcBorders>
              <w:top w:val="nil"/>
              <w:left w:val="single" w:sz="4" w:space="0" w:color="auto"/>
              <w:bottom w:val="single" w:sz="4" w:space="0" w:color="auto"/>
              <w:right w:val="single" w:sz="4" w:space="0" w:color="auto"/>
            </w:tcBorders>
            <w:shd w:val="clear" w:color="auto" w:fill="auto"/>
            <w:hideMark/>
          </w:tcPr>
          <w:p w14:paraId="3963AE19" w14:textId="77777777" w:rsidR="00F74C2A" w:rsidRPr="007579A6" w:rsidRDefault="00F74C2A" w:rsidP="00F74C2A">
            <w:pPr>
              <w:jc w:val="center"/>
              <w:rPr>
                <w:color w:val="000000"/>
                <w:lang w:val="en-GB" w:eastAsia="en-US"/>
              </w:rPr>
            </w:pPr>
            <w:r w:rsidRPr="007579A6">
              <w:rPr>
                <w:color w:val="000000"/>
                <w:lang w:val="en-GB" w:eastAsia="en-US"/>
              </w:rPr>
              <w:t>8.01</w:t>
            </w:r>
          </w:p>
        </w:tc>
        <w:tc>
          <w:tcPr>
            <w:tcW w:w="4914" w:type="dxa"/>
            <w:tcBorders>
              <w:top w:val="single" w:sz="4" w:space="0" w:color="auto"/>
              <w:left w:val="nil"/>
              <w:bottom w:val="single" w:sz="4" w:space="0" w:color="auto"/>
              <w:right w:val="single" w:sz="4" w:space="0" w:color="auto"/>
            </w:tcBorders>
            <w:shd w:val="clear" w:color="auto" w:fill="auto"/>
            <w:hideMark/>
          </w:tcPr>
          <w:p w14:paraId="401AD2D1" w14:textId="77777777" w:rsidR="00F74C2A" w:rsidRPr="007579A6" w:rsidRDefault="00F74C2A" w:rsidP="00F74C2A">
            <w:pPr>
              <w:rPr>
                <w:color w:val="000000"/>
                <w:lang w:val="en-GB" w:eastAsia="en-US"/>
              </w:rPr>
            </w:pPr>
            <w:r w:rsidRPr="007579A6">
              <w:rPr>
                <w:color w:val="000000"/>
                <w:lang w:val="en-GB" w:eastAsia="en-US"/>
              </w:rPr>
              <w:t>Excavate in ordinary soil for a strip foundation of Handwashing facility and ramp, WCPs, Soak way pit and a grease trap</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60167EAE" w14:textId="77777777" w:rsidR="00F74C2A" w:rsidRPr="007579A6" w:rsidRDefault="00F74C2A" w:rsidP="00F74C2A">
            <w:pPr>
              <w:jc w:val="center"/>
              <w:rPr>
                <w:color w:val="000000"/>
                <w:lang w:val="en-GB" w:eastAsia="en-US"/>
              </w:rPr>
            </w:pPr>
            <w:r w:rsidRPr="007579A6">
              <w:rPr>
                <w:color w:val="000000"/>
                <w:lang w:val="en-GB" w:eastAsia="en-US"/>
              </w:rPr>
              <w:t>Cu-m</w:t>
            </w:r>
          </w:p>
        </w:tc>
        <w:tc>
          <w:tcPr>
            <w:tcW w:w="1137" w:type="dxa"/>
            <w:tcBorders>
              <w:top w:val="single" w:sz="4" w:space="0" w:color="auto"/>
              <w:left w:val="nil"/>
              <w:bottom w:val="single" w:sz="4" w:space="0" w:color="auto"/>
              <w:right w:val="single" w:sz="4" w:space="0" w:color="auto"/>
            </w:tcBorders>
            <w:shd w:val="clear" w:color="auto" w:fill="auto"/>
            <w:hideMark/>
          </w:tcPr>
          <w:p w14:paraId="5A06C27C" w14:textId="77777777" w:rsidR="00F74C2A" w:rsidRPr="007579A6" w:rsidRDefault="00F74C2A" w:rsidP="00F74C2A">
            <w:pPr>
              <w:jc w:val="right"/>
              <w:rPr>
                <w:color w:val="000000"/>
                <w:lang w:val="en-GB" w:eastAsia="en-US"/>
              </w:rPr>
            </w:pPr>
            <w:r w:rsidRPr="007579A6">
              <w:rPr>
                <w:color w:val="000000"/>
                <w:lang w:val="en-GB" w:eastAsia="en-US"/>
              </w:rPr>
              <w:t>5</w:t>
            </w:r>
          </w:p>
        </w:tc>
        <w:tc>
          <w:tcPr>
            <w:tcW w:w="1131" w:type="dxa"/>
            <w:tcBorders>
              <w:top w:val="single" w:sz="4" w:space="0" w:color="auto"/>
              <w:left w:val="nil"/>
              <w:bottom w:val="single" w:sz="4" w:space="0" w:color="auto"/>
              <w:right w:val="single" w:sz="4" w:space="0" w:color="auto"/>
            </w:tcBorders>
            <w:shd w:val="clear" w:color="auto" w:fill="auto"/>
          </w:tcPr>
          <w:p w14:paraId="505FF0C1" w14:textId="1D1DA409" w:rsidR="00F74C2A" w:rsidRPr="007579A6" w:rsidRDefault="00F74C2A" w:rsidP="00F74C2A">
            <w:pPr>
              <w:jc w:val="right"/>
              <w:rPr>
                <w:color w:val="000000"/>
                <w:lang w:val="en-GB" w:eastAsia="en-US"/>
              </w:rPr>
            </w:pPr>
          </w:p>
        </w:tc>
        <w:tc>
          <w:tcPr>
            <w:tcW w:w="1276" w:type="dxa"/>
            <w:tcBorders>
              <w:top w:val="single" w:sz="4" w:space="0" w:color="auto"/>
              <w:left w:val="nil"/>
              <w:bottom w:val="single" w:sz="4" w:space="0" w:color="auto"/>
              <w:right w:val="single" w:sz="4" w:space="0" w:color="auto"/>
            </w:tcBorders>
            <w:shd w:val="clear" w:color="auto" w:fill="auto"/>
          </w:tcPr>
          <w:p w14:paraId="0BA3F090" w14:textId="7195DBC9" w:rsidR="00F74C2A" w:rsidRPr="007579A6" w:rsidRDefault="00F74C2A" w:rsidP="00F74C2A">
            <w:pPr>
              <w:jc w:val="right"/>
              <w:rPr>
                <w:color w:val="000000"/>
                <w:lang w:val="en-GB" w:eastAsia="en-US"/>
              </w:rPr>
            </w:pPr>
          </w:p>
        </w:tc>
      </w:tr>
      <w:tr w:rsidR="00F74C2A" w:rsidRPr="007579A6" w14:paraId="4B61B16F" w14:textId="77777777" w:rsidTr="000118E0">
        <w:trPr>
          <w:trHeight w:val="630"/>
        </w:trPr>
        <w:tc>
          <w:tcPr>
            <w:tcW w:w="756" w:type="dxa"/>
            <w:tcBorders>
              <w:top w:val="nil"/>
              <w:left w:val="single" w:sz="4" w:space="0" w:color="auto"/>
              <w:bottom w:val="single" w:sz="4" w:space="0" w:color="auto"/>
              <w:right w:val="single" w:sz="4" w:space="0" w:color="auto"/>
            </w:tcBorders>
            <w:shd w:val="clear" w:color="auto" w:fill="auto"/>
            <w:hideMark/>
          </w:tcPr>
          <w:p w14:paraId="47640553" w14:textId="77777777" w:rsidR="00F74C2A" w:rsidRPr="007579A6" w:rsidRDefault="00F74C2A" w:rsidP="00F74C2A">
            <w:pPr>
              <w:jc w:val="center"/>
              <w:rPr>
                <w:color w:val="000000"/>
                <w:lang w:val="en-GB" w:eastAsia="en-US"/>
              </w:rPr>
            </w:pPr>
            <w:r w:rsidRPr="007579A6">
              <w:rPr>
                <w:color w:val="000000"/>
                <w:lang w:val="en-GB" w:eastAsia="en-US"/>
              </w:rPr>
              <w:t>8.01</w:t>
            </w:r>
          </w:p>
        </w:tc>
        <w:tc>
          <w:tcPr>
            <w:tcW w:w="4914" w:type="dxa"/>
            <w:tcBorders>
              <w:top w:val="nil"/>
              <w:left w:val="nil"/>
              <w:bottom w:val="single" w:sz="4" w:space="0" w:color="auto"/>
              <w:right w:val="single" w:sz="4" w:space="0" w:color="auto"/>
            </w:tcBorders>
            <w:shd w:val="clear" w:color="auto" w:fill="auto"/>
            <w:hideMark/>
          </w:tcPr>
          <w:p w14:paraId="632D1AC4" w14:textId="7A6E89E0" w:rsidR="00F74C2A" w:rsidRPr="007579A6" w:rsidRDefault="00F74C2A" w:rsidP="00F74C2A">
            <w:pPr>
              <w:rPr>
                <w:color w:val="000000"/>
                <w:lang w:val="en-GB" w:eastAsia="en-US"/>
              </w:rPr>
            </w:pPr>
            <w:r w:rsidRPr="007579A6">
              <w:rPr>
                <w:color w:val="000000"/>
                <w:lang w:val="en-GB" w:eastAsia="en-US"/>
              </w:rPr>
              <w:t xml:space="preserve">Cast a concrete @ mixed ratio of M20 at handwashing facility, water collections </w:t>
            </w:r>
            <w:r w:rsidR="00A94126" w:rsidRPr="007579A6">
              <w:rPr>
                <w:color w:val="000000"/>
                <w:lang w:val="en-GB" w:eastAsia="en-US"/>
              </w:rPr>
              <w:t>points</w:t>
            </w:r>
            <w:r w:rsidRPr="007579A6">
              <w:rPr>
                <w:color w:val="000000"/>
                <w:lang w:val="en-GB" w:eastAsia="en-US"/>
              </w:rPr>
              <w:t xml:space="preserve"> and grease trap</w:t>
            </w:r>
          </w:p>
        </w:tc>
        <w:tc>
          <w:tcPr>
            <w:tcW w:w="851" w:type="dxa"/>
            <w:tcBorders>
              <w:top w:val="nil"/>
              <w:left w:val="single" w:sz="4" w:space="0" w:color="auto"/>
              <w:bottom w:val="single" w:sz="4" w:space="0" w:color="auto"/>
              <w:right w:val="single" w:sz="4" w:space="0" w:color="auto"/>
            </w:tcBorders>
            <w:shd w:val="clear" w:color="auto" w:fill="auto"/>
            <w:hideMark/>
          </w:tcPr>
          <w:p w14:paraId="5468B455" w14:textId="77777777" w:rsidR="00F74C2A" w:rsidRPr="007579A6" w:rsidRDefault="00F74C2A" w:rsidP="00F74C2A">
            <w:pPr>
              <w:jc w:val="center"/>
              <w:rPr>
                <w:color w:val="000000"/>
                <w:lang w:val="en-GB" w:eastAsia="en-US"/>
              </w:rPr>
            </w:pPr>
            <w:r w:rsidRPr="007579A6">
              <w:rPr>
                <w:color w:val="000000"/>
                <w:lang w:val="en-GB" w:eastAsia="en-US"/>
              </w:rPr>
              <w:t>Cu-m</w:t>
            </w:r>
          </w:p>
        </w:tc>
        <w:tc>
          <w:tcPr>
            <w:tcW w:w="1137" w:type="dxa"/>
            <w:tcBorders>
              <w:top w:val="nil"/>
              <w:left w:val="nil"/>
              <w:bottom w:val="single" w:sz="4" w:space="0" w:color="auto"/>
              <w:right w:val="single" w:sz="4" w:space="0" w:color="auto"/>
            </w:tcBorders>
            <w:shd w:val="clear" w:color="auto" w:fill="auto"/>
            <w:hideMark/>
          </w:tcPr>
          <w:p w14:paraId="4FDB06A2" w14:textId="77777777" w:rsidR="00F74C2A" w:rsidRPr="007579A6" w:rsidRDefault="00F74C2A" w:rsidP="00F74C2A">
            <w:pPr>
              <w:jc w:val="right"/>
              <w:rPr>
                <w:color w:val="000000"/>
                <w:lang w:val="en-GB" w:eastAsia="en-US"/>
              </w:rPr>
            </w:pPr>
            <w:r w:rsidRPr="007579A6">
              <w:rPr>
                <w:color w:val="000000"/>
                <w:lang w:val="en-GB" w:eastAsia="en-US"/>
              </w:rPr>
              <w:t>4</w:t>
            </w:r>
          </w:p>
        </w:tc>
        <w:tc>
          <w:tcPr>
            <w:tcW w:w="1131" w:type="dxa"/>
            <w:tcBorders>
              <w:top w:val="nil"/>
              <w:left w:val="nil"/>
              <w:bottom w:val="single" w:sz="4" w:space="0" w:color="auto"/>
              <w:right w:val="single" w:sz="4" w:space="0" w:color="auto"/>
            </w:tcBorders>
            <w:shd w:val="clear" w:color="auto" w:fill="auto"/>
          </w:tcPr>
          <w:p w14:paraId="209A41F4" w14:textId="63A9B144" w:rsidR="00F74C2A" w:rsidRPr="007579A6" w:rsidRDefault="00F74C2A" w:rsidP="00F74C2A">
            <w:pPr>
              <w:jc w:val="right"/>
              <w:rPr>
                <w:color w:val="000000"/>
                <w:lang w:val="en-GB" w:eastAsia="en-US"/>
              </w:rPr>
            </w:pPr>
          </w:p>
        </w:tc>
        <w:tc>
          <w:tcPr>
            <w:tcW w:w="1276" w:type="dxa"/>
            <w:tcBorders>
              <w:top w:val="nil"/>
              <w:left w:val="nil"/>
              <w:bottom w:val="single" w:sz="4" w:space="0" w:color="auto"/>
              <w:right w:val="single" w:sz="4" w:space="0" w:color="auto"/>
            </w:tcBorders>
            <w:shd w:val="clear" w:color="auto" w:fill="auto"/>
          </w:tcPr>
          <w:p w14:paraId="58E103F5" w14:textId="119A332B" w:rsidR="00F74C2A" w:rsidRPr="007579A6" w:rsidRDefault="00F74C2A" w:rsidP="00F74C2A">
            <w:pPr>
              <w:jc w:val="right"/>
              <w:rPr>
                <w:color w:val="000000"/>
                <w:lang w:val="en-GB" w:eastAsia="en-US"/>
              </w:rPr>
            </w:pPr>
          </w:p>
        </w:tc>
      </w:tr>
      <w:tr w:rsidR="00F74C2A" w:rsidRPr="007579A6" w14:paraId="3E38C799" w14:textId="77777777" w:rsidTr="000118E0">
        <w:trPr>
          <w:trHeight w:val="945"/>
        </w:trPr>
        <w:tc>
          <w:tcPr>
            <w:tcW w:w="756" w:type="dxa"/>
            <w:tcBorders>
              <w:top w:val="nil"/>
              <w:left w:val="single" w:sz="4" w:space="0" w:color="auto"/>
              <w:bottom w:val="single" w:sz="4" w:space="0" w:color="auto"/>
              <w:right w:val="single" w:sz="4" w:space="0" w:color="auto"/>
            </w:tcBorders>
            <w:shd w:val="clear" w:color="auto" w:fill="auto"/>
            <w:hideMark/>
          </w:tcPr>
          <w:p w14:paraId="7DE0CA95" w14:textId="77777777" w:rsidR="00F74C2A" w:rsidRPr="007579A6" w:rsidRDefault="00F74C2A" w:rsidP="00F74C2A">
            <w:pPr>
              <w:jc w:val="center"/>
              <w:rPr>
                <w:color w:val="000000"/>
                <w:lang w:val="en-GB" w:eastAsia="en-US"/>
              </w:rPr>
            </w:pPr>
            <w:r w:rsidRPr="007579A6">
              <w:rPr>
                <w:color w:val="000000"/>
                <w:lang w:val="en-GB" w:eastAsia="en-US"/>
              </w:rPr>
              <w:t>8.02</w:t>
            </w:r>
          </w:p>
        </w:tc>
        <w:tc>
          <w:tcPr>
            <w:tcW w:w="4914" w:type="dxa"/>
            <w:tcBorders>
              <w:top w:val="nil"/>
              <w:left w:val="nil"/>
              <w:bottom w:val="single" w:sz="4" w:space="0" w:color="auto"/>
              <w:right w:val="single" w:sz="4" w:space="0" w:color="auto"/>
            </w:tcBorders>
            <w:shd w:val="clear" w:color="000000" w:fill="FFFFFF"/>
            <w:hideMark/>
          </w:tcPr>
          <w:p w14:paraId="33C8BF79" w14:textId="77777777" w:rsidR="00F74C2A" w:rsidRPr="007579A6" w:rsidRDefault="00F74C2A" w:rsidP="00F74C2A">
            <w:pPr>
              <w:rPr>
                <w:color w:val="000000"/>
                <w:lang w:val="en-GB" w:eastAsia="en-US"/>
              </w:rPr>
            </w:pPr>
            <w:r w:rsidRPr="007579A6">
              <w:rPr>
                <w:color w:val="000000"/>
                <w:lang w:val="en-GB" w:eastAsia="en-US"/>
              </w:rPr>
              <w:t xml:space="preserve">Construct 200mm  brick wall for the excavated foundations, Walls, ramp, washing facilities and a sink at MHM room  in well burnt clay bricks bedded and jointed 1:4 cement sand mortar </w:t>
            </w:r>
          </w:p>
        </w:tc>
        <w:tc>
          <w:tcPr>
            <w:tcW w:w="851" w:type="dxa"/>
            <w:tcBorders>
              <w:top w:val="nil"/>
              <w:left w:val="single" w:sz="4" w:space="0" w:color="auto"/>
              <w:bottom w:val="single" w:sz="4" w:space="0" w:color="auto"/>
              <w:right w:val="single" w:sz="4" w:space="0" w:color="auto"/>
            </w:tcBorders>
            <w:shd w:val="clear" w:color="auto" w:fill="auto"/>
            <w:hideMark/>
          </w:tcPr>
          <w:p w14:paraId="37665CD9" w14:textId="77777777" w:rsidR="00F74C2A" w:rsidRPr="007579A6" w:rsidRDefault="00F74C2A" w:rsidP="00F74C2A">
            <w:pPr>
              <w:jc w:val="center"/>
              <w:rPr>
                <w:color w:val="000000"/>
                <w:lang w:val="en-GB" w:eastAsia="en-US"/>
              </w:rPr>
            </w:pPr>
            <w:r w:rsidRPr="007579A6">
              <w:rPr>
                <w:color w:val="000000"/>
                <w:lang w:val="en-GB" w:eastAsia="en-US"/>
              </w:rPr>
              <w:t>Sq. m</w:t>
            </w:r>
          </w:p>
        </w:tc>
        <w:tc>
          <w:tcPr>
            <w:tcW w:w="1137" w:type="dxa"/>
            <w:tcBorders>
              <w:top w:val="nil"/>
              <w:left w:val="nil"/>
              <w:bottom w:val="single" w:sz="4" w:space="0" w:color="auto"/>
              <w:right w:val="single" w:sz="4" w:space="0" w:color="auto"/>
            </w:tcBorders>
            <w:shd w:val="clear" w:color="auto" w:fill="auto"/>
            <w:hideMark/>
          </w:tcPr>
          <w:p w14:paraId="6D04CD24" w14:textId="77777777" w:rsidR="00F74C2A" w:rsidRPr="007579A6" w:rsidRDefault="00F74C2A" w:rsidP="00F74C2A">
            <w:pPr>
              <w:jc w:val="right"/>
              <w:rPr>
                <w:color w:val="000000"/>
                <w:lang w:val="en-GB" w:eastAsia="en-US"/>
              </w:rPr>
            </w:pPr>
            <w:r w:rsidRPr="007579A6">
              <w:rPr>
                <w:color w:val="000000"/>
                <w:lang w:val="en-GB" w:eastAsia="en-US"/>
              </w:rPr>
              <w:t>30</w:t>
            </w:r>
          </w:p>
        </w:tc>
        <w:tc>
          <w:tcPr>
            <w:tcW w:w="1131" w:type="dxa"/>
            <w:tcBorders>
              <w:top w:val="nil"/>
              <w:left w:val="nil"/>
              <w:bottom w:val="single" w:sz="4" w:space="0" w:color="auto"/>
              <w:right w:val="single" w:sz="4" w:space="0" w:color="auto"/>
            </w:tcBorders>
            <w:shd w:val="clear" w:color="auto" w:fill="auto"/>
          </w:tcPr>
          <w:p w14:paraId="6C3ED5E3" w14:textId="76BCABF5" w:rsidR="00F74C2A" w:rsidRPr="007579A6" w:rsidRDefault="00F74C2A" w:rsidP="00F74C2A">
            <w:pPr>
              <w:jc w:val="right"/>
              <w:rPr>
                <w:color w:val="000000"/>
                <w:lang w:val="en-GB" w:eastAsia="en-US"/>
              </w:rPr>
            </w:pPr>
          </w:p>
        </w:tc>
        <w:tc>
          <w:tcPr>
            <w:tcW w:w="1276" w:type="dxa"/>
            <w:tcBorders>
              <w:top w:val="nil"/>
              <w:left w:val="nil"/>
              <w:bottom w:val="single" w:sz="4" w:space="0" w:color="auto"/>
              <w:right w:val="single" w:sz="4" w:space="0" w:color="auto"/>
            </w:tcBorders>
            <w:shd w:val="clear" w:color="auto" w:fill="auto"/>
          </w:tcPr>
          <w:p w14:paraId="41A05063" w14:textId="000263D6" w:rsidR="00F74C2A" w:rsidRPr="007579A6" w:rsidRDefault="00F74C2A" w:rsidP="00F74C2A">
            <w:pPr>
              <w:jc w:val="right"/>
              <w:rPr>
                <w:color w:val="000000"/>
                <w:lang w:val="en-GB" w:eastAsia="en-US"/>
              </w:rPr>
            </w:pPr>
          </w:p>
        </w:tc>
      </w:tr>
      <w:tr w:rsidR="00F74C2A" w:rsidRPr="007579A6" w14:paraId="1997B7BE" w14:textId="77777777" w:rsidTr="000118E0">
        <w:trPr>
          <w:trHeight w:val="945"/>
        </w:trPr>
        <w:tc>
          <w:tcPr>
            <w:tcW w:w="756" w:type="dxa"/>
            <w:tcBorders>
              <w:top w:val="nil"/>
              <w:left w:val="single" w:sz="4" w:space="0" w:color="auto"/>
              <w:bottom w:val="single" w:sz="4" w:space="0" w:color="auto"/>
              <w:right w:val="single" w:sz="4" w:space="0" w:color="auto"/>
            </w:tcBorders>
            <w:shd w:val="clear" w:color="auto" w:fill="auto"/>
            <w:hideMark/>
          </w:tcPr>
          <w:p w14:paraId="234E060F" w14:textId="77777777" w:rsidR="00F74C2A" w:rsidRPr="007579A6" w:rsidRDefault="00F74C2A" w:rsidP="00F74C2A">
            <w:pPr>
              <w:jc w:val="center"/>
              <w:rPr>
                <w:color w:val="000000"/>
                <w:lang w:val="en-GB" w:eastAsia="en-US"/>
              </w:rPr>
            </w:pPr>
            <w:r w:rsidRPr="007579A6">
              <w:rPr>
                <w:color w:val="000000"/>
                <w:lang w:val="en-GB" w:eastAsia="en-US"/>
              </w:rPr>
              <w:t>8.03</w:t>
            </w:r>
          </w:p>
        </w:tc>
        <w:tc>
          <w:tcPr>
            <w:tcW w:w="4914" w:type="dxa"/>
            <w:tcBorders>
              <w:top w:val="single" w:sz="4" w:space="0" w:color="auto"/>
              <w:left w:val="nil"/>
              <w:bottom w:val="single" w:sz="4" w:space="0" w:color="auto"/>
              <w:right w:val="single" w:sz="4" w:space="0" w:color="auto"/>
            </w:tcBorders>
            <w:shd w:val="clear" w:color="auto" w:fill="auto"/>
            <w:hideMark/>
          </w:tcPr>
          <w:p w14:paraId="034B4040" w14:textId="244D023B" w:rsidR="00F74C2A" w:rsidRPr="007579A6" w:rsidRDefault="00F74C2A" w:rsidP="00F74C2A">
            <w:pPr>
              <w:rPr>
                <w:color w:val="000000"/>
                <w:lang w:val="en-GB" w:eastAsia="en-US"/>
              </w:rPr>
            </w:pPr>
            <w:r w:rsidRPr="007579A6">
              <w:rPr>
                <w:color w:val="000000"/>
                <w:lang w:val="en-GB" w:eastAsia="en-US"/>
              </w:rPr>
              <w:t>Cast 100mm  reinforced concrete of M15 mix for  top slab of hand washing facility,</w:t>
            </w:r>
            <w:r w:rsidR="00A94126" w:rsidRPr="007579A6">
              <w:rPr>
                <w:color w:val="000000"/>
                <w:lang w:val="en-GB" w:eastAsia="en-US"/>
              </w:rPr>
              <w:t xml:space="preserve"> </w:t>
            </w:r>
            <w:r w:rsidR="007579A6" w:rsidRPr="007579A6">
              <w:rPr>
                <w:color w:val="000000"/>
                <w:lang w:val="en-GB" w:eastAsia="en-US"/>
              </w:rPr>
              <w:t>metallic</w:t>
            </w:r>
            <w:r w:rsidRPr="007579A6">
              <w:rPr>
                <w:color w:val="000000"/>
                <w:lang w:val="en-GB" w:eastAsia="en-US"/>
              </w:rPr>
              <w:t xml:space="preserve"> angle bar for manhole, for grease trap the manhole is supported with an angle bar and WCP taps  including formworks</w:t>
            </w:r>
          </w:p>
        </w:tc>
        <w:tc>
          <w:tcPr>
            <w:tcW w:w="851" w:type="dxa"/>
            <w:tcBorders>
              <w:top w:val="nil"/>
              <w:left w:val="nil"/>
              <w:bottom w:val="single" w:sz="4" w:space="0" w:color="auto"/>
              <w:right w:val="single" w:sz="4" w:space="0" w:color="auto"/>
            </w:tcBorders>
            <w:shd w:val="clear" w:color="auto" w:fill="auto"/>
            <w:hideMark/>
          </w:tcPr>
          <w:p w14:paraId="78EC7FB5" w14:textId="77777777" w:rsidR="00F74C2A" w:rsidRPr="007579A6" w:rsidRDefault="00F74C2A" w:rsidP="00F74C2A">
            <w:pPr>
              <w:jc w:val="center"/>
              <w:rPr>
                <w:color w:val="000000"/>
                <w:lang w:val="en-GB" w:eastAsia="en-US"/>
              </w:rPr>
            </w:pPr>
            <w:r w:rsidRPr="007579A6">
              <w:rPr>
                <w:color w:val="000000"/>
                <w:lang w:val="en-GB" w:eastAsia="en-US"/>
              </w:rPr>
              <w:t>Cu-m</w:t>
            </w:r>
          </w:p>
        </w:tc>
        <w:tc>
          <w:tcPr>
            <w:tcW w:w="1137" w:type="dxa"/>
            <w:tcBorders>
              <w:top w:val="nil"/>
              <w:left w:val="nil"/>
              <w:bottom w:val="single" w:sz="4" w:space="0" w:color="auto"/>
              <w:right w:val="single" w:sz="4" w:space="0" w:color="auto"/>
            </w:tcBorders>
            <w:shd w:val="clear" w:color="auto" w:fill="auto"/>
            <w:hideMark/>
          </w:tcPr>
          <w:p w14:paraId="23EC4642" w14:textId="77777777" w:rsidR="00F74C2A" w:rsidRPr="007579A6" w:rsidRDefault="00F74C2A" w:rsidP="00F74C2A">
            <w:pPr>
              <w:jc w:val="right"/>
              <w:rPr>
                <w:color w:val="000000"/>
                <w:lang w:val="en-GB" w:eastAsia="en-US"/>
              </w:rPr>
            </w:pPr>
            <w:r w:rsidRPr="007579A6">
              <w:rPr>
                <w:color w:val="000000"/>
                <w:lang w:val="en-GB" w:eastAsia="en-US"/>
              </w:rPr>
              <w:t>1.5</w:t>
            </w:r>
          </w:p>
        </w:tc>
        <w:tc>
          <w:tcPr>
            <w:tcW w:w="1131" w:type="dxa"/>
            <w:tcBorders>
              <w:top w:val="nil"/>
              <w:left w:val="nil"/>
              <w:bottom w:val="single" w:sz="4" w:space="0" w:color="auto"/>
              <w:right w:val="single" w:sz="4" w:space="0" w:color="auto"/>
            </w:tcBorders>
            <w:shd w:val="clear" w:color="auto" w:fill="auto"/>
          </w:tcPr>
          <w:p w14:paraId="3A5013FD" w14:textId="7311F86D" w:rsidR="00F74C2A" w:rsidRPr="007579A6" w:rsidRDefault="00F74C2A" w:rsidP="00F74C2A">
            <w:pPr>
              <w:jc w:val="right"/>
              <w:rPr>
                <w:color w:val="000000"/>
                <w:lang w:val="en-GB" w:eastAsia="en-US"/>
              </w:rPr>
            </w:pPr>
          </w:p>
        </w:tc>
        <w:tc>
          <w:tcPr>
            <w:tcW w:w="1276" w:type="dxa"/>
            <w:tcBorders>
              <w:top w:val="nil"/>
              <w:left w:val="nil"/>
              <w:bottom w:val="nil"/>
              <w:right w:val="single" w:sz="4" w:space="0" w:color="auto"/>
            </w:tcBorders>
            <w:shd w:val="clear" w:color="auto" w:fill="auto"/>
          </w:tcPr>
          <w:p w14:paraId="2D1BABBA" w14:textId="3F1DBE15" w:rsidR="00F74C2A" w:rsidRPr="007579A6" w:rsidRDefault="00F74C2A" w:rsidP="00F74C2A">
            <w:pPr>
              <w:jc w:val="right"/>
              <w:rPr>
                <w:color w:val="000000"/>
                <w:lang w:val="en-GB" w:eastAsia="en-US"/>
              </w:rPr>
            </w:pPr>
          </w:p>
        </w:tc>
      </w:tr>
      <w:tr w:rsidR="00F74C2A" w:rsidRPr="007579A6" w14:paraId="049E89DD" w14:textId="77777777" w:rsidTr="000118E0">
        <w:trPr>
          <w:trHeight w:val="630"/>
        </w:trPr>
        <w:tc>
          <w:tcPr>
            <w:tcW w:w="756" w:type="dxa"/>
            <w:tcBorders>
              <w:top w:val="nil"/>
              <w:left w:val="single" w:sz="4" w:space="0" w:color="auto"/>
              <w:bottom w:val="single" w:sz="4" w:space="0" w:color="auto"/>
              <w:right w:val="single" w:sz="4" w:space="0" w:color="auto"/>
            </w:tcBorders>
            <w:shd w:val="clear" w:color="auto" w:fill="auto"/>
            <w:hideMark/>
          </w:tcPr>
          <w:p w14:paraId="6C70BE33" w14:textId="77777777" w:rsidR="00F74C2A" w:rsidRPr="007579A6" w:rsidRDefault="00F74C2A" w:rsidP="00F74C2A">
            <w:pPr>
              <w:jc w:val="center"/>
              <w:rPr>
                <w:color w:val="000000"/>
                <w:lang w:val="en-GB" w:eastAsia="en-US"/>
              </w:rPr>
            </w:pPr>
            <w:r w:rsidRPr="007579A6">
              <w:rPr>
                <w:color w:val="000000"/>
                <w:lang w:val="en-GB" w:eastAsia="en-US"/>
              </w:rPr>
              <w:t>8.04</w:t>
            </w:r>
          </w:p>
        </w:tc>
        <w:tc>
          <w:tcPr>
            <w:tcW w:w="4914" w:type="dxa"/>
            <w:tcBorders>
              <w:top w:val="nil"/>
              <w:left w:val="nil"/>
              <w:bottom w:val="single" w:sz="4" w:space="0" w:color="auto"/>
              <w:right w:val="single" w:sz="4" w:space="0" w:color="auto"/>
            </w:tcBorders>
            <w:shd w:val="clear" w:color="auto" w:fill="auto"/>
            <w:hideMark/>
          </w:tcPr>
          <w:p w14:paraId="3C3DA3FD" w14:textId="430A5721" w:rsidR="00F74C2A" w:rsidRPr="007579A6" w:rsidRDefault="00F74C2A" w:rsidP="00F74C2A">
            <w:pPr>
              <w:rPr>
                <w:color w:val="000000"/>
                <w:lang w:val="en-GB" w:eastAsia="en-US"/>
              </w:rPr>
            </w:pPr>
            <w:r w:rsidRPr="007579A6">
              <w:rPr>
                <w:color w:val="000000"/>
                <w:lang w:val="en-GB" w:eastAsia="en-US"/>
              </w:rPr>
              <w:t xml:space="preserve">13mm thick  cement sand (1:4) plaster interior wall handwashing facilities , Manholes, water </w:t>
            </w:r>
            <w:r w:rsidR="00A94126" w:rsidRPr="007579A6">
              <w:rPr>
                <w:color w:val="000000"/>
                <w:lang w:val="en-GB" w:eastAsia="en-US"/>
              </w:rPr>
              <w:t>platform</w:t>
            </w:r>
            <w:r w:rsidRPr="007579A6">
              <w:rPr>
                <w:color w:val="000000"/>
                <w:lang w:val="en-GB" w:eastAsia="en-US"/>
              </w:rPr>
              <w:t xml:space="preserve"> rendered in cement mortar</w:t>
            </w:r>
          </w:p>
        </w:tc>
        <w:tc>
          <w:tcPr>
            <w:tcW w:w="851" w:type="dxa"/>
            <w:tcBorders>
              <w:top w:val="nil"/>
              <w:left w:val="single" w:sz="4" w:space="0" w:color="auto"/>
              <w:bottom w:val="single" w:sz="4" w:space="0" w:color="auto"/>
              <w:right w:val="single" w:sz="4" w:space="0" w:color="auto"/>
            </w:tcBorders>
            <w:shd w:val="clear" w:color="auto" w:fill="auto"/>
            <w:hideMark/>
          </w:tcPr>
          <w:p w14:paraId="23C8E552" w14:textId="77777777" w:rsidR="00F74C2A" w:rsidRPr="007579A6" w:rsidRDefault="00F74C2A" w:rsidP="00F74C2A">
            <w:pPr>
              <w:jc w:val="center"/>
              <w:rPr>
                <w:color w:val="000000"/>
                <w:lang w:val="en-GB" w:eastAsia="en-US"/>
              </w:rPr>
            </w:pPr>
            <w:r w:rsidRPr="007579A6">
              <w:rPr>
                <w:color w:val="000000"/>
                <w:lang w:val="en-GB" w:eastAsia="en-US"/>
              </w:rPr>
              <w:t>Sq. m</w:t>
            </w:r>
          </w:p>
        </w:tc>
        <w:tc>
          <w:tcPr>
            <w:tcW w:w="1137" w:type="dxa"/>
            <w:tcBorders>
              <w:top w:val="nil"/>
              <w:left w:val="nil"/>
              <w:bottom w:val="single" w:sz="4" w:space="0" w:color="auto"/>
              <w:right w:val="single" w:sz="4" w:space="0" w:color="auto"/>
            </w:tcBorders>
            <w:shd w:val="clear" w:color="auto" w:fill="auto"/>
            <w:hideMark/>
          </w:tcPr>
          <w:p w14:paraId="6D124E68" w14:textId="77777777" w:rsidR="00F74C2A" w:rsidRPr="007579A6" w:rsidRDefault="00F74C2A" w:rsidP="00F74C2A">
            <w:pPr>
              <w:jc w:val="right"/>
              <w:rPr>
                <w:color w:val="000000"/>
                <w:lang w:val="en-GB" w:eastAsia="en-US"/>
              </w:rPr>
            </w:pPr>
            <w:r w:rsidRPr="007579A6">
              <w:rPr>
                <w:color w:val="000000"/>
                <w:lang w:val="en-GB" w:eastAsia="en-US"/>
              </w:rPr>
              <w:t>15</w:t>
            </w:r>
          </w:p>
        </w:tc>
        <w:tc>
          <w:tcPr>
            <w:tcW w:w="1131" w:type="dxa"/>
            <w:tcBorders>
              <w:top w:val="nil"/>
              <w:left w:val="nil"/>
              <w:bottom w:val="single" w:sz="4" w:space="0" w:color="auto"/>
              <w:right w:val="single" w:sz="4" w:space="0" w:color="auto"/>
            </w:tcBorders>
            <w:shd w:val="clear" w:color="auto" w:fill="auto"/>
          </w:tcPr>
          <w:p w14:paraId="7256E0E4" w14:textId="75B0771D" w:rsidR="00F74C2A" w:rsidRPr="007579A6" w:rsidRDefault="00F74C2A" w:rsidP="00F74C2A">
            <w:pPr>
              <w:jc w:val="right"/>
              <w:rPr>
                <w:color w:val="000000"/>
                <w:lang w:val="en-GB" w:eastAsia="en-US"/>
              </w:rPr>
            </w:pPr>
          </w:p>
        </w:tc>
        <w:tc>
          <w:tcPr>
            <w:tcW w:w="1276" w:type="dxa"/>
            <w:tcBorders>
              <w:top w:val="single" w:sz="4" w:space="0" w:color="auto"/>
              <w:left w:val="nil"/>
              <w:bottom w:val="single" w:sz="4" w:space="0" w:color="auto"/>
              <w:right w:val="single" w:sz="4" w:space="0" w:color="auto"/>
            </w:tcBorders>
            <w:shd w:val="clear" w:color="auto" w:fill="auto"/>
          </w:tcPr>
          <w:p w14:paraId="09FE8770" w14:textId="137474C5" w:rsidR="00F74C2A" w:rsidRPr="007579A6" w:rsidRDefault="00F74C2A" w:rsidP="00F74C2A">
            <w:pPr>
              <w:jc w:val="right"/>
              <w:rPr>
                <w:color w:val="000000"/>
                <w:lang w:val="en-GB" w:eastAsia="en-US"/>
              </w:rPr>
            </w:pPr>
          </w:p>
        </w:tc>
      </w:tr>
      <w:tr w:rsidR="00F74C2A" w:rsidRPr="007579A6" w14:paraId="03DB8B16" w14:textId="77777777" w:rsidTr="000118E0">
        <w:trPr>
          <w:trHeight w:val="630"/>
        </w:trPr>
        <w:tc>
          <w:tcPr>
            <w:tcW w:w="756" w:type="dxa"/>
            <w:tcBorders>
              <w:top w:val="nil"/>
              <w:left w:val="single" w:sz="4" w:space="0" w:color="auto"/>
              <w:bottom w:val="single" w:sz="4" w:space="0" w:color="auto"/>
              <w:right w:val="single" w:sz="4" w:space="0" w:color="auto"/>
            </w:tcBorders>
            <w:shd w:val="clear" w:color="auto" w:fill="auto"/>
            <w:hideMark/>
          </w:tcPr>
          <w:p w14:paraId="511BA346" w14:textId="77777777" w:rsidR="00F74C2A" w:rsidRPr="007579A6" w:rsidRDefault="00F74C2A" w:rsidP="00F74C2A">
            <w:pPr>
              <w:jc w:val="center"/>
              <w:rPr>
                <w:color w:val="000000"/>
                <w:lang w:val="en-GB" w:eastAsia="en-US"/>
              </w:rPr>
            </w:pPr>
            <w:r w:rsidRPr="007579A6">
              <w:rPr>
                <w:color w:val="000000"/>
                <w:lang w:val="en-GB" w:eastAsia="en-US"/>
              </w:rPr>
              <w:t>8.05</w:t>
            </w:r>
          </w:p>
        </w:tc>
        <w:tc>
          <w:tcPr>
            <w:tcW w:w="4914" w:type="dxa"/>
            <w:tcBorders>
              <w:top w:val="nil"/>
              <w:left w:val="nil"/>
              <w:bottom w:val="single" w:sz="4" w:space="0" w:color="auto"/>
              <w:right w:val="single" w:sz="4" w:space="0" w:color="auto"/>
            </w:tcBorders>
            <w:shd w:val="clear" w:color="000000" w:fill="FFFFFF"/>
            <w:hideMark/>
          </w:tcPr>
          <w:p w14:paraId="2C5392EA" w14:textId="7BA37D30" w:rsidR="00F74C2A" w:rsidRPr="007579A6" w:rsidRDefault="00F74C2A" w:rsidP="00F74C2A">
            <w:pPr>
              <w:rPr>
                <w:color w:val="000000"/>
                <w:lang w:val="en-GB" w:eastAsia="en-US"/>
              </w:rPr>
            </w:pPr>
            <w:r w:rsidRPr="007579A6">
              <w:rPr>
                <w:color w:val="000000"/>
                <w:lang w:val="en-GB" w:eastAsia="en-US"/>
              </w:rPr>
              <w:t>Tiling  walls for hand washing facility, WCP floor and wall  and MHM room up</w:t>
            </w:r>
            <w:r w:rsidR="00A94126" w:rsidRPr="007579A6">
              <w:rPr>
                <w:color w:val="000000"/>
                <w:lang w:val="en-GB" w:eastAsia="en-US"/>
              </w:rPr>
              <w:t xml:space="preserve"> </w:t>
            </w:r>
            <w:r w:rsidRPr="007579A6">
              <w:rPr>
                <w:color w:val="000000"/>
                <w:lang w:val="en-GB" w:eastAsia="en-US"/>
              </w:rPr>
              <w:t>to window level, @cement sand  1:4 ratio where all edges are supported by tile trims.</w:t>
            </w:r>
          </w:p>
        </w:tc>
        <w:tc>
          <w:tcPr>
            <w:tcW w:w="851" w:type="dxa"/>
            <w:tcBorders>
              <w:top w:val="nil"/>
              <w:left w:val="single" w:sz="4" w:space="0" w:color="auto"/>
              <w:bottom w:val="single" w:sz="4" w:space="0" w:color="auto"/>
              <w:right w:val="single" w:sz="4" w:space="0" w:color="auto"/>
            </w:tcBorders>
            <w:shd w:val="clear" w:color="auto" w:fill="auto"/>
            <w:hideMark/>
          </w:tcPr>
          <w:p w14:paraId="1D37F6B9" w14:textId="77777777" w:rsidR="00F74C2A" w:rsidRPr="007579A6" w:rsidRDefault="00F74C2A" w:rsidP="00F74C2A">
            <w:pPr>
              <w:jc w:val="center"/>
              <w:rPr>
                <w:color w:val="000000"/>
                <w:lang w:val="en-GB" w:eastAsia="en-US"/>
              </w:rPr>
            </w:pPr>
            <w:r w:rsidRPr="007579A6">
              <w:rPr>
                <w:color w:val="000000"/>
                <w:lang w:val="en-GB" w:eastAsia="en-US"/>
              </w:rPr>
              <w:t>Sq. m</w:t>
            </w:r>
          </w:p>
        </w:tc>
        <w:tc>
          <w:tcPr>
            <w:tcW w:w="1137" w:type="dxa"/>
            <w:tcBorders>
              <w:top w:val="nil"/>
              <w:left w:val="nil"/>
              <w:bottom w:val="single" w:sz="4" w:space="0" w:color="auto"/>
              <w:right w:val="single" w:sz="4" w:space="0" w:color="auto"/>
            </w:tcBorders>
            <w:shd w:val="clear" w:color="auto" w:fill="auto"/>
            <w:hideMark/>
          </w:tcPr>
          <w:p w14:paraId="0700D746" w14:textId="77777777" w:rsidR="00F74C2A" w:rsidRPr="007579A6" w:rsidRDefault="00F74C2A" w:rsidP="00F74C2A">
            <w:pPr>
              <w:jc w:val="right"/>
              <w:rPr>
                <w:color w:val="000000"/>
                <w:lang w:val="en-GB" w:eastAsia="en-US"/>
              </w:rPr>
            </w:pPr>
            <w:r w:rsidRPr="007579A6">
              <w:rPr>
                <w:color w:val="000000"/>
                <w:lang w:val="en-GB" w:eastAsia="en-US"/>
              </w:rPr>
              <w:t>20</w:t>
            </w:r>
          </w:p>
        </w:tc>
        <w:tc>
          <w:tcPr>
            <w:tcW w:w="1131" w:type="dxa"/>
            <w:tcBorders>
              <w:top w:val="nil"/>
              <w:left w:val="nil"/>
              <w:bottom w:val="single" w:sz="4" w:space="0" w:color="auto"/>
              <w:right w:val="single" w:sz="4" w:space="0" w:color="auto"/>
            </w:tcBorders>
            <w:shd w:val="clear" w:color="auto" w:fill="auto"/>
          </w:tcPr>
          <w:p w14:paraId="464F5785" w14:textId="7BEBAB9C" w:rsidR="00F74C2A" w:rsidRPr="007579A6" w:rsidRDefault="00F74C2A" w:rsidP="00F74C2A">
            <w:pPr>
              <w:jc w:val="right"/>
              <w:rPr>
                <w:color w:val="000000"/>
                <w:lang w:val="en-GB" w:eastAsia="en-US"/>
              </w:rPr>
            </w:pPr>
          </w:p>
        </w:tc>
        <w:tc>
          <w:tcPr>
            <w:tcW w:w="1276" w:type="dxa"/>
            <w:tcBorders>
              <w:top w:val="nil"/>
              <w:left w:val="nil"/>
              <w:bottom w:val="single" w:sz="4" w:space="0" w:color="auto"/>
              <w:right w:val="single" w:sz="4" w:space="0" w:color="auto"/>
            </w:tcBorders>
            <w:shd w:val="clear" w:color="auto" w:fill="auto"/>
          </w:tcPr>
          <w:p w14:paraId="6CDD60E8" w14:textId="0DD693AA" w:rsidR="00F74C2A" w:rsidRPr="007579A6" w:rsidRDefault="00F74C2A" w:rsidP="00F74C2A">
            <w:pPr>
              <w:jc w:val="right"/>
              <w:rPr>
                <w:color w:val="000000"/>
                <w:lang w:val="en-GB" w:eastAsia="en-US"/>
              </w:rPr>
            </w:pPr>
          </w:p>
        </w:tc>
      </w:tr>
      <w:tr w:rsidR="00F74C2A" w:rsidRPr="007579A6" w14:paraId="26F4F2A6" w14:textId="77777777" w:rsidTr="000A6BF3">
        <w:trPr>
          <w:trHeight w:val="665"/>
        </w:trPr>
        <w:tc>
          <w:tcPr>
            <w:tcW w:w="756" w:type="dxa"/>
            <w:tcBorders>
              <w:top w:val="single" w:sz="4" w:space="0" w:color="auto"/>
              <w:left w:val="single" w:sz="4" w:space="0" w:color="auto"/>
              <w:bottom w:val="single" w:sz="4" w:space="0" w:color="auto"/>
              <w:right w:val="single" w:sz="4" w:space="0" w:color="auto"/>
            </w:tcBorders>
            <w:shd w:val="clear" w:color="auto" w:fill="auto"/>
            <w:hideMark/>
          </w:tcPr>
          <w:p w14:paraId="18738690" w14:textId="77777777" w:rsidR="00F74C2A" w:rsidRPr="007579A6" w:rsidRDefault="00F74C2A" w:rsidP="00F74C2A">
            <w:pPr>
              <w:jc w:val="center"/>
              <w:rPr>
                <w:color w:val="000000"/>
                <w:lang w:val="en-GB" w:eastAsia="en-US"/>
              </w:rPr>
            </w:pPr>
            <w:r w:rsidRPr="007579A6">
              <w:rPr>
                <w:color w:val="000000"/>
                <w:lang w:val="en-GB" w:eastAsia="en-US"/>
              </w:rPr>
              <w:t>8.06</w:t>
            </w:r>
          </w:p>
        </w:tc>
        <w:tc>
          <w:tcPr>
            <w:tcW w:w="4914" w:type="dxa"/>
            <w:tcBorders>
              <w:top w:val="single" w:sz="4" w:space="0" w:color="auto"/>
              <w:left w:val="single" w:sz="4" w:space="0" w:color="auto"/>
              <w:bottom w:val="single" w:sz="4" w:space="0" w:color="auto"/>
              <w:right w:val="single" w:sz="4" w:space="0" w:color="auto"/>
            </w:tcBorders>
            <w:shd w:val="clear" w:color="auto" w:fill="auto"/>
            <w:hideMark/>
          </w:tcPr>
          <w:p w14:paraId="22FE054D" w14:textId="03B4C956" w:rsidR="00F74C2A" w:rsidRPr="007579A6" w:rsidRDefault="00F74C2A" w:rsidP="00F74C2A">
            <w:pPr>
              <w:rPr>
                <w:color w:val="000000"/>
                <w:lang w:val="en-GB" w:eastAsia="en-US"/>
              </w:rPr>
            </w:pPr>
            <w:r w:rsidRPr="007579A6">
              <w:rPr>
                <w:color w:val="000000"/>
                <w:lang w:val="en-GB" w:eastAsia="en-US"/>
              </w:rPr>
              <w:t xml:space="preserve">Extending roof of the latrine with corrugated iron sheet G28 nailed at  a metal of 30x30x1.2mm as </w:t>
            </w:r>
            <w:r w:rsidR="00A94126" w:rsidRPr="007579A6">
              <w:rPr>
                <w:color w:val="000000"/>
                <w:lang w:val="en-GB" w:eastAsia="en-US"/>
              </w:rPr>
              <w:t>purlin</w:t>
            </w:r>
            <w:r w:rsidRPr="007579A6">
              <w:rPr>
                <w:color w:val="000000"/>
                <w:lang w:val="en-GB" w:eastAsia="en-US"/>
              </w:rPr>
              <w:t xml:space="preserve"> and 40x40x2mm as </w:t>
            </w:r>
            <w:r w:rsidRPr="007579A6">
              <w:rPr>
                <w:color w:val="000000"/>
                <w:lang w:val="en-GB" w:eastAsia="en-US"/>
              </w:rPr>
              <w:lastRenderedPageBreak/>
              <w:t>rafter and 100x100x4mm as pole including fabrication,</w:t>
            </w:r>
            <w:r w:rsidR="00A94126" w:rsidRPr="007579A6">
              <w:rPr>
                <w:color w:val="000000"/>
                <w:lang w:val="en-GB" w:eastAsia="en-US"/>
              </w:rPr>
              <w:t xml:space="preserve"> </w:t>
            </w:r>
            <w:r w:rsidRPr="007579A6">
              <w:rPr>
                <w:color w:val="000000"/>
                <w:lang w:val="en-GB" w:eastAsia="en-US"/>
              </w:rPr>
              <w:t xml:space="preserve">installation and painting </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061E1D4A" w14:textId="77777777" w:rsidR="00F74C2A" w:rsidRPr="007579A6" w:rsidRDefault="00F74C2A" w:rsidP="00F74C2A">
            <w:pPr>
              <w:jc w:val="center"/>
              <w:rPr>
                <w:color w:val="000000"/>
                <w:lang w:val="en-GB" w:eastAsia="en-US"/>
              </w:rPr>
            </w:pPr>
            <w:r w:rsidRPr="007579A6">
              <w:rPr>
                <w:color w:val="000000"/>
                <w:lang w:val="en-GB" w:eastAsia="en-US"/>
              </w:rPr>
              <w:lastRenderedPageBreak/>
              <w:t>Sq. m</w:t>
            </w:r>
          </w:p>
        </w:tc>
        <w:tc>
          <w:tcPr>
            <w:tcW w:w="1137" w:type="dxa"/>
            <w:tcBorders>
              <w:top w:val="single" w:sz="4" w:space="0" w:color="auto"/>
              <w:left w:val="nil"/>
              <w:bottom w:val="single" w:sz="4" w:space="0" w:color="auto"/>
              <w:right w:val="single" w:sz="4" w:space="0" w:color="auto"/>
            </w:tcBorders>
            <w:shd w:val="clear" w:color="auto" w:fill="auto"/>
            <w:hideMark/>
          </w:tcPr>
          <w:p w14:paraId="4C5649D8" w14:textId="77777777" w:rsidR="00F74C2A" w:rsidRPr="007579A6" w:rsidRDefault="00F74C2A" w:rsidP="00F74C2A">
            <w:pPr>
              <w:jc w:val="right"/>
              <w:rPr>
                <w:color w:val="000000"/>
                <w:lang w:val="en-GB" w:eastAsia="en-US"/>
              </w:rPr>
            </w:pPr>
            <w:r w:rsidRPr="007579A6">
              <w:rPr>
                <w:color w:val="000000"/>
                <w:lang w:val="en-GB" w:eastAsia="en-US"/>
              </w:rPr>
              <w:t>15</w:t>
            </w:r>
          </w:p>
        </w:tc>
        <w:tc>
          <w:tcPr>
            <w:tcW w:w="1131" w:type="dxa"/>
            <w:tcBorders>
              <w:top w:val="single" w:sz="4" w:space="0" w:color="auto"/>
              <w:left w:val="nil"/>
              <w:bottom w:val="single" w:sz="4" w:space="0" w:color="auto"/>
              <w:right w:val="single" w:sz="4" w:space="0" w:color="auto"/>
            </w:tcBorders>
            <w:shd w:val="clear" w:color="auto" w:fill="auto"/>
          </w:tcPr>
          <w:p w14:paraId="255BB285" w14:textId="38D14A05" w:rsidR="00F74C2A" w:rsidRPr="007579A6" w:rsidRDefault="00F74C2A" w:rsidP="00F74C2A">
            <w:pPr>
              <w:jc w:val="right"/>
              <w:rPr>
                <w:color w:val="000000"/>
                <w:lang w:val="en-GB" w:eastAsia="en-US"/>
              </w:rPr>
            </w:pPr>
          </w:p>
        </w:tc>
        <w:tc>
          <w:tcPr>
            <w:tcW w:w="1276" w:type="dxa"/>
            <w:tcBorders>
              <w:top w:val="single" w:sz="4" w:space="0" w:color="auto"/>
              <w:left w:val="nil"/>
              <w:bottom w:val="single" w:sz="4" w:space="0" w:color="auto"/>
              <w:right w:val="single" w:sz="4" w:space="0" w:color="auto"/>
            </w:tcBorders>
            <w:shd w:val="clear" w:color="auto" w:fill="auto"/>
          </w:tcPr>
          <w:p w14:paraId="49DC63FE" w14:textId="1B236B1F" w:rsidR="00F74C2A" w:rsidRPr="007579A6" w:rsidRDefault="00F74C2A" w:rsidP="00F74C2A">
            <w:pPr>
              <w:jc w:val="right"/>
              <w:rPr>
                <w:color w:val="000000"/>
                <w:lang w:val="en-GB" w:eastAsia="en-US"/>
              </w:rPr>
            </w:pPr>
          </w:p>
        </w:tc>
      </w:tr>
      <w:tr w:rsidR="007579A6" w:rsidRPr="007579A6" w14:paraId="6D52A7CA" w14:textId="77777777" w:rsidTr="000118E0">
        <w:trPr>
          <w:trHeight w:val="630"/>
        </w:trPr>
        <w:tc>
          <w:tcPr>
            <w:tcW w:w="756" w:type="dxa"/>
            <w:tcBorders>
              <w:top w:val="nil"/>
              <w:left w:val="single" w:sz="4" w:space="0" w:color="auto"/>
              <w:bottom w:val="single" w:sz="4" w:space="0" w:color="auto"/>
              <w:right w:val="single" w:sz="4" w:space="0" w:color="auto"/>
            </w:tcBorders>
            <w:shd w:val="clear" w:color="auto" w:fill="auto"/>
            <w:hideMark/>
          </w:tcPr>
          <w:p w14:paraId="1E0D88F2" w14:textId="77777777" w:rsidR="00F74C2A" w:rsidRPr="007579A6" w:rsidRDefault="00F74C2A" w:rsidP="00F74C2A">
            <w:pPr>
              <w:jc w:val="center"/>
              <w:rPr>
                <w:color w:val="000000"/>
                <w:lang w:val="en-GB" w:eastAsia="en-US"/>
              </w:rPr>
            </w:pPr>
            <w:r w:rsidRPr="007579A6">
              <w:rPr>
                <w:color w:val="000000"/>
                <w:lang w:val="en-GB" w:eastAsia="en-US"/>
              </w:rPr>
              <w:lastRenderedPageBreak/>
              <w:t>8.07</w:t>
            </w:r>
          </w:p>
        </w:tc>
        <w:tc>
          <w:tcPr>
            <w:tcW w:w="4914" w:type="dxa"/>
            <w:tcBorders>
              <w:top w:val="single" w:sz="4" w:space="0" w:color="auto"/>
              <w:left w:val="single" w:sz="4" w:space="0" w:color="auto"/>
              <w:bottom w:val="single" w:sz="4" w:space="0" w:color="auto"/>
              <w:right w:val="single" w:sz="4" w:space="0" w:color="auto"/>
            </w:tcBorders>
            <w:shd w:val="clear" w:color="auto" w:fill="auto"/>
            <w:hideMark/>
          </w:tcPr>
          <w:p w14:paraId="084B8010" w14:textId="01C7194D" w:rsidR="00F74C2A" w:rsidRPr="007579A6" w:rsidRDefault="00F74C2A" w:rsidP="00F74C2A">
            <w:pPr>
              <w:rPr>
                <w:lang w:val="en-GB" w:eastAsia="en-US"/>
              </w:rPr>
            </w:pPr>
            <w:r w:rsidRPr="007579A6">
              <w:rPr>
                <w:lang w:val="en-GB" w:eastAsia="en-US"/>
              </w:rPr>
              <w:t xml:space="preserve">Backfill the </w:t>
            </w:r>
            <w:r w:rsidR="00A94126" w:rsidRPr="007579A6">
              <w:rPr>
                <w:lang w:val="en-GB" w:eastAsia="en-US"/>
              </w:rPr>
              <w:t>soak ways</w:t>
            </w:r>
            <w:r w:rsidRPr="007579A6">
              <w:rPr>
                <w:lang w:val="en-GB" w:eastAsia="en-US"/>
              </w:rPr>
              <w:t xml:space="preserve"> excavated pits with a suitable materials, place a </w:t>
            </w:r>
            <w:proofErr w:type="spellStart"/>
            <w:r w:rsidRPr="007579A6">
              <w:rPr>
                <w:lang w:val="en-GB" w:eastAsia="en-US"/>
              </w:rPr>
              <w:t>pvc</w:t>
            </w:r>
            <w:proofErr w:type="spellEnd"/>
            <w:r w:rsidRPr="007579A6">
              <w:rPr>
                <w:lang w:val="en-GB" w:eastAsia="en-US"/>
              </w:rPr>
              <w:t xml:space="preserve"> material and properly covered</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537C989D" w14:textId="77777777" w:rsidR="00F74C2A" w:rsidRPr="007579A6" w:rsidRDefault="00F74C2A" w:rsidP="00F74C2A">
            <w:pPr>
              <w:jc w:val="center"/>
              <w:rPr>
                <w:color w:val="000000"/>
                <w:lang w:val="en-GB" w:eastAsia="en-US"/>
              </w:rPr>
            </w:pPr>
            <w:r w:rsidRPr="007579A6">
              <w:rPr>
                <w:color w:val="000000"/>
                <w:lang w:val="en-GB" w:eastAsia="en-US"/>
              </w:rPr>
              <w:t>no</w:t>
            </w:r>
          </w:p>
        </w:tc>
        <w:tc>
          <w:tcPr>
            <w:tcW w:w="1137" w:type="dxa"/>
            <w:tcBorders>
              <w:top w:val="single" w:sz="4" w:space="0" w:color="auto"/>
              <w:left w:val="nil"/>
              <w:bottom w:val="single" w:sz="4" w:space="0" w:color="auto"/>
              <w:right w:val="single" w:sz="4" w:space="0" w:color="auto"/>
            </w:tcBorders>
            <w:shd w:val="clear" w:color="auto" w:fill="auto"/>
            <w:hideMark/>
          </w:tcPr>
          <w:p w14:paraId="6DF79EB7" w14:textId="77777777" w:rsidR="00F74C2A" w:rsidRPr="007579A6" w:rsidRDefault="00F74C2A" w:rsidP="00F74C2A">
            <w:pPr>
              <w:jc w:val="right"/>
              <w:rPr>
                <w:color w:val="000000"/>
                <w:lang w:val="en-GB" w:eastAsia="en-US"/>
              </w:rPr>
            </w:pPr>
            <w:r w:rsidRPr="007579A6">
              <w:rPr>
                <w:color w:val="000000"/>
                <w:lang w:val="en-GB" w:eastAsia="en-US"/>
              </w:rPr>
              <w:t>4</w:t>
            </w:r>
          </w:p>
        </w:tc>
        <w:tc>
          <w:tcPr>
            <w:tcW w:w="1131" w:type="dxa"/>
            <w:tcBorders>
              <w:top w:val="single" w:sz="4" w:space="0" w:color="auto"/>
              <w:left w:val="nil"/>
              <w:bottom w:val="single" w:sz="4" w:space="0" w:color="auto"/>
              <w:right w:val="single" w:sz="4" w:space="0" w:color="auto"/>
            </w:tcBorders>
            <w:shd w:val="clear" w:color="auto" w:fill="auto"/>
          </w:tcPr>
          <w:p w14:paraId="4F90D0F5" w14:textId="482F81A7" w:rsidR="00F74C2A" w:rsidRPr="007579A6" w:rsidRDefault="00F74C2A" w:rsidP="00F74C2A">
            <w:pPr>
              <w:jc w:val="right"/>
              <w:rPr>
                <w:color w:val="000000"/>
                <w:lang w:val="en-GB" w:eastAsia="en-US"/>
              </w:rPr>
            </w:pPr>
          </w:p>
        </w:tc>
        <w:tc>
          <w:tcPr>
            <w:tcW w:w="1276" w:type="dxa"/>
            <w:tcBorders>
              <w:top w:val="single" w:sz="4" w:space="0" w:color="auto"/>
              <w:left w:val="nil"/>
              <w:bottom w:val="single" w:sz="4" w:space="0" w:color="auto"/>
              <w:right w:val="single" w:sz="4" w:space="0" w:color="auto"/>
            </w:tcBorders>
            <w:shd w:val="clear" w:color="auto" w:fill="auto"/>
          </w:tcPr>
          <w:p w14:paraId="01AD383A" w14:textId="02711B43" w:rsidR="00F74C2A" w:rsidRPr="007579A6" w:rsidRDefault="00F74C2A" w:rsidP="00F74C2A">
            <w:pPr>
              <w:jc w:val="right"/>
              <w:rPr>
                <w:color w:val="000000"/>
                <w:lang w:val="en-GB" w:eastAsia="en-US"/>
              </w:rPr>
            </w:pPr>
          </w:p>
        </w:tc>
      </w:tr>
      <w:tr w:rsidR="007579A6" w:rsidRPr="007579A6" w14:paraId="2694F978" w14:textId="77777777" w:rsidTr="007579A6">
        <w:trPr>
          <w:trHeight w:val="495"/>
        </w:trPr>
        <w:tc>
          <w:tcPr>
            <w:tcW w:w="756" w:type="dxa"/>
            <w:tcBorders>
              <w:top w:val="single" w:sz="4" w:space="0" w:color="auto"/>
              <w:left w:val="single" w:sz="4" w:space="0" w:color="auto"/>
              <w:bottom w:val="single" w:sz="4" w:space="0" w:color="auto"/>
            </w:tcBorders>
            <w:shd w:val="clear" w:color="000000" w:fill="D9D9D9"/>
            <w:hideMark/>
          </w:tcPr>
          <w:p w14:paraId="16FBDC5C" w14:textId="77777777" w:rsidR="00F74C2A" w:rsidRPr="007579A6" w:rsidRDefault="00F74C2A" w:rsidP="00F74C2A">
            <w:pPr>
              <w:jc w:val="center"/>
              <w:rPr>
                <w:b/>
                <w:bCs/>
                <w:color w:val="000000"/>
                <w:lang w:val="en-GB" w:eastAsia="en-US"/>
              </w:rPr>
            </w:pPr>
            <w:r w:rsidRPr="007579A6">
              <w:rPr>
                <w:b/>
                <w:bCs/>
                <w:color w:val="000000"/>
                <w:lang w:val="en-GB" w:eastAsia="en-US"/>
              </w:rPr>
              <w:t> </w:t>
            </w:r>
          </w:p>
        </w:tc>
        <w:tc>
          <w:tcPr>
            <w:tcW w:w="4914" w:type="dxa"/>
            <w:tcBorders>
              <w:top w:val="single" w:sz="4" w:space="0" w:color="auto"/>
              <w:bottom w:val="single" w:sz="4" w:space="0" w:color="auto"/>
            </w:tcBorders>
            <w:shd w:val="clear" w:color="000000" w:fill="D9D9D9"/>
            <w:vAlign w:val="center"/>
            <w:hideMark/>
          </w:tcPr>
          <w:p w14:paraId="57417615" w14:textId="77777777" w:rsidR="00F74C2A" w:rsidRPr="007579A6" w:rsidRDefault="00F74C2A" w:rsidP="00F74C2A">
            <w:pPr>
              <w:rPr>
                <w:b/>
                <w:bCs/>
                <w:color w:val="000000"/>
                <w:lang w:val="en-GB" w:eastAsia="en-US"/>
              </w:rPr>
            </w:pPr>
            <w:r w:rsidRPr="007579A6">
              <w:rPr>
                <w:b/>
                <w:bCs/>
                <w:color w:val="000000"/>
                <w:lang w:val="en-GB" w:eastAsia="en-US"/>
              </w:rPr>
              <w:t>Sub Total 8</w:t>
            </w:r>
          </w:p>
        </w:tc>
        <w:tc>
          <w:tcPr>
            <w:tcW w:w="851" w:type="dxa"/>
            <w:tcBorders>
              <w:top w:val="single" w:sz="4" w:space="0" w:color="auto"/>
              <w:bottom w:val="single" w:sz="4" w:space="0" w:color="auto"/>
            </w:tcBorders>
            <w:shd w:val="clear" w:color="000000" w:fill="D9D9D9"/>
            <w:hideMark/>
          </w:tcPr>
          <w:p w14:paraId="055BFA78" w14:textId="77777777" w:rsidR="00F74C2A" w:rsidRPr="007579A6" w:rsidRDefault="00F74C2A" w:rsidP="00F74C2A">
            <w:pPr>
              <w:jc w:val="center"/>
              <w:rPr>
                <w:b/>
                <w:bCs/>
                <w:color w:val="000000"/>
                <w:lang w:val="en-GB" w:eastAsia="en-US"/>
              </w:rPr>
            </w:pPr>
            <w:r w:rsidRPr="007579A6">
              <w:rPr>
                <w:b/>
                <w:bCs/>
                <w:color w:val="000000"/>
                <w:lang w:val="en-GB" w:eastAsia="en-US"/>
              </w:rPr>
              <w:t> </w:t>
            </w:r>
          </w:p>
        </w:tc>
        <w:tc>
          <w:tcPr>
            <w:tcW w:w="1137" w:type="dxa"/>
            <w:tcBorders>
              <w:top w:val="single" w:sz="4" w:space="0" w:color="auto"/>
              <w:bottom w:val="single" w:sz="4" w:space="0" w:color="auto"/>
            </w:tcBorders>
            <w:shd w:val="clear" w:color="000000" w:fill="D9D9D9"/>
            <w:hideMark/>
          </w:tcPr>
          <w:p w14:paraId="34A48438" w14:textId="77777777" w:rsidR="00F74C2A" w:rsidRPr="007579A6" w:rsidRDefault="00F74C2A" w:rsidP="00F74C2A">
            <w:pPr>
              <w:rPr>
                <w:b/>
                <w:bCs/>
                <w:color w:val="000000"/>
                <w:lang w:val="en-GB" w:eastAsia="en-US"/>
              </w:rPr>
            </w:pPr>
            <w:r w:rsidRPr="007579A6">
              <w:rPr>
                <w:b/>
                <w:bCs/>
                <w:color w:val="000000"/>
                <w:lang w:val="en-GB" w:eastAsia="en-US"/>
              </w:rPr>
              <w:t> </w:t>
            </w:r>
          </w:p>
        </w:tc>
        <w:tc>
          <w:tcPr>
            <w:tcW w:w="1131" w:type="dxa"/>
            <w:tcBorders>
              <w:top w:val="single" w:sz="4" w:space="0" w:color="auto"/>
              <w:bottom w:val="single" w:sz="4" w:space="0" w:color="auto"/>
              <w:right w:val="single" w:sz="4" w:space="0" w:color="auto"/>
            </w:tcBorders>
            <w:shd w:val="clear" w:color="000000" w:fill="D9D9D9"/>
            <w:hideMark/>
          </w:tcPr>
          <w:p w14:paraId="26711BC8" w14:textId="77777777" w:rsidR="00F74C2A" w:rsidRPr="007579A6" w:rsidRDefault="00F74C2A" w:rsidP="00F74C2A">
            <w:pPr>
              <w:rPr>
                <w:b/>
                <w:bCs/>
                <w:color w:val="000000"/>
                <w:lang w:val="en-GB" w:eastAsia="en-US"/>
              </w:rPr>
            </w:pPr>
            <w:r w:rsidRPr="007579A6">
              <w:rPr>
                <w:b/>
                <w:bCs/>
                <w:color w:val="000000"/>
                <w:lang w:val="en-GB" w:eastAsia="en-US"/>
              </w:rPr>
              <w:t> </w:t>
            </w:r>
          </w:p>
        </w:tc>
        <w:tc>
          <w:tcPr>
            <w:tcW w:w="1276" w:type="dxa"/>
            <w:tcBorders>
              <w:top w:val="nil"/>
              <w:left w:val="single" w:sz="4" w:space="0" w:color="auto"/>
              <w:bottom w:val="single" w:sz="4" w:space="0" w:color="auto"/>
              <w:right w:val="single" w:sz="4" w:space="0" w:color="auto"/>
            </w:tcBorders>
            <w:shd w:val="clear" w:color="000000" w:fill="D9D9D9"/>
            <w:hideMark/>
          </w:tcPr>
          <w:p w14:paraId="5C438D6A" w14:textId="0D955C6A" w:rsidR="00F74C2A" w:rsidRPr="007579A6" w:rsidRDefault="00F74C2A" w:rsidP="00F74C2A">
            <w:pPr>
              <w:jc w:val="right"/>
              <w:rPr>
                <w:b/>
                <w:bCs/>
                <w:color w:val="000000"/>
                <w:lang w:val="en-GB" w:eastAsia="en-US"/>
              </w:rPr>
            </w:pPr>
          </w:p>
        </w:tc>
      </w:tr>
      <w:tr w:rsidR="007579A6" w:rsidRPr="007579A6" w14:paraId="09BCEB7B" w14:textId="77777777" w:rsidTr="007579A6">
        <w:trPr>
          <w:trHeight w:val="315"/>
        </w:trPr>
        <w:tc>
          <w:tcPr>
            <w:tcW w:w="756" w:type="dxa"/>
            <w:tcBorders>
              <w:top w:val="single" w:sz="4" w:space="0" w:color="auto"/>
              <w:left w:val="single" w:sz="4" w:space="0" w:color="auto"/>
              <w:bottom w:val="single" w:sz="4" w:space="0" w:color="auto"/>
              <w:right w:val="single" w:sz="4" w:space="0" w:color="auto"/>
            </w:tcBorders>
            <w:shd w:val="clear" w:color="auto" w:fill="auto"/>
            <w:hideMark/>
          </w:tcPr>
          <w:p w14:paraId="3C3341E4" w14:textId="77777777" w:rsidR="00F74C2A" w:rsidRPr="007579A6" w:rsidRDefault="00F74C2A" w:rsidP="00F74C2A">
            <w:pPr>
              <w:jc w:val="center"/>
              <w:rPr>
                <w:b/>
                <w:bCs/>
                <w:color w:val="000000"/>
                <w:lang w:val="en-GB" w:eastAsia="en-US"/>
              </w:rPr>
            </w:pPr>
            <w:r w:rsidRPr="007579A6">
              <w:rPr>
                <w:b/>
                <w:bCs/>
                <w:color w:val="000000"/>
                <w:lang w:val="en-GB" w:eastAsia="en-US"/>
              </w:rPr>
              <w:t>9.00</w:t>
            </w:r>
          </w:p>
        </w:tc>
        <w:tc>
          <w:tcPr>
            <w:tcW w:w="4914" w:type="dxa"/>
            <w:tcBorders>
              <w:top w:val="single" w:sz="4" w:space="0" w:color="auto"/>
              <w:left w:val="single" w:sz="4" w:space="0" w:color="auto"/>
              <w:bottom w:val="single" w:sz="4" w:space="0" w:color="auto"/>
            </w:tcBorders>
            <w:shd w:val="clear" w:color="auto" w:fill="auto"/>
            <w:hideMark/>
          </w:tcPr>
          <w:p w14:paraId="1573A4BE" w14:textId="77777777" w:rsidR="00F74C2A" w:rsidRPr="007579A6" w:rsidRDefault="00F74C2A" w:rsidP="00F74C2A">
            <w:pPr>
              <w:rPr>
                <w:b/>
                <w:bCs/>
                <w:color w:val="000000"/>
                <w:lang w:val="en-GB" w:eastAsia="en-US"/>
              </w:rPr>
            </w:pPr>
            <w:r w:rsidRPr="007579A6">
              <w:rPr>
                <w:b/>
                <w:bCs/>
                <w:color w:val="000000"/>
                <w:lang w:val="en-GB" w:eastAsia="en-US"/>
              </w:rPr>
              <w:t>Plumping works for 2 Hand Washing Facility  and 2 Water Collection  point</w:t>
            </w:r>
          </w:p>
        </w:tc>
        <w:tc>
          <w:tcPr>
            <w:tcW w:w="851" w:type="dxa"/>
            <w:tcBorders>
              <w:top w:val="single" w:sz="4" w:space="0" w:color="auto"/>
              <w:bottom w:val="single" w:sz="4" w:space="0" w:color="auto"/>
            </w:tcBorders>
            <w:shd w:val="clear" w:color="auto" w:fill="auto"/>
            <w:hideMark/>
          </w:tcPr>
          <w:p w14:paraId="1083C97E"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1137" w:type="dxa"/>
            <w:tcBorders>
              <w:top w:val="single" w:sz="4" w:space="0" w:color="auto"/>
              <w:bottom w:val="single" w:sz="4" w:space="0" w:color="auto"/>
            </w:tcBorders>
            <w:shd w:val="clear" w:color="auto" w:fill="auto"/>
            <w:hideMark/>
          </w:tcPr>
          <w:p w14:paraId="2AD5B0A8" w14:textId="77777777" w:rsidR="00F74C2A" w:rsidRPr="007579A6" w:rsidRDefault="00F74C2A" w:rsidP="00F74C2A">
            <w:pPr>
              <w:rPr>
                <w:color w:val="000000"/>
                <w:lang w:val="en-GB" w:eastAsia="en-US"/>
              </w:rPr>
            </w:pPr>
            <w:r w:rsidRPr="007579A6">
              <w:rPr>
                <w:color w:val="000000"/>
                <w:lang w:val="en-GB" w:eastAsia="en-US"/>
              </w:rPr>
              <w:t> </w:t>
            </w:r>
          </w:p>
        </w:tc>
        <w:tc>
          <w:tcPr>
            <w:tcW w:w="1131" w:type="dxa"/>
            <w:tcBorders>
              <w:top w:val="single" w:sz="4" w:space="0" w:color="auto"/>
              <w:bottom w:val="single" w:sz="4" w:space="0" w:color="auto"/>
            </w:tcBorders>
            <w:shd w:val="clear" w:color="auto" w:fill="auto"/>
            <w:hideMark/>
          </w:tcPr>
          <w:p w14:paraId="62E6D440" w14:textId="77777777" w:rsidR="00F74C2A" w:rsidRPr="007579A6" w:rsidRDefault="00F74C2A" w:rsidP="00F74C2A">
            <w:pPr>
              <w:rPr>
                <w:color w:val="000000"/>
                <w:lang w:val="en-GB" w:eastAsia="en-US"/>
              </w:rPr>
            </w:pPr>
            <w:r w:rsidRPr="007579A6">
              <w:rPr>
                <w:color w:val="000000"/>
                <w:lang w:val="en-GB" w:eastAsia="en-US"/>
              </w:rPr>
              <w:t> </w:t>
            </w:r>
          </w:p>
        </w:tc>
        <w:tc>
          <w:tcPr>
            <w:tcW w:w="1276" w:type="dxa"/>
            <w:tcBorders>
              <w:top w:val="single" w:sz="4" w:space="0" w:color="auto"/>
              <w:bottom w:val="single" w:sz="4" w:space="0" w:color="auto"/>
              <w:right w:val="single" w:sz="4" w:space="0" w:color="auto"/>
            </w:tcBorders>
            <w:shd w:val="clear" w:color="auto" w:fill="auto"/>
            <w:hideMark/>
          </w:tcPr>
          <w:p w14:paraId="4C69966F" w14:textId="77777777" w:rsidR="00F74C2A" w:rsidRPr="007579A6" w:rsidRDefault="00F74C2A" w:rsidP="00F74C2A">
            <w:pPr>
              <w:rPr>
                <w:color w:val="000000"/>
                <w:lang w:val="en-GB" w:eastAsia="en-US"/>
              </w:rPr>
            </w:pPr>
            <w:r w:rsidRPr="007579A6">
              <w:rPr>
                <w:color w:val="000000"/>
                <w:lang w:val="en-GB" w:eastAsia="en-US"/>
              </w:rPr>
              <w:t> </w:t>
            </w:r>
          </w:p>
        </w:tc>
      </w:tr>
      <w:tr w:rsidR="007579A6" w:rsidRPr="007579A6" w14:paraId="4EA343FF" w14:textId="77777777" w:rsidTr="000118E0">
        <w:trPr>
          <w:trHeight w:val="1260"/>
        </w:trPr>
        <w:tc>
          <w:tcPr>
            <w:tcW w:w="756" w:type="dxa"/>
            <w:tcBorders>
              <w:top w:val="nil"/>
              <w:left w:val="single" w:sz="4" w:space="0" w:color="auto"/>
              <w:bottom w:val="single" w:sz="4" w:space="0" w:color="auto"/>
              <w:right w:val="single" w:sz="4" w:space="0" w:color="auto"/>
            </w:tcBorders>
            <w:shd w:val="clear" w:color="000000" w:fill="FFFFFF"/>
            <w:hideMark/>
          </w:tcPr>
          <w:p w14:paraId="2FA28847" w14:textId="77777777" w:rsidR="00F74C2A" w:rsidRPr="007579A6" w:rsidRDefault="00F74C2A" w:rsidP="00F74C2A">
            <w:pPr>
              <w:jc w:val="center"/>
              <w:rPr>
                <w:color w:val="000000"/>
                <w:lang w:val="en-GB" w:eastAsia="en-US"/>
              </w:rPr>
            </w:pPr>
            <w:r w:rsidRPr="007579A6">
              <w:rPr>
                <w:color w:val="000000"/>
                <w:lang w:val="en-GB" w:eastAsia="en-US"/>
              </w:rPr>
              <w:t>9.01</w:t>
            </w:r>
          </w:p>
        </w:tc>
        <w:tc>
          <w:tcPr>
            <w:tcW w:w="4914" w:type="dxa"/>
            <w:tcBorders>
              <w:top w:val="single" w:sz="4" w:space="0" w:color="auto"/>
              <w:left w:val="nil"/>
              <w:bottom w:val="single" w:sz="4" w:space="0" w:color="auto"/>
              <w:right w:val="single" w:sz="4" w:space="0" w:color="auto"/>
            </w:tcBorders>
            <w:shd w:val="clear" w:color="000000" w:fill="FFFFFF"/>
            <w:hideMark/>
          </w:tcPr>
          <w:p w14:paraId="0952E749" w14:textId="77777777" w:rsidR="00F74C2A" w:rsidRPr="007579A6" w:rsidRDefault="00F74C2A" w:rsidP="00F74C2A">
            <w:pPr>
              <w:rPr>
                <w:color w:val="000000"/>
                <w:lang w:val="en-GB" w:eastAsia="en-US"/>
              </w:rPr>
            </w:pPr>
            <w:r w:rsidRPr="007579A6">
              <w:rPr>
                <w:color w:val="000000"/>
                <w:lang w:val="en-GB" w:eastAsia="en-US"/>
              </w:rPr>
              <w:t xml:space="preserve">Use UPVC pipe of 3/4'' connected to 8 taps on GI Pipe  for handwashing facilities and 4 taps with each WCP and Handwashing facility 1 control </w:t>
            </w:r>
            <w:proofErr w:type="spellStart"/>
            <w:r w:rsidRPr="007579A6">
              <w:rPr>
                <w:color w:val="000000"/>
                <w:lang w:val="en-GB" w:eastAsia="en-US"/>
              </w:rPr>
              <w:t>flage</w:t>
            </w:r>
            <w:proofErr w:type="spellEnd"/>
            <w:r w:rsidRPr="007579A6">
              <w:rPr>
                <w:color w:val="000000"/>
                <w:lang w:val="en-GB" w:eastAsia="en-US"/>
              </w:rPr>
              <w:t xml:space="preserve"> valve for  with GI pipe fabricated  metal of  on the wall, waste water is directed  to soak away pit via grease trap </w:t>
            </w:r>
          </w:p>
        </w:tc>
        <w:tc>
          <w:tcPr>
            <w:tcW w:w="851" w:type="dxa"/>
            <w:tcBorders>
              <w:top w:val="single" w:sz="4" w:space="0" w:color="auto"/>
              <w:left w:val="single" w:sz="4" w:space="0" w:color="auto"/>
              <w:bottom w:val="single" w:sz="4" w:space="0" w:color="auto"/>
              <w:right w:val="single" w:sz="4" w:space="0" w:color="auto"/>
            </w:tcBorders>
            <w:shd w:val="clear" w:color="000000" w:fill="FFFFFF"/>
            <w:hideMark/>
          </w:tcPr>
          <w:p w14:paraId="4C7F86AE" w14:textId="77777777" w:rsidR="00F74C2A" w:rsidRPr="007579A6" w:rsidRDefault="00F74C2A" w:rsidP="00F74C2A">
            <w:pPr>
              <w:jc w:val="center"/>
              <w:rPr>
                <w:color w:val="000000"/>
                <w:lang w:val="en-GB" w:eastAsia="en-US"/>
              </w:rPr>
            </w:pPr>
            <w:r w:rsidRPr="007579A6">
              <w:rPr>
                <w:color w:val="000000"/>
                <w:lang w:val="en-GB" w:eastAsia="en-US"/>
              </w:rPr>
              <w:t>no</w:t>
            </w:r>
          </w:p>
        </w:tc>
        <w:tc>
          <w:tcPr>
            <w:tcW w:w="1137" w:type="dxa"/>
            <w:tcBorders>
              <w:top w:val="single" w:sz="4" w:space="0" w:color="auto"/>
              <w:left w:val="nil"/>
              <w:bottom w:val="single" w:sz="4" w:space="0" w:color="auto"/>
              <w:right w:val="single" w:sz="4" w:space="0" w:color="auto"/>
            </w:tcBorders>
            <w:shd w:val="clear" w:color="000000" w:fill="FFFFFF"/>
            <w:hideMark/>
          </w:tcPr>
          <w:p w14:paraId="535E8CAA" w14:textId="77777777" w:rsidR="00F74C2A" w:rsidRPr="007579A6" w:rsidRDefault="00F74C2A" w:rsidP="00F74C2A">
            <w:pPr>
              <w:jc w:val="right"/>
              <w:rPr>
                <w:color w:val="000000"/>
                <w:lang w:val="en-GB" w:eastAsia="en-US"/>
              </w:rPr>
            </w:pPr>
            <w:r w:rsidRPr="007579A6">
              <w:rPr>
                <w:color w:val="000000"/>
                <w:lang w:val="en-GB" w:eastAsia="en-US"/>
              </w:rPr>
              <w:t>2</w:t>
            </w:r>
          </w:p>
        </w:tc>
        <w:tc>
          <w:tcPr>
            <w:tcW w:w="1131" w:type="dxa"/>
            <w:tcBorders>
              <w:top w:val="single" w:sz="4" w:space="0" w:color="auto"/>
              <w:left w:val="nil"/>
              <w:bottom w:val="single" w:sz="4" w:space="0" w:color="auto"/>
              <w:right w:val="single" w:sz="4" w:space="0" w:color="auto"/>
            </w:tcBorders>
            <w:shd w:val="clear" w:color="000000" w:fill="FFFFFF"/>
          </w:tcPr>
          <w:p w14:paraId="6D472C39" w14:textId="06F04F24" w:rsidR="00F74C2A" w:rsidRPr="007579A6" w:rsidRDefault="00F74C2A" w:rsidP="00F74C2A">
            <w:pPr>
              <w:jc w:val="right"/>
              <w:rPr>
                <w:color w:val="000000"/>
                <w:lang w:val="en-GB" w:eastAsia="en-US"/>
              </w:rPr>
            </w:pPr>
          </w:p>
        </w:tc>
        <w:tc>
          <w:tcPr>
            <w:tcW w:w="1276" w:type="dxa"/>
            <w:tcBorders>
              <w:top w:val="single" w:sz="4" w:space="0" w:color="auto"/>
              <w:left w:val="nil"/>
              <w:bottom w:val="single" w:sz="4" w:space="0" w:color="auto"/>
              <w:right w:val="single" w:sz="4" w:space="0" w:color="auto"/>
            </w:tcBorders>
            <w:shd w:val="clear" w:color="000000" w:fill="FFFFFF"/>
          </w:tcPr>
          <w:p w14:paraId="5E787812" w14:textId="33DB80FE" w:rsidR="00F74C2A" w:rsidRPr="007579A6" w:rsidRDefault="00F74C2A" w:rsidP="00F74C2A">
            <w:pPr>
              <w:jc w:val="right"/>
              <w:rPr>
                <w:color w:val="000000"/>
                <w:lang w:val="en-GB" w:eastAsia="en-US"/>
              </w:rPr>
            </w:pPr>
          </w:p>
        </w:tc>
      </w:tr>
      <w:tr w:rsidR="007579A6" w:rsidRPr="007579A6" w14:paraId="1AE325EA" w14:textId="77777777" w:rsidTr="007579A6">
        <w:trPr>
          <w:trHeight w:val="435"/>
        </w:trPr>
        <w:tc>
          <w:tcPr>
            <w:tcW w:w="756" w:type="dxa"/>
            <w:tcBorders>
              <w:top w:val="single" w:sz="4" w:space="0" w:color="auto"/>
              <w:left w:val="single" w:sz="4" w:space="0" w:color="auto"/>
              <w:bottom w:val="single" w:sz="4" w:space="0" w:color="auto"/>
            </w:tcBorders>
            <w:shd w:val="clear" w:color="000000" w:fill="D9D9D9"/>
            <w:hideMark/>
          </w:tcPr>
          <w:p w14:paraId="68747855" w14:textId="77777777" w:rsidR="00F74C2A" w:rsidRPr="007579A6" w:rsidRDefault="00F74C2A" w:rsidP="00F74C2A">
            <w:pPr>
              <w:jc w:val="center"/>
              <w:rPr>
                <w:b/>
                <w:bCs/>
                <w:color w:val="000000"/>
                <w:lang w:val="en-GB" w:eastAsia="en-US"/>
              </w:rPr>
            </w:pPr>
            <w:r w:rsidRPr="007579A6">
              <w:rPr>
                <w:b/>
                <w:bCs/>
                <w:color w:val="000000"/>
                <w:lang w:val="en-GB" w:eastAsia="en-US"/>
              </w:rPr>
              <w:t> </w:t>
            </w:r>
          </w:p>
        </w:tc>
        <w:tc>
          <w:tcPr>
            <w:tcW w:w="4914" w:type="dxa"/>
            <w:tcBorders>
              <w:top w:val="single" w:sz="4" w:space="0" w:color="auto"/>
              <w:bottom w:val="single" w:sz="4" w:space="0" w:color="auto"/>
            </w:tcBorders>
            <w:shd w:val="clear" w:color="000000" w:fill="D9D9D9"/>
            <w:vAlign w:val="center"/>
            <w:hideMark/>
          </w:tcPr>
          <w:p w14:paraId="573947E5" w14:textId="77777777" w:rsidR="00F74C2A" w:rsidRPr="007579A6" w:rsidRDefault="00F74C2A" w:rsidP="00F74C2A">
            <w:pPr>
              <w:rPr>
                <w:b/>
                <w:bCs/>
                <w:color w:val="000000"/>
                <w:lang w:val="en-GB" w:eastAsia="en-US"/>
              </w:rPr>
            </w:pPr>
            <w:r w:rsidRPr="007579A6">
              <w:rPr>
                <w:b/>
                <w:bCs/>
                <w:color w:val="000000"/>
                <w:lang w:val="en-GB" w:eastAsia="en-US"/>
              </w:rPr>
              <w:t>Sub Total 9</w:t>
            </w:r>
          </w:p>
        </w:tc>
        <w:tc>
          <w:tcPr>
            <w:tcW w:w="851" w:type="dxa"/>
            <w:tcBorders>
              <w:top w:val="single" w:sz="4" w:space="0" w:color="auto"/>
              <w:bottom w:val="single" w:sz="4" w:space="0" w:color="auto"/>
            </w:tcBorders>
            <w:shd w:val="clear" w:color="000000" w:fill="D9D9D9"/>
            <w:hideMark/>
          </w:tcPr>
          <w:p w14:paraId="4B87EF10" w14:textId="77777777" w:rsidR="00F74C2A" w:rsidRPr="007579A6" w:rsidRDefault="00F74C2A" w:rsidP="00F74C2A">
            <w:pPr>
              <w:jc w:val="center"/>
              <w:rPr>
                <w:b/>
                <w:bCs/>
                <w:color w:val="000000"/>
                <w:lang w:val="en-GB" w:eastAsia="en-US"/>
              </w:rPr>
            </w:pPr>
            <w:r w:rsidRPr="007579A6">
              <w:rPr>
                <w:b/>
                <w:bCs/>
                <w:color w:val="000000"/>
                <w:lang w:val="en-GB" w:eastAsia="en-US"/>
              </w:rPr>
              <w:t> </w:t>
            </w:r>
          </w:p>
        </w:tc>
        <w:tc>
          <w:tcPr>
            <w:tcW w:w="1137" w:type="dxa"/>
            <w:tcBorders>
              <w:top w:val="single" w:sz="4" w:space="0" w:color="auto"/>
              <w:bottom w:val="single" w:sz="4" w:space="0" w:color="auto"/>
            </w:tcBorders>
            <w:shd w:val="clear" w:color="000000" w:fill="D9D9D9"/>
            <w:hideMark/>
          </w:tcPr>
          <w:p w14:paraId="38EB0E9B" w14:textId="77777777" w:rsidR="00F74C2A" w:rsidRPr="007579A6" w:rsidRDefault="00F74C2A" w:rsidP="00F74C2A">
            <w:pPr>
              <w:rPr>
                <w:b/>
                <w:bCs/>
                <w:color w:val="000000"/>
                <w:lang w:val="en-GB" w:eastAsia="en-US"/>
              </w:rPr>
            </w:pPr>
            <w:r w:rsidRPr="007579A6">
              <w:rPr>
                <w:b/>
                <w:bCs/>
                <w:color w:val="000000"/>
                <w:lang w:val="en-GB" w:eastAsia="en-US"/>
              </w:rPr>
              <w:t> </w:t>
            </w:r>
          </w:p>
        </w:tc>
        <w:tc>
          <w:tcPr>
            <w:tcW w:w="1131" w:type="dxa"/>
            <w:tcBorders>
              <w:top w:val="single" w:sz="4" w:space="0" w:color="auto"/>
              <w:bottom w:val="single" w:sz="4" w:space="0" w:color="auto"/>
              <w:right w:val="single" w:sz="4" w:space="0" w:color="auto"/>
            </w:tcBorders>
            <w:shd w:val="clear" w:color="000000" w:fill="D9D9D9"/>
            <w:hideMark/>
          </w:tcPr>
          <w:p w14:paraId="2C9C2953" w14:textId="77777777" w:rsidR="00F74C2A" w:rsidRPr="007579A6" w:rsidRDefault="00F74C2A" w:rsidP="00F74C2A">
            <w:pPr>
              <w:rPr>
                <w:b/>
                <w:bCs/>
                <w:color w:val="000000"/>
                <w:lang w:val="en-GB" w:eastAsia="en-US"/>
              </w:rPr>
            </w:pPr>
            <w:r w:rsidRPr="007579A6">
              <w:rPr>
                <w:b/>
                <w:bCs/>
                <w:color w:val="000000"/>
                <w:lang w:val="en-GB" w:eastAsia="en-US"/>
              </w:rPr>
              <w:t> </w:t>
            </w:r>
          </w:p>
        </w:tc>
        <w:tc>
          <w:tcPr>
            <w:tcW w:w="1276" w:type="dxa"/>
            <w:tcBorders>
              <w:top w:val="nil"/>
              <w:left w:val="single" w:sz="4" w:space="0" w:color="auto"/>
              <w:bottom w:val="single" w:sz="4" w:space="0" w:color="auto"/>
              <w:right w:val="single" w:sz="4" w:space="0" w:color="auto"/>
            </w:tcBorders>
            <w:shd w:val="clear" w:color="000000" w:fill="D9D9D9"/>
            <w:hideMark/>
          </w:tcPr>
          <w:p w14:paraId="7DEA26E5" w14:textId="7A4D204D" w:rsidR="00F74C2A" w:rsidRPr="007579A6" w:rsidRDefault="00F74C2A" w:rsidP="00F74C2A">
            <w:pPr>
              <w:jc w:val="right"/>
              <w:rPr>
                <w:b/>
                <w:bCs/>
                <w:color w:val="000000"/>
                <w:lang w:val="en-GB" w:eastAsia="en-US"/>
              </w:rPr>
            </w:pPr>
          </w:p>
        </w:tc>
      </w:tr>
      <w:tr w:rsidR="007579A6" w:rsidRPr="007579A6" w14:paraId="008B8084" w14:textId="77777777" w:rsidTr="007579A6">
        <w:trPr>
          <w:trHeight w:val="315"/>
        </w:trPr>
        <w:tc>
          <w:tcPr>
            <w:tcW w:w="756" w:type="dxa"/>
            <w:tcBorders>
              <w:top w:val="single" w:sz="4" w:space="0" w:color="auto"/>
              <w:left w:val="single" w:sz="4" w:space="0" w:color="auto"/>
              <w:bottom w:val="single" w:sz="4" w:space="0" w:color="auto"/>
              <w:right w:val="single" w:sz="4" w:space="0" w:color="auto"/>
            </w:tcBorders>
            <w:shd w:val="clear" w:color="auto" w:fill="auto"/>
            <w:hideMark/>
          </w:tcPr>
          <w:p w14:paraId="17324C44" w14:textId="77777777" w:rsidR="00F74C2A" w:rsidRPr="007579A6" w:rsidRDefault="00F74C2A" w:rsidP="00F74C2A">
            <w:pPr>
              <w:jc w:val="center"/>
              <w:rPr>
                <w:b/>
                <w:bCs/>
                <w:color w:val="000000"/>
                <w:lang w:val="en-GB" w:eastAsia="en-US"/>
              </w:rPr>
            </w:pPr>
            <w:r w:rsidRPr="007579A6">
              <w:rPr>
                <w:b/>
                <w:bCs/>
                <w:color w:val="000000"/>
                <w:lang w:val="en-GB" w:eastAsia="en-US"/>
              </w:rPr>
              <w:t>10.00</w:t>
            </w:r>
          </w:p>
        </w:tc>
        <w:tc>
          <w:tcPr>
            <w:tcW w:w="4914" w:type="dxa"/>
            <w:tcBorders>
              <w:top w:val="single" w:sz="4" w:space="0" w:color="auto"/>
              <w:left w:val="single" w:sz="4" w:space="0" w:color="auto"/>
              <w:bottom w:val="single" w:sz="4" w:space="0" w:color="auto"/>
            </w:tcBorders>
            <w:shd w:val="clear" w:color="auto" w:fill="auto"/>
            <w:hideMark/>
          </w:tcPr>
          <w:p w14:paraId="7FA48066" w14:textId="5151E1F6" w:rsidR="00F74C2A" w:rsidRPr="007579A6" w:rsidRDefault="00F74C2A" w:rsidP="00F74C2A">
            <w:pPr>
              <w:rPr>
                <w:b/>
                <w:bCs/>
                <w:color w:val="000000"/>
                <w:lang w:val="en-GB" w:eastAsia="en-US"/>
              </w:rPr>
            </w:pPr>
            <w:r w:rsidRPr="007579A6">
              <w:rPr>
                <w:b/>
                <w:bCs/>
                <w:color w:val="000000"/>
                <w:lang w:val="en-GB" w:eastAsia="en-US"/>
              </w:rPr>
              <w:t xml:space="preserve">Manner </w:t>
            </w:r>
            <w:r w:rsidR="007579A6" w:rsidRPr="007579A6">
              <w:rPr>
                <w:b/>
                <w:bCs/>
                <w:color w:val="000000"/>
                <w:lang w:val="en-GB" w:eastAsia="en-US"/>
              </w:rPr>
              <w:t>Maintained</w:t>
            </w:r>
            <w:r w:rsidRPr="007579A6">
              <w:rPr>
                <w:b/>
                <w:bCs/>
                <w:color w:val="000000"/>
                <w:lang w:val="en-GB" w:eastAsia="en-US"/>
              </w:rPr>
              <w:t xml:space="preserve"> Work for 1 block latrine at the School</w:t>
            </w:r>
          </w:p>
        </w:tc>
        <w:tc>
          <w:tcPr>
            <w:tcW w:w="851" w:type="dxa"/>
            <w:tcBorders>
              <w:top w:val="single" w:sz="4" w:space="0" w:color="auto"/>
              <w:bottom w:val="single" w:sz="4" w:space="0" w:color="auto"/>
            </w:tcBorders>
            <w:shd w:val="clear" w:color="auto" w:fill="auto"/>
            <w:hideMark/>
          </w:tcPr>
          <w:p w14:paraId="64DED5FE"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1137" w:type="dxa"/>
            <w:tcBorders>
              <w:top w:val="single" w:sz="4" w:space="0" w:color="auto"/>
              <w:bottom w:val="single" w:sz="4" w:space="0" w:color="auto"/>
            </w:tcBorders>
            <w:shd w:val="clear" w:color="auto" w:fill="auto"/>
            <w:hideMark/>
          </w:tcPr>
          <w:p w14:paraId="53C464BD" w14:textId="77777777" w:rsidR="00F74C2A" w:rsidRPr="007579A6" w:rsidRDefault="00F74C2A" w:rsidP="00F74C2A">
            <w:pPr>
              <w:rPr>
                <w:color w:val="000000"/>
                <w:lang w:val="en-GB" w:eastAsia="en-US"/>
              </w:rPr>
            </w:pPr>
            <w:r w:rsidRPr="007579A6">
              <w:rPr>
                <w:color w:val="000000"/>
                <w:lang w:val="en-GB" w:eastAsia="en-US"/>
              </w:rPr>
              <w:t> </w:t>
            </w:r>
          </w:p>
        </w:tc>
        <w:tc>
          <w:tcPr>
            <w:tcW w:w="1131" w:type="dxa"/>
            <w:tcBorders>
              <w:top w:val="single" w:sz="4" w:space="0" w:color="auto"/>
              <w:bottom w:val="single" w:sz="4" w:space="0" w:color="auto"/>
            </w:tcBorders>
            <w:shd w:val="clear" w:color="auto" w:fill="auto"/>
            <w:hideMark/>
          </w:tcPr>
          <w:p w14:paraId="30597CFB" w14:textId="77777777" w:rsidR="00F74C2A" w:rsidRPr="007579A6" w:rsidRDefault="00F74C2A" w:rsidP="00F74C2A">
            <w:pPr>
              <w:rPr>
                <w:color w:val="000000"/>
                <w:lang w:val="en-GB" w:eastAsia="en-US"/>
              </w:rPr>
            </w:pPr>
            <w:r w:rsidRPr="007579A6">
              <w:rPr>
                <w:color w:val="000000"/>
                <w:lang w:val="en-GB" w:eastAsia="en-US"/>
              </w:rPr>
              <w:t> </w:t>
            </w:r>
          </w:p>
        </w:tc>
        <w:tc>
          <w:tcPr>
            <w:tcW w:w="1276" w:type="dxa"/>
            <w:tcBorders>
              <w:top w:val="single" w:sz="4" w:space="0" w:color="auto"/>
              <w:bottom w:val="single" w:sz="4" w:space="0" w:color="auto"/>
              <w:right w:val="single" w:sz="4" w:space="0" w:color="auto"/>
            </w:tcBorders>
            <w:shd w:val="clear" w:color="auto" w:fill="auto"/>
            <w:hideMark/>
          </w:tcPr>
          <w:p w14:paraId="741C663F" w14:textId="77777777" w:rsidR="00F74C2A" w:rsidRPr="007579A6" w:rsidRDefault="00F74C2A" w:rsidP="00F74C2A">
            <w:pPr>
              <w:rPr>
                <w:color w:val="000000"/>
                <w:lang w:val="en-GB" w:eastAsia="en-US"/>
              </w:rPr>
            </w:pPr>
            <w:r w:rsidRPr="007579A6">
              <w:rPr>
                <w:color w:val="000000"/>
                <w:lang w:val="en-GB" w:eastAsia="en-US"/>
              </w:rPr>
              <w:t> </w:t>
            </w:r>
          </w:p>
        </w:tc>
      </w:tr>
      <w:tr w:rsidR="00F74C2A" w:rsidRPr="007579A6" w14:paraId="707D32FA" w14:textId="77777777" w:rsidTr="000118E0">
        <w:trPr>
          <w:trHeight w:val="945"/>
        </w:trPr>
        <w:tc>
          <w:tcPr>
            <w:tcW w:w="756" w:type="dxa"/>
            <w:tcBorders>
              <w:top w:val="single" w:sz="4" w:space="0" w:color="auto"/>
              <w:left w:val="single" w:sz="4" w:space="0" w:color="auto"/>
              <w:bottom w:val="single" w:sz="4" w:space="0" w:color="auto"/>
              <w:right w:val="nil"/>
            </w:tcBorders>
            <w:shd w:val="clear" w:color="000000" w:fill="FFFFFF"/>
            <w:hideMark/>
          </w:tcPr>
          <w:p w14:paraId="02CE04B9" w14:textId="77777777" w:rsidR="00F74C2A" w:rsidRPr="007579A6" w:rsidRDefault="00F74C2A" w:rsidP="00F74C2A">
            <w:pPr>
              <w:jc w:val="center"/>
              <w:rPr>
                <w:color w:val="000000"/>
                <w:lang w:val="en-GB" w:eastAsia="en-US"/>
              </w:rPr>
            </w:pPr>
            <w:r w:rsidRPr="007579A6">
              <w:rPr>
                <w:color w:val="000000"/>
                <w:lang w:val="en-GB" w:eastAsia="en-US"/>
              </w:rPr>
              <w:t>10.01</w:t>
            </w:r>
          </w:p>
        </w:tc>
        <w:tc>
          <w:tcPr>
            <w:tcW w:w="4914" w:type="dxa"/>
            <w:tcBorders>
              <w:top w:val="single" w:sz="4" w:space="0" w:color="auto"/>
              <w:left w:val="single" w:sz="4" w:space="0" w:color="auto"/>
              <w:bottom w:val="single" w:sz="4" w:space="0" w:color="auto"/>
              <w:right w:val="single" w:sz="4" w:space="0" w:color="auto"/>
            </w:tcBorders>
            <w:shd w:val="clear" w:color="000000" w:fill="FFFFFF"/>
            <w:hideMark/>
          </w:tcPr>
          <w:p w14:paraId="3497EC99" w14:textId="77777777" w:rsidR="00F74C2A" w:rsidRPr="007579A6" w:rsidRDefault="00F74C2A" w:rsidP="00F74C2A">
            <w:pPr>
              <w:rPr>
                <w:color w:val="000000"/>
                <w:lang w:val="en-GB" w:eastAsia="en-US"/>
              </w:rPr>
            </w:pPr>
            <w:r w:rsidRPr="007579A6">
              <w:rPr>
                <w:color w:val="000000"/>
                <w:lang w:val="en-GB" w:eastAsia="en-US"/>
              </w:rPr>
              <w:t xml:space="preserve">Supply and installing of metal doors including fabrication and painting; in square (20X20) and rectangular hollow section metal with proper  in and out locking system including  big size 2 padlocks </w:t>
            </w:r>
          </w:p>
        </w:tc>
        <w:tc>
          <w:tcPr>
            <w:tcW w:w="851" w:type="dxa"/>
            <w:tcBorders>
              <w:top w:val="single" w:sz="4" w:space="0" w:color="auto"/>
              <w:left w:val="nil"/>
              <w:bottom w:val="single" w:sz="4" w:space="0" w:color="auto"/>
              <w:right w:val="single" w:sz="4" w:space="0" w:color="auto"/>
            </w:tcBorders>
            <w:shd w:val="clear" w:color="000000" w:fill="FFFFFF"/>
            <w:hideMark/>
          </w:tcPr>
          <w:p w14:paraId="435C822F" w14:textId="77777777" w:rsidR="00F74C2A" w:rsidRPr="007579A6" w:rsidRDefault="00F74C2A" w:rsidP="00F74C2A">
            <w:pPr>
              <w:jc w:val="center"/>
              <w:rPr>
                <w:color w:val="000000"/>
                <w:lang w:val="en-GB" w:eastAsia="en-US"/>
              </w:rPr>
            </w:pPr>
            <w:r w:rsidRPr="007579A6">
              <w:rPr>
                <w:color w:val="000000"/>
                <w:lang w:val="en-GB" w:eastAsia="en-US"/>
              </w:rPr>
              <w:t>No</w:t>
            </w:r>
          </w:p>
        </w:tc>
        <w:tc>
          <w:tcPr>
            <w:tcW w:w="1137" w:type="dxa"/>
            <w:tcBorders>
              <w:top w:val="single" w:sz="4" w:space="0" w:color="auto"/>
              <w:left w:val="nil"/>
              <w:bottom w:val="single" w:sz="4" w:space="0" w:color="auto"/>
              <w:right w:val="single" w:sz="4" w:space="0" w:color="auto"/>
            </w:tcBorders>
            <w:shd w:val="clear" w:color="000000" w:fill="FFFFFF"/>
            <w:hideMark/>
          </w:tcPr>
          <w:p w14:paraId="4EFB1309" w14:textId="77777777" w:rsidR="00F74C2A" w:rsidRPr="007579A6" w:rsidRDefault="00F74C2A" w:rsidP="00F74C2A">
            <w:pPr>
              <w:jc w:val="right"/>
              <w:rPr>
                <w:color w:val="000000"/>
                <w:lang w:val="en-GB" w:eastAsia="en-US"/>
              </w:rPr>
            </w:pPr>
            <w:r w:rsidRPr="007579A6">
              <w:rPr>
                <w:color w:val="000000"/>
                <w:lang w:val="en-GB" w:eastAsia="en-US"/>
              </w:rPr>
              <w:t>6</w:t>
            </w:r>
          </w:p>
        </w:tc>
        <w:tc>
          <w:tcPr>
            <w:tcW w:w="1131" w:type="dxa"/>
            <w:tcBorders>
              <w:top w:val="single" w:sz="4" w:space="0" w:color="auto"/>
              <w:left w:val="single" w:sz="4" w:space="0" w:color="auto"/>
              <w:bottom w:val="nil"/>
              <w:right w:val="single" w:sz="4" w:space="0" w:color="auto"/>
            </w:tcBorders>
            <w:shd w:val="clear" w:color="000000" w:fill="FFFFFF"/>
          </w:tcPr>
          <w:p w14:paraId="11162D38" w14:textId="773D02AB" w:rsidR="00F74C2A" w:rsidRPr="007579A6" w:rsidRDefault="00F74C2A" w:rsidP="00F74C2A">
            <w:pPr>
              <w:jc w:val="right"/>
              <w:rPr>
                <w:color w:val="000000"/>
                <w:lang w:val="en-GB" w:eastAsia="en-US"/>
              </w:rPr>
            </w:pPr>
          </w:p>
        </w:tc>
        <w:tc>
          <w:tcPr>
            <w:tcW w:w="1276" w:type="dxa"/>
            <w:tcBorders>
              <w:top w:val="single" w:sz="4" w:space="0" w:color="auto"/>
              <w:left w:val="nil"/>
              <w:bottom w:val="nil"/>
              <w:right w:val="single" w:sz="4" w:space="0" w:color="auto"/>
            </w:tcBorders>
            <w:shd w:val="clear" w:color="000000" w:fill="FFFFFF"/>
          </w:tcPr>
          <w:p w14:paraId="1AD174DE" w14:textId="4DD4C958" w:rsidR="00F74C2A" w:rsidRPr="007579A6" w:rsidRDefault="00F74C2A" w:rsidP="00F74C2A">
            <w:pPr>
              <w:jc w:val="right"/>
              <w:rPr>
                <w:color w:val="000000"/>
                <w:lang w:val="en-GB" w:eastAsia="en-US"/>
              </w:rPr>
            </w:pPr>
          </w:p>
        </w:tc>
      </w:tr>
      <w:tr w:rsidR="00F74C2A" w:rsidRPr="007579A6" w14:paraId="15F4A47D" w14:textId="77777777" w:rsidTr="000118E0">
        <w:trPr>
          <w:trHeight w:val="315"/>
        </w:trPr>
        <w:tc>
          <w:tcPr>
            <w:tcW w:w="756" w:type="dxa"/>
            <w:tcBorders>
              <w:top w:val="single" w:sz="4" w:space="0" w:color="auto"/>
              <w:left w:val="single" w:sz="4" w:space="0" w:color="auto"/>
              <w:bottom w:val="single" w:sz="4" w:space="0" w:color="auto"/>
              <w:right w:val="single" w:sz="4" w:space="0" w:color="auto"/>
            </w:tcBorders>
            <w:shd w:val="clear" w:color="000000" w:fill="FFFFFF"/>
            <w:hideMark/>
          </w:tcPr>
          <w:p w14:paraId="0E1981DB" w14:textId="77777777" w:rsidR="00F74C2A" w:rsidRPr="007579A6" w:rsidRDefault="00F74C2A" w:rsidP="00F74C2A">
            <w:pPr>
              <w:jc w:val="center"/>
              <w:rPr>
                <w:color w:val="000000"/>
                <w:lang w:val="en-GB" w:eastAsia="en-US"/>
              </w:rPr>
            </w:pPr>
            <w:r w:rsidRPr="007579A6">
              <w:rPr>
                <w:color w:val="000000"/>
                <w:lang w:val="en-GB" w:eastAsia="en-US"/>
              </w:rPr>
              <w:t>10.02</w:t>
            </w:r>
          </w:p>
        </w:tc>
        <w:tc>
          <w:tcPr>
            <w:tcW w:w="4914" w:type="dxa"/>
            <w:tcBorders>
              <w:top w:val="single" w:sz="4" w:space="0" w:color="auto"/>
              <w:left w:val="nil"/>
              <w:bottom w:val="single" w:sz="4" w:space="0" w:color="auto"/>
              <w:right w:val="single" w:sz="4" w:space="0" w:color="auto"/>
            </w:tcBorders>
            <w:shd w:val="clear" w:color="000000" w:fill="FFFFFF"/>
            <w:hideMark/>
          </w:tcPr>
          <w:p w14:paraId="03976ABB" w14:textId="0EB0E530" w:rsidR="00F74C2A" w:rsidRPr="007579A6" w:rsidRDefault="00F74C2A" w:rsidP="00F74C2A">
            <w:pPr>
              <w:rPr>
                <w:color w:val="000000"/>
                <w:lang w:val="en-GB" w:eastAsia="en-US"/>
              </w:rPr>
            </w:pPr>
            <w:r w:rsidRPr="007579A6">
              <w:rPr>
                <w:color w:val="000000"/>
                <w:lang w:val="en-GB" w:eastAsia="en-US"/>
              </w:rPr>
              <w:t xml:space="preserve">Re-Cast plain 100mm concrete for the on </w:t>
            </w:r>
            <w:r w:rsidR="00A94126" w:rsidRPr="007579A6">
              <w:rPr>
                <w:color w:val="000000"/>
                <w:lang w:val="en-GB" w:eastAsia="en-US"/>
              </w:rPr>
              <w:t>corridor</w:t>
            </w:r>
            <w:r w:rsidRPr="007579A6">
              <w:rPr>
                <w:color w:val="000000"/>
                <w:lang w:val="en-GB" w:eastAsia="en-US"/>
              </w:rPr>
              <w:t xml:space="preserve">, Ramp  at both entry  </w:t>
            </w:r>
          </w:p>
        </w:tc>
        <w:tc>
          <w:tcPr>
            <w:tcW w:w="851" w:type="dxa"/>
            <w:tcBorders>
              <w:top w:val="nil"/>
              <w:left w:val="single" w:sz="4" w:space="0" w:color="auto"/>
              <w:bottom w:val="single" w:sz="4" w:space="0" w:color="auto"/>
              <w:right w:val="single" w:sz="4" w:space="0" w:color="auto"/>
            </w:tcBorders>
            <w:shd w:val="clear" w:color="000000" w:fill="FFFFFF"/>
            <w:hideMark/>
          </w:tcPr>
          <w:p w14:paraId="62E635F0" w14:textId="77777777" w:rsidR="00F74C2A" w:rsidRPr="007579A6" w:rsidRDefault="00F74C2A" w:rsidP="00F74C2A">
            <w:pPr>
              <w:jc w:val="center"/>
              <w:rPr>
                <w:color w:val="000000"/>
                <w:lang w:val="en-GB" w:eastAsia="en-US"/>
              </w:rPr>
            </w:pPr>
            <w:r w:rsidRPr="007579A6">
              <w:rPr>
                <w:color w:val="000000"/>
                <w:lang w:val="en-GB" w:eastAsia="en-US"/>
              </w:rPr>
              <w:t>Cu-m</w:t>
            </w:r>
          </w:p>
        </w:tc>
        <w:tc>
          <w:tcPr>
            <w:tcW w:w="1137" w:type="dxa"/>
            <w:tcBorders>
              <w:top w:val="nil"/>
              <w:left w:val="nil"/>
              <w:bottom w:val="single" w:sz="4" w:space="0" w:color="auto"/>
              <w:right w:val="single" w:sz="4" w:space="0" w:color="auto"/>
            </w:tcBorders>
            <w:shd w:val="clear" w:color="000000" w:fill="FFFFFF"/>
            <w:hideMark/>
          </w:tcPr>
          <w:p w14:paraId="34B02642" w14:textId="77777777" w:rsidR="00F74C2A" w:rsidRPr="007579A6" w:rsidRDefault="00F74C2A" w:rsidP="00F74C2A">
            <w:pPr>
              <w:jc w:val="right"/>
              <w:rPr>
                <w:color w:val="000000"/>
                <w:lang w:val="en-GB" w:eastAsia="en-US"/>
              </w:rPr>
            </w:pPr>
            <w:r w:rsidRPr="007579A6">
              <w:rPr>
                <w:color w:val="000000"/>
                <w:lang w:val="en-GB" w:eastAsia="en-US"/>
              </w:rPr>
              <w:t>1.5</w:t>
            </w:r>
          </w:p>
        </w:tc>
        <w:tc>
          <w:tcPr>
            <w:tcW w:w="1131" w:type="dxa"/>
            <w:tcBorders>
              <w:top w:val="single" w:sz="4" w:space="0" w:color="auto"/>
              <w:left w:val="nil"/>
              <w:bottom w:val="single" w:sz="4" w:space="0" w:color="auto"/>
              <w:right w:val="single" w:sz="4" w:space="0" w:color="auto"/>
            </w:tcBorders>
            <w:shd w:val="clear" w:color="000000" w:fill="FFFFFF"/>
          </w:tcPr>
          <w:p w14:paraId="64B8854B" w14:textId="2A250789" w:rsidR="00F74C2A" w:rsidRPr="007579A6" w:rsidRDefault="00F74C2A" w:rsidP="00F74C2A">
            <w:pPr>
              <w:jc w:val="right"/>
              <w:rPr>
                <w:color w:val="000000"/>
                <w:lang w:val="en-GB" w:eastAsia="en-US"/>
              </w:rPr>
            </w:pPr>
          </w:p>
        </w:tc>
        <w:tc>
          <w:tcPr>
            <w:tcW w:w="1276" w:type="dxa"/>
            <w:tcBorders>
              <w:top w:val="single" w:sz="4" w:space="0" w:color="auto"/>
              <w:left w:val="nil"/>
              <w:bottom w:val="single" w:sz="4" w:space="0" w:color="auto"/>
              <w:right w:val="single" w:sz="4" w:space="0" w:color="auto"/>
            </w:tcBorders>
            <w:shd w:val="clear" w:color="000000" w:fill="FFFFFF"/>
          </w:tcPr>
          <w:p w14:paraId="15DE8DDA" w14:textId="6C55943E" w:rsidR="00F74C2A" w:rsidRPr="007579A6" w:rsidRDefault="00F74C2A" w:rsidP="00F74C2A">
            <w:pPr>
              <w:jc w:val="right"/>
              <w:rPr>
                <w:color w:val="000000"/>
                <w:lang w:val="en-GB" w:eastAsia="en-US"/>
              </w:rPr>
            </w:pPr>
          </w:p>
        </w:tc>
      </w:tr>
      <w:tr w:rsidR="00F74C2A" w:rsidRPr="007579A6" w14:paraId="2747345E" w14:textId="77777777" w:rsidTr="000118E0">
        <w:trPr>
          <w:trHeight w:val="630"/>
        </w:trPr>
        <w:tc>
          <w:tcPr>
            <w:tcW w:w="756" w:type="dxa"/>
            <w:tcBorders>
              <w:top w:val="nil"/>
              <w:left w:val="single" w:sz="4" w:space="0" w:color="auto"/>
              <w:bottom w:val="single" w:sz="4" w:space="0" w:color="auto"/>
              <w:right w:val="single" w:sz="4" w:space="0" w:color="auto"/>
            </w:tcBorders>
            <w:shd w:val="clear" w:color="000000" w:fill="FFFFFF"/>
            <w:hideMark/>
          </w:tcPr>
          <w:p w14:paraId="6556FD0A" w14:textId="77777777" w:rsidR="00F74C2A" w:rsidRPr="007579A6" w:rsidRDefault="00F74C2A" w:rsidP="00F74C2A">
            <w:pPr>
              <w:jc w:val="center"/>
              <w:rPr>
                <w:color w:val="000000"/>
                <w:lang w:val="en-GB" w:eastAsia="en-US"/>
              </w:rPr>
            </w:pPr>
            <w:r w:rsidRPr="007579A6">
              <w:rPr>
                <w:color w:val="000000"/>
                <w:lang w:val="en-GB" w:eastAsia="en-US"/>
              </w:rPr>
              <w:t>10.03</w:t>
            </w:r>
          </w:p>
        </w:tc>
        <w:tc>
          <w:tcPr>
            <w:tcW w:w="4914" w:type="dxa"/>
            <w:tcBorders>
              <w:top w:val="nil"/>
              <w:left w:val="nil"/>
              <w:bottom w:val="single" w:sz="4" w:space="0" w:color="auto"/>
              <w:right w:val="single" w:sz="4" w:space="0" w:color="auto"/>
            </w:tcBorders>
            <w:shd w:val="clear" w:color="000000" w:fill="FFFFFF"/>
            <w:hideMark/>
          </w:tcPr>
          <w:p w14:paraId="55365A39" w14:textId="7EE81701" w:rsidR="00F74C2A" w:rsidRPr="007579A6" w:rsidRDefault="00F74C2A" w:rsidP="00F74C2A">
            <w:pPr>
              <w:rPr>
                <w:color w:val="000000"/>
                <w:lang w:val="en-GB" w:eastAsia="en-US"/>
              </w:rPr>
            </w:pPr>
            <w:r w:rsidRPr="007579A6">
              <w:rPr>
                <w:color w:val="000000"/>
                <w:lang w:val="en-GB" w:eastAsia="en-US"/>
              </w:rPr>
              <w:t>Re-</w:t>
            </w:r>
            <w:r w:rsidR="00A94126" w:rsidRPr="007579A6">
              <w:rPr>
                <w:color w:val="000000"/>
                <w:lang w:val="en-GB" w:eastAsia="en-US"/>
              </w:rPr>
              <w:t>Designing</w:t>
            </w:r>
            <w:r w:rsidRPr="007579A6">
              <w:rPr>
                <w:color w:val="000000"/>
                <w:lang w:val="en-GB" w:eastAsia="en-US"/>
              </w:rPr>
              <w:t xml:space="preserve"> foot resting, drop hole and floor  per standard and rendering smooth cement mortar with red oxide on concrete floor (Smoothing).</w:t>
            </w:r>
          </w:p>
        </w:tc>
        <w:tc>
          <w:tcPr>
            <w:tcW w:w="851" w:type="dxa"/>
            <w:tcBorders>
              <w:top w:val="nil"/>
              <w:left w:val="single" w:sz="4" w:space="0" w:color="auto"/>
              <w:bottom w:val="single" w:sz="4" w:space="0" w:color="auto"/>
              <w:right w:val="single" w:sz="4" w:space="0" w:color="auto"/>
            </w:tcBorders>
            <w:shd w:val="clear" w:color="000000" w:fill="FFFFFF"/>
            <w:hideMark/>
          </w:tcPr>
          <w:p w14:paraId="213024A3" w14:textId="77777777" w:rsidR="00F74C2A" w:rsidRPr="007579A6" w:rsidRDefault="00F74C2A" w:rsidP="00F74C2A">
            <w:pPr>
              <w:jc w:val="center"/>
              <w:rPr>
                <w:color w:val="000000"/>
                <w:lang w:val="en-GB" w:eastAsia="en-US"/>
              </w:rPr>
            </w:pPr>
            <w:r w:rsidRPr="007579A6">
              <w:rPr>
                <w:color w:val="000000"/>
                <w:lang w:val="en-GB" w:eastAsia="en-US"/>
              </w:rPr>
              <w:t>Sq. m</w:t>
            </w:r>
          </w:p>
        </w:tc>
        <w:tc>
          <w:tcPr>
            <w:tcW w:w="1137" w:type="dxa"/>
            <w:tcBorders>
              <w:top w:val="nil"/>
              <w:left w:val="nil"/>
              <w:bottom w:val="single" w:sz="4" w:space="0" w:color="auto"/>
              <w:right w:val="single" w:sz="4" w:space="0" w:color="auto"/>
            </w:tcBorders>
            <w:shd w:val="clear" w:color="000000" w:fill="FFFFFF"/>
            <w:hideMark/>
          </w:tcPr>
          <w:p w14:paraId="4EFA3238" w14:textId="77777777" w:rsidR="00F74C2A" w:rsidRPr="007579A6" w:rsidRDefault="00F74C2A" w:rsidP="00F74C2A">
            <w:pPr>
              <w:jc w:val="right"/>
              <w:rPr>
                <w:color w:val="000000"/>
                <w:lang w:val="en-GB" w:eastAsia="en-US"/>
              </w:rPr>
            </w:pPr>
            <w:r w:rsidRPr="007579A6">
              <w:rPr>
                <w:color w:val="000000"/>
                <w:lang w:val="en-GB" w:eastAsia="en-US"/>
              </w:rPr>
              <w:t>14.2</w:t>
            </w:r>
          </w:p>
        </w:tc>
        <w:tc>
          <w:tcPr>
            <w:tcW w:w="1131" w:type="dxa"/>
            <w:tcBorders>
              <w:top w:val="nil"/>
              <w:left w:val="nil"/>
              <w:bottom w:val="single" w:sz="4" w:space="0" w:color="auto"/>
              <w:right w:val="single" w:sz="4" w:space="0" w:color="auto"/>
            </w:tcBorders>
            <w:shd w:val="clear" w:color="000000" w:fill="FFFFFF"/>
          </w:tcPr>
          <w:p w14:paraId="6F65603D" w14:textId="0D2D9949" w:rsidR="00F74C2A" w:rsidRPr="007579A6" w:rsidRDefault="00F74C2A" w:rsidP="00F74C2A">
            <w:pPr>
              <w:jc w:val="right"/>
              <w:rPr>
                <w:color w:val="000000"/>
                <w:lang w:val="en-GB" w:eastAsia="en-US"/>
              </w:rPr>
            </w:pPr>
          </w:p>
        </w:tc>
        <w:tc>
          <w:tcPr>
            <w:tcW w:w="1276" w:type="dxa"/>
            <w:tcBorders>
              <w:top w:val="nil"/>
              <w:left w:val="nil"/>
              <w:bottom w:val="single" w:sz="4" w:space="0" w:color="auto"/>
              <w:right w:val="single" w:sz="4" w:space="0" w:color="auto"/>
            </w:tcBorders>
            <w:shd w:val="clear" w:color="000000" w:fill="FFFFFF"/>
          </w:tcPr>
          <w:p w14:paraId="1F29F275" w14:textId="699ED3BB" w:rsidR="00F74C2A" w:rsidRPr="007579A6" w:rsidRDefault="00F74C2A" w:rsidP="00F74C2A">
            <w:pPr>
              <w:jc w:val="right"/>
              <w:rPr>
                <w:color w:val="000000"/>
                <w:lang w:val="en-GB" w:eastAsia="en-US"/>
              </w:rPr>
            </w:pPr>
          </w:p>
        </w:tc>
      </w:tr>
      <w:tr w:rsidR="00F74C2A" w:rsidRPr="007579A6" w14:paraId="0A61489B" w14:textId="77777777" w:rsidTr="000118E0">
        <w:trPr>
          <w:trHeight w:val="630"/>
        </w:trPr>
        <w:tc>
          <w:tcPr>
            <w:tcW w:w="756" w:type="dxa"/>
            <w:tcBorders>
              <w:top w:val="nil"/>
              <w:left w:val="single" w:sz="4" w:space="0" w:color="auto"/>
              <w:bottom w:val="single" w:sz="4" w:space="0" w:color="auto"/>
              <w:right w:val="nil"/>
            </w:tcBorders>
            <w:shd w:val="clear" w:color="000000" w:fill="FFFFFF"/>
            <w:hideMark/>
          </w:tcPr>
          <w:p w14:paraId="71B0C706" w14:textId="77777777" w:rsidR="00F74C2A" w:rsidRPr="007579A6" w:rsidRDefault="00F74C2A" w:rsidP="00F74C2A">
            <w:pPr>
              <w:jc w:val="center"/>
              <w:rPr>
                <w:color w:val="000000"/>
                <w:lang w:val="en-GB" w:eastAsia="en-US"/>
              </w:rPr>
            </w:pPr>
            <w:r w:rsidRPr="007579A6">
              <w:rPr>
                <w:color w:val="000000"/>
                <w:lang w:val="en-GB" w:eastAsia="en-US"/>
              </w:rPr>
              <w:t>10.04</w:t>
            </w:r>
          </w:p>
        </w:tc>
        <w:tc>
          <w:tcPr>
            <w:tcW w:w="4914" w:type="dxa"/>
            <w:tcBorders>
              <w:top w:val="nil"/>
              <w:left w:val="single" w:sz="4" w:space="0" w:color="auto"/>
              <w:bottom w:val="single" w:sz="4" w:space="0" w:color="auto"/>
              <w:right w:val="single" w:sz="4" w:space="0" w:color="auto"/>
            </w:tcBorders>
            <w:shd w:val="clear" w:color="000000" w:fill="FFFFFF"/>
            <w:hideMark/>
          </w:tcPr>
          <w:p w14:paraId="25D018F5" w14:textId="77777777" w:rsidR="00F74C2A" w:rsidRPr="007579A6" w:rsidRDefault="00F74C2A" w:rsidP="00F74C2A">
            <w:pPr>
              <w:rPr>
                <w:color w:val="000000"/>
                <w:lang w:val="en-GB" w:eastAsia="en-US"/>
              </w:rPr>
            </w:pPr>
            <w:r w:rsidRPr="007579A6">
              <w:rPr>
                <w:color w:val="000000"/>
                <w:lang w:val="en-GB" w:eastAsia="en-US"/>
              </w:rPr>
              <w:t xml:space="preserve">Fabricate, paint and install hollow section metal of 30x30x1.2 mm at the spacing of 100m c/c above the curtain wall as showing in the drawing </w:t>
            </w:r>
          </w:p>
        </w:tc>
        <w:tc>
          <w:tcPr>
            <w:tcW w:w="851" w:type="dxa"/>
            <w:tcBorders>
              <w:top w:val="nil"/>
              <w:left w:val="nil"/>
              <w:bottom w:val="single" w:sz="4" w:space="0" w:color="auto"/>
              <w:right w:val="single" w:sz="4" w:space="0" w:color="auto"/>
            </w:tcBorders>
            <w:shd w:val="clear" w:color="000000" w:fill="FFFFFF"/>
            <w:hideMark/>
          </w:tcPr>
          <w:p w14:paraId="3B5A3882" w14:textId="77777777" w:rsidR="00F74C2A" w:rsidRPr="007579A6" w:rsidRDefault="00F74C2A" w:rsidP="00F74C2A">
            <w:pPr>
              <w:jc w:val="center"/>
              <w:rPr>
                <w:color w:val="000000"/>
                <w:lang w:val="en-GB" w:eastAsia="en-US"/>
              </w:rPr>
            </w:pPr>
            <w:r w:rsidRPr="007579A6">
              <w:rPr>
                <w:color w:val="000000"/>
                <w:lang w:val="en-GB" w:eastAsia="en-US"/>
              </w:rPr>
              <w:t>M</w:t>
            </w:r>
          </w:p>
        </w:tc>
        <w:tc>
          <w:tcPr>
            <w:tcW w:w="1137" w:type="dxa"/>
            <w:tcBorders>
              <w:top w:val="nil"/>
              <w:left w:val="nil"/>
              <w:bottom w:val="single" w:sz="4" w:space="0" w:color="auto"/>
              <w:right w:val="single" w:sz="4" w:space="0" w:color="auto"/>
            </w:tcBorders>
            <w:shd w:val="clear" w:color="000000" w:fill="FFFFFF"/>
            <w:hideMark/>
          </w:tcPr>
          <w:p w14:paraId="0F36B456" w14:textId="77777777" w:rsidR="00F74C2A" w:rsidRPr="007579A6" w:rsidRDefault="00F74C2A" w:rsidP="00F74C2A">
            <w:pPr>
              <w:jc w:val="right"/>
              <w:rPr>
                <w:color w:val="000000"/>
                <w:lang w:val="en-GB" w:eastAsia="en-US"/>
              </w:rPr>
            </w:pPr>
            <w:r w:rsidRPr="007579A6">
              <w:rPr>
                <w:color w:val="000000"/>
                <w:lang w:val="en-GB" w:eastAsia="en-US"/>
              </w:rPr>
              <w:t>10</w:t>
            </w:r>
          </w:p>
        </w:tc>
        <w:tc>
          <w:tcPr>
            <w:tcW w:w="1131" w:type="dxa"/>
            <w:tcBorders>
              <w:top w:val="nil"/>
              <w:left w:val="nil"/>
              <w:bottom w:val="single" w:sz="4" w:space="0" w:color="auto"/>
              <w:right w:val="single" w:sz="4" w:space="0" w:color="auto"/>
            </w:tcBorders>
            <w:shd w:val="clear" w:color="000000" w:fill="FFFFFF"/>
          </w:tcPr>
          <w:p w14:paraId="40B10A4E" w14:textId="1CBDB755" w:rsidR="00F74C2A" w:rsidRPr="007579A6" w:rsidRDefault="00F74C2A" w:rsidP="00F74C2A">
            <w:pPr>
              <w:jc w:val="right"/>
              <w:rPr>
                <w:color w:val="000000"/>
                <w:lang w:val="en-GB" w:eastAsia="en-US"/>
              </w:rPr>
            </w:pPr>
          </w:p>
        </w:tc>
        <w:tc>
          <w:tcPr>
            <w:tcW w:w="1276" w:type="dxa"/>
            <w:tcBorders>
              <w:top w:val="single" w:sz="4" w:space="0" w:color="auto"/>
              <w:left w:val="nil"/>
              <w:bottom w:val="single" w:sz="4" w:space="0" w:color="auto"/>
              <w:right w:val="single" w:sz="4" w:space="0" w:color="auto"/>
            </w:tcBorders>
            <w:shd w:val="clear" w:color="000000" w:fill="FFFFFF"/>
          </w:tcPr>
          <w:p w14:paraId="62E51B9D" w14:textId="295E2BA9" w:rsidR="00F74C2A" w:rsidRPr="007579A6" w:rsidRDefault="00F74C2A" w:rsidP="00F74C2A">
            <w:pPr>
              <w:jc w:val="right"/>
              <w:rPr>
                <w:color w:val="000000"/>
                <w:lang w:val="en-GB" w:eastAsia="en-US"/>
              </w:rPr>
            </w:pPr>
          </w:p>
        </w:tc>
      </w:tr>
      <w:tr w:rsidR="00F74C2A" w:rsidRPr="007579A6" w14:paraId="4A7CC3CF" w14:textId="77777777" w:rsidTr="000118E0">
        <w:trPr>
          <w:trHeight w:val="315"/>
        </w:trPr>
        <w:tc>
          <w:tcPr>
            <w:tcW w:w="756" w:type="dxa"/>
            <w:tcBorders>
              <w:top w:val="single" w:sz="4" w:space="0" w:color="auto"/>
              <w:left w:val="single" w:sz="4" w:space="0" w:color="auto"/>
              <w:bottom w:val="single" w:sz="4" w:space="0" w:color="auto"/>
              <w:right w:val="single" w:sz="4" w:space="0" w:color="auto"/>
            </w:tcBorders>
            <w:shd w:val="clear" w:color="000000" w:fill="FFFFFF"/>
            <w:hideMark/>
          </w:tcPr>
          <w:p w14:paraId="512B0B5E" w14:textId="77777777" w:rsidR="00F74C2A" w:rsidRPr="007579A6" w:rsidRDefault="00F74C2A" w:rsidP="00F74C2A">
            <w:pPr>
              <w:jc w:val="center"/>
              <w:rPr>
                <w:color w:val="000000"/>
                <w:lang w:val="en-GB" w:eastAsia="en-US"/>
              </w:rPr>
            </w:pPr>
            <w:r w:rsidRPr="007579A6">
              <w:rPr>
                <w:color w:val="000000"/>
                <w:lang w:val="en-GB" w:eastAsia="en-US"/>
              </w:rPr>
              <w:t>10.05</w:t>
            </w:r>
          </w:p>
        </w:tc>
        <w:tc>
          <w:tcPr>
            <w:tcW w:w="4914" w:type="dxa"/>
            <w:tcBorders>
              <w:top w:val="nil"/>
              <w:left w:val="nil"/>
              <w:bottom w:val="single" w:sz="4" w:space="0" w:color="auto"/>
              <w:right w:val="single" w:sz="4" w:space="0" w:color="auto"/>
            </w:tcBorders>
            <w:shd w:val="clear" w:color="000000" w:fill="FFFFFF"/>
            <w:hideMark/>
          </w:tcPr>
          <w:p w14:paraId="7B6003AA" w14:textId="77777777" w:rsidR="00F74C2A" w:rsidRPr="007579A6" w:rsidRDefault="00F74C2A" w:rsidP="00F74C2A">
            <w:pPr>
              <w:rPr>
                <w:color w:val="000000"/>
                <w:lang w:val="en-GB" w:eastAsia="en-US"/>
              </w:rPr>
            </w:pPr>
            <w:r w:rsidRPr="007579A6">
              <w:rPr>
                <w:color w:val="000000"/>
                <w:lang w:val="en-GB" w:eastAsia="en-US"/>
              </w:rPr>
              <w:t xml:space="preserve">Repair the existing  doors of the latrine block </w:t>
            </w:r>
          </w:p>
        </w:tc>
        <w:tc>
          <w:tcPr>
            <w:tcW w:w="851" w:type="dxa"/>
            <w:tcBorders>
              <w:top w:val="nil"/>
              <w:left w:val="single" w:sz="4" w:space="0" w:color="auto"/>
              <w:bottom w:val="single" w:sz="4" w:space="0" w:color="auto"/>
              <w:right w:val="single" w:sz="4" w:space="0" w:color="auto"/>
            </w:tcBorders>
            <w:shd w:val="clear" w:color="000000" w:fill="FFFFFF"/>
            <w:hideMark/>
          </w:tcPr>
          <w:p w14:paraId="2D798DE4" w14:textId="77777777" w:rsidR="00F74C2A" w:rsidRPr="007579A6" w:rsidRDefault="00F74C2A" w:rsidP="00F74C2A">
            <w:pPr>
              <w:jc w:val="center"/>
              <w:rPr>
                <w:color w:val="000000"/>
                <w:lang w:val="en-GB" w:eastAsia="en-US"/>
              </w:rPr>
            </w:pPr>
            <w:r w:rsidRPr="007579A6">
              <w:rPr>
                <w:color w:val="000000"/>
                <w:lang w:val="en-GB" w:eastAsia="en-US"/>
              </w:rPr>
              <w:t>No</w:t>
            </w:r>
          </w:p>
        </w:tc>
        <w:tc>
          <w:tcPr>
            <w:tcW w:w="1137" w:type="dxa"/>
            <w:tcBorders>
              <w:top w:val="nil"/>
              <w:left w:val="nil"/>
              <w:bottom w:val="single" w:sz="4" w:space="0" w:color="auto"/>
              <w:right w:val="single" w:sz="4" w:space="0" w:color="auto"/>
            </w:tcBorders>
            <w:shd w:val="clear" w:color="000000" w:fill="FFFFFF"/>
            <w:hideMark/>
          </w:tcPr>
          <w:p w14:paraId="2B45247E" w14:textId="77777777" w:rsidR="00F74C2A" w:rsidRPr="007579A6" w:rsidRDefault="00F74C2A" w:rsidP="00F74C2A">
            <w:pPr>
              <w:jc w:val="right"/>
              <w:rPr>
                <w:color w:val="000000"/>
                <w:lang w:val="en-GB" w:eastAsia="en-US"/>
              </w:rPr>
            </w:pPr>
            <w:r w:rsidRPr="007579A6">
              <w:rPr>
                <w:color w:val="000000"/>
                <w:lang w:val="en-GB" w:eastAsia="en-US"/>
              </w:rPr>
              <w:t>4</w:t>
            </w:r>
          </w:p>
        </w:tc>
        <w:tc>
          <w:tcPr>
            <w:tcW w:w="1131" w:type="dxa"/>
            <w:tcBorders>
              <w:top w:val="nil"/>
              <w:left w:val="nil"/>
              <w:bottom w:val="single" w:sz="4" w:space="0" w:color="auto"/>
              <w:right w:val="single" w:sz="4" w:space="0" w:color="auto"/>
            </w:tcBorders>
            <w:shd w:val="clear" w:color="000000" w:fill="FFFFFF"/>
          </w:tcPr>
          <w:p w14:paraId="1695C640" w14:textId="64A8CC7C" w:rsidR="00F74C2A" w:rsidRPr="007579A6" w:rsidRDefault="00F74C2A" w:rsidP="00F74C2A">
            <w:pPr>
              <w:jc w:val="right"/>
              <w:rPr>
                <w:color w:val="000000"/>
                <w:lang w:val="en-GB" w:eastAsia="en-US"/>
              </w:rPr>
            </w:pPr>
          </w:p>
        </w:tc>
        <w:tc>
          <w:tcPr>
            <w:tcW w:w="1276" w:type="dxa"/>
            <w:tcBorders>
              <w:top w:val="nil"/>
              <w:left w:val="nil"/>
              <w:bottom w:val="single" w:sz="4" w:space="0" w:color="auto"/>
              <w:right w:val="single" w:sz="4" w:space="0" w:color="auto"/>
            </w:tcBorders>
            <w:shd w:val="clear" w:color="000000" w:fill="FFFFFF"/>
          </w:tcPr>
          <w:p w14:paraId="0AE33BE0" w14:textId="352EEF8D" w:rsidR="00F74C2A" w:rsidRPr="007579A6" w:rsidRDefault="00F74C2A" w:rsidP="00F74C2A">
            <w:pPr>
              <w:jc w:val="right"/>
              <w:rPr>
                <w:color w:val="000000"/>
                <w:lang w:val="en-GB" w:eastAsia="en-US"/>
              </w:rPr>
            </w:pPr>
          </w:p>
        </w:tc>
      </w:tr>
      <w:tr w:rsidR="00F74C2A" w:rsidRPr="007579A6" w14:paraId="3CB8F4C8" w14:textId="77777777" w:rsidTr="000118E0">
        <w:trPr>
          <w:trHeight w:val="630"/>
        </w:trPr>
        <w:tc>
          <w:tcPr>
            <w:tcW w:w="756" w:type="dxa"/>
            <w:tcBorders>
              <w:top w:val="nil"/>
              <w:left w:val="single" w:sz="4" w:space="0" w:color="auto"/>
              <w:bottom w:val="single" w:sz="4" w:space="0" w:color="auto"/>
              <w:right w:val="single" w:sz="4" w:space="0" w:color="auto"/>
            </w:tcBorders>
            <w:shd w:val="clear" w:color="000000" w:fill="FFFFFF"/>
            <w:hideMark/>
          </w:tcPr>
          <w:p w14:paraId="2F70C852" w14:textId="77777777" w:rsidR="00F74C2A" w:rsidRPr="007579A6" w:rsidRDefault="00F74C2A" w:rsidP="00F74C2A">
            <w:pPr>
              <w:jc w:val="center"/>
              <w:rPr>
                <w:color w:val="000000"/>
                <w:lang w:val="en-GB" w:eastAsia="en-US"/>
              </w:rPr>
            </w:pPr>
            <w:r w:rsidRPr="007579A6">
              <w:rPr>
                <w:color w:val="000000"/>
                <w:lang w:val="en-GB" w:eastAsia="en-US"/>
              </w:rPr>
              <w:t>10.06</w:t>
            </w:r>
          </w:p>
        </w:tc>
        <w:tc>
          <w:tcPr>
            <w:tcW w:w="4914" w:type="dxa"/>
            <w:tcBorders>
              <w:top w:val="nil"/>
              <w:left w:val="nil"/>
              <w:bottom w:val="single" w:sz="4" w:space="0" w:color="auto"/>
              <w:right w:val="single" w:sz="4" w:space="0" w:color="auto"/>
            </w:tcBorders>
            <w:shd w:val="clear" w:color="000000" w:fill="FFFFFF"/>
            <w:hideMark/>
          </w:tcPr>
          <w:p w14:paraId="14C1CFC1" w14:textId="24B7A71B" w:rsidR="00F74C2A" w:rsidRPr="007579A6" w:rsidRDefault="00F74C2A" w:rsidP="00F74C2A">
            <w:pPr>
              <w:rPr>
                <w:color w:val="000000"/>
                <w:lang w:val="en-GB" w:eastAsia="en-US"/>
              </w:rPr>
            </w:pPr>
            <w:r w:rsidRPr="007579A6">
              <w:rPr>
                <w:color w:val="000000"/>
                <w:lang w:val="en-GB" w:eastAsia="en-US"/>
              </w:rPr>
              <w:t xml:space="preserve">Extend the existing roof of  latrine to the curtain wall using hard timber of 2x4 rafter and 2x3 </w:t>
            </w:r>
            <w:proofErr w:type="spellStart"/>
            <w:r w:rsidRPr="007579A6">
              <w:rPr>
                <w:color w:val="000000"/>
                <w:lang w:val="en-GB" w:eastAsia="en-US"/>
              </w:rPr>
              <w:t>purline</w:t>
            </w:r>
            <w:proofErr w:type="spellEnd"/>
            <w:r w:rsidRPr="007579A6">
              <w:rPr>
                <w:color w:val="000000"/>
                <w:lang w:val="en-GB" w:eastAsia="en-US"/>
              </w:rPr>
              <w:t xml:space="preserve"> nailed at </w:t>
            </w:r>
            <w:r w:rsidR="00A94126" w:rsidRPr="007579A6">
              <w:rPr>
                <w:color w:val="000000"/>
                <w:lang w:val="en-GB" w:eastAsia="en-US"/>
              </w:rPr>
              <w:t>metallic</w:t>
            </w:r>
            <w:r w:rsidRPr="007579A6">
              <w:rPr>
                <w:color w:val="000000"/>
                <w:lang w:val="en-GB" w:eastAsia="en-US"/>
              </w:rPr>
              <w:t xml:space="preserve"> wall plate </w:t>
            </w:r>
          </w:p>
        </w:tc>
        <w:tc>
          <w:tcPr>
            <w:tcW w:w="851" w:type="dxa"/>
            <w:tcBorders>
              <w:top w:val="nil"/>
              <w:left w:val="single" w:sz="4" w:space="0" w:color="auto"/>
              <w:bottom w:val="single" w:sz="4" w:space="0" w:color="auto"/>
              <w:right w:val="single" w:sz="4" w:space="0" w:color="auto"/>
            </w:tcBorders>
            <w:shd w:val="clear" w:color="000000" w:fill="FFFFFF"/>
            <w:hideMark/>
          </w:tcPr>
          <w:p w14:paraId="6A4BCA0C" w14:textId="77777777" w:rsidR="00F74C2A" w:rsidRPr="007579A6" w:rsidRDefault="00F74C2A" w:rsidP="00F74C2A">
            <w:pPr>
              <w:jc w:val="center"/>
              <w:rPr>
                <w:color w:val="000000"/>
                <w:lang w:val="en-GB" w:eastAsia="en-US"/>
              </w:rPr>
            </w:pPr>
            <w:r w:rsidRPr="007579A6">
              <w:rPr>
                <w:color w:val="000000"/>
                <w:lang w:val="en-GB" w:eastAsia="en-US"/>
              </w:rPr>
              <w:t>Sq. m</w:t>
            </w:r>
          </w:p>
        </w:tc>
        <w:tc>
          <w:tcPr>
            <w:tcW w:w="1137" w:type="dxa"/>
            <w:tcBorders>
              <w:top w:val="nil"/>
              <w:left w:val="nil"/>
              <w:bottom w:val="single" w:sz="4" w:space="0" w:color="auto"/>
              <w:right w:val="single" w:sz="4" w:space="0" w:color="auto"/>
            </w:tcBorders>
            <w:shd w:val="clear" w:color="000000" w:fill="FFFFFF"/>
            <w:hideMark/>
          </w:tcPr>
          <w:p w14:paraId="78930B44" w14:textId="77777777" w:rsidR="00F74C2A" w:rsidRPr="007579A6" w:rsidRDefault="00F74C2A" w:rsidP="00F74C2A">
            <w:pPr>
              <w:jc w:val="right"/>
              <w:rPr>
                <w:color w:val="000000"/>
                <w:lang w:val="en-GB" w:eastAsia="en-US"/>
              </w:rPr>
            </w:pPr>
            <w:r w:rsidRPr="007579A6">
              <w:rPr>
                <w:color w:val="000000"/>
                <w:lang w:val="en-GB" w:eastAsia="en-US"/>
              </w:rPr>
              <w:t>39</w:t>
            </w:r>
          </w:p>
        </w:tc>
        <w:tc>
          <w:tcPr>
            <w:tcW w:w="1131" w:type="dxa"/>
            <w:tcBorders>
              <w:top w:val="nil"/>
              <w:left w:val="nil"/>
              <w:bottom w:val="single" w:sz="4" w:space="0" w:color="auto"/>
              <w:right w:val="single" w:sz="4" w:space="0" w:color="auto"/>
            </w:tcBorders>
            <w:shd w:val="clear" w:color="000000" w:fill="FFFFFF"/>
          </w:tcPr>
          <w:p w14:paraId="3C2438E6" w14:textId="00A977BD" w:rsidR="00F74C2A" w:rsidRPr="007579A6" w:rsidRDefault="00F74C2A" w:rsidP="00F74C2A">
            <w:pPr>
              <w:jc w:val="right"/>
              <w:rPr>
                <w:color w:val="000000"/>
                <w:lang w:val="en-GB" w:eastAsia="en-US"/>
              </w:rPr>
            </w:pPr>
          </w:p>
        </w:tc>
        <w:tc>
          <w:tcPr>
            <w:tcW w:w="1276" w:type="dxa"/>
            <w:tcBorders>
              <w:top w:val="nil"/>
              <w:left w:val="nil"/>
              <w:bottom w:val="single" w:sz="4" w:space="0" w:color="auto"/>
              <w:right w:val="single" w:sz="4" w:space="0" w:color="auto"/>
            </w:tcBorders>
            <w:shd w:val="clear" w:color="000000" w:fill="FFFFFF"/>
          </w:tcPr>
          <w:p w14:paraId="54A79982" w14:textId="3AB9B033" w:rsidR="00F74C2A" w:rsidRPr="007579A6" w:rsidRDefault="00F74C2A" w:rsidP="00F74C2A">
            <w:pPr>
              <w:jc w:val="right"/>
              <w:rPr>
                <w:color w:val="000000"/>
                <w:lang w:val="en-GB" w:eastAsia="en-US"/>
              </w:rPr>
            </w:pPr>
          </w:p>
        </w:tc>
      </w:tr>
      <w:tr w:rsidR="00F74C2A" w:rsidRPr="007579A6" w14:paraId="149837CF" w14:textId="77777777" w:rsidTr="000118E0">
        <w:trPr>
          <w:trHeight w:val="945"/>
        </w:trPr>
        <w:tc>
          <w:tcPr>
            <w:tcW w:w="756" w:type="dxa"/>
            <w:tcBorders>
              <w:top w:val="single" w:sz="4" w:space="0" w:color="auto"/>
              <w:left w:val="single" w:sz="4" w:space="0" w:color="auto"/>
              <w:bottom w:val="single" w:sz="4" w:space="0" w:color="auto"/>
              <w:right w:val="nil"/>
            </w:tcBorders>
            <w:shd w:val="clear" w:color="000000" w:fill="FFFFFF"/>
            <w:hideMark/>
          </w:tcPr>
          <w:p w14:paraId="1E936D5B" w14:textId="77777777" w:rsidR="00F74C2A" w:rsidRPr="007579A6" w:rsidRDefault="00F74C2A" w:rsidP="00F74C2A">
            <w:pPr>
              <w:jc w:val="center"/>
              <w:rPr>
                <w:color w:val="000000"/>
                <w:lang w:val="en-GB" w:eastAsia="en-US"/>
              </w:rPr>
            </w:pPr>
            <w:r w:rsidRPr="007579A6">
              <w:rPr>
                <w:color w:val="000000"/>
                <w:lang w:val="en-GB" w:eastAsia="en-US"/>
              </w:rPr>
              <w:t>10.07</w:t>
            </w:r>
          </w:p>
        </w:tc>
        <w:tc>
          <w:tcPr>
            <w:tcW w:w="4914" w:type="dxa"/>
            <w:tcBorders>
              <w:top w:val="single" w:sz="4" w:space="0" w:color="auto"/>
              <w:left w:val="single" w:sz="4" w:space="0" w:color="auto"/>
              <w:bottom w:val="single" w:sz="4" w:space="0" w:color="auto"/>
              <w:right w:val="single" w:sz="4" w:space="0" w:color="auto"/>
            </w:tcBorders>
            <w:shd w:val="clear" w:color="000000" w:fill="FFFFFF"/>
            <w:hideMark/>
          </w:tcPr>
          <w:p w14:paraId="18D70797" w14:textId="77777777" w:rsidR="00F74C2A" w:rsidRPr="007579A6" w:rsidRDefault="00F74C2A" w:rsidP="00F74C2A">
            <w:pPr>
              <w:rPr>
                <w:color w:val="000000"/>
                <w:lang w:val="en-GB" w:eastAsia="en-US"/>
              </w:rPr>
            </w:pPr>
            <w:r w:rsidRPr="007579A6">
              <w:rPr>
                <w:b/>
                <w:bCs/>
                <w:i/>
                <w:iCs/>
                <w:color w:val="000000"/>
                <w:lang w:val="en-GB" w:eastAsia="en-US"/>
              </w:rPr>
              <w:t xml:space="preserve">Re- Painting  and Fixing cracks </w:t>
            </w:r>
            <w:r w:rsidRPr="007579A6">
              <w:rPr>
                <w:color w:val="000000"/>
                <w:lang w:val="en-GB" w:eastAsia="en-US"/>
              </w:rPr>
              <w:t xml:space="preserve">                                                                                                                                                         Prepare surface smooth with white cement , apply primer coats and three coats of plastic emulsion paint to exterior and interior walls.</w:t>
            </w:r>
          </w:p>
        </w:tc>
        <w:tc>
          <w:tcPr>
            <w:tcW w:w="851" w:type="dxa"/>
            <w:tcBorders>
              <w:top w:val="single" w:sz="4" w:space="0" w:color="auto"/>
              <w:left w:val="nil"/>
              <w:bottom w:val="single" w:sz="4" w:space="0" w:color="auto"/>
              <w:right w:val="single" w:sz="4" w:space="0" w:color="auto"/>
            </w:tcBorders>
            <w:shd w:val="clear" w:color="000000" w:fill="FFFFFF"/>
            <w:hideMark/>
          </w:tcPr>
          <w:p w14:paraId="0C4AE2EE" w14:textId="77777777" w:rsidR="00F74C2A" w:rsidRPr="007579A6" w:rsidRDefault="00F74C2A" w:rsidP="00F74C2A">
            <w:pPr>
              <w:jc w:val="center"/>
              <w:rPr>
                <w:color w:val="000000"/>
                <w:lang w:val="en-GB" w:eastAsia="en-US"/>
              </w:rPr>
            </w:pPr>
            <w:r w:rsidRPr="007579A6">
              <w:rPr>
                <w:color w:val="000000"/>
                <w:lang w:val="en-GB" w:eastAsia="en-US"/>
              </w:rPr>
              <w:t>Sq. m</w:t>
            </w:r>
          </w:p>
        </w:tc>
        <w:tc>
          <w:tcPr>
            <w:tcW w:w="1137" w:type="dxa"/>
            <w:tcBorders>
              <w:top w:val="single" w:sz="4" w:space="0" w:color="auto"/>
              <w:left w:val="nil"/>
              <w:bottom w:val="single" w:sz="4" w:space="0" w:color="auto"/>
              <w:right w:val="single" w:sz="4" w:space="0" w:color="auto"/>
            </w:tcBorders>
            <w:shd w:val="clear" w:color="000000" w:fill="FFFFFF"/>
            <w:hideMark/>
          </w:tcPr>
          <w:p w14:paraId="2FF08B58" w14:textId="77777777" w:rsidR="00F74C2A" w:rsidRPr="007579A6" w:rsidRDefault="00F74C2A" w:rsidP="00F74C2A">
            <w:pPr>
              <w:jc w:val="right"/>
              <w:rPr>
                <w:color w:val="000000"/>
                <w:lang w:val="en-GB" w:eastAsia="en-US"/>
              </w:rPr>
            </w:pPr>
            <w:r w:rsidRPr="007579A6">
              <w:rPr>
                <w:color w:val="000000"/>
                <w:lang w:val="en-GB" w:eastAsia="en-US"/>
              </w:rPr>
              <w:t>76.2</w:t>
            </w:r>
          </w:p>
        </w:tc>
        <w:tc>
          <w:tcPr>
            <w:tcW w:w="1131" w:type="dxa"/>
            <w:tcBorders>
              <w:top w:val="single" w:sz="4" w:space="0" w:color="auto"/>
              <w:left w:val="nil"/>
              <w:bottom w:val="single" w:sz="4" w:space="0" w:color="auto"/>
              <w:right w:val="single" w:sz="4" w:space="0" w:color="auto"/>
            </w:tcBorders>
            <w:shd w:val="clear" w:color="000000" w:fill="FFFFFF"/>
          </w:tcPr>
          <w:p w14:paraId="3A1E825D" w14:textId="77DB4F02" w:rsidR="00F74C2A" w:rsidRPr="007579A6" w:rsidRDefault="00F74C2A" w:rsidP="00F74C2A">
            <w:pPr>
              <w:jc w:val="right"/>
              <w:rPr>
                <w:color w:val="000000"/>
                <w:lang w:val="en-GB" w:eastAsia="en-US"/>
              </w:rPr>
            </w:pPr>
          </w:p>
        </w:tc>
        <w:tc>
          <w:tcPr>
            <w:tcW w:w="1276" w:type="dxa"/>
            <w:tcBorders>
              <w:top w:val="single" w:sz="4" w:space="0" w:color="auto"/>
              <w:left w:val="nil"/>
              <w:bottom w:val="single" w:sz="4" w:space="0" w:color="auto"/>
              <w:right w:val="single" w:sz="4" w:space="0" w:color="auto"/>
            </w:tcBorders>
            <w:shd w:val="clear" w:color="000000" w:fill="FFFFFF"/>
          </w:tcPr>
          <w:p w14:paraId="3F7C09FE" w14:textId="00632DA9" w:rsidR="00F74C2A" w:rsidRPr="007579A6" w:rsidRDefault="00F74C2A" w:rsidP="00F74C2A">
            <w:pPr>
              <w:jc w:val="right"/>
              <w:rPr>
                <w:color w:val="000000"/>
                <w:lang w:val="en-GB" w:eastAsia="en-US"/>
              </w:rPr>
            </w:pPr>
          </w:p>
        </w:tc>
      </w:tr>
      <w:tr w:rsidR="007579A6" w:rsidRPr="007579A6" w14:paraId="379058DE" w14:textId="77777777" w:rsidTr="000118E0">
        <w:trPr>
          <w:trHeight w:val="435"/>
        </w:trPr>
        <w:tc>
          <w:tcPr>
            <w:tcW w:w="756" w:type="dxa"/>
            <w:tcBorders>
              <w:top w:val="single" w:sz="4" w:space="0" w:color="auto"/>
              <w:left w:val="single" w:sz="4" w:space="0" w:color="auto"/>
              <w:bottom w:val="single" w:sz="4" w:space="0" w:color="auto"/>
            </w:tcBorders>
            <w:shd w:val="clear" w:color="000000" w:fill="D9D9D9"/>
            <w:hideMark/>
          </w:tcPr>
          <w:p w14:paraId="2EA1AE35" w14:textId="77777777" w:rsidR="00F74C2A" w:rsidRPr="007579A6" w:rsidRDefault="00F74C2A" w:rsidP="00F74C2A">
            <w:pPr>
              <w:jc w:val="center"/>
              <w:rPr>
                <w:b/>
                <w:bCs/>
                <w:color w:val="000000"/>
                <w:lang w:val="en-GB" w:eastAsia="en-US"/>
              </w:rPr>
            </w:pPr>
            <w:r w:rsidRPr="007579A6">
              <w:rPr>
                <w:b/>
                <w:bCs/>
                <w:color w:val="000000"/>
                <w:lang w:val="en-GB" w:eastAsia="en-US"/>
              </w:rPr>
              <w:t> </w:t>
            </w:r>
          </w:p>
        </w:tc>
        <w:tc>
          <w:tcPr>
            <w:tcW w:w="4914" w:type="dxa"/>
            <w:tcBorders>
              <w:top w:val="single" w:sz="4" w:space="0" w:color="auto"/>
              <w:bottom w:val="single" w:sz="4" w:space="0" w:color="auto"/>
            </w:tcBorders>
            <w:shd w:val="clear" w:color="000000" w:fill="D9D9D9"/>
            <w:vAlign w:val="center"/>
            <w:hideMark/>
          </w:tcPr>
          <w:p w14:paraId="0BA4EEF7" w14:textId="77777777" w:rsidR="00F74C2A" w:rsidRPr="007579A6" w:rsidRDefault="00F74C2A" w:rsidP="00F74C2A">
            <w:pPr>
              <w:rPr>
                <w:b/>
                <w:bCs/>
                <w:color w:val="000000"/>
                <w:lang w:val="en-GB" w:eastAsia="en-US"/>
              </w:rPr>
            </w:pPr>
            <w:r w:rsidRPr="007579A6">
              <w:rPr>
                <w:b/>
                <w:bCs/>
                <w:color w:val="000000"/>
                <w:lang w:val="en-GB" w:eastAsia="en-US"/>
              </w:rPr>
              <w:t>Sub Total 10</w:t>
            </w:r>
          </w:p>
        </w:tc>
        <w:tc>
          <w:tcPr>
            <w:tcW w:w="851" w:type="dxa"/>
            <w:tcBorders>
              <w:top w:val="single" w:sz="4" w:space="0" w:color="auto"/>
              <w:bottom w:val="single" w:sz="4" w:space="0" w:color="auto"/>
            </w:tcBorders>
            <w:shd w:val="clear" w:color="000000" w:fill="D9D9D9"/>
            <w:hideMark/>
          </w:tcPr>
          <w:p w14:paraId="517026B0" w14:textId="77777777" w:rsidR="00F74C2A" w:rsidRPr="007579A6" w:rsidRDefault="00F74C2A" w:rsidP="00F74C2A">
            <w:pPr>
              <w:jc w:val="center"/>
              <w:rPr>
                <w:b/>
                <w:bCs/>
                <w:color w:val="000000"/>
                <w:lang w:val="en-GB" w:eastAsia="en-US"/>
              </w:rPr>
            </w:pPr>
            <w:r w:rsidRPr="007579A6">
              <w:rPr>
                <w:b/>
                <w:bCs/>
                <w:color w:val="000000"/>
                <w:lang w:val="en-GB" w:eastAsia="en-US"/>
              </w:rPr>
              <w:t> </w:t>
            </w:r>
          </w:p>
        </w:tc>
        <w:tc>
          <w:tcPr>
            <w:tcW w:w="1137" w:type="dxa"/>
            <w:tcBorders>
              <w:top w:val="single" w:sz="4" w:space="0" w:color="auto"/>
              <w:bottom w:val="single" w:sz="4" w:space="0" w:color="auto"/>
            </w:tcBorders>
            <w:shd w:val="clear" w:color="000000" w:fill="D9D9D9"/>
            <w:hideMark/>
          </w:tcPr>
          <w:p w14:paraId="5689072D" w14:textId="77777777" w:rsidR="00F74C2A" w:rsidRPr="007579A6" w:rsidRDefault="00F74C2A" w:rsidP="00F74C2A">
            <w:pPr>
              <w:rPr>
                <w:b/>
                <w:bCs/>
                <w:color w:val="000000"/>
                <w:lang w:val="en-GB" w:eastAsia="en-US"/>
              </w:rPr>
            </w:pPr>
            <w:r w:rsidRPr="007579A6">
              <w:rPr>
                <w:b/>
                <w:bCs/>
                <w:color w:val="000000"/>
                <w:lang w:val="en-GB" w:eastAsia="en-US"/>
              </w:rPr>
              <w:t> </w:t>
            </w:r>
          </w:p>
        </w:tc>
        <w:tc>
          <w:tcPr>
            <w:tcW w:w="1131" w:type="dxa"/>
            <w:tcBorders>
              <w:top w:val="single" w:sz="4" w:space="0" w:color="auto"/>
              <w:bottom w:val="single" w:sz="4" w:space="0" w:color="auto"/>
              <w:right w:val="single" w:sz="4" w:space="0" w:color="auto"/>
            </w:tcBorders>
            <w:shd w:val="clear" w:color="000000" w:fill="D9D9D9"/>
            <w:hideMark/>
          </w:tcPr>
          <w:p w14:paraId="61E52FFF" w14:textId="77777777" w:rsidR="00F74C2A" w:rsidRPr="007579A6" w:rsidRDefault="00F74C2A" w:rsidP="00F74C2A">
            <w:pPr>
              <w:rPr>
                <w:b/>
                <w:bCs/>
                <w:color w:val="000000"/>
                <w:lang w:val="en-GB" w:eastAsia="en-US"/>
              </w:rPr>
            </w:pPr>
            <w:r w:rsidRPr="007579A6">
              <w:rPr>
                <w:b/>
                <w:bCs/>
                <w:color w:val="000000"/>
                <w:lang w:val="en-GB" w:eastAsia="en-US"/>
              </w:rPr>
              <w:t> </w:t>
            </w:r>
          </w:p>
        </w:tc>
        <w:tc>
          <w:tcPr>
            <w:tcW w:w="1276" w:type="dxa"/>
            <w:tcBorders>
              <w:top w:val="single" w:sz="4" w:space="0" w:color="auto"/>
              <w:left w:val="single" w:sz="4" w:space="0" w:color="auto"/>
              <w:bottom w:val="single" w:sz="4" w:space="0" w:color="auto"/>
              <w:right w:val="single" w:sz="4" w:space="0" w:color="auto"/>
            </w:tcBorders>
            <w:shd w:val="clear" w:color="000000" w:fill="D9D9D9"/>
          </w:tcPr>
          <w:p w14:paraId="306F43FF" w14:textId="1D6F0CBB" w:rsidR="00F74C2A" w:rsidRPr="007579A6" w:rsidRDefault="00F74C2A" w:rsidP="00F74C2A">
            <w:pPr>
              <w:jc w:val="right"/>
              <w:rPr>
                <w:b/>
                <w:bCs/>
                <w:color w:val="000000"/>
                <w:lang w:val="en-GB" w:eastAsia="en-US"/>
              </w:rPr>
            </w:pPr>
          </w:p>
        </w:tc>
      </w:tr>
      <w:tr w:rsidR="007579A6" w:rsidRPr="007579A6" w14:paraId="12C6986A" w14:textId="77777777" w:rsidTr="000118E0">
        <w:trPr>
          <w:trHeight w:val="435"/>
        </w:trPr>
        <w:tc>
          <w:tcPr>
            <w:tcW w:w="756" w:type="dxa"/>
            <w:tcBorders>
              <w:top w:val="single" w:sz="4" w:space="0" w:color="auto"/>
              <w:left w:val="single" w:sz="4" w:space="0" w:color="auto"/>
              <w:bottom w:val="single" w:sz="4" w:space="0" w:color="auto"/>
            </w:tcBorders>
            <w:shd w:val="clear" w:color="000000" w:fill="D9D9D9"/>
            <w:hideMark/>
          </w:tcPr>
          <w:p w14:paraId="37ADFE36"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4914" w:type="dxa"/>
            <w:tcBorders>
              <w:top w:val="single" w:sz="4" w:space="0" w:color="auto"/>
              <w:bottom w:val="single" w:sz="4" w:space="0" w:color="auto"/>
            </w:tcBorders>
            <w:shd w:val="clear" w:color="000000" w:fill="D9D9D9"/>
            <w:vAlign w:val="center"/>
            <w:hideMark/>
          </w:tcPr>
          <w:p w14:paraId="28FE34FC" w14:textId="77777777" w:rsidR="00F74C2A" w:rsidRPr="007579A6" w:rsidRDefault="00F74C2A" w:rsidP="00F74C2A">
            <w:pPr>
              <w:rPr>
                <w:b/>
                <w:bCs/>
                <w:color w:val="000000"/>
                <w:lang w:val="en-GB" w:eastAsia="en-US"/>
              </w:rPr>
            </w:pPr>
            <w:r w:rsidRPr="007579A6">
              <w:rPr>
                <w:b/>
                <w:bCs/>
                <w:color w:val="000000"/>
                <w:lang w:val="en-GB" w:eastAsia="en-US"/>
              </w:rPr>
              <w:t>Grand Total</w:t>
            </w:r>
          </w:p>
        </w:tc>
        <w:tc>
          <w:tcPr>
            <w:tcW w:w="851" w:type="dxa"/>
            <w:tcBorders>
              <w:top w:val="single" w:sz="4" w:space="0" w:color="auto"/>
              <w:bottom w:val="single" w:sz="4" w:space="0" w:color="auto"/>
            </w:tcBorders>
            <w:shd w:val="clear" w:color="000000" w:fill="D9D9D9"/>
            <w:hideMark/>
          </w:tcPr>
          <w:p w14:paraId="3B437972" w14:textId="77777777" w:rsidR="00F74C2A" w:rsidRPr="007579A6" w:rsidRDefault="00F74C2A" w:rsidP="00F74C2A">
            <w:pPr>
              <w:jc w:val="center"/>
              <w:rPr>
                <w:color w:val="000000"/>
                <w:lang w:val="en-GB" w:eastAsia="en-US"/>
              </w:rPr>
            </w:pPr>
            <w:r w:rsidRPr="007579A6">
              <w:rPr>
                <w:color w:val="000000"/>
                <w:lang w:val="en-GB" w:eastAsia="en-US"/>
              </w:rPr>
              <w:t> </w:t>
            </w:r>
          </w:p>
        </w:tc>
        <w:tc>
          <w:tcPr>
            <w:tcW w:w="1137" w:type="dxa"/>
            <w:tcBorders>
              <w:top w:val="single" w:sz="4" w:space="0" w:color="auto"/>
              <w:bottom w:val="single" w:sz="4" w:space="0" w:color="auto"/>
            </w:tcBorders>
            <w:shd w:val="clear" w:color="000000" w:fill="D9D9D9"/>
            <w:hideMark/>
          </w:tcPr>
          <w:p w14:paraId="2696D259" w14:textId="77777777" w:rsidR="00F74C2A" w:rsidRPr="007579A6" w:rsidRDefault="00F74C2A" w:rsidP="00F74C2A">
            <w:pPr>
              <w:rPr>
                <w:color w:val="000000"/>
                <w:lang w:val="en-GB" w:eastAsia="en-US"/>
              </w:rPr>
            </w:pPr>
            <w:r w:rsidRPr="007579A6">
              <w:rPr>
                <w:color w:val="000000"/>
                <w:lang w:val="en-GB" w:eastAsia="en-US"/>
              </w:rPr>
              <w:t> </w:t>
            </w:r>
          </w:p>
        </w:tc>
        <w:tc>
          <w:tcPr>
            <w:tcW w:w="1131" w:type="dxa"/>
            <w:tcBorders>
              <w:top w:val="single" w:sz="4" w:space="0" w:color="auto"/>
              <w:bottom w:val="single" w:sz="4" w:space="0" w:color="auto"/>
              <w:right w:val="single" w:sz="4" w:space="0" w:color="auto"/>
            </w:tcBorders>
            <w:shd w:val="clear" w:color="000000" w:fill="D9D9D9"/>
            <w:hideMark/>
          </w:tcPr>
          <w:p w14:paraId="03106233" w14:textId="77777777" w:rsidR="00F74C2A" w:rsidRPr="007579A6" w:rsidRDefault="00F74C2A" w:rsidP="00F74C2A">
            <w:pPr>
              <w:rPr>
                <w:color w:val="000000"/>
                <w:lang w:val="en-GB" w:eastAsia="en-US"/>
              </w:rPr>
            </w:pPr>
            <w:r w:rsidRPr="007579A6">
              <w:rPr>
                <w:color w:val="000000"/>
                <w:lang w:val="en-GB" w:eastAsia="en-US"/>
              </w:rPr>
              <w:t> </w:t>
            </w:r>
          </w:p>
        </w:tc>
        <w:tc>
          <w:tcPr>
            <w:tcW w:w="1276" w:type="dxa"/>
            <w:tcBorders>
              <w:top w:val="single" w:sz="4" w:space="0" w:color="auto"/>
              <w:left w:val="single" w:sz="4" w:space="0" w:color="auto"/>
              <w:bottom w:val="single" w:sz="4" w:space="0" w:color="auto"/>
              <w:right w:val="single" w:sz="4" w:space="0" w:color="auto"/>
            </w:tcBorders>
            <w:shd w:val="clear" w:color="000000" w:fill="D9D9D9"/>
          </w:tcPr>
          <w:p w14:paraId="2693E50B" w14:textId="48482FDC" w:rsidR="00F74C2A" w:rsidRPr="007579A6" w:rsidRDefault="00F74C2A" w:rsidP="00F74C2A">
            <w:pPr>
              <w:jc w:val="right"/>
              <w:rPr>
                <w:b/>
                <w:bCs/>
                <w:color w:val="000000"/>
                <w:lang w:val="en-GB" w:eastAsia="en-US"/>
              </w:rPr>
            </w:pPr>
          </w:p>
        </w:tc>
      </w:tr>
    </w:tbl>
    <w:p w14:paraId="78D6D964" w14:textId="77777777" w:rsidR="00A94126" w:rsidRPr="007579A6" w:rsidRDefault="00A94126" w:rsidP="00A94126">
      <w:pPr>
        <w:rPr>
          <w:color w:val="000000"/>
          <w:lang w:val="en-GB" w:eastAsia="en-US"/>
        </w:rPr>
      </w:pPr>
    </w:p>
    <w:p w14:paraId="163828A4" w14:textId="7B111033" w:rsidR="00A94126" w:rsidRPr="007579A6" w:rsidRDefault="00A94126" w:rsidP="00A94126">
      <w:pPr>
        <w:rPr>
          <w:color w:val="000000"/>
          <w:lang w:val="en-GB" w:eastAsia="en-US"/>
        </w:rPr>
      </w:pPr>
      <w:r w:rsidRPr="007579A6">
        <w:rPr>
          <w:color w:val="000000"/>
          <w:lang w:val="en-GB" w:eastAsia="en-US"/>
        </w:rPr>
        <w:t>Important Note:</w:t>
      </w:r>
    </w:p>
    <w:p w14:paraId="692EF2A5" w14:textId="1624A0C3" w:rsidR="00A94126" w:rsidRPr="007579A6" w:rsidRDefault="00A94126" w:rsidP="00A94126">
      <w:pPr>
        <w:rPr>
          <w:color w:val="000000"/>
          <w:lang w:val="en-GB" w:eastAsia="en-US"/>
        </w:rPr>
      </w:pPr>
      <w:r w:rsidRPr="007579A6">
        <w:rPr>
          <w:color w:val="000000"/>
          <w:lang w:val="en-GB" w:eastAsia="en-US"/>
        </w:rPr>
        <w:lastRenderedPageBreak/>
        <w:t xml:space="preserve">1,00 </w:t>
      </w:r>
      <w:r w:rsidRPr="007579A6">
        <w:rPr>
          <w:color w:val="000000"/>
          <w:lang w:val="en-GB" w:eastAsia="en-US"/>
        </w:rPr>
        <w:tab/>
        <w:t>Rehabilitation of 1 block of latrine at School</w:t>
      </w:r>
    </w:p>
    <w:p w14:paraId="7437432A" w14:textId="7578A3B9" w:rsidR="00A94126" w:rsidRPr="007579A6" w:rsidRDefault="00A94126" w:rsidP="00A94126">
      <w:pPr>
        <w:rPr>
          <w:color w:val="000000"/>
          <w:lang w:val="en-GB" w:eastAsia="en-US"/>
        </w:rPr>
      </w:pPr>
      <w:proofErr w:type="gramStart"/>
      <w:r w:rsidRPr="007579A6">
        <w:rPr>
          <w:color w:val="000000"/>
          <w:lang w:val="en-GB" w:eastAsia="en-US"/>
        </w:rPr>
        <w:t xml:space="preserve">2.00  </w:t>
      </w:r>
      <w:r w:rsidRPr="007579A6">
        <w:rPr>
          <w:color w:val="000000"/>
          <w:lang w:val="en-GB" w:eastAsia="en-US"/>
        </w:rPr>
        <w:tab/>
      </w:r>
      <w:proofErr w:type="gramEnd"/>
      <w:r w:rsidRPr="007579A6">
        <w:rPr>
          <w:color w:val="000000"/>
          <w:lang w:val="en-GB" w:eastAsia="en-US"/>
        </w:rPr>
        <w:t>Solarizing 1 well at the PHCC with water Tower and extends the water pipeline to the school</w:t>
      </w:r>
    </w:p>
    <w:p w14:paraId="12059085" w14:textId="77777777" w:rsidR="00A94126" w:rsidRPr="007579A6" w:rsidRDefault="00A94126" w:rsidP="00A94126">
      <w:pPr>
        <w:rPr>
          <w:color w:val="000000"/>
          <w:lang w:val="en-GB" w:eastAsia="en-US"/>
        </w:rPr>
      </w:pPr>
      <w:r w:rsidRPr="007579A6">
        <w:rPr>
          <w:color w:val="000000"/>
          <w:lang w:val="en-GB" w:eastAsia="en-US"/>
        </w:rPr>
        <w:t xml:space="preserve">3.00 </w:t>
      </w:r>
      <w:r w:rsidRPr="007579A6">
        <w:rPr>
          <w:color w:val="000000"/>
          <w:lang w:val="en-GB" w:eastAsia="en-US"/>
        </w:rPr>
        <w:tab/>
        <w:t xml:space="preserve">Construction of 2 Water Collection Points for PHCC and nearby (St. </w:t>
      </w:r>
      <w:proofErr w:type="spellStart"/>
      <w:r w:rsidRPr="007579A6">
        <w:rPr>
          <w:color w:val="000000"/>
          <w:lang w:val="en-GB" w:eastAsia="en-US"/>
        </w:rPr>
        <w:t>Kizito</w:t>
      </w:r>
      <w:proofErr w:type="spellEnd"/>
      <w:r w:rsidRPr="007579A6">
        <w:rPr>
          <w:color w:val="000000"/>
          <w:lang w:val="en-GB" w:eastAsia="en-US"/>
        </w:rPr>
        <w:t xml:space="preserve"> School) each </w:t>
      </w:r>
    </w:p>
    <w:p w14:paraId="274EE9B6" w14:textId="7A81DEB2" w:rsidR="00A94126" w:rsidRPr="007579A6" w:rsidRDefault="00A94126" w:rsidP="00A94126">
      <w:pPr>
        <w:rPr>
          <w:color w:val="000000"/>
          <w:lang w:val="en-GB" w:eastAsia="en-US"/>
        </w:rPr>
      </w:pPr>
      <w:r w:rsidRPr="007579A6">
        <w:rPr>
          <w:color w:val="000000"/>
          <w:lang w:val="en-GB" w:eastAsia="en-US"/>
        </w:rPr>
        <w:tab/>
        <w:t>with its grease trap and soak ways</w:t>
      </w:r>
    </w:p>
    <w:p w14:paraId="4BB6189E" w14:textId="3500594C" w:rsidR="00A94126" w:rsidRPr="007579A6" w:rsidRDefault="00A94126" w:rsidP="00A94126">
      <w:pPr>
        <w:rPr>
          <w:color w:val="000000"/>
          <w:lang w:val="en-GB" w:eastAsia="en-US"/>
        </w:rPr>
      </w:pPr>
      <w:r w:rsidRPr="007579A6">
        <w:rPr>
          <w:color w:val="000000"/>
          <w:lang w:val="en-GB" w:eastAsia="en-US"/>
        </w:rPr>
        <w:t xml:space="preserve">4.00 </w:t>
      </w:r>
      <w:r w:rsidRPr="007579A6">
        <w:rPr>
          <w:color w:val="000000"/>
          <w:lang w:val="en-GB" w:eastAsia="en-US"/>
        </w:rPr>
        <w:tab/>
        <w:t>Construction of Hand washing facility at school with its grease trap and hand washing facility</w:t>
      </w:r>
    </w:p>
    <w:p w14:paraId="696E7D17" w14:textId="64AEB768" w:rsidR="00A94126" w:rsidRDefault="00A94126" w:rsidP="00A94126">
      <w:pPr>
        <w:rPr>
          <w:color w:val="000000"/>
          <w:lang w:val="en-GB" w:eastAsia="en-US"/>
        </w:rPr>
      </w:pPr>
    </w:p>
    <w:p w14:paraId="1DBF0FCA" w14:textId="77777777" w:rsidR="000118E0" w:rsidRDefault="000118E0" w:rsidP="00A94126">
      <w:pPr>
        <w:rPr>
          <w:color w:val="000000"/>
          <w:lang w:val="en-GB" w:eastAsia="en-US"/>
        </w:rPr>
      </w:pPr>
    </w:p>
    <w:p w14:paraId="7ADD271B" w14:textId="55A4446F" w:rsidR="009300BF" w:rsidRPr="000118E0" w:rsidRDefault="000118E0" w:rsidP="000118E0">
      <w:pPr>
        <w:jc w:val="both"/>
        <w:rPr>
          <w:color w:val="000000"/>
          <w:lang w:val="en-GB" w:eastAsia="en-US"/>
        </w:rPr>
      </w:pPr>
      <w:r w:rsidRPr="000118E0">
        <w:rPr>
          <w:color w:val="000000"/>
          <w:lang w:val="en-GB" w:eastAsia="en-US"/>
        </w:rPr>
        <w:t xml:space="preserve">BOQ </w:t>
      </w:r>
      <w:proofErr w:type="gramStart"/>
      <w:r w:rsidRPr="000118E0">
        <w:rPr>
          <w:color w:val="000000"/>
          <w:lang w:val="en-GB" w:eastAsia="en-US"/>
        </w:rPr>
        <w:t>For</w:t>
      </w:r>
      <w:proofErr w:type="gramEnd"/>
      <w:r w:rsidRPr="000118E0">
        <w:rPr>
          <w:color w:val="000000"/>
          <w:lang w:val="en-GB" w:eastAsia="en-US"/>
        </w:rPr>
        <w:t xml:space="preserve"> Upgrading borehole hand pump, construction of hand washing facility and Water Collection Points and latrine manner maintenance work at </w:t>
      </w:r>
      <w:proofErr w:type="spellStart"/>
      <w:r w:rsidRPr="000118E0">
        <w:rPr>
          <w:color w:val="000000"/>
          <w:lang w:val="en-GB" w:eastAsia="en-US"/>
        </w:rPr>
        <w:t>Giyada</w:t>
      </w:r>
      <w:proofErr w:type="spellEnd"/>
      <w:r w:rsidRPr="000118E0">
        <w:rPr>
          <w:color w:val="000000"/>
          <w:lang w:val="en-GB" w:eastAsia="en-US"/>
        </w:rPr>
        <w:t xml:space="preserve"> primary School- </w:t>
      </w:r>
      <w:proofErr w:type="spellStart"/>
      <w:r w:rsidRPr="000118E0">
        <w:rPr>
          <w:color w:val="000000"/>
          <w:lang w:val="en-GB" w:eastAsia="en-US"/>
        </w:rPr>
        <w:t>Kator</w:t>
      </w:r>
      <w:proofErr w:type="spellEnd"/>
      <w:r w:rsidRPr="000118E0">
        <w:rPr>
          <w:color w:val="000000"/>
          <w:lang w:val="en-GB" w:eastAsia="en-US"/>
        </w:rPr>
        <w:t xml:space="preserve"> Town Block Council</w:t>
      </w:r>
    </w:p>
    <w:p w14:paraId="708BC785" w14:textId="77777777" w:rsidR="000118E0" w:rsidRPr="007579A6" w:rsidRDefault="000118E0" w:rsidP="00A94126">
      <w:pPr>
        <w:rPr>
          <w:color w:val="000000"/>
          <w:lang w:val="en-GB" w:eastAsia="en-US"/>
        </w:rPr>
      </w:pPr>
    </w:p>
    <w:tbl>
      <w:tblPr>
        <w:tblW w:w="10228" w:type="dxa"/>
        <w:tblLook w:val="04A0" w:firstRow="1" w:lastRow="0" w:firstColumn="1" w:lastColumn="0" w:noHBand="0" w:noVBand="1"/>
      </w:tblPr>
      <w:tblGrid>
        <w:gridCol w:w="740"/>
        <w:gridCol w:w="4925"/>
        <w:gridCol w:w="851"/>
        <w:gridCol w:w="1134"/>
        <w:gridCol w:w="1134"/>
        <w:gridCol w:w="1444"/>
      </w:tblGrid>
      <w:tr w:rsidR="009300BF" w:rsidRPr="009300BF" w14:paraId="2329C052" w14:textId="77777777" w:rsidTr="000118E0">
        <w:trPr>
          <w:trHeight w:val="570"/>
        </w:trPr>
        <w:tc>
          <w:tcPr>
            <w:tcW w:w="7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13243C0"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S/n</w:t>
            </w:r>
          </w:p>
        </w:tc>
        <w:tc>
          <w:tcPr>
            <w:tcW w:w="4925" w:type="dxa"/>
            <w:tcBorders>
              <w:top w:val="single" w:sz="4" w:space="0" w:color="auto"/>
              <w:left w:val="nil"/>
              <w:bottom w:val="single" w:sz="4" w:space="0" w:color="auto"/>
              <w:right w:val="single" w:sz="4" w:space="0" w:color="auto"/>
            </w:tcBorders>
            <w:shd w:val="clear" w:color="000000" w:fill="D9D9D9"/>
            <w:noWrap/>
            <w:vAlign w:val="center"/>
            <w:hideMark/>
          </w:tcPr>
          <w:p w14:paraId="505DE9DA" w14:textId="7E3A24FE" w:rsidR="009300BF" w:rsidRPr="009300BF" w:rsidRDefault="000118E0" w:rsidP="009300BF">
            <w:pPr>
              <w:jc w:val="center"/>
              <w:rPr>
                <w:b/>
                <w:bCs/>
                <w:color w:val="000000"/>
                <w:sz w:val="22"/>
                <w:szCs w:val="22"/>
                <w:lang w:val="en-US" w:eastAsia="en-US"/>
              </w:rPr>
            </w:pPr>
            <w:r w:rsidRPr="009300BF">
              <w:rPr>
                <w:b/>
                <w:bCs/>
                <w:color w:val="000000"/>
                <w:sz w:val="22"/>
                <w:szCs w:val="22"/>
                <w:lang w:val="en-US" w:eastAsia="en-US"/>
              </w:rPr>
              <w:t>Description</w:t>
            </w:r>
            <w:r w:rsidR="009300BF" w:rsidRPr="009300BF">
              <w:rPr>
                <w:b/>
                <w:bCs/>
                <w:color w:val="000000"/>
                <w:sz w:val="22"/>
                <w:szCs w:val="22"/>
                <w:lang w:val="en-US" w:eastAsia="en-US"/>
              </w:rPr>
              <w:t xml:space="preserve"> </w:t>
            </w:r>
          </w:p>
        </w:tc>
        <w:tc>
          <w:tcPr>
            <w:tcW w:w="851" w:type="dxa"/>
            <w:tcBorders>
              <w:top w:val="single" w:sz="4" w:space="0" w:color="auto"/>
              <w:left w:val="nil"/>
              <w:bottom w:val="single" w:sz="4" w:space="0" w:color="auto"/>
              <w:right w:val="single" w:sz="4" w:space="0" w:color="auto"/>
            </w:tcBorders>
            <w:shd w:val="clear" w:color="000000" w:fill="D9D9D9"/>
            <w:noWrap/>
            <w:vAlign w:val="center"/>
            <w:hideMark/>
          </w:tcPr>
          <w:p w14:paraId="3DE12683"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Unit</w:t>
            </w:r>
          </w:p>
        </w:tc>
        <w:tc>
          <w:tcPr>
            <w:tcW w:w="1134" w:type="dxa"/>
            <w:tcBorders>
              <w:top w:val="single" w:sz="4" w:space="0" w:color="auto"/>
              <w:left w:val="nil"/>
              <w:bottom w:val="single" w:sz="4" w:space="0" w:color="auto"/>
              <w:right w:val="single" w:sz="4" w:space="0" w:color="auto"/>
            </w:tcBorders>
            <w:shd w:val="clear" w:color="000000" w:fill="D9D9D9"/>
            <w:noWrap/>
            <w:vAlign w:val="center"/>
            <w:hideMark/>
          </w:tcPr>
          <w:p w14:paraId="018F5306" w14:textId="74C6958C" w:rsidR="009300BF" w:rsidRPr="009300BF" w:rsidRDefault="000118E0" w:rsidP="009300BF">
            <w:pPr>
              <w:jc w:val="center"/>
              <w:rPr>
                <w:b/>
                <w:bCs/>
                <w:color w:val="000000"/>
                <w:sz w:val="22"/>
                <w:szCs w:val="22"/>
                <w:lang w:val="en-US" w:eastAsia="en-US"/>
              </w:rPr>
            </w:pPr>
            <w:r w:rsidRPr="009300BF">
              <w:rPr>
                <w:b/>
                <w:bCs/>
                <w:color w:val="000000"/>
                <w:sz w:val="22"/>
                <w:szCs w:val="22"/>
                <w:lang w:val="en-US" w:eastAsia="en-US"/>
              </w:rPr>
              <w:t>Quantity</w:t>
            </w:r>
            <w:r w:rsidR="009300BF" w:rsidRPr="009300BF">
              <w:rPr>
                <w:b/>
                <w:bCs/>
                <w:color w:val="000000"/>
                <w:sz w:val="22"/>
                <w:szCs w:val="22"/>
                <w:lang w:val="en-US" w:eastAsia="en-US"/>
              </w:rPr>
              <w:t xml:space="preserve"> </w:t>
            </w:r>
          </w:p>
        </w:tc>
        <w:tc>
          <w:tcPr>
            <w:tcW w:w="1134" w:type="dxa"/>
            <w:tcBorders>
              <w:top w:val="single" w:sz="4" w:space="0" w:color="auto"/>
              <w:left w:val="nil"/>
              <w:bottom w:val="single" w:sz="4" w:space="0" w:color="auto"/>
              <w:right w:val="single" w:sz="4" w:space="0" w:color="auto"/>
            </w:tcBorders>
            <w:shd w:val="clear" w:color="000000" w:fill="D9D9D9"/>
            <w:vAlign w:val="center"/>
            <w:hideMark/>
          </w:tcPr>
          <w:p w14:paraId="7270C214"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Unit rate (USD)</w:t>
            </w:r>
          </w:p>
        </w:tc>
        <w:tc>
          <w:tcPr>
            <w:tcW w:w="1444" w:type="dxa"/>
            <w:tcBorders>
              <w:top w:val="single" w:sz="4" w:space="0" w:color="auto"/>
              <w:left w:val="nil"/>
              <w:bottom w:val="single" w:sz="4" w:space="0" w:color="auto"/>
              <w:right w:val="single" w:sz="4" w:space="0" w:color="auto"/>
            </w:tcBorders>
            <w:shd w:val="clear" w:color="000000" w:fill="D9D9D9"/>
            <w:vAlign w:val="center"/>
            <w:hideMark/>
          </w:tcPr>
          <w:p w14:paraId="6AD25C3F"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Amount  (USD)</w:t>
            </w:r>
          </w:p>
        </w:tc>
      </w:tr>
      <w:tr w:rsidR="009300BF" w:rsidRPr="009300BF" w14:paraId="45AAC6FA" w14:textId="77777777" w:rsidTr="000118E0">
        <w:trPr>
          <w:trHeight w:val="570"/>
        </w:trPr>
        <w:tc>
          <w:tcPr>
            <w:tcW w:w="740" w:type="dxa"/>
            <w:tcBorders>
              <w:top w:val="nil"/>
              <w:left w:val="single" w:sz="4" w:space="0" w:color="auto"/>
              <w:bottom w:val="single" w:sz="4" w:space="0" w:color="auto"/>
              <w:right w:val="single" w:sz="4" w:space="0" w:color="auto"/>
            </w:tcBorders>
            <w:shd w:val="clear" w:color="000000" w:fill="FFFFFF"/>
            <w:noWrap/>
            <w:hideMark/>
          </w:tcPr>
          <w:p w14:paraId="13C3BEC4"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1.00</w:t>
            </w:r>
          </w:p>
        </w:tc>
        <w:tc>
          <w:tcPr>
            <w:tcW w:w="4925" w:type="dxa"/>
            <w:tcBorders>
              <w:top w:val="nil"/>
              <w:left w:val="nil"/>
              <w:bottom w:val="single" w:sz="4" w:space="0" w:color="auto"/>
              <w:right w:val="single" w:sz="4" w:space="0" w:color="auto"/>
            </w:tcBorders>
            <w:shd w:val="clear" w:color="000000" w:fill="FFFFFF"/>
            <w:hideMark/>
          </w:tcPr>
          <w:p w14:paraId="577A28CA" w14:textId="77777777" w:rsidR="009300BF" w:rsidRPr="009300BF" w:rsidRDefault="009300BF" w:rsidP="009300BF">
            <w:pPr>
              <w:rPr>
                <w:b/>
                <w:bCs/>
                <w:color w:val="000000"/>
                <w:sz w:val="23"/>
                <w:szCs w:val="23"/>
                <w:lang w:val="en-US" w:eastAsia="en-US"/>
              </w:rPr>
            </w:pPr>
            <w:r w:rsidRPr="009300BF">
              <w:rPr>
                <w:b/>
                <w:bCs/>
                <w:color w:val="000000"/>
                <w:sz w:val="23"/>
                <w:szCs w:val="23"/>
                <w:lang w:val="en-US" w:eastAsia="en-US"/>
              </w:rPr>
              <w:t xml:space="preserve">Site preparation, setting out , cleaning mobilization and </w:t>
            </w:r>
            <w:proofErr w:type="spellStart"/>
            <w:r w:rsidRPr="009300BF">
              <w:rPr>
                <w:b/>
                <w:bCs/>
                <w:color w:val="000000"/>
                <w:sz w:val="23"/>
                <w:szCs w:val="23"/>
                <w:lang w:val="en-US" w:eastAsia="en-US"/>
              </w:rPr>
              <w:t>demolization</w:t>
            </w:r>
            <w:proofErr w:type="spellEnd"/>
            <w:r w:rsidRPr="009300BF">
              <w:rPr>
                <w:b/>
                <w:bCs/>
                <w:color w:val="000000"/>
                <w:sz w:val="23"/>
                <w:szCs w:val="23"/>
                <w:lang w:val="en-US" w:eastAsia="en-US"/>
              </w:rPr>
              <w:t xml:space="preserve"> </w:t>
            </w:r>
          </w:p>
        </w:tc>
        <w:tc>
          <w:tcPr>
            <w:tcW w:w="851" w:type="dxa"/>
            <w:tcBorders>
              <w:top w:val="nil"/>
              <w:left w:val="nil"/>
              <w:bottom w:val="single" w:sz="4" w:space="0" w:color="auto"/>
              <w:right w:val="single" w:sz="4" w:space="0" w:color="auto"/>
            </w:tcBorders>
            <w:shd w:val="clear" w:color="000000" w:fill="FFFFFF"/>
            <w:noWrap/>
            <w:hideMark/>
          </w:tcPr>
          <w:p w14:paraId="047BA115"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FFFFFF"/>
            <w:noWrap/>
            <w:hideMark/>
          </w:tcPr>
          <w:p w14:paraId="15DF51FD"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FFFFFF"/>
            <w:noWrap/>
            <w:hideMark/>
          </w:tcPr>
          <w:p w14:paraId="33590298"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444" w:type="dxa"/>
            <w:tcBorders>
              <w:top w:val="nil"/>
              <w:left w:val="nil"/>
              <w:bottom w:val="single" w:sz="4" w:space="0" w:color="auto"/>
              <w:right w:val="single" w:sz="4" w:space="0" w:color="auto"/>
            </w:tcBorders>
            <w:shd w:val="clear" w:color="000000" w:fill="FFFFFF"/>
            <w:noWrap/>
            <w:hideMark/>
          </w:tcPr>
          <w:p w14:paraId="78C55715"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r>
      <w:tr w:rsidR="009300BF" w:rsidRPr="009300BF" w14:paraId="5511FA24" w14:textId="77777777" w:rsidTr="000118E0">
        <w:trPr>
          <w:trHeight w:val="585"/>
        </w:trPr>
        <w:tc>
          <w:tcPr>
            <w:tcW w:w="740" w:type="dxa"/>
            <w:tcBorders>
              <w:top w:val="nil"/>
              <w:left w:val="single" w:sz="4" w:space="0" w:color="auto"/>
              <w:bottom w:val="single" w:sz="4" w:space="0" w:color="auto"/>
              <w:right w:val="single" w:sz="4" w:space="0" w:color="auto"/>
            </w:tcBorders>
            <w:shd w:val="clear" w:color="000000" w:fill="FFFFFF"/>
            <w:noWrap/>
            <w:hideMark/>
          </w:tcPr>
          <w:p w14:paraId="43A03285"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1.01</w:t>
            </w:r>
          </w:p>
        </w:tc>
        <w:tc>
          <w:tcPr>
            <w:tcW w:w="4925" w:type="dxa"/>
            <w:tcBorders>
              <w:top w:val="nil"/>
              <w:left w:val="nil"/>
              <w:bottom w:val="single" w:sz="4" w:space="0" w:color="auto"/>
              <w:right w:val="single" w:sz="4" w:space="0" w:color="auto"/>
            </w:tcBorders>
            <w:shd w:val="clear" w:color="000000" w:fill="FFFFFF"/>
            <w:hideMark/>
          </w:tcPr>
          <w:p w14:paraId="73BF0004"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Pre- construction, survey, and cleaning of the top soil 20 cm depth</w:t>
            </w:r>
          </w:p>
        </w:tc>
        <w:tc>
          <w:tcPr>
            <w:tcW w:w="851" w:type="dxa"/>
            <w:tcBorders>
              <w:top w:val="nil"/>
              <w:left w:val="nil"/>
              <w:bottom w:val="single" w:sz="4" w:space="0" w:color="auto"/>
              <w:right w:val="single" w:sz="4" w:space="0" w:color="auto"/>
            </w:tcBorders>
            <w:shd w:val="clear" w:color="000000" w:fill="FFFFFF"/>
            <w:noWrap/>
            <w:hideMark/>
          </w:tcPr>
          <w:p w14:paraId="01708248"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L-S</w:t>
            </w:r>
          </w:p>
        </w:tc>
        <w:tc>
          <w:tcPr>
            <w:tcW w:w="1134" w:type="dxa"/>
            <w:tcBorders>
              <w:top w:val="nil"/>
              <w:left w:val="nil"/>
              <w:bottom w:val="single" w:sz="4" w:space="0" w:color="auto"/>
              <w:right w:val="single" w:sz="4" w:space="0" w:color="auto"/>
            </w:tcBorders>
            <w:shd w:val="clear" w:color="000000" w:fill="FFFFFF"/>
            <w:noWrap/>
            <w:hideMark/>
          </w:tcPr>
          <w:p w14:paraId="5442BC20"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1</w:t>
            </w:r>
          </w:p>
        </w:tc>
        <w:tc>
          <w:tcPr>
            <w:tcW w:w="1134" w:type="dxa"/>
            <w:tcBorders>
              <w:top w:val="nil"/>
              <w:left w:val="nil"/>
              <w:bottom w:val="single" w:sz="4" w:space="0" w:color="auto"/>
              <w:right w:val="single" w:sz="4" w:space="0" w:color="auto"/>
            </w:tcBorders>
            <w:shd w:val="clear" w:color="000000" w:fill="FFFFFF"/>
            <w:noWrap/>
          </w:tcPr>
          <w:p w14:paraId="1F380BC4" w14:textId="779659DD"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000000" w:fill="FFFFFF"/>
            <w:noWrap/>
          </w:tcPr>
          <w:p w14:paraId="442831F9" w14:textId="4C01AEA9" w:rsidR="009300BF" w:rsidRPr="009300BF" w:rsidRDefault="009300BF" w:rsidP="009300BF">
            <w:pPr>
              <w:jc w:val="right"/>
              <w:rPr>
                <w:color w:val="000000"/>
                <w:sz w:val="22"/>
                <w:szCs w:val="22"/>
                <w:lang w:val="en-US" w:eastAsia="en-US"/>
              </w:rPr>
            </w:pPr>
          </w:p>
        </w:tc>
      </w:tr>
      <w:tr w:rsidR="009300BF" w:rsidRPr="009300BF" w14:paraId="560D95CB" w14:textId="77777777" w:rsidTr="000118E0">
        <w:trPr>
          <w:trHeight w:val="300"/>
        </w:trPr>
        <w:tc>
          <w:tcPr>
            <w:tcW w:w="740" w:type="dxa"/>
            <w:tcBorders>
              <w:top w:val="nil"/>
              <w:left w:val="single" w:sz="4" w:space="0" w:color="auto"/>
              <w:bottom w:val="single" w:sz="4" w:space="0" w:color="auto"/>
              <w:right w:val="single" w:sz="4" w:space="0" w:color="auto"/>
            </w:tcBorders>
            <w:shd w:val="clear" w:color="000000" w:fill="D9D9D9"/>
            <w:noWrap/>
            <w:hideMark/>
          </w:tcPr>
          <w:p w14:paraId="2DB62B5E"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 </w:t>
            </w:r>
          </w:p>
        </w:tc>
        <w:tc>
          <w:tcPr>
            <w:tcW w:w="4925" w:type="dxa"/>
            <w:tcBorders>
              <w:top w:val="nil"/>
              <w:left w:val="nil"/>
              <w:bottom w:val="single" w:sz="4" w:space="0" w:color="auto"/>
              <w:right w:val="single" w:sz="4" w:space="0" w:color="auto"/>
            </w:tcBorders>
            <w:shd w:val="clear" w:color="000000" w:fill="D9D9D9"/>
            <w:noWrap/>
            <w:hideMark/>
          </w:tcPr>
          <w:p w14:paraId="40AA8B64"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Sub-Total 1</w:t>
            </w:r>
          </w:p>
        </w:tc>
        <w:tc>
          <w:tcPr>
            <w:tcW w:w="851" w:type="dxa"/>
            <w:tcBorders>
              <w:top w:val="nil"/>
              <w:left w:val="nil"/>
              <w:bottom w:val="single" w:sz="4" w:space="0" w:color="auto"/>
              <w:right w:val="single" w:sz="4" w:space="0" w:color="auto"/>
            </w:tcBorders>
            <w:shd w:val="clear" w:color="000000" w:fill="D9D9D9"/>
            <w:noWrap/>
            <w:hideMark/>
          </w:tcPr>
          <w:p w14:paraId="69B257CA"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79DEBFC3"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716FA4CE"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444" w:type="dxa"/>
            <w:tcBorders>
              <w:top w:val="nil"/>
              <w:left w:val="nil"/>
              <w:bottom w:val="single" w:sz="4" w:space="0" w:color="auto"/>
              <w:right w:val="single" w:sz="4" w:space="0" w:color="auto"/>
            </w:tcBorders>
            <w:shd w:val="clear" w:color="000000" w:fill="D9D9D9"/>
            <w:noWrap/>
            <w:hideMark/>
          </w:tcPr>
          <w:p w14:paraId="63127489" w14:textId="23DBD364" w:rsidR="009300BF" w:rsidRPr="009300BF" w:rsidRDefault="009300BF" w:rsidP="009300BF">
            <w:pPr>
              <w:jc w:val="right"/>
              <w:rPr>
                <w:b/>
                <w:bCs/>
                <w:color w:val="000000"/>
                <w:sz w:val="22"/>
                <w:szCs w:val="22"/>
                <w:lang w:val="en-US" w:eastAsia="en-US"/>
              </w:rPr>
            </w:pPr>
          </w:p>
        </w:tc>
      </w:tr>
      <w:tr w:rsidR="009300BF" w:rsidRPr="009300BF" w14:paraId="34812EAB" w14:textId="77777777" w:rsidTr="000118E0">
        <w:trPr>
          <w:trHeight w:val="300"/>
        </w:trPr>
        <w:tc>
          <w:tcPr>
            <w:tcW w:w="740" w:type="dxa"/>
            <w:tcBorders>
              <w:top w:val="nil"/>
              <w:left w:val="single" w:sz="4" w:space="0" w:color="auto"/>
              <w:bottom w:val="single" w:sz="4" w:space="0" w:color="auto"/>
              <w:right w:val="single" w:sz="4" w:space="0" w:color="auto"/>
            </w:tcBorders>
            <w:shd w:val="clear" w:color="000000" w:fill="FFFFFF"/>
            <w:noWrap/>
            <w:hideMark/>
          </w:tcPr>
          <w:p w14:paraId="62386768"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2.00</w:t>
            </w:r>
          </w:p>
        </w:tc>
        <w:tc>
          <w:tcPr>
            <w:tcW w:w="4925" w:type="dxa"/>
            <w:tcBorders>
              <w:top w:val="nil"/>
              <w:left w:val="nil"/>
              <w:bottom w:val="single" w:sz="4" w:space="0" w:color="auto"/>
              <w:right w:val="single" w:sz="4" w:space="0" w:color="auto"/>
            </w:tcBorders>
            <w:shd w:val="clear" w:color="000000" w:fill="FFFFFF"/>
            <w:noWrap/>
            <w:hideMark/>
          </w:tcPr>
          <w:p w14:paraId="28E3F8BE" w14:textId="77777777" w:rsidR="009300BF" w:rsidRPr="009300BF" w:rsidRDefault="009300BF" w:rsidP="009300BF">
            <w:pPr>
              <w:rPr>
                <w:b/>
                <w:bCs/>
                <w:color w:val="000000"/>
                <w:sz w:val="23"/>
                <w:szCs w:val="23"/>
                <w:lang w:val="en-US" w:eastAsia="en-US"/>
              </w:rPr>
            </w:pPr>
            <w:r w:rsidRPr="009300BF">
              <w:rPr>
                <w:b/>
                <w:bCs/>
                <w:color w:val="000000"/>
                <w:sz w:val="23"/>
                <w:szCs w:val="23"/>
                <w:lang w:val="en-US" w:eastAsia="en-US"/>
              </w:rPr>
              <w:t xml:space="preserve">Earth works </w:t>
            </w:r>
          </w:p>
        </w:tc>
        <w:tc>
          <w:tcPr>
            <w:tcW w:w="851" w:type="dxa"/>
            <w:tcBorders>
              <w:top w:val="nil"/>
              <w:left w:val="nil"/>
              <w:bottom w:val="single" w:sz="4" w:space="0" w:color="auto"/>
              <w:right w:val="single" w:sz="4" w:space="0" w:color="auto"/>
            </w:tcBorders>
            <w:shd w:val="clear" w:color="000000" w:fill="FFFFFF"/>
            <w:noWrap/>
            <w:hideMark/>
          </w:tcPr>
          <w:p w14:paraId="4CCA6372"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FFFFFF"/>
            <w:noWrap/>
            <w:hideMark/>
          </w:tcPr>
          <w:p w14:paraId="0B55DEC4"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FFFFFF"/>
            <w:noWrap/>
            <w:hideMark/>
          </w:tcPr>
          <w:p w14:paraId="784FAA37"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444" w:type="dxa"/>
            <w:tcBorders>
              <w:top w:val="nil"/>
              <w:left w:val="nil"/>
              <w:bottom w:val="single" w:sz="4" w:space="0" w:color="auto"/>
              <w:right w:val="single" w:sz="4" w:space="0" w:color="auto"/>
            </w:tcBorders>
            <w:shd w:val="clear" w:color="000000" w:fill="FFFFFF"/>
            <w:noWrap/>
            <w:hideMark/>
          </w:tcPr>
          <w:p w14:paraId="2341F5D8"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r>
      <w:tr w:rsidR="009300BF" w:rsidRPr="009300BF" w14:paraId="234DC0B3" w14:textId="77777777" w:rsidTr="000118E0">
        <w:trPr>
          <w:trHeight w:val="900"/>
        </w:trPr>
        <w:tc>
          <w:tcPr>
            <w:tcW w:w="740" w:type="dxa"/>
            <w:tcBorders>
              <w:top w:val="nil"/>
              <w:left w:val="single" w:sz="4" w:space="0" w:color="auto"/>
              <w:bottom w:val="single" w:sz="4" w:space="0" w:color="auto"/>
              <w:right w:val="single" w:sz="4" w:space="0" w:color="auto"/>
            </w:tcBorders>
            <w:shd w:val="clear" w:color="000000" w:fill="FFFFFF"/>
            <w:noWrap/>
            <w:hideMark/>
          </w:tcPr>
          <w:p w14:paraId="5AE82FBC"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2.01</w:t>
            </w:r>
          </w:p>
        </w:tc>
        <w:tc>
          <w:tcPr>
            <w:tcW w:w="4925" w:type="dxa"/>
            <w:tcBorders>
              <w:top w:val="nil"/>
              <w:left w:val="nil"/>
              <w:bottom w:val="single" w:sz="4" w:space="0" w:color="auto"/>
              <w:right w:val="single" w:sz="4" w:space="0" w:color="auto"/>
            </w:tcBorders>
            <w:shd w:val="clear" w:color="000000" w:fill="FFFFFF"/>
            <w:hideMark/>
          </w:tcPr>
          <w:p w14:paraId="187C226E" w14:textId="2130B6DE"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Excavate in ordinary soil for </w:t>
            </w:r>
            <w:r w:rsidR="000118E0" w:rsidRPr="009300BF">
              <w:rPr>
                <w:color w:val="000000"/>
                <w:sz w:val="22"/>
                <w:szCs w:val="22"/>
                <w:lang w:val="en-US" w:eastAsia="en-US"/>
              </w:rPr>
              <w:t>foundation</w:t>
            </w:r>
            <w:r w:rsidRPr="009300BF">
              <w:rPr>
                <w:color w:val="000000"/>
                <w:sz w:val="22"/>
                <w:szCs w:val="22"/>
                <w:lang w:val="en-US" w:eastAsia="en-US"/>
              </w:rPr>
              <w:t xml:space="preserve"> footings adv. Depth of 2.0m  and pipelines at adv.</w:t>
            </w:r>
            <w:r w:rsidR="000118E0">
              <w:rPr>
                <w:color w:val="000000"/>
                <w:sz w:val="22"/>
                <w:szCs w:val="22"/>
                <w:lang w:val="en-US" w:eastAsia="en-US"/>
              </w:rPr>
              <w:t xml:space="preserve"> </w:t>
            </w:r>
            <w:r w:rsidRPr="009300BF">
              <w:rPr>
                <w:color w:val="000000"/>
                <w:sz w:val="22"/>
                <w:szCs w:val="22"/>
                <w:lang w:val="en-US" w:eastAsia="en-US"/>
              </w:rPr>
              <w:t>depth of 0.5m.</w:t>
            </w:r>
          </w:p>
        </w:tc>
        <w:tc>
          <w:tcPr>
            <w:tcW w:w="851" w:type="dxa"/>
            <w:tcBorders>
              <w:top w:val="nil"/>
              <w:left w:val="nil"/>
              <w:bottom w:val="single" w:sz="4" w:space="0" w:color="auto"/>
              <w:right w:val="single" w:sz="4" w:space="0" w:color="auto"/>
            </w:tcBorders>
            <w:shd w:val="clear" w:color="000000" w:fill="FFFFFF"/>
            <w:noWrap/>
            <w:hideMark/>
          </w:tcPr>
          <w:p w14:paraId="6D419559"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Cu-m</w:t>
            </w:r>
          </w:p>
        </w:tc>
        <w:tc>
          <w:tcPr>
            <w:tcW w:w="1134" w:type="dxa"/>
            <w:tcBorders>
              <w:top w:val="nil"/>
              <w:left w:val="nil"/>
              <w:bottom w:val="single" w:sz="4" w:space="0" w:color="auto"/>
              <w:right w:val="single" w:sz="4" w:space="0" w:color="auto"/>
            </w:tcBorders>
            <w:shd w:val="clear" w:color="000000" w:fill="FFFFFF"/>
            <w:noWrap/>
            <w:hideMark/>
          </w:tcPr>
          <w:p w14:paraId="080B6ACD"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55</w:t>
            </w:r>
          </w:p>
        </w:tc>
        <w:tc>
          <w:tcPr>
            <w:tcW w:w="1134" w:type="dxa"/>
            <w:tcBorders>
              <w:top w:val="nil"/>
              <w:left w:val="nil"/>
              <w:bottom w:val="single" w:sz="4" w:space="0" w:color="auto"/>
              <w:right w:val="single" w:sz="4" w:space="0" w:color="auto"/>
            </w:tcBorders>
            <w:shd w:val="clear" w:color="000000" w:fill="FFFFFF"/>
            <w:noWrap/>
          </w:tcPr>
          <w:p w14:paraId="390CEA81" w14:textId="20CE5688"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000000" w:fill="FFFFFF"/>
            <w:noWrap/>
          </w:tcPr>
          <w:p w14:paraId="3F8D1AE6" w14:textId="5875230C" w:rsidR="009300BF" w:rsidRPr="009300BF" w:rsidRDefault="009300BF" w:rsidP="009300BF">
            <w:pPr>
              <w:jc w:val="right"/>
              <w:rPr>
                <w:color w:val="000000"/>
                <w:sz w:val="22"/>
                <w:szCs w:val="22"/>
                <w:lang w:val="en-US" w:eastAsia="en-US"/>
              </w:rPr>
            </w:pPr>
          </w:p>
        </w:tc>
      </w:tr>
      <w:tr w:rsidR="009300BF" w:rsidRPr="009300BF" w14:paraId="1689E5D5" w14:textId="77777777" w:rsidTr="000118E0">
        <w:trPr>
          <w:trHeight w:val="900"/>
        </w:trPr>
        <w:tc>
          <w:tcPr>
            <w:tcW w:w="740" w:type="dxa"/>
            <w:tcBorders>
              <w:top w:val="nil"/>
              <w:left w:val="single" w:sz="4" w:space="0" w:color="auto"/>
              <w:bottom w:val="single" w:sz="4" w:space="0" w:color="auto"/>
              <w:right w:val="single" w:sz="4" w:space="0" w:color="auto"/>
            </w:tcBorders>
            <w:shd w:val="clear" w:color="000000" w:fill="FFFFFF"/>
            <w:noWrap/>
            <w:hideMark/>
          </w:tcPr>
          <w:p w14:paraId="78E65004"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2.02</w:t>
            </w:r>
          </w:p>
        </w:tc>
        <w:tc>
          <w:tcPr>
            <w:tcW w:w="4925" w:type="dxa"/>
            <w:tcBorders>
              <w:top w:val="nil"/>
              <w:left w:val="nil"/>
              <w:bottom w:val="single" w:sz="4" w:space="0" w:color="auto"/>
              <w:right w:val="single" w:sz="4" w:space="0" w:color="auto"/>
            </w:tcBorders>
            <w:shd w:val="clear" w:color="000000" w:fill="FFFFFF"/>
            <w:hideMark/>
          </w:tcPr>
          <w:p w14:paraId="3698A41D" w14:textId="33AA4A15"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Backfill and well compact with </w:t>
            </w:r>
            <w:r w:rsidR="000118E0" w:rsidRPr="009300BF">
              <w:rPr>
                <w:color w:val="000000"/>
                <w:sz w:val="22"/>
                <w:szCs w:val="22"/>
                <w:lang w:val="en-US" w:eastAsia="en-US"/>
              </w:rPr>
              <w:t>marram</w:t>
            </w:r>
            <w:r w:rsidRPr="009300BF">
              <w:rPr>
                <w:color w:val="000000"/>
                <w:sz w:val="22"/>
                <w:szCs w:val="22"/>
                <w:lang w:val="en-US" w:eastAsia="en-US"/>
              </w:rPr>
              <w:t xml:space="preserve">  around all foundations, footings, Handwashing facilities  and drinking water points</w:t>
            </w:r>
          </w:p>
        </w:tc>
        <w:tc>
          <w:tcPr>
            <w:tcW w:w="851" w:type="dxa"/>
            <w:tcBorders>
              <w:top w:val="nil"/>
              <w:left w:val="nil"/>
              <w:bottom w:val="single" w:sz="4" w:space="0" w:color="auto"/>
              <w:right w:val="single" w:sz="4" w:space="0" w:color="auto"/>
            </w:tcBorders>
            <w:shd w:val="clear" w:color="000000" w:fill="FFFFFF"/>
            <w:noWrap/>
            <w:hideMark/>
          </w:tcPr>
          <w:p w14:paraId="18DCAD5A"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Cu-m</w:t>
            </w:r>
          </w:p>
        </w:tc>
        <w:tc>
          <w:tcPr>
            <w:tcW w:w="1134" w:type="dxa"/>
            <w:tcBorders>
              <w:top w:val="nil"/>
              <w:left w:val="nil"/>
              <w:bottom w:val="single" w:sz="4" w:space="0" w:color="auto"/>
              <w:right w:val="single" w:sz="4" w:space="0" w:color="auto"/>
            </w:tcBorders>
            <w:shd w:val="clear" w:color="000000" w:fill="FFFFFF"/>
            <w:noWrap/>
            <w:hideMark/>
          </w:tcPr>
          <w:p w14:paraId="64F30DBD"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25</w:t>
            </w:r>
          </w:p>
        </w:tc>
        <w:tc>
          <w:tcPr>
            <w:tcW w:w="1134" w:type="dxa"/>
            <w:tcBorders>
              <w:top w:val="nil"/>
              <w:left w:val="nil"/>
              <w:bottom w:val="single" w:sz="4" w:space="0" w:color="auto"/>
              <w:right w:val="single" w:sz="4" w:space="0" w:color="auto"/>
            </w:tcBorders>
            <w:shd w:val="clear" w:color="000000" w:fill="FFFFFF"/>
            <w:noWrap/>
          </w:tcPr>
          <w:p w14:paraId="5B6306C4" w14:textId="243C90A6"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000000" w:fill="FFFFFF"/>
            <w:noWrap/>
          </w:tcPr>
          <w:p w14:paraId="010777C1" w14:textId="26DA6AB6" w:rsidR="009300BF" w:rsidRPr="009300BF" w:rsidRDefault="009300BF" w:rsidP="009300BF">
            <w:pPr>
              <w:jc w:val="right"/>
              <w:rPr>
                <w:color w:val="000000"/>
                <w:sz w:val="22"/>
                <w:szCs w:val="22"/>
                <w:lang w:val="en-US" w:eastAsia="en-US"/>
              </w:rPr>
            </w:pPr>
          </w:p>
        </w:tc>
      </w:tr>
      <w:tr w:rsidR="009300BF" w:rsidRPr="009300BF" w14:paraId="269D317D" w14:textId="77777777" w:rsidTr="000118E0">
        <w:trPr>
          <w:trHeight w:val="600"/>
        </w:trPr>
        <w:tc>
          <w:tcPr>
            <w:tcW w:w="740" w:type="dxa"/>
            <w:tcBorders>
              <w:top w:val="nil"/>
              <w:left w:val="single" w:sz="4" w:space="0" w:color="auto"/>
              <w:bottom w:val="single" w:sz="4" w:space="0" w:color="auto"/>
              <w:right w:val="single" w:sz="4" w:space="0" w:color="auto"/>
            </w:tcBorders>
            <w:shd w:val="clear" w:color="000000" w:fill="FFFFFF"/>
            <w:noWrap/>
            <w:hideMark/>
          </w:tcPr>
          <w:p w14:paraId="4342D121"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2.03</w:t>
            </w:r>
          </w:p>
        </w:tc>
        <w:tc>
          <w:tcPr>
            <w:tcW w:w="4925" w:type="dxa"/>
            <w:tcBorders>
              <w:top w:val="nil"/>
              <w:left w:val="nil"/>
              <w:bottom w:val="single" w:sz="4" w:space="0" w:color="auto"/>
              <w:right w:val="single" w:sz="4" w:space="0" w:color="auto"/>
            </w:tcBorders>
            <w:shd w:val="clear" w:color="000000" w:fill="FFFFFF"/>
            <w:hideMark/>
          </w:tcPr>
          <w:p w14:paraId="755DBF88"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Supply and level a coarse aggregate at the floor of the water tower with a thickness of 15 cm </w:t>
            </w:r>
          </w:p>
        </w:tc>
        <w:tc>
          <w:tcPr>
            <w:tcW w:w="851" w:type="dxa"/>
            <w:tcBorders>
              <w:top w:val="nil"/>
              <w:left w:val="nil"/>
              <w:bottom w:val="single" w:sz="4" w:space="0" w:color="auto"/>
              <w:right w:val="single" w:sz="4" w:space="0" w:color="auto"/>
            </w:tcBorders>
            <w:shd w:val="clear" w:color="000000" w:fill="FFFFFF"/>
            <w:noWrap/>
            <w:hideMark/>
          </w:tcPr>
          <w:p w14:paraId="2889B327"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Cu-m</w:t>
            </w:r>
          </w:p>
        </w:tc>
        <w:tc>
          <w:tcPr>
            <w:tcW w:w="1134" w:type="dxa"/>
            <w:tcBorders>
              <w:top w:val="nil"/>
              <w:left w:val="nil"/>
              <w:bottom w:val="single" w:sz="4" w:space="0" w:color="auto"/>
              <w:right w:val="single" w:sz="4" w:space="0" w:color="auto"/>
            </w:tcBorders>
            <w:shd w:val="clear" w:color="000000" w:fill="FFFFFF"/>
            <w:noWrap/>
            <w:hideMark/>
          </w:tcPr>
          <w:p w14:paraId="45AAA4A0"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2.4</w:t>
            </w:r>
          </w:p>
        </w:tc>
        <w:tc>
          <w:tcPr>
            <w:tcW w:w="1134" w:type="dxa"/>
            <w:tcBorders>
              <w:top w:val="nil"/>
              <w:left w:val="nil"/>
              <w:bottom w:val="single" w:sz="4" w:space="0" w:color="auto"/>
              <w:right w:val="single" w:sz="4" w:space="0" w:color="auto"/>
            </w:tcBorders>
            <w:shd w:val="clear" w:color="000000" w:fill="FFFFFF"/>
            <w:noWrap/>
          </w:tcPr>
          <w:p w14:paraId="3E7A7693" w14:textId="2A430A7F"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000000" w:fill="FFFFFF"/>
            <w:noWrap/>
          </w:tcPr>
          <w:p w14:paraId="7B23C72E" w14:textId="4286038D" w:rsidR="009300BF" w:rsidRPr="009300BF" w:rsidRDefault="009300BF" w:rsidP="009300BF">
            <w:pPr>
              <w:jc w:val="right"/>
              <w:rPr>
                <w:color w:val="000000"/>
                <w:sz w:val="22"/>
                <w:szCs w:val="22"/>
                <w:lang w:val="en-US" w:eastAsia="en-US"/>
              </w:rPr>
            </w:pPr>
          </w:p>
        </w:tc>
      </w:tr>
      <w:tr w:rsidR="009300BF" w:rsidRPr="009300BF" w14:paraId="2B292FBA" w14:textId="77777777" w:rsidTr="000118E0">
        <w:trPr>
          <w:trHeight w:val="300"/>
        </w:trPr>
        <w:tc>
          <w:tcPr>
            <w:tcW w:w="740" w:type="dxa"/>
            <w:tcBorders>
              <w:top w:val="nil"/>
              <w:left w:val="single" w:sz="4" w:space="0" w:color="auto"/>
              <w:bottom w:val="single" w:sz="4" w:space="0" w:color="auto"/>
              <w:right w:val="single" w:sz="4" w:space="0" w:color="auto"/>
            </w:tcBorders>
            <w:shd w:val="clear" w:color="000000" w:fill="D9D9D9"/>
            <w:noWrap/>
            <w:hideMark/>
          </w:tcPr>
          <w:p w14:paraId="778052F6"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 </w:t>
            </w:r>
          </w:p>
        </w:tc>
        <w:tc>
          <w:tcPr>
            <w:tcW w:w="4925" w:type="dxa"/>
            <w:tcBorders>
              <w:top w:val="nil"/>
              <w:left w:val="nil"/>
              <w:bottom w:val="single" w:sz="4" w:space="0" w:color="auto"/>
              <w:right w:val="single" w:sz="4" w:space="0" w:color="auto"/>
            </w:tcBorders>
            <w:shd w:val="clear" w:color="000000" w:fill="D9D9D9"/>
            <w:hideMark/>
          </w:tcPr>
          <w:p w14:paraId="10FB9D4F"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Sub-Total 2</w:t>
            </w:r>
          </w:p>
        </w:tc>
        <w:tc>
          <w:tcPr>
            <w:tcW w:w="851" w:type="dxa"/>
            <w:tcBorders>
              <w:top w:val="nil"/>
              <w:left w:val="nil"/>
              <w:bottom w:val="single" w:sz="4" w:space="0" w:color="auto"/>
              <w:right w:val="single" w:sz="4" w:space="0" w:color="auto"/>
            </w:tcBorders>
            <w:shd w:val="clear" w:color="000000" w:fill="D9D9D9"/>
            <w:noWrap/>
            <w:hideMark/>
          </w:tcPr>
          <w:p w14:paraId="1FCE8F95"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5266FD3A"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540D7974"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444" w:type="dxa"/>
            <w:tcBorders>
              <w:top w:val="nil"/>
              <w:left w:val="nil"/>
              <w:bottom w:val="single" w:sz="4" w:space="0" w:color="auto"/>
              <w:right w:val="single" w:sz="4" w:space="0" w:color="auto"/>
            </w:tcBorders>
            <w:shd w:val="clear" w:color="000000" w:fill="D9D9D9"/>
            <w:noWrap/>
          </w:tcPr>
          <w:p w14:paraId="23F939C0" w14:textId="4459B7E8" w:rsidR="009300BF" w:rsidRPr="009300BF" w:rsidRDefault="009300BF" w:rsidP="009300BF">
            <w:pPr>
              <w:jc w:val="right"/>
              <w:rPr>
                <w:b/>
                <w:bCs/>
                <w:color w:val="000000"/>
                <w:sz w:val="22"/>
                <w:szCs w:val="22"/>
                <w:lang w:val="en-US" w:eastAsia="en-US"/>
              </w:rPr>
            </w:pPr>
          </w:p>
        </w:tc>
      </w:tr>
      <w:tr w:rsidR="009300BF" w:rsidRPr="009300BF" w14:paraId="4C14CA84" w14:textId="77777777" w:rsidTr="000118E0">
        <w:trPr>
          <w:trHeight w:val="300"/>
        </w:trPr>
        <w:tc>
          <w:tcPr>
            <w:tcW w:w="740" w:type="dxa"/>
            <w:tcBorders>
              <w:top w:val="nil"/>
              <w:left w:val="single" w:sz="4" w:space="0" w:color="auto"/>
              <w:bottom w:val="single" w:sz="4" w:space="0" w:color="auto"/>
              <w:right w:val="single" w:sz="4" w:space="0" w:color="auto"/>
            </w:tcBorders>
            <w:shd w:val="clear" w:color="auto" w:fill="auto"/>
            <w:noWrap/>
            <w:hideMark/>
          </w:tcPr>
          <w:p w14:paraId="6618B627"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3.00</w:t>
            </w:r>
          </w:p>
        </w:tc>
        <w:tc>
          <w:tcPr>
            <w:tcW w:w="4925" w:type="dxa"/>
            <w:tcBorders>
              <w:top w:val="nil"/>
              <w:left w:val="nil"/>
              <w:bottom w:val="single" w:sz="4" w:space="0" w:color="auto"/>
              <w:right w:val="single" w:sz="4" w:space="0" w:color="auto"/>
            </w:tcBorders>
            <w:shd w:val="clear" w:color="auto" w:fill="auto"/>
            <w:noWrap/>
            <w:hideMark/>
          </w:tcPr>
          <w:p w14:paraId="5D10F03A" w14:textId="77777777" w:rsidR="009300BF" w:rsidRPr="009300BF" w:rsidRDefault="009300BF" w:rsidP="009300BF">
            <w:pPr>
              <w:rPr>
                <w:b/>
                <w:bCs/>
                <w:color w:val="000000"/>
                <w:sz w:val="23"/>
                <w:szCs w:val="23"/>
                <w:lang w:val="en-US" w:eastAsia="en-US"/>
              </w:rPr>
            </w:pPr>
            <w:r w:rsidRPr="009300BF">
              <w:rPr>
                <w:b/>
                <w:bCs/>
                <w:color w:val="000000"/>
                <w:sz w:val="23"/>
                <w:szCs w:val="23"/>
                <w:lang w:val="en-US" w:eastAsia="en-US"/>
              </w:rPr>
              <w:t xml:space="preserve">Concrete, rebar and construction works </w:t>
            </w:r>
          </w:p>
        </w:tc>
        <w:tc>
          <w:tcPr>
            <w:tcW w:w="851" w:type="dxa"/>
            <w:tcBorders>
              <w:top w:val="nil"/>
              <w:left w:val="nil"/>
              <w:bottom w:val="single" w:sz="4" w:space="0" w:color="auto"/>
              <w:right w:val="single" w:sz="4" w:space="0" w:color="auto"/>
            </w:tcBorders>
            <w:shd w:val="clear" w:color="auto" w:fill="auto"/>
            <w:noWrap/>
            <w:hideMark/>
          </w:tcPr>
          <w:p w14:paraId="6DDCB6C9"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auto" w:fill="auto"/>
            <w:noWrap/>
            <w:hideMark/>
          </w:tcPr>
          <w:p w14:paraId="475D356E"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auto" w:fill="auto"/>
            <w:noWrap/>
            <w:hideMark/>
          </w:tcPr>
          <w:p w14:paraId="5DD792E7"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444" w:type="dxa"/>
            <w:tcBorders>
              <w:top w:val="nil"/>
              <w:left w:val="nil"/>
              <w:bottom w:val="single" w:sz="4" w:space="0" w:color="auto"/>
              <w:right w:val="single" w:sz="4" w:space="0" w:color="auto"/>
            </w:tcBorders>
            <w:shd w:val="clear" w:color="auto" w:fill="auto"/>
            <w:noWrap/>
            <w:hideMark/>
          </w:tcPr>
          <w:p w14:paraId="322B8EDF"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r>
      <w:tr w:rsidR="009300BF" w:rsidRPr="009300BF" w14:paraId="72D6260D" w14:textId="77777777" w:rsidTr="000A6BF3">
        <w:trPr>
          <w:trHeight w:val="1688"/>
        </w:trPr>
        <w:tc>
          <w:tcPr>
            <w:tcW w:w="740" w:type="dxa"/>
            <w:tcBorders>
              <w:top w:val="nil"/>
              <w:left w:val="single" w:sz="4" w:space="0" w:color="auto"/>
              <w:bottom w:val="single" w:sz="4" w:space="0" w:color="auto"/>
              <w:right w:val="single" w:sz="4" w:space="0" w:color="auto"/>
            </w:tcBorders>
            <w:shd w:val="clear" w:color="auto" w:fill="auto"/>
            <w:noWrap/>
            <w:hideMark/>
          </w:tcPr>
          <w:p w14:paraId="54AA0B0F"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3.01</w:t>
            </w:r>
          </w:p>
        </w:tc>
        <w:tc>
          <w:tcPr>
            <w:tcW w:w="4925" w:type="dxa"/>
            <w:tcBorders>
              <w:top w:val="nil"/>
              <w:left w:val="nil"/>
              <w:bottom w:val="single" w:sz="4" w:space="0" w:color="auto"/>
              <w:right w:val="single" w:sz="4" w:space="0" w:color="auto"/>
            </w:tcBorders>
            <w:shd w:val="clear" w:color="auto" w:fill="auto"/>
            <w:hideMark/>
          </w:tcPr>
          <w:p w14:paraId="1A7727E0" w14:textId="6A905676" w:rsidR="009300BF" w:rsidRPr="009300BF" w:rsidRDefault="009300BF" w:rsidP="009300BF">
            <w:pPr>
              <w:rPr>
                <w:color w:val="000000"/>
                <w:sz w:val="22"/>
                <w:szCs w:val="22"/>
                <w:lang w:val="en-US" w:eastAsia="en-US"/>
              </w:rPr>
            </w:pPr>
            <w:r w:rsidRPr="009300BF">
              <w:rPr>
                <w:color w:val="000000"/>
                <w:sz w:val="22"/>
                <w:szCs w:val="22"/>
                <w:lang w:val="en-US" w:eastAsia="en-US"/>
              </w:rPr>
              <w:t>Cast a concrete M15  for the footing base,</w:t>
            </w:r>
            <w:r w:rsidR="000118E0">
              <w:rPr>
                <w:color w:val="000000"/>
                <w:sz w:val="22"/>
                <w:szCs w:val="22"/>
                <w:lang w:val="en-US" w:eastAsia="en-US"/>
              </w:rPr>
              <w:t xml:space="preserve"> </w:t>
            </w:r>
            <w:r w:rsidRPr="009300BF">
              <w:rPr>
                <w:color w:val="000000"/>
                <w:sz w:val="22"/>
                <w:szCs w:val="22"/>
                <w:lang w:val="en-US" w:eastAsia="en-US"/>
              </w:rPr>
              <w:t>Short column(40x40cm), beam(35X25), floor slab at (15cm thickness) for the water tower,</w:t>
            </w:r>
            <w:r w:rsidR="000118E0">
              <w:rPr>
                <w:color w:val="000000"/>
                <w:sz w:val="22"/>
                <w:szCs w:val="22"/>
                <w:lang w:val="en-US" w:eastAsia="en-US"/>
              </w:rPr>
              <w:t xml:space="preserve"> </w:t>
            </w:r>
            <w:r w:rsidRPr="009300BF">
              <w:rPr>
                <w:color w:val="000000"/>
                <w:sz w:val="22"/>
                <w:szCs w:val="22"/>
                <w:lang w:val="en-US" w:eastAsia="en-US"/>
              </w:rPr>
              <w:t xml:space="preserve">Water Collection Point (WCP) and its floor (10cm thickness), Handwashing facilities  and at the bottom of the chain link fence 40x30cm   including all the formworks </w:t>
            </w:r>
          </w:p>
        </w:tc>
        <w:tc>
          <w:tcPr>
            <w:tcW w:w="851" w:type="dxa"/>
            <w:tcBorders>
              <w:top w:val="nil"/>
              <w:left w:val="nil"/>
              <w:bottom w:val="single" w:sz="4" w:space="0" w:color="auto"/>
              <w:right w:val="single" w:sz="4" w:space="0" w:color="auto"/>
            </w:tcBorders>
            <w:shd w:val="clear" w:color="auto" w:fill="auto"/>
            <w:noWrap/>
            <w:hideMark/>
          </w:tcPr>
          <w:p w14:paraId="684185A7"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Cu-m</w:t>
            </w:r>
          </w:p>
        </w:tc>
        <w:tc>
          <w:tcPr>
            <w:tcW w:w="1134" w:type="dxa"/>
            <w:tcBorders>
              <w:top w:val="nil"/>
              <w:left w:val="nil"/>
              <w:bottom w:val="single" w:sz="4" w:space="0" w:color="auto"/>
              <w:right w:val="single" w:sz="4" w:space="0" w:color="auto"/>
            </w:tcBorders>
            <w:shd w:val="clear" w:color="auto" w:fill="auto"/>
            <w:noWrap/>
            <w:hideMark/>
          </w:tcPr>
          <w:p w14:paraId="34B14A3C"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15</w:t>
            </w:r>
          </w:p>
        </w:tc>
        <w:tc>
          <w:tcPr>
            <w:tcW w:w="1134" w:type="dxa"/>
            <w:tcBorders>
              <w:top w:val="nil"/>
              <w:left w:val="nil"/>
              <w:bottom w:val="single" w:sz="4" w:space="0" w:color="auto"/>
              <w:right w:val="single" w:sz="4" w:space="0" w:color="auto"/>
            </w:tcBorders>
            <w:shd w:val="clear" w:color="auto" w:fill="auto"/>
            <w:noWrap/>
          </w:tcPr>
          <w:p w14:paraId="1079AF39" w14:textId="6E1E6235"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2743E5DD" w14:textId="7508CFF2" w:rsidR="009300BF" w:rsidRPr="009300BF" w:rsidRDefault="009300BF" w:rsidP="009300BF">
            <w:pPr>
              <w:jc w:val="right"/>
              <w:rPr>
                <w:color w:val="000000"/>
                <w:sz w:val="22"/>
                <w:szCs w:val="22"/>
                <w:lang w:val="en-US" w:eastAsia="en-US"/>
              </w:rPr>
            </w:pPr>
          </w:p>
        </w:tc>
      </w:tr>
      <w:tr w:rsidR="009300BF" w:rsidRPr="009300BF" w14:paraId="4F15FE2A" w14:textId="77777777" w:rsidTr="000A6BF3">
        <w:trPr>
          <w:trHeight w:val="1190"/>
        </w:trPr>
        <w:tc>
          <w:tcPr>
            <w:tcW w:w="740" w:type="dxa"/>
            <w:tcBorders>
              <w:top w:val="nil"/>
              <w:left w:val="single" w:sz="4" w:space="0" w:color="auto"/>
              <w:bottom w:val="single" w:sz="4" w:space="0" w:color="auto"/>
              <w:right w:val="single" w:sz="4" w:space="0" w:color="auto"/>
            </w:tcBorders>
            <w:shd w:val="clear" w:color="auto" w:fill="auto"/>
            <w:noWrap/>
            <w:hideMark/>
          </w:tcPr>
          <w:p w14:paraId="1C7EA79A"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3.02</w:t>
            </w:r>
          </w:p>
        </w:tc>
        <w:tc>
          <w:tcPr>
            <w:tcW w:w="4925" w:type="dxa"/>
            <w:tcBorders>
              <w:top w:val="nil"/>
              <w:left w:val="nil"/>
              <w:bottom w:val="single" w:sz="4" w:space="0" w:color="auto"/>
              <w:right w:val="single" w:sz="4" w:space="0" w:color="auto"/>
            </w:tcBorders>
            <w:shd w:val="clear" w:color="auto" w:fill="auto"/>
            <w:hideMark/>
          </w:tcPr>
          <w:p w14:paraId="41F0818F"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Reinforced concrete for  footing, short column and </w:t>
            </w:r>
            <w:proofErr w:type="spellStart"/>
            <w:r w:rsidRPr="009300BF">
              <w:rPr>
                <w:color w:val="000000"/>
                <w:sz w:val="22"/>
                <w:szCs w:val="22"/>
                <w:lang w:val="en-US" w:eastAsia="en-US"/>
              </w:rPr>
              <w:t>plateform</w:t>
            </w:r>
            <w:proofErr w:type="spellEnd"/>
            <w:r w:rsidRPr="009300BF">
              <w:rPr>
                <w:color w:val="000000"/>
                <w:sz w:val="22"/>
                <w:szCs w:val="22"/>
                <w:lang w:val="en-US" w:eastAsia="en-US"/>
              </w:rPr>
              <w:t xml:space="preserve"> of the WCP and Handwashing facilities in @ mixed ratio  M20   filled in the form works  and vibrated around rod reinforcement including all the formwork</w:t>
            </w:r>
          </w:p>
        </w:tc>
        <w:tc>
          <w:tcPr>
            <w:tcW w:w="851" w:type="dxa"/>
            <w:tcBorders>
              <w:top w:val="nil"/>
              <w:left w:val="nil"/>
              <w:bottom w:val="single" w:sz="4" w:space="0" w:color="auto"/>
              <w:right w:val="single" w:sz="4" w:space="0" w:color="auto"/>
            </w:tcBorders>
            <w:shd w:val="clear" w:color="auto" w:fill="auto"/>
            <w:noWrap/>
            <w:hideMark/>
          </w:tcPr>
          <w:p w14:paraId="42A710C8"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Cu-m</w:t>
            </w:r>
          </w:p>
        </w:tc>
        <w:tc>
          <w:tcPr>
            <w:tcW w:w="1134" w:type="dxa"/>
            <w:tcBorders>
              <w:top w:val="nil"/>
              <w:left w:val="nil"/>
              <w:bottom w:val="single" w:sz="4" w:space="0" w:color="auto"/>
              <w:right w:val="single" w:sz="4" w:space="0" w:color="auto"/>
            </w:tcBorders>
            <w:shd w:val="clear" w:color="auto" w:fill="auto"/>
            <w:noWrap/>
            <w:hideMark/>
          </w:tcPr>
          <w:p w14:paraId="1E3BAD96"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10</w:t>
            </w:r>
          </w:p>
        </w:tc>
        <w:tc>
          <w:tcPr>
            <w:tcW w:w="1134" w:type="dxa"/>
            <w:tcBorders>
              <w:top w:val="nil"/>
              <w:left w:val="nil"/>
              <w:bottom w:val="single" w:sz="4" w:space="0" w:color="auto"/>
              <w:right w:val="single" w:sz="4" w:space="0" w:color="auto"/>
            </w:tcBorders>
            <w:shd w:val="clear" w:color="auto" w:fill="auto"/>
            <w:noWrap/>
          </w:tcPr>
          <w:p w14:paraId="727F20AA" w14:textId="1055D203"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12151D69" w14:textId="1EAA8FA8" w:rsidR="009300BF" w:rsidRPr="009300BF" w:rsidRDefault="009300BF" w:rsidP="009300BF">
            <w:pPr>
              <w:jc w:val="right"/>
              <w:rPr>
                <w:color w:val="000000"/>
                <w:sz w:val="22"/>
                <w:szCs w:val="22"/>
                <w:lang w:val="en-US" w:eastAsia="en-US"/>
              </w:rPr>
            </w:pPr>
          </w:p>
        </w:tc>
      </w:tr>
      <w:tr w:rsidR="009300BF" w:rsidRPr="009300BF" w14:paraId="177E9FD6" w14:textId="77777777" w:rsidTr="000118E0">
        <w:trPr>
          <w:trHeight w:val="1215"/>
        </w:trPr>
        <w:tc>
          <w:tcPr>
            <w:tcW w:w="740" w:type="dxa"/>
            <w:tcBorders>
              <w:top w:val="nil"/>
              <w:left w:val="single" w:sz="4" w:space="0" w:color="auto"/>
              <w:bottom w:val="single" w:sz="4" w:space="0" w:color="auto"/>
              <w:right w:val="single" w:sz="4" w:space="0" w:color="auto"/>
            </w:tcBorders>
            <w:shd w:val="clear" w:color="auto" w:fill="auto"/>
            <w:noWrap/>
            <w:hideMark/>
          </w:tcPr>
          <w:p w14:paraId="19C473DE"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3.03</w:t>
            </w:r>
          </w:p>
        </w:tc>
        <w:tc>
          <w:tcPr>
            <w:tcW w:w="4925" w:type="dxa"/>
            <w:tcBorders>
              <w:top w:val="nil"/>
              <w:left w:val="nil"/>
              <w:bottom w:val="single" w:sz="4" w:space="0" w:color="auto"/>
              <w:right w:val="single" w:sz="4" w:space="0" w:color="auto"/>
            </w:tcBorders>
            <w:shd w:val="clear" w:color="000000" w:fill="FFFFFF"/>
            <w:hideMark/>
          </w:tcPr>
          <w:p w14:paraId="209DC0A0" w14:textId="11C26302" w:rsidR="009300BF" w:rsidRPr="009300BF" w:rsidRDefault="009300BF" w:rsidP="009300BF">
            <w:pPr>
              <w:rPr>
                <w:color w:val="000000"/>
                <w:sz w:val="22"/>
                <w:szCs w:val="22"/>
                <w:lang w:val="en-US" w:eastAsia="en-US"/>
              </w:rPr>
            </w:pPr>
            <w:r w:rsidRPr="009300BF">
              <w:rPr>
                <w:color w:val="000000"/>
                <w:sz w:val="22"/>
                <w:szCs w:val="22"/>
                <w:lang w:val="en-US" w:eastAsia="en-US"/>
              </w:rPr>
              <w:t>Use a high tensile steel bars (12mm and 8mm) including cutting bending tying,</w:t>
            </w:r>
            <w:r w:rsidR="000118E0">
              <w:rPr>
                <w:color w:val="000000"/>
                <w:sz w:val="22"/>
                <w:szCs w:val="22"/>
                <w:lang w:val="en-US" w:eastAsia="en-US"/>
              </w:rPr>
              <w:t xml:space="preserve"> </w:t>
            </w:r>
            <w:r w:rsidRPr="009300BF">
              <w:rPr>
                <w:color w:val="000000"/>
                <w:sz w:val="22"/>
                <w:szCs w:val="22"/>
                <w:lang w:val="en-US" w:eastAsia="en-US"/>
              </w:rPr>
              <w:t xml:space="preserve">hooking and fixing. 32No.Y12@15cm </w:t>
            </w:r>
            <w:proofErr w:type="spellStart"/>
            <w:r w:rsidRPr="009300BF">
              <w:rPr>
                <w:color w:val="000000"/>
                <w:sz w:val="22"/>
                <w:szCs w:val="22"/>
                <w:lang w:val="en-US" w:eastAsia="en-US"/>
              </w:rPr>
              <w:t>c'c</w:t>
            </w:r>
            <w:proofErr w:type="spellEnd"/>
            <w:r w:rsidRPr="009300BF">
              <w:rPr>
                <w:color w:val="000000"/>
                <w:sz w:val="22"/>
                <w:szCs w:val="22"/>
                <w:lang w:val="en-US" w:eastAsia="en-US"/>
              </w:rPr>
              <w:t xml:space="preserve"> for basement and </w:t>
            </w:r>
            <w:proofErr w:type="spellStart"/>
            <w:r w:rsidRPr="009300BF">
              <w:rPr>
                <w:color w:val="000000"/>
                <w:sz w:val="22"/>
                <w:szCs w:val="22"/>
                <w:lang w:val="en-US" w:eastAsia="en-US"/>
              </w:rPr>
              <w:t>cloumn</w:t>
            </w:r>
            <w:proofErr w:type="spellEnd"/>
            <w:r w:rsidRPr="009300BF">
              <w:rPr>
                <w:color w:val="000000"/>
                <w:sz w:val="22"/>
                <w:szCs w:val="22"/>
                <w:lang w:val="en-US" w:eastAsia="en-US"/>
              </w:rPr>
              <w:t xml:space="preserve"> reinforcement bar 8NoY12@13cm </w:t>
            </w:r>
            <w:proofErr w:type="spellStart"/>
            <w:r w:rsidRPr="009300BF">
              <w:rPr>
                <w:color w:val="000000"/>
                <w:sz w:val="22"/>
                <w:szCs w:val="22"/>
                <w:lang w:val="en-US" w:eastAsia="en-US"/>
              </w:rPr>
              <w:t>c'c</w:t>
            </w:r>
            <w:proofErr w:type="spellEnd"/>
            <w:r w:rsidRPr="009300BF">
              <w:rPr>
                <w:color w:val="000000"/>
                <w:sz w:val="22"/>
                <w:szCs w:val="22"/>
                <w:lang w:val="en-US" w:eastAsia="en-US"/>
              </w:rPr>
              <w:t xml:space="preserve"> per column</w:t>
            </w:r>
          </w:p>
        </w:tc>
        <w:tc>
          <w:tcPr>
            <w:tcW w:w="851" w:type="dxa"/>
            <w:tcBorders>
              <w:top w:val="nil"/>
              <w:left w:val="nil"/>
              <w:bottom w:val="single" w:sz="4" w:space="0" w:color="auto"/>
              <w:right w:val="single" w:sz="4" w:space="0" w:color="auto"/>
            </w:tcBorders>
            <w:shd w:val="clear" w:color="auto" w:fill="auto"/>
            <w:noWrap/>
            <w:hideMark/>
          </w:tcPr>
          <w:p w14:paraId="5EF37DB5"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Kg</w:t>
            </w:r>
          </w:p>
        </w:tc>
        <w:tc>
          <w:tcPr>
            <w:tcW w:w="1134" w:type="dxa"/>
            <w:tcBorders>
              <w:top w:val="nil"/>
              <w:left w:val="nil"/>
              <w:bottom w:val="single" w:sz="4" w:space="0" w:color="auto"/>
              <w:right w:val="single" w:sz="4" w:space="0" w:color="auto"/>
            </w:tcBorders>
            <w:shd w:val="clear" w:color="auto" w:fill="auto"/>
            <w:noWrap/>
            <w:hideMark/>
          </w:tcPr>
          <w:p w14:paraId="3E2A82D0"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110</w:t>
            </w:r>
          </w:p>
        </w:tc>
        <w:tc>
          <w:tcPr>
            <w:tcW w:w="1134" w:type="dxa"/>
            <w:tcBorders>
              <w:top w:val="nil"/>
              <w:left w:val="nil"/>
              <w:bottom w:val="single" w:sz="4" w:space="0" w:color="auto"/>
              <w:right w:val="single" w:sz="4" w:space="0" w:color="auto"/>
            </w:tcBorders>
            <w:shd w:val="clear" w:color="auto" w:fill="auto"/>
            <w:noWrap/>
          </w:tcPr>
          <w:p w14:paraId="7FE93B47" w14:textId="40DC5222"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31940B34" w14:textId="4766767C" w:rsidR="009300BF" w:rsidRPr="009300BF" w:rsidRDefault="009300BF" w:rsidP="009300BF">
            <w:pPr>
              <w:jc w:val="right"/>
              <w:rPr>
                <w:color w:val="000000"/>
                <w:sz w:val="22"/>
                <w:szCs w:val="22"/>
                <w:lang w:val="en-US" w:eastAsia="en-US"/>
              </w:rPr>
            </w:pPr>
          </w:p>
        </w:tc>
      </w:tr>
      <w:tr w:rsidR="009300BF" w:rsidRPr="009300BF" w14:paraId="73CC081C" w14:textId="77777777" w:rsidTr="000A6BF3">
        <w:trPr>
          <w:trHeight w:val="1091"/>
        </w:trPr>
        <w:tc>
          <w:tcPr>
            <w:tcW w:w="740" w:type="dxa"/>
            <w:tcBorders>
              <w:top w:val="nil"/>
              <w:left w:val="single" w:sz="4" w:space="0" w:color="auto"/>
              <w:bottom w:val="single" w:sz="4" w:space="0" w:color="auto"/>
              <w:right w:val="single" w:sz="4" w:space="0" w:color="auto"/>
            </w:tcBorders>
            <w:shd w:val="clear" w:color="auto" w:fill="auto"/>
            <w:noWrap/>
            <w:hideMark/>
          </w:tcPr>
          <w:p w14:paraId="6FC69554"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lastRenderedPageBreak/>
              <w:t>3.04</w:t>
            </w:r>
          </w:p>
        </w:tc>
        <w:tc>
          <w:tcPr>
            <w:tcW w:w="4925" w:type="dxa"/>
            <w:tcBorders>
              <w:top w:val="nil"/>
              <w:left w:val="nil"/>
              <w:bottom w:val="single" w:sz="4" w:space="0" w:color="auto"/>
              <w:right w:val="single" w:sz="4" w:space="0" w:color="auto"/>
            </w:tcBorders>
            <w:shd w:val="clear" w:color="auto" w:fill="auto"/>
            <w:hideMark/>
          </w:tcPr>
          <w:p w14:paraId="305BA763"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Install a set of dia. 18mm anchor bolts (4pcs) casted in concrete and a metal plate (35x35cm &amp; 8mm thick) accurately in position for the steel tower columns complete with all its necessary accessories </w:t>
            </w:r>
          </w:p>
        </w:tc>
        <w:tc>
          <w:tcPr>
            <w:tcW w:w="851" w:type="dxa"/>
            <w:tcBorders>
              <w:top w:val="nil"/>
              <w:left w:val="nil"/>
              <w:bottom w:val="single" w:sz="4" w:space="0" w:color="auto"/>
              <w:right w:val="single" w:sz="4" w:space="0" w:color="auto"/>
            </w:tcBorders>
            <w:shd w:val="clear" w:color="auto" w:fill="auto"/>
            <w:noWrap/>
            <w:hideMark/>
          </w:tcPr>
          <w:p w14:paraId="47313BC9"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set</w:t>
            </w:r>
          </w:p>
        </w:tc>
        <w:tc>
          <w:tcPr>
            <w:tcW w:w="1134" w:type="dxa"/>
            <w:tcBorders>
              <w:top w:val="nil"/>
              <w:left w:val="nil"/>
              <w:bottom w:val="single" w:sz="4" w:space="0" w:color="auto"/>
              <w:right w:val="single" w:sz="4" w:space="0" w:color="auto"/>
            </w:tcBorders>
            <w:shd w:val="clear" w:color="auto" w:fill="auto"/>
            <w:noWrap/>
            <w:hideMark/>
          </w:tcPr>
          <w:p w14:paraId="46CF580C"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4</w:t>
            </w:r>
          </w:p>
        </w:tc>
        <w:tc>
          <w:tcPr>
            <w:tcW w:w="1134" w:type="dxa"/>
            <w:tcBorders>
              <w:top w:val="nil"/>
              <w:left w:val="nil"/>
              <w:bottom w:val="single" w:sz="4" w:space="0" w:color="auto"/>
              <w:right w:val="single" w:sz="4" w:space="0" w:color="auto"/>
            </w:tcBorders>
            <w:shd w:val="clear" w:color="auto" w:fill="auto"/>
            <w:noWrap/>
          </w:tcPr>
          <w:p w14:paraId="1B71AFE2" w14:textId="57FE0FD9"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73753DAD" w14:textId="2374EEE8" w:rsidR="009300BF" w:rsidRPr="009300BF" w:rsidRDefault="009300BF" w:rsidP="009300BF">
            <w:pPr>
              <w:jc w:val="right"/>
              <w:rPr>
                <w:color w:val="000000"/>
                <w:sz w:val="22"/>
                <w:szCs w:val="22"/>
                <w:lang w:val="en-US" w:eastAsia="en-US"/>
              </w:rPr>
            </w:pPr>
          </w:p>
        </w:tc>
      </w:tr>
      <w:tr w:rsidR="009300BF" w:rsidRPr="009300BF" w14:paraId="6F2532A3" w14:textId="77777777" w:rsidTr="000118E0">
        <w:trPr>
          <w:trHeight w:val="300"/>
        </w:trPr>
        <w:tc>
          <w:tcPr>
            <w:tcW w:w="740" w:type="dxa"/>
            <w:tcBorders>
              <w:top w:val="nil"/>
              <w:left w:val="single" w:sz="4" w:space="0" w:color="auto"/>
              <w:bottom w:val="single" w:sz="4" w:space="0" w:color="auto"/>
              <w:right w:val="single" w:sz="4" w:space="0" w:color="auto"/>
            </w:tcBorders>
            <w:shd w:val="clear" w:color="000000" w:fill="D9D9D9"/>
            <w:noWrap/>
            <w:hideMark/>
          </w:tcPr>
          <w:p w14:paraId="75601A85"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 </w:t>
            </w:r>
          </w:p>
        </w:tc>
        <w:tc>
          <w:tcPr>
            <w:tcW w:w="4925" w:type="dxa"/>
            <w:tcBorders>
              <w:top w:val="nil"/>
              <w:left w:val="nil"/>
              <w:bottom w:val="single" w:sz="4" w:space="0" w:color="auto"/>
              <w:right w:val="single" w:sz="4" w:space="0" w:color="auto"/>
            </w:tcBorders>
            <w:shd w:val="clear" w:color="000000" w:fill="D9D9D9"/>
            <w:hideMark/>
          </w:tcPr>
          <w:p w14:paraId="02E6665E"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Sub- Total 3</w:t>
            </w:r>
          </w:p>
        </w:tc>
        <w:tc>
          <w:tcPr>
            <w:tcW w:w="851" w:type="dxa"/>
            <w:tcBorders>
              <w:top w:val="nil"/>
              <w:left w:val="nil"/>
              <w:bottom w:val="single" w:sz="4" w:space="0" w:color="auto"/>
              <w:right w:val="single" w:sz="4" w:space="0" w:color="auto"/>
            </w:tcBorders>
            <w:shd w:val="clear" w:color="000000" w:fill="D9D9D9"/>
            <w:noWrap/>
            <w:hideMark/>
          </w:tcPr>
          <w:p w14:paraId="5BF1D5F9"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67AAA9A4"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193AF6E9"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444" w:type="dxa"/>
            <w:tcBorders>
              <w:top w:val="nil"/>
              <w:left w:val="nil"/>
              <w:bottom w:val="single" w:sz="4" w:space="0" w:color="auto"/>
              <w:right w:val="single" w:sz="4" w:space="0" w:color="auto"/>
            </w:tcBorders>
            <w:shd w:val="clear" w:color="000000" w:fill="D9D9D9"/>
            <w:noWrap/>
          </w:tcPr>
          <w:p w14:paraId="061F0591" w14:textId="3611D761" w:rsidR="009300BF" w:rsidRPr="009300BF" w:rsidRDefault="009300BF" w:rsidP="009300BF">
            <w:pPr>
              <w:jc w:val="right"/>
              <w:rPr>
                <w:b/>
                <w:bCs/>
                <w:color w:val="000000"/>
                <w:sz w:val="22"/>
                <w:szCs w:val="22"/>
                <w:lang w:val="en-US" w:eastAsia="en-US"/>
              </w:rPr>
            </w:pPr>
          </w:p>
        </w:tc>
      </w:tr>
      <w:tr w:rsidR="009300BF" w:rsidRPr="009300BF" w14:paraId="0B8D256D" w14:textId="77777777" w:rsidTr="000118E0">
        <w:trPr>
          <w:trHeight w:val="570"/>
        </w:trPr>
        <w:tc>
          <w:tcPr>
            <w:tcW w:w="740" w:type="dxa"/>
            <w:tcBorders>
              <w:top w:val="nil"/>
              <w:left w:val="single" w:sz="4" w:space="0" w:color="auto"/>
              <w:bottom w:val="single" w:sz="4" w:space="0" w:color="auto"/>
              <w:right w:val="single" w:sz="4" w:space="0" w:color="auto"/>
            </w:tcBorders>
            <w:shd w:val="clear" w:color="auto" w:fill="auto"/>
            <w:noWrap/>
            <w:hideMark/>
          </w:tcPr>
          <w:p w14:paraId="01148271"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4.00</w:t>
            </w:r>
          </w:p>
        </w:tc>
        <w:tc>
          <w:tcPr>
            <w:tcW w:w="4925" w:type="dxa"/>
            <w:tcBorders>
              <w:top w:val="nil"/>
              <w:left w:val="nil"/>
              <w:bottom w:val="single" w:sz="4" w:space="0" w:color="auto"/>
              <w:right w:val="single" w:sz="4" w:space="0" w:color="auto"/>
            </w:tcBorders>
            <w:shd w:val="clear" w:color="auto" w:fill="auto"/>
            <w:hideMark/>
          </w:tcPr>
          <w:p w14:paraId="0ADCD9D5"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Installation of the Metallic  Structures and the Tank Segments</w:t>
            </w:r>
          </w:p>
        </w:tc>
        <w:tc>
          <w:tcPr>
            <w:tcW w:w="851" w:type="dxa"/>
            <w:tcBorders>
              <w:top w:val="nil"/>
              <w:left w:val="nil"/>
              <w:bottom w:val="single" w:sz="4" w:space="0" w:color="auto"/>
              <w:right w:val="single" w:sz="4" w:space="0" w:color="auto"/>
            </w:tcBorders>
            <w:shd w:val="clear" w:color="auto" w:fill="auto"/>
            <w:noWrap/>
            <w:hideMark/>
          </w:tcPr>
          <w:p w14:paraId="559D7D5F"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auto" w:fill="auto"/>
            <w:noWrap/>
            <w:hideMark/>
          </w:tcPr>
          <w:p w14:paraId="15DF854F"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auto" w:fill="auto"/>
            <w:noWrap/>
            <w:hideMark/>
          </w:tcPr>
          <w:p w14:paraId="3B09F720"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444" w:type="dxa"/>
            <w:tcBorders>
              <w:top w:val="nil"/>
              <w:left w:val="nil"/>
              <w:bottom w:val="single" w:sz="4" w:space="0" w:color="auto"/>
              <w:right w:val="single" w:sz="4" w:space="0" w:color="auto"/>
            </w:tcBorders>
            <w:shd w:val="clear" w:color="auto" w:fill="auto"/>
            <w:noWrap/>
            <w:hideMark/>
          </w:tcPr>
          <w:p w14:paraId="085A4EC9"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r>
      <w:tr w:rsidR="009300BF" w:rsidRPr="009300BF" w14:paraId="6D010A70" w14:textId="77777777" w:rsidTr="000A6BF3">
        <w:trPr>
          <w:trHeight w:val="948"/>
        </w:trPr>
        <w:tc>
          <w:tcPr>
            <w:tcW w:w="740" w:type="dxa"/>
            <w:tcBorders>
              <w:top w:val="nil"/>
              <w:left w:val="single" w:sz="4" w:space="0" w:color="auto"/>
              <w:bottom w:val="single" w:sz="4" w:space="0" w:color="auto"/>
              <w:right w:val="single" w:sz="4" w:space="0" w:color="auto"/>
            </w:tcBorders>
            <w:shd w:val="clear" w:color="auto" w:fill="auto"/>
            <w:noWrap/>
            <w:hideMark/>
          </w:tcPr>
          <w:p w14:paraId="40E1871C"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4.01</w:t>
            </w:r>
          </w:p>
        </w:tc>
        <w:tc>
          <w:tcPr>
            <w:tcW w:w="4925" w:type="dxa"/>
            <w:tcBorders>
              <w:top w:val="nil"/>
              <w:left w:val="nil"/>
              <w:bottom w:val="single" w:sz="4" w:space="0" w:color="auto"/>
              <w:right w:val="single" w:sz="4" w:space="0" w:color="auto"/>
            </w:tcBorders>
            <w:shd w:val="clear" w:color="auto" w:fill="auto"/>
            <w:hideMark/>
          </w:tcPr>
          <w:p w14:paraId="27092613" w14:textId="3A8EED8E" w:rsidR="009300BF" w:rsidRPr="009300BF" w:rsidRDefault="009300BF" w:rsidP="000A6BF3">
            <w:pPr>
              <w:rPr>
                <w:color w:val="000000"/>
                <w:sz w:val="22"/>
                <w:szCs w:val="22"/>
                <w:lang w:val="en-US" w:eastAsia="en-US"/>
              </w:rPr>
            </w:pPr>
            <w:r w:rsidRPr="009300BF">
              <w:rPr>
                <w:color w:val="000000"/>
                <w:sz w:val="22"/>
                <w:szCs w:val="22"/>
                <w:lang w:val="en-US" w:eastAsia="en-US"/>
              </w:rPr>
              <w:t>Mounting,</w:t>
            </w:r>
            <w:r w:rsidR="000118E0">
              <w:rPr>
                <w:color w:val="000000"/>
                <w:sz w:val="22"/>
                <w:szCs w:val="22"/>
                <w:lang w:val="en-US" w:eastAsia="en-US"/>
              </w:rPr>
              <w:t xml:space="preserve"> </w:t>
            </w:r>
            <w:r w:rsidRPr="009300BF">
              <w:rPr>
                <w:color w:val="000000"/>
                <w:sz w:val="22"/>
                <w:szCs w:val="22"/>
                <w:lang w:val="en-US" w:eastAsia="en-US"/>
              </w:rPr>
              <w:t xml:space="preserve">fabrication and Painting of Metal members for Water Tower. Refer  and follow </w:t>
            </w:r>
            <w:r w:rsidR="000118E0" w:rsidRPr="009300BF">
              <w:rPr>
                <w:color w:val="000000"/>
                <w:sz w:val="22"/>
                <w:szCs w:val="22"/>
                <w:lang w:val="en-US" w:eastAsia="en-US"/>
              </w:rPr>
              <w:t>Technical</w:t>
            </w:r>
            <w:r w:rsidRPr="009300BF">
              <w:rPr>
                <w:color w:val="000000"/>
                <w:sz w:val="22"/>
                <w:szCs w:val="22"/>
                <w:lang w:val="en-US" w:eastAsia="en-US"/>
              </w:rPr>
              <w:t xml:space="preserve"> Specification, Scope of work  and approved work Drawings</w:t>
            </w:r>
          </w:p>
        </w:tc>
        <w:tc>
          <w:tcPr>
            <w:tcW w:w="851" w:type="dxa"/>
            <w:tcBorders>
              <w:top w:val="nil"/>
              <w:left w:val="nil"/>
              <w:bottom w:val="single" w:sz="4" w:space="0" w:color="auto"/>
              <w:right w:val="single" w:sz="4" w:space="0" w:color="auto"/>
            </w:tcBorders>
            <w:shd w:val="clear" w:color="auto" w:fill="auto"/>
            <w:noWrap/>
            <w:hideMark/>
          </w:tcPr>
          <w:p w14:paraId="250665C5"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L-S</w:t>
            </w:r>
          </w:p>
        </w:tc>
        <w:tc>
          <w:tcPr>
            <w:tcW w:w="1134" w:type="dxa"/>
            <w:tcBorders>
              <w:top w:val="nil"/>
              <w:left w:val="nil"/>
              <w:bottom w:val="single" w:sz="4" w:space="0" w:color="auto"/>
              <w:right w:val="single" w:sz="4" w:space="0" w:color="auto"/>
            </w:tcBorders>
            <w:shd w:val="clear" w:color="auto" w:fill="auto"/>
            <w:noWrap/>
            <w:hideMark/>
          </w:tcPr>
          <w:p w14:paraId="017AF942"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1</w:t>
            </w:r>
          </w:p>
        </w:tc>
        <w:tc>
          <w:tcPr>
            <w:tcW w:w="1134" w:type="dxa"/>
            <w:tcBorders>
              <w:top w:val="nil"/>
              <w:left w:val="nil"/>
              <w:bottom w:val="single" w:sz="4" w:space="0" w:color="auto"/>
              <w:right w:val="single" w:sz="4" w:space="0" w:color="auto"/>
            </w:tcBorders>
            <w:shd w:val="clear" w:color="auto" w:fill="auto"/>
            <w:noWrap/>
          </w:tcPr>
          <w:p w14:paraId="65B8FF6A" w14:textId="41560BFD"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052B6652" w14:textId="01269CB2" w:rsidR="009300BF" w:rsidRPr="009300BF" w:rsidRDefault="009300BF" w:rsidP="009300BF">
            <w:pPr>
              <w:jc w:val="right"/>
              <w:rPr>
                <w:color w:val="000000"/>
                <w:sz w:val="22"/>
                <w:szCs w:val="22"/>
                <w:lang w:val="en-US" w:eastAsia="en-US"/>
              </w:rPr>
            </w:pPr>
          </w:p>
        </w:tc>
      </w:tr>
      <w:tr w:rsidR="009300BF" w:rsidRPr="009300BF" w14:paraId="3239EABD" w14:textId="77777777" w:rsidTr="000A6BF3">
        <w:trPr>
          <w:trHeight w:val="1203"/>
        </w:trPr>
        <w:tc>
          <w:tcPr>
            <w:tcW w:w="740" w:type="dxa"/>
            <w:tcBorders>
              <w:top w:val="nil"/>
              <w:left w:val="single" w:sz="4" w:space="0" w:color="auto"/>
              <w:bottom w:val="single" w:sz="4" w:space="0" w:color="auto"/>
              <w:right w:val="single" w:sz="4" w:space="0" w:color="auto"/>
            </w:tcBorders>
            <w:shd w:val="clear" w:color="auto" w:fill="auto"/>
            <w:noWrap/>
            <w:hideMark/>
          </w:tcPr>
          <w:p w14:paraId="5BFA62CC"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4.02</w:t>
            </w:r>
          </w:p>
        </w:tc>
        <w:tc>
          <w:tcPr>
            <w:tcW w:w="4925" w:type="dxa"/>
            <w:tcBorders>
              <w:top w:val="nil"/>
              <w:left w:val="nil"/>
              <w:bottom w:val="single" w:sz="4" w:space="0" w:color="auto"/>
              <w:right w:val="single" w:sz="4" w:space="0" w:color="auto"/>
            </w:tcBorders>
            <w:shd w:val="clear" w:color="auto" w:fill="auto"/>
            <w:hideMark/>
          </w:tcPr>
          <w:p w14:paraId="2FAD0C8B"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Supply and place plastic water storage of 10,000 liters plastic water storage on the metal water  Tower with inlet, outlet, washout and overflow </w:t>
            </w:r>
            <w:proofErr w:type="spellStart"/>
            <w:r w:rsidRPr="009300BF">
              <w:rPr>
                <w:color w:val="000000"/>
                <w:sz w:val="22"/>
                <w:szCs w:val="22"/>
                <w:lang w:val="en-US" w:eastAsia="en-US"/>
              </w:rPr>
              <w:t>acess</w:t>
            </w:r>
            <w:proofErr w:type="spellEnd"/>
            <w:r w:rsidRPr="009300BF">
              <w:rPr>
                <w:color w:val="000000"/>
                <w:sz w:val="22"/>
                <w:szCs w:val="22"/>
                <w:lang w:val="en-US" w:eastAsia="en-US"/>
              </w:rPr>
              <w:t xml:space="preserve"> in the tank will be designed in supervision of the site engineer</w:t>
            </w:r>
          </w:p>
        </w:tc>
        <w:tc>
          <w:tcPr>
            <w:tcW w:w="851" w:type="dxa"/>
            <w:tcBorders>
              <w:top w:val="nil"/>
              <w:left w:val="nil"/>
              <w:bottom w:val="single" w:sz="4" w:space="0" w:color="auto"/>
              <w:right w:val="single" w:sz="4" w:space="0" w:color="auto"/>
            </w:tcBorders>
            <w:shd w:val="clear" w:color="auto" w:fill="auto"/>
            <w:noWrap/>
            <w:hideMark/>
          </w:tcPr>
          <w:p w14:paraId="1CC70192"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L-S</w:t>
            </w:r>
          </w:p>
        </w:tc>
        <w:tc>
          <w:tcPr>
            <w:tcW w:w="1134" w:type="dxa"/>
            <w:tcBorders>
              <w:top w:val="nil"/>
              <w:left w:val="nil"/>
              <w:bottom w:val="single" w:sz="4" w:space="0" w:color="auto"/>
              <w:right w:val="single" w:sz="4" w:space="0" w:color="auto"/>
            </w:tcBorders>
            <w:shd w:val="clear" w:color="auto" w:fill="auto"/>
            <w:noWrap/>
            <w:hideMark/>
          </w:tcPr>
          <w:p w14:paraId="1994060C"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1</w:t>
            </w:r>
          </w:p>
        </w:tc>
        <w:tc>
          <w:tcPr>
            <w:tcW w:w="1134" w:type="dxa"/>
            <w:tcBorders>
              <w:top w:val="nil"/>
              <w:left w:val="nil"/>
              <w:bottom w:val="single" w:sz="4" w:space="0" w:color="auto"/>
              <w:right w:val="single" w:sz="4" w:space="0" w:color="auto"/>
            </w:tcBorders>
            <w:shd w:val="clear" w:color="auto" w:fill="auto"/>
            <w:noWrap/>
          </w:tcPr>
          <w:p w14:paraId="5EB8C330" w14:textId="0FA9E0D3"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7124F78E" w14:textId="1D16D303" w:rsidR="009300BF" w:rsidRPr="009300BF" w:rsidRDefault="009300BF" w:rsidP="009300BF">
            <w:pPr>
              <w:jc w:val="right"/>
              <w:rPr>
                <w:color w:val="000000"/>
                <w:sz w:val="22"/>
                <w:szCs w:val="22"/>
                <w:lang w:val="en-US" w:eastAsia="en-US"/>
              </w:rPr>
            </w:pPr>
          </w:p>
        </w:tc>
      </w:tr>
      <w:tr w:rsidR="009300BF" w:rsidRPr="009300BF" w14:paraId="035218B6" w14:textId="77777777" w:rsidTr="000118E0">
        <w:trPr>
          <w:trHeight w:val="600"/>
        </w:trPr>
        <w:tc>
          <w:tcPr>
            <w:tcW w:w="740" w:type="dxa"/>
            <w:tcBorders>
              <w:top w:val="nil"/>
              <w:left w:val="single" w:sz="4" w:space="0" w:color="auto"/>
              <w:bottom w:val="single" w:sz="4" w:space="0" w:color="auto"/>
              <w:right w:val="single" w:sz="4" w:space="0" w:color="auto"/>
            </w:tcBorders>
            <w:shd w:val="clear" w:color="auto" w:fill="auto"/>
            <w:noWrap/>
            <w:hideMark/>
          </w:tcPr>
          <w:p w14:paraId="72EF1AB7"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4.03</w:t>
            </w:r>
          </w:p>
        </w:tc>
        <w:tc>
          <w:tcPr>
            <w:tcW w:w="4925" w:type="dxa"/>
            <w:tcBorders>
              <w:top w:val="nil"/>
              <w:left w:val="nil"/>
              <w:bottom w:val="single" w:sz="4" w:space="0" w:color="auto"/>
              <w:right w:val="single" w:sz="4" w:space="0" w:color="auto"/>
            </w:tcBorders>
            <w:shd w:val="clear" w:color="auto" w:fill="auto"/>
            <w:hideMark/>
          </w:tcPr>
          <w:p w14:paraId="59E0D850"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Fabricate and Install a metal ladder to the tank top as specs</w:t>
            </w:r>
          </w:p>
        </w:tc>
        <w:tc>
          <w:tcPr>
            <w:tcW w:w="851" w:type="dxa"/>
            <w:tcBorders>
              <w:top w:val="nil"/>
              <w:left w:val="nil"/>
              <w:bottom w:val="single" w:sz="4" w:space="0" w:color="auto"/>
              <w:right w:val="single" w:sz="4" w:space="0" w:color="auto"/>
            </w:tcBorders>
            <w:shd w:val="clear" w:color="auto" w:fill="auto"/>
            <w:noWrap/>
            <w:hideMark/>
          </w:tcPr>
          <w:p w14:paraId="21D75C64"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L-S</w:t>
            </w:r>
          </w:p>
        </w:tc>
        <w:tc>
          <w:tcPr>
            <w:tcW w:w="1134" w:type="dxa"/>
            <w:tcBorders>
              <w:top w:val="nil"/>
              <w:left w:val="nil"/>
              <w:bottom w:val="single" w:sz="4" w:space="0" w:color="auto"/>
              <w:right w:val="single" w:sz="4" w:space="0" w:color="auto"/>
            </w:tcBorders>
            <w:shd w:val="clear" w:color="auto" w:fill="auto"/>
            <w:noWrap/>
            <w:hideMark/>
          </w:tcPr>
          <w:p w14:paraId="5E002E4F"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1</w:t>
            </w:r>
          </w:p>
        </w:tc>
        <w:tc>
          <w:tcPr>
            <w:tcW w:w="1134" w:type="dxa"/>
            <w:tcBorders>
              <w:top w:val="nil"/>
              <w:left w:val="nil"/>
              <w:bottom w:val="single" w:sz="4" w:space="0" w:color="auto"/>
              <w:right w:val="single" w:sz="4" w:space="0" w:color="auto"/>
            </w:tcBorders>
            <w:shd w:val="clear" w:color="auto" w:fill="auto"/>
            <w:noWrap/>
          </w:tcPr>
          <w:p w14:paraId="47FD7F90" w14:textId="67CA4E9F"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6313A29C" w14:textId="0322C41D" w:rsidR="009300BF" w:rsidRPr="009300BF" w:rsidRDefault="009300BF" w:rsidP="009300BF">
            <w:pPr>
              <w:jc w:val="right"/>
              <w:rPr>
                <w:color w:val="000000"/>
                <w:sz w:val="22"/>
                <w:szCs w:val="22"/>
                <w:lang w:val="en-US" w:eastAsia="en-US"/>
              </w:rPr>
            </w:pPr>
          </w:p>
        </w:tc>
      </w:tr>
      <w:tr w:rsidR="009300BF" w:rsidRPr="009300BF" w14:paraId="0ED34301" w14:textId="77777777" w:rsidTr="000118E0">
        <w:trPr>
          <w:trHeight w:val="300"/>
        </w:trPr>
        <w:tc>
          <w:tcPr>
            <w:tcW w:w="740" w:type="dxa"/>
            <w:tcBorders>
              <w:top w:val="nil"/>
              <w:left w:val="single" w:sz="4" w:space="0" w:color="auto"/>
              <w:bottom w:val="single" w:sz="4" w:space="0" w:color="auto"/>
              <w:right w:val="single" w:sz="4" w:space="0" w:color="auto"/>
            </w:tcBorders>
            <w:shd w:val="clear" w:color="000000" w:fill="D9D9D9"/>
            <w:noWrap/>
            <w:hideMark/>
          </w:tcPr>
          <w:p w14:paraId="7F8AB004"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 </w:t>
            </w:r>
          </w:p>
        </w:tc>
        <w:tc>
          <w:tcPr>
            <w:tcW w:w="4925" w:type="dxa"/>
            <w:tcBorders>
              <w:top w:val="nil"/>
              <w:left w:val="nil"/>
              <w:bottom w:val="single" w:sz="4" w:space="0" w:color="auto"/>
              <w:right w:val="single" w:sz="4" w:space="0" w:color="auto"/>
            </w:tcBorders>
            <w:shd w:val="clear" w:color="000000" w:fill="D9D9D9"/>
            <w:hideMark/>
          </w:tcPr>
          <w:p w14:paraId="068F889D"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Sub- Total 4</w:t>
            </w:r>
          </w:p>
        </w:tc>
        <w:tc>
          <w:tcPr>
            <w:tcW w:w="851" w:type="dxa"/>
            <w:tcBorders>
              <w:top w:val="nil"/>
              <w:left w:val="nil"/>
              <w:bottom w:val="single" w:sz="4" w:space="0" w:color="auto"/>
              <w:right w:val="single" w:sz="4" w:space="0" w:color="auto"/>
            </w:tcBorders>
            <w:shd w:val="clear" w:color="000000" w:fill="D9D9D9"/>
            <w:noWrap/>
            <w:hideMark/>
          </w:tcPr>
          <w:p w14:paraId="4B789C84"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6D19579B"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0042C57B"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444" w:type="dxa"/>
            <w:tcBorders>
              <w:top w:val="nil"/>
              <w:left w:val="nil"/>
              <w:bottom w:val="single" w:sz="4" w:space="0" w:color="auto"/>
              <w:right w:val="single" w:sz="4" w:space="0" w:color="auto"/>
            </w:tcBorders>
            <w:shd w:val="clear" w:color="000000" w:fill="D9D9D9"/>
            <w:noWrap/>
          </w:tcPr>
          <w:p w14:paraId="1C9EB004" w14:textId="5D40EDA1" w:rsidR="009300BF" w:rsidRPr="009300BF" w:rsidRDefault="009300BF" w:rsidP="009300BF">
            <w:pPr>
              <w:jc w:val="right"/>
              <w:rPr>
                <w:b/>
                <w:bCs/>
                <w:color w:val="000000"/>
                <w:sz w:val="22"/>
                <w:szCs w:val="22"/>
                <w:lang w:val="en-US" w:eastAsia="en-US"/>
              </w:rPr>
            </w:pPr>
          </w:p>
        </w:tc>
      </w:tr>
      <w:tr w:rsidR="009300BF" w:rsidRPr="009300BF" w14:paraId="68E3C3A2" w14:textId="77777777" w:rsidTr="000118E0">
        <w:trPr>
          <w:trHeight w:val="570"/>
        </w:trPr>
        <w:tc>
          <w:tcPr>
            <w:tcW w:w="740" w:type="dxa"/>
            <w:tcBorders>
              <w:top w:val="nil"/>
              <w:left w:val="single" w:sz="4" w:space="0" w:color="auto"/>
              <w:bottom w:val="single" w:sz="4" w:space="0" w:color="auto"/>
              <w:right w:val="single" w:sz="4" w:space="0" w:color="auto"/>
            </w:tcBorders>
            <w:shd w:val="clear" w:color="auto" w:fill="auto"/>
            <w:noWrap/>
            <w:hideMark/>
          </w:tcPr>
          <w:p w14:paraId="59BE2C0B"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5.00</w:t>
            </w:r>
          </w:p>
        </w:tc>
        <w:tc>
          <w:tcPr>
            <w:tcW w:w="4925" w:type="dxa"/>
            <w:tcBorders>
              <w:top w:val="nil"/>
              <w:left w:val="nil"/>
              <w:bottom w:val="single" w:sz="4" w:space="0" w:color="auto"/>
              <w:right w:val="single" w:sz="4" w:space="0" w:color="auto"/>
            </w:tcBorders>
            <w:shd w:val="clear" w:color="auto" w:fill="auto"/>
            <w:hideMark/>
          </w:tcPr>
          <w:p w14:paraId="6FAC820D"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xml:space="preserve">Piping, Water distribution network, well cover, Valves and taps </w:t>
            </w:r>
          </w:p>
        </w:tc>
        <w:tc>
          <w:tcPr>
            <w:tcW w:w="851" w:type="dxa"/>
            <w:tcBorders>
              <w:top w:val="nil"/>
              <w:left w:val="nil"/>
              <w:bottom w:val="single" w:sz="4" w:space="0" w:color="auto"/>
              <w:right w:val="single" w:sz="4" w:space="0" w:color="auto"/>
            </w:tcBorders>
            <w:shd w:val="clear" w:color="auto" w:fill="auto"/>
            <w:noWrap/>
            <w:hideMark/>
          </w:tcPr>
          <w:p w14:paraId="480627AE"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auto" w:fill="auto"/>
            <w:noWrap/>
            <w:hideMark/>
          </w:tcPr>
          <w:p w14:paraId="2F2D1AE6"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auto" w:fill="auto"/>
            <w:noWrap/>
            <w:hideMark/>
          </w:tcPr>
          <w:p w14:paraId="706DB77A"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444" w:type="dxa"/>
            <w:tcBorders>
              <w:top w:val="nil"/>
              <w:left w:val="nil"/>
              <w:bottom w:val="single" w:sz="4" w:space="0" w:color="auto"/>
              <w:right w:val="single" w:sz="4" w:space="0" w:color="auto"/>
            </w:tcBorders>
            <w:shd w:val="clear" w:color="auto" w:fill="auto"/>
            <w:noWrap/>
            <w:hideMark/>
          </w:tcPr>
          <w:p w14:paraId="3C24BFED"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r>
      <w:tr w:rsidR="009300BF" w:rsidRPr="009300BF" w14:paraId="335D6267" w14:textId="77777777" w:rsidTr="000A6BF3">
        <w:trPr>
          <w:trHeight w:val="1129"/>
        </w:trPr>
        <w:tc>
          <w:tcPr>
            <w:tcW w:w="740" w:type="dxa"/>
            <w:tcBorders>
              <w:top w:val="nil"/>
              <w:left w:val="single" w:sz="4" w:space="0" w:color="auto"/>
              <w:bottom w:val="single" w:sz="4" w:space="0" w:color="auto"/>
              <w:right w:val="single" w:sz="4" w:space="0" w:color="auto"/>
            </w:tcBorders>
            <w:shd w:val="clear" w:color="auto" w:fill="auto"/>
            <w:noWrap/>
            <w:hideMark/>
          </w:tcPr>
          <w:p w14:paraId="04D50435"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5.01</w:t>
            </w:r>
          </w:p>
        </w:tc>
        <w:tc>
          <w:tcPr>
            <w:tcW w:w="4925" w:type="dxa"/>
            <w:tcBorders>
              <w:top w:val="nil"/>
              <w:left w:val="nil"/>
              <w:bottom w:val="single" w:sz="4" w:space="0" w:color="auto"/>
              <w:right w:val="single" w:sz="4" w:space="0" w:color="auto"/>
            </w:tcBorders>
            <w:shd w:val="clear" w:color="auto" w:fill="auto"/>
            <w:hideMark/>
          </w:tcPr>
          <w:p w14:paraId="7B0F1D5F"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Supply and installation of (HDPE flexible) PE 100 pipe OD63 PN10 wall thickness 5.8mm as a riser from the pump to surface including all necessary fittings with consideration of </w:t>
            </w:r>
            <w:proofErr w:type="spellStart"/>
            <w:r w:rsidRPr="009300BF">
              <w:rPr>
                <w:color w:val="000000"/>
                <w:sz w:val="22"/>
                <w:szCs w:val="22"/>
                <w:lang w:val="en-US" w:eastAsia="en-US"/>
              </w:rPr>
              <w:t>turdity</w:t>
            </w:r>
            <w:proofErr w:type="spellEnd"/>
            <w:r w:rsidRPr="009300BF">
              <w:rPr>
                <w:color w:val="000000"/>
                <w:sz w:val="22"/>
                <w:szCs w:val="22"/>
                <w:lang w:val="en-US" w:eastAsia="en-US"/>
              </w:rPr>
              <w:t xml:space="preserve"> is less than 5 </w:t>
            </w:r>
          </w:p>
        </w:tc>
        <w:tc>
          <w:tcPr>
            <w:tcW w:w="851" w:type="dxa"/>
            <w:tcBorders>
              <w:top w:val="nil"/>
              <w:left w:val="nil"/>
              <w:bottom w:val="single" w:sz="4" w:space="0" w:color="auto"/>
              <w:right w:val="single" w:sz="4" w:space="0" w:color="auto"/>
            </w:tcBorders>
            <w:shd w:val="clear" w:color="auto" w:fill="auto"/>
            <w:noWrap/>
            <w:hideMark/>
          </w:tcPr>
          <w:p w14:paraId="0DE6C797"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M</w:t>
            </w:r>
          </w:p>
        </w:tc>
        <w:tc>
          <w:tcPr>
            <w:tcW w:w="1134" w:type="dxa"/>
            <w:tcBorders>
              <w:top w:val="nil"/>
              <w:left w:val="nil"/>
              <w:bottom w:val="single" w:sz="4" w:space="0" w:color="auto"/>
              <w:right w:val="single" w:sz="4" w:space="0" w:color="auto"/>
            </w:tcBorders>
            <w:shd w:val="clear" w:color="auto" w:fill="auto"/>
            <w:noWrap/>
            <w:hideMark/>
          </w:tcPr>
          <w:p w14:paraId="6983ABEB"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40</w:t>
            </w:r>
          </w:p>
        </w:tc>
        <w:tc>
          <w:tcPr>
            <w:tcW w:w="1134" w:type="dxa"/>
            <w:tcBorders>
              <w:top w:val="nil"/>
              <w:left w:val="nil"/>
              <w:bottom w:val="single" w:sz="4" w:space="0" w:color="auto"/>
              <w:right w:val="single" w:sz="4" w:space="0" w:color="auto"/>
            </w:tcBorders>
            <w:shd w:val="clear" w:color="auto" w:fill="auto"/>
            <w:noWrap/>
            <w:hideMark/>
          </w:tcPr>
          <w:p w14:paraId="7B673BD2"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0</w:t>
            </w:r>
          </w:p>
        </w:tc>
        <w:tc>
          <w:tcPr>
            <w:tcW w:w="1444" w:type="dxa"/>
            <w:tcBorders>
              <w:top w:val="nil"/>
              <w:left w:val="nil"/>
              <w:bottom w:val="single" w:sz="4" w:space="0" w:color="auto"/>
              <w:right w:val="single" w:sz="4" w:space="0" w:color="auto"/>
            </w:tcBorders>
            <w:shd w:val="clear" w:color="auto" w:fill="auto"/>
            <w:noWrap/>
            <w:hideMark/>
          </w:tcPr>
          <w:p w14:paraId="426EE53E"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0</w:t>
            </w:r>
          </w:p>
        </w:tc>
      </w:tr>
      <w:tr w:rsidR="009300BF" w:rsidRPr="009300BF" w14:paraId="761769A7" w14:textId="77777777" w:rsidTr="000A6BF3">
        <w:trPr>
          <w:trHeight w:val="1259"/>
        </w:trPr>
        <w:tc>
          <w:tcPr>
            <w:tcW w:w="740" w:type="dxa"/>
            <w:tcBorders>
              <w:top w:val="nil"/>
              <w:left w:val="single" w:sz="4" w:space="0" w:color="auto"/>
              <w:bottom w:val="single" w:sz="4" w:space="0" w:color="auto"/>
              <w:right w:val="single" w:sz="4" w:space="0" w:color="auto"/>
            </w:tcBorders>
            <w:shd w:val="clear" w:color="auto" w:fill="auto"/>
            <w:noWrap/>
            <w:hideMark/>
          </w:tcPr>
          <w:p w14:paraId="2094CBF5"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5.02</w:t>
            </w:r>
          </w:p>
        </w:tc>
        <w:tc>
          <w:tcPr>
            <w:tcW w:w="4925" w:type="dxa"/>
            <w:tcBorders>
              <w:top w:val="nil"/>
              <w:left w:val="nil"/>
              <w:bottom w:val="single" w:sz="4" w:space="0" w:color="auto"/>
              <w:right w:val="single" w:sz="4" w:space="0" w:color="auto"/>
            </w:tcBorders>
            <w:shd w:val="clear" w:color="000000" w:fill="FFFFFF"/>
            <w:hideMark/>
          </w:tcPr>
          <w:p w14:paraId="076134DF" w14:textId="77CE4266"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Supply  and installation of UPVC pipe  (2.0)as a riser(column)from the ground surface to </w:t>
            </w:r>
            <w:r w:rsidR="000118E0" w:rsidRPr="009300BF">
              <w:rPr>
                <w:color w:val="000000"/>
                <w:sz w:val="22"/>
                <w:szCs w:val="22"/>
                <w:lang w:val="en-US" w:eastAsia="en-US"/>
              </w:rPr>
              <w:t>elevated</w:t>
            </w:r>
            <w:r w:rsidRPr="009300BF">
              <w:rPr>
                <w:color w:val="000000"/>
                <w:sz w:val="22"/>
                <w:szCs w:val="22"/>
                <w:lang w:val="en-US" w:eastAsia="en-US"/>
              </w:rPr>
              <w:t xml:space="preserve"> water Storage Tank including all necessary fittings for inlet and outlet such as water flow meter and well cover </w:t>
            </w:r>
          </w:p>
        </w:tc>
        <w:tc>
          <w:tcPr>
            <w:tcW w:w="851" w:type="dxa"/>
            <w:tcBorders>
              <w:top w:val="nil"/>
              <w:left w:val="nil"/>
              <w:bottom w:val="single" w:sz="4" w:space="0" w:color="auto"/>
              <w:right w:val="single" w:sz="4" w:space="0" w:color="auto"/>
            </w:tcBorders>
            <w:shd w:val="clear" w:color="auto" w:fill="auto"/>
            <w:noWrap/>
            <w:hideMark/>
          </w:tcPr>
          <w:p w14:paraId="373611B3"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M</w:t>
            </w:r>
          </w:p>
        </w:tc>
        <w:tc>
          <w:tcPr>
            <w:tcW w:w="1134" w:type="dxa"/>
            <w:tcBorders>
              <w:top w:val="nil"/>
              <w:left w:val="nil"/>
              <w:bottom w:val="single" w:sz="4" w:space="0" w:color="auto"/>
              <w:right w:val="single" w:sz="4" w:space="0" w:color="auto"/>
            </w:tcBorders>
            <w:shd w:val="clear" w:color="auto" w:fill="auto"/>
            <w:noWrap/>
            <w:hideMark/>
          </w:tcPr>
          <w:p w14:paraId="3051CCD5"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12</w:t>
            </w:r>
          </w:p>
        </w:tc>
        <w:tc>
          <w:tcPr>
            <w:tcW w:w="1134" w:type="dxa"/>
            <w:tcBorders>
              <w:top w:val="nil"/>
              <w:left w:val="nil"/>
              <w:bottom w:val="single" w:sz="4" w:space="0" w:color="auto"/>
              <w:right w:val="single" w:sz="4" w:space="0" w:color="auto"/>
            </w:tcBorders>
            <w:shd w:val="clear" w:color="auto" w:fill="auto"/>
            <w:noWrap/>
          </w:tcPr>
          <w:p w14:paraId="4D2BC1D3" w14:textId="38F89A06"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22B78935" w14:textId="23B6DAE7" w:rsidR="009300BF" w:rsidRPr="009300BF" w:rsidRDefault="009300BF" w:rsidP="009300BF">
            <w:pPr>
              <w:jc w:val="right"/>
              <w:rPr>
                <w:color w:val="000000"/>
                <w:sz w:val="22"/>
                <w:szCs w:val="22"/>
                <w:lang w:val="en-US" w:eastAsia="en-US"/>
              </w:rPr>
            </w:pPr>
          </w:p>
        </w:tc>
      </w:tr>
      <w:tr w:rsidR="009300BF" w:rsidRPr="009300BF" w14:paraId="1B404C4E" w14:textId="77777777" w:rsidTr="000A6BF3">
        <w:trPr>
          <w:trHeight w:val="1546"/>
        </w:trPr>
        <w:tc>
          <w:tcPr>
            <w:tcW w:w="740" w:type="dxa"/>
            <w:tcBorders>
              <w:top w:val="nil"/>
              <w:left w:val="single" w:sz="4" w:space="0" w:color="auto"/>
              <w:bottom w:val="single" w:sz="4" w:space="0" w:color="auto"/>
              <w:right w:val="single" w:sz="4" w:space="0" w:color="auto"/>
            </w:tcBorders>
            <w:shd w:val="clear" w:color="auto" w:fill="auto"/>
            <w:noWrap/>
            <w:hideMark/>
          </w:tcPr>
          <w:p w14:paraId="7B3D1CBB"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5.03</w:t>
            </w:r>
          </w:p>
        </w:tc>
        <w:tc>
          <w:tcPr>
            <w:tcW w:w="4925" w:type="dxa"/>
            <w:tcBorders>
              <w:top w:val="nil"/>
              <w:left w:val="nil"/>
              <w:bottom w:val="single" w:sz="4" w:space="0" w:color="auto"/>
              <w:right w:val="single" w:sz="4" w:space="0" w:color="auto"/>
            </w:tcBorders>
            <w:shd w:val="clear" w:color="000000" w:fill="FFFFFF"/>
            <w:hideMark/>
          </w:tcPr>
          <w:p w14:paraId="728435E1" w14:textId="24C12903"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Supply and installation of (HDPE flexible) PE 100 pipe OD63 PN10 wall </w:t>
            </w:r>
            <w:proofErr w:type="spellStart"/>
            <w:r w:rsidRPr="009300BF">
              <w:rPr>
                <w:color w:val="000000"/>
                <w:sz w:val="22"/>
                <w:szCs w:val="22"/>
                <w:lang w:val="en-US" w:eastAsia="en-US"/>
              </w:rPr>
              <w:t>thicks</w:t>
            </w:r>
            <w:proofErr w:type="spellEnd"/>
            <w:r w:rsidRPr="009300BF">
              <w:rPr>
                <w:color w:val="000000"/>
                <w:sz w:val="22"/>
                <w:szCs w:val="22"/>
                <w:lang w:val="en-US" w:eastAsia="en-US"/>
              </w:rPr>
              <w:t xml:space="preserve"> 3mm (1.0)as main distribution line with a value at the  joint which leads to the  three community water point  and washout access  and other </w:t>
            </w:r>
            <w:r w:rsidR="000118E0" w:rsidRPr="009300BF">
              <w:rPr>
                <w:color w:val="000000"/>
                <w:sz w:val="22"/>
                <w:szCs w:val="22"/>
                <w:lang w:val="en-US" w:eastAsia="en-US"/>
              </w:rPr>
              <w:t>necessary</w:t>
            </w:r>
            <w:r w:rsidRPr="009300BF">
              <w:rPr>
                <w:color w:val="000000"/>
                <w:sz w:val="22"/>
                <w:szCs w:val="22"/>
                <w:lang w:val="en-US" w:eastAsia="en-US"/>
              </w:rPr>
              <w:t xml:space="preserve"> requirements at an </w:t>
            </w:r>
            <w:r w:rsidR="000118E0" w:rsidRPr="009300BF">
              <w:rPr>
                <w:color w:val="000000"/>
                <w:sz w:val="22"/>
                <w:szCs w:val="22"/>
                <w:lang w:val="en-US" w:eastAsia="en-US"/>
              </w:rPr>
              <w:t>average</w:t>
            </w:r>
            <w:r w:rsidRPr="009300BF">
              <w:rPr>
                <w:color w:val="000000"/>
                <w:sz w:val="22"/>
                <w:szCs w:val="22"/>
                <w:lang w:val="en-US" w:eastAsia="en-US"/>
              </w:rPr>
              <w:t xml:space="preserve"> depth of 50cm</w:t>
            </w:r>
          </w:p>
        </w:tc>
        <w:tc>
          <w:tcPr>
            <w:tcW w:w="851" w:type="dxa"/>
            <w:tcBorders>
              <w:top w:val="nil"/>
              <w:left w:val="nil"/>
              <w:bottom w:val="single" w:sz="4" w:space="0" w:color="auto"/>
              <w:right w:val="single" w:sz="4" w:space="0" w:color="auto"/>
            </w:tcBorders>
            <w:shd w:val="clear" w:color="auto" w:fill="auto"/>
            <w:noWrap/>
            <w:hideMark/>
          </w:tcPr>
          <w:p w14:paraId="5513F3FF"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M</w:t>
            </w:r>
          </w:p>
        </w:tc>
        <w:tc>
          <w:tcPr>
            <w:tcW w:w="1134" w:type="dxa"/>
            <w:tcBorders>
              <w:top w:val="nil"/>
              <w:left w:val="nil"/>
              <w:bottom w:val="single" w:sz="4" w:space="0" w:color="auto"/>
              <w:right w:val="single" w:sz="4" w:space="0" w:color="auto"/>
            </w:tcBorders>
            <w:shd w:val="clear" w:color="auto" w:fill="auto"/>
            <w:noWrap/>
            <w:hideMark/>
          </w:tcPr>
          <w:p w14:paraId="79844FD4"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300</w:t>
            </w:r>
          </w:p>
        </w:tc>
        <w:tc>
          <w:tcPr>
            <w:tcW w:w="1134" w:type="dxa"/>
            <w:tcBorders>
              <w:top w:val="nil"/>
              <w:left w:val="nil"/>
              <w:bottom w:val="single" w:sz="4" w:space="0" w:color="auto"/>
              <w:right w:val="single" w:sz="4" w:space="0" w:color="auto"/>
            </w:tcBorders>
            <w:shd w:val="clear" w:color="auto" w:fill="auto"/>
            <w:noWrap/>
          </w:tcPr>
          <w:p w14:paraId="63F7822E" w14:textId="22613328"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294A1CD1" w14:textId="3439A44F" w:rsidR="009300BF" w:rsidRPr="009300BF" w:rsidRDefault="009300BF" w:rsidP="009300BF">
            <w:pPr>
              <w:jc w:val="right"/>
              <w:rPr>
                <w:color w:val="000000"/>
                <w:sz w:val="22"/>
                <w:szCs w:val="22"/>
                <w:lang w:val="en-US" w:eastAsia="en-US"/>
              </w:rPr>
            </w:pPr>
          </w:p>
        </w:tc>
      </w:tr>
      <w:tr w:rsidR="009300BF" w:rsidRPr="009300BF" w14:paraId="5AEE833F" w14:textId="77777777" w:rsidTr="000118E0">
        <w:trPr>
          <w:trHeight w:val="300"/>
        </w:trPr>
        <w:tc>
          <w:tcPr>
            <w:tcW w:w="740" w:type="dxa"/>
            <w:tcBorders>
              <w:top w:val="nil"/>
              <w:left w:val="single" w:sz="4" w:space="0" w:color="auto"/>
              <w:bottom w:val="single" w:sz="4" w:space="0" w:color="auto"/>
              <w:right w:val="single" w:sz="4" w:space="0" w:color="auto"/>
            </w:tcBorders>
            <w:shd w:val="clear" w:color="000000" w:fill="D9D9D9"/>
            <w:noWrap/>
            <w:hideMark/>
          </w:tcPr>
          <w:p w14:paraId="0CBBFFAA"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 </w:t>
            </w:r>
          </w:p>
        </w:tc>
        <w:tc>
          <w:tcPr>
            <w:tcW w:w="4925" w:type="dxa"/>
            <w:tcBorders>
              <w:top w:val="nil"/>
              <w:left w:val="nil"/>
              <w:bottom w:val="single" w:sz="4" w:space="0" w:color="auto"/>
              <w:right w:val="single" w:sz="4" w:space="0" w:color="auto"/>
            </w:tcBorders>
            <w:shd w:val="clear" w:color="000000" w:fill="D9D9D9"/>
            <w:hideMark/>
          </w:tcPr>
          <w:p w14:paraId="234BE07F"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Sub -Total 5</w:t>
            </w:r>
          </w:p>
        </w:tc>
        <w:tc>
          <w:tcPr>
            <w:tcW w:w="851" w:type="dxa"/>
            <w:tcBorders>
              <w:top w:val="nil"/>
              <w:left w:val="nil"/>
              <w:bottom w:val="single" w:sz="4" w:space="0" w:color="auto"/>
              <w:right w:val="single" w:sz="4" w:space="0" w:color="auto"/>
            </w:tcBorders>
            <w:shd w:val="clear" w:color="000000" w:fill="D9D9D9"/>
            <w:noWrap/>
            <w:hideMark/>
          </w:tcPr>
          <w:p w14:paraId="30F02368"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078B1A43"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7E7B28C5"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444" w:type="dxa"/>
            <w:tcBorders>
              <w:top w:val="nil"/>
              <w:left w:val="nil"/>
              <w:bottom w:val="single" w:sz="4" w:space="0" w:color="auto"/>
              <w:right w:val="single" w:sz="4" w:space="0" w:color="auto"/>
            </w:tcBorders>
            <w:shd w:val="clear" w:color="000000" w:fill="D9D9D9"/>
            <w:noWrap/>
          </w:tcPr>
          <w:p w14:paraId="55D802C1" w14:textId="46830166" w:rsidR="009300BF" w:rsidRPr="009300BF" w:rsidRDefault="009300BF" w:rsidP="009300BF">
            <w:pPr>
              <w:jc w:val="right"/>
              <w:rPr>
                <w:b/>
                <w:bCs/>
                <w:color w:val="000000"/>
                <w:sz w:val="22"/>
                <w:szCs w:val="22"/>
                <w:lang w:val="en-US" w:eastAsia="en-US"/>
              </w:rPr>
            </w:pPr>
          </w:p>
        </w:tc>
      </w:tr>
      <w:tr w:rsidR="009300BF" w:rsidRPr="009300BF" w14:paraId="5DAEB109" w14:textId="77777777" w:rsidTr="000118E0">
        <w:trPr>
          <w:trHeight w:val="300"/>
        </w:trPr>
        <w:tc>
          <w:tcPr>
            <w:tcW w:w="740" w:type="dxa"/>
            <w:tcBorders>
              <w:top w:val="nil"/>
              <w:left w:val="single" w:sz="4" w:space="0" w:color="auto"/>
              <w:bottom w:val="single" w:sz="4" w:space="0" w:color="auto"/>
              <w:right w:val="single" w:sz="4" w:space="0" w:color="auto"/>
            </w:tcBorders>
            <w:shd w:val="clear" w:color="auto" w:fill="auto"/>
            <w:noWrap/>
            <w:hideMark/>
          </w:tcPr>
          <w:p w14:paraId="0B2DFFA0"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6.00</w:t>
            </w:r>
          </w:p>
        </w:tc>
        <w:tc>
          <w:tcPr>
            <w:tcW w:w="4925" w:type="dxa"/>
            <w:tcBorders>
              <w:top w:val="nil"/>
              <w:left w:val="nil"/>
              <w:bottom w:val="single" w:sz="4" w:space="0" w:color="auto"/>
              <w:right w:val="single" w:sz="4" w:space="0" w:color="auto"/>
            </w:tcBorders>
            <w:shd w:val="clear" w:color="auto" w:fill="auto"/>
            <w:hideMark/>
          </w:tcPr>
          <w:p w14:paraId="7EB45AA3"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Solar  and water pump installation</w:t>
            </w:r>
          </w:p>
        </w:tc>
        <w:tc>
          <w:tcPr>
            <w:tcW w:w="851" w:type="dxa"/>
            <w:tcBorders>
              <w:top w:val="nil"/>
              <w:left w:val="nil"/>
              <w:bottom w:val="single" w:sz="4" w:space="0" w:color="auto"/>
              <w:right w:val="single" w:sz="4" w:space="0" w:color="auto"/>
            </w:tcBorders>
            <w:shd w:val="clear" w:color="auto" w:fill="auto"/>
            <w:noWrap/>
            <w:hideMark/>
          </w:tcPr>
          <w:p w14:paraId="68062449"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auto" w:fill="auto"/>
            <w:noWrap/>
            <w:hideMark/>
          </w:tcPr>
          <w:p w14:paraId="4EAAF523"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auto" w:fill="auto"/>
            <w:noWrap/>
            <w:hideMark/>
          </w:tcPr>
          <w:p w14:paraId="0F8B19C8"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444" w:type="dxa"/>
            <w:tcBorders>
              <w:top w:val="nil"/>
              <w:left w:val="nil"/>
              <w:bottom w:val="single" w:sz="4" w:space="0" w:color="auto"/>
              <w:right w:val="single" w:sz="4" w:space="0" w:color="auto"/>
            </w:tcBorders>
            <w:shd w:val="clear" w:color="auto" w:fill="auto"/>
            <w:noWrap/>
            <w:hideMark/>
          </w:tcPr>
          <w:p w14:paraId="6668CDDE"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r>
      <w:tr w:rsidR="009300BF" w:rsidRPr="009300BF" w14:paraId="29638497" w14:textId="77777777" w:rsidTr="000A6BF3">
        <w:trPr>
          <w:trHeight w:val="1492"/>
        </w:trPr>
        <w:tc>
          <w:tcPr>
            <w:tcW w:w="740" w:type="dxa"/>
            <w:tcBorders>
              <w:top w:val="nil"/>
              <w:left w:val="single" w:sz="4" w:space="0" w:color="auto"/>
              <w:bottom w:val="single" w:sz="4" w:space="0" w:color="auto"/>
              <w:right w:val="single" w:sz="4" w:space="0" w:color="auto"/>
            </w:tcBorders>
            <w:shd w:val="clear" w:color="auto" w:fill="auto"/>
            <w:noWrap/>
            <w:hideMark/>
          </w:tcPr>
          <w:p w14:paraId="11CA9BFC"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6.01</w:t>
            </w:r>
          </w:p>
        </w:tc>
        <w:tc>
          <w:tcPr>
            <w:tcW w:w="4925" w:type="dxa"/>
            <w:tcBorders>
              <w:top w:val="nil"/>
              <w:left w:val="nil"/>
              <w:bottom w:val="single" w:sz="4" w:space="0" w:color="auto"/>
              <w:right w:val="single" w:sz="4" w:space="0" w:color="auto"/>
            </w:tcBorders>
            <w:shd w:val="clear" w:color="000000" w:fill="FFFFFF"/>
            <w:hideMark/>
          </w:tcPr>
          <w:p w14:paraId="24CED3BD" w14:textId="45B9AADA" w:rsidR="009300BF" w:rsidRPr="009300BF" w:rsidRDefault="000118E0" w:rsidP="009300BF">
            <w:pPr>
              <w:rPr>
                <w:color w:val="000000"/>
                <w:sz w:val="22"/>
                <w:szCs w:val="22"/>
                <w:lang w:val="en-US" w:eastAsia="en-US"/>
              </w:rPr>
            </w:pPr>
            <w:r w:rsidRPr="009300BF">
              <w:rPr>
                <w:color w:val="000000"/>
                <w:sz w:val="22"/>
                <w:szCs w:val="22"/>
                <w:lang w:val="en-US" w:eastAsia="en-US"/>
              </w:rPr>
              <w:t>Dismantle</w:t>
            </w:r>
            <w:r w:rsidR="009300BF" w:rsidRPr="009300BF">
              <w:rPr>
                <w:color w:val="000000"/>
                <w:sz w:val="22"/>
                <w:szCs w:val="22"/>
                <w:lang w:val="en-US" w:eastAsia="en-US"/>
              </w:rPr>
              <w:t xml:space="preserve"> the existing hand pump and assembly using ground </w:t>
            </w:r>
            <w:proofErr w:type="spellStart"/>
            <w:r w:rsidR="009300BF" w:rsidRPr="009300BF">
              <w:rPr>
                <w:color w:val="000000"/>
                <w:sz w:val="22"/>
                <w:szCs w:val="22"/>
                <w:lang w:val="en-US" w:eastAsia="en-US"/>
              </w:rPr>
              <w:t>fos</w:t>
            </w:r>
            <w:proofErr w:type="spellEnd"/>
            <w:r w:rsidR="009300BF" w:rsidRPr="009300BF">
              <w:rPr>
                <w:color w:val="000000"/>
                <w:sz w:val="22"/>
                <w:szCs w:val="22"/>
                <w:lang w:val="en-US" w:eastAsia="en-US"/>
              </w:rPr>
              <w:t xml:space="preserve"> submersible  pump SQF 3A- 10 capacity well head protection, and pump controller cu- 200 in metallic box with padlock  including all </w:t>
            </w:r>
            <w:r w:rsidRPr="009300BF">
              <w:rPr>
                <w:color w:val="000000"/>
                <w:sz w:val="22"/>
                <w:szCs w:val="22"/>
                <w:lang w:val="en-US" w:eastAsia="en-US"/>
              </w:rPr>
              <w:t>necessary</w:t>
            </w:r>
            <w:r w:rsidR="009300BF" w:rsidRPr="009300BF">
              <w:rPr>
                <w:color w:val="000000"/>
                <w:sz w:val="22"/>
                <w:szCs w:val="22"/>
                <w:lang w:val="en-US" w:eastAsia="en-US"/>
              </w:rPr>
              <w:t xml:space="preserve"> requirements as such sensor for water control </w:t>
            </w:r>
          </w:p>
        </w:tc>
        <w:tc>
          <w:tcPr>
            <w:tcW w:w="851" w:type="dxa"/>
            <w:tcBorders>
              <w:top w:val="nil"/>
              <w:left w:val="nil"/>
              <w:bottom w:val="single" w:sz="4" w:space="0" w:color="auto"/>
              <w:right w:val="single" w:sz="4" w:space="0" w:color="auto"/>
            </w:tcBorders>
            <w:shd w:val="clear" w:color="auto" w:fill="auto"/>
            <w:noWrap/>
            <w:hideMark/>
          </w:tcPr>
          <w:p w14:paraId="2D9DAE30"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pcs</w:t>
            </w:r>
          </w:p>
        </w:tc>
        <w:tc>
          <w:tcPr>
            <w:tcW w:w="1134" w:type="dxa"/>
            <w:tcBorders>
              <w:top w:val="nil"/>
              <w:left w:val="nil"/>
              <w:bottom w:val="single" w:sz="4" w:space="0" w:color="auto"/>
              <w:right w:val="single" w:sz="4" w:space="0" w:color="auto"/>
            </w:tcBorders>
            <w:shd w:val="clear" w:color="auto" w:fill="auto"/>
            <w:noWrap/>
            <w:hideMark/>
          </w:tcPr>
          <w:p w14:paraId="15302794"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1</w:t>
            </w:r>
          </w:p>
        </w:tc>
        <w:tc>
          <w:tcPr>
            <w:tcW w:w="1134" w:type="dxa"/>
            <w:tcBorders>
              <w:top w:val="nil"/>
              <w:left w:val="nil"/>
              <w:bottom w:val="single" w:sz="4" w:space="0" w:color="auto"/>
              <w:right w:val="single" w:sz="4" w:space="0" w:color="auto"/>
            </w:tcBorders>
            <w:shd w:val="clear" w:color="auto" w:fill="auto"/>
            <w:noWrap/>
          </w:tcPr>
          <w:p w14:paraId="736B1ED2" w14:textId="05AFD8D4"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6F8A581F" w14:textId="52B1AFBD" w:rsidR="009300BF" w:rsidRPr="009300BF" w:rsidRDefault="009300BF" w:rsidP="009300BF">
            <w:pPr>
              <w:jc w:val="right"/>
              <w:rPr>
                <w:color w:val="000000"/>
                <w:sz w:val="22"/>
                <w:szCs w:val="22"/>
                <w:lang w:val="en-US" w:eastAsia="en-US"/>
              </w:rPr>
            </w:pPr>
          </w:p>
        </w:tc>
      </w:tr>
      <w:tr w:rsidR="009300BF" w:rsidRPr="009300BF" w14:paraId="69F72EB8" w14:textId="77777777" w:rsidTr="000A6BF3">
        <w:trPr>
          <w:trHeight w:val="1091"/>
        </w:trPr>
        <w:tc>
          <w:tcPr>
            <w:tcW w:w="740" w:type="dxa"/>
            <w:tcBorders>
              <w:top w:val="nil"/>
              <w:left w:val="single" w:sz="4" w:space="0" w:color="auto"/>
              <w:bottom w:val="single" w:sz="4" w:space="0" w:color="auto"/>
              <w:right w:val="single" w:sz="4" w:space="0" w:color="auto"/>
            </w:tcBorders>
            <w:shd w:val="clear" w:color="auto" w:fill="auto"/>
            <w:noWrap/>
            <w:hideMark/>
          </w:tcPr>
          <w:p w14:paraId="69E25AE9"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6.02</w:t>
            </w:r>
          </w:p>
        </w:tc>
        <w:tc>
          <w:tcPr>
            <w:tcW w:w="4925" w:type="dxa"/>
            <w:tcBorders>
              <w:top w:val="nil"/>
              <w:left w:val="nil"/>
              <w:bottom w:val="single" w:sz="4" w:space="0" w:color="auto"/>
              <w:right w:val="single" w:sz="4" w:space="0" w:color="auto"/>
            </w:tcBorders>
            <w:shd w:val="clear" w:color="000000" w:fill="FFFFFF"/>
            <w:hideMark/>
          </w:tcPr>
          <w:p w14:paraId="2BC6967B"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Supply and install a solar panel of 335 watts welded on (40x40x2mm)angle bar  on the top of the water tank and one independent  security solar light 35 watts </w:t>
            </w:r>
          </w:p>
        </w:tc>
        <w:tc>
          <w:tcPr>
            <w:tcW w:w="851" w:type="dxa"/>
            <w:tcBorders>
              <w:top w:val="nil"/>
              <w:left w:val="nil"/>
              <w:bottom w:val="single" w:sz="4" w:space="0" w:color="auto"/>
              <w:right w:val="single" w:sz="4" w:space="0" w:color="auto"/>
            </w:tcBorders>
            <w:shd w:val="clear" w:color="auto" w:fill="auto"/>
            <w:noWrap/>
            <w:hideMark/>
          </w:tcPr>
          <w:p w14:paraId="7C87AD7E"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pcs</w:t>
            </w:r>
          </w:p>
        </w:tc>
        <w:tc>
          <w:tcPr>
            <w:tcW w:w="1134" w:type="dxa"/>
            <w:tcBorders>
              <w:top w:val="nil"/>
              <w:left w:val="nil"/>
              <w:bottom w:val="single" w:sz="4" w:space="0" w:color="auto"/>
              <w:right w:val="single" w:sz="4" w:space="0" w:color="auto"/>
            </w:tcBorders>
            <w:shd w:val="clear" w:color="auto" w:fill="auto"/>
            <w:noWrap/>
            <w:hideMark/>
          </w:tcPr>
          <w:p w14:paraId="7C17BF8B"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4</w:t>
            </w:r>
          </w:p>
        </w:tc>
        <w:tc>
          <w:tcPr>
            <w:tcW w:w="1134" w:type="dxa"/>
            <w:tcBorders>
              <w:top w:val="nil"/>
              <w:left w:val="nil"/>
              <w:bottom w:val="single" w:sz="4" w:space="0" w:color="auto"/>
              <w:right w:val="single" w:sz="4" w:space="0" w:color="auto"/>
            </w:tcBorders>
            <w:shd w:val="clear" w:color="auto" w:fill="auto"/>
            <w:noWrap/>
          </w:tcPr>
          <w:p w14:paraId="361C329B" w14:textId="06AB376C"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72CE2891" w14:textId="461DF776" w:rsidR="009300BF" w:rsidRPr="009300BF" w:rsidRDefault="009300BF" w:rsidP="009300BF">
            <w:pPr>
              <w:jc w:val="right"/>
              <w:rPr>
                <w:color w:val="000000"/>
                <w:sz w:val="22"/>
                <w:szCs w:val="22"/>
                <w:lang w:val="en-US" w:eastAsia="en-US"/>
              </w:rPr>
            </w:pPr>
          </w:p>
        </w:tc>
      </w:tr>
      <w:tr w:rsidR="009300BF" w:rsidRPr="009300BF" w14:paraId="1DDC4FDE" w14:textId="77777777" w:rsidTr="000118E0">
        <w:trPr>
          <w:trHeight w:val="900"/>
        </w:trPr>
        <w:tc>
          <w:tcPr>
            <w:tcW w:w="740" w:type="dxa"/>
            <w:tcBorders>
              <w:top w:val="nil"/>
              <w:left w:val="single" w:sz="4" w:space="0" w:color="auto"/>
              <w:bottom w:val="single" w:sz="4" w:space="0" w:color="auto"/>
              <w:right w:val="single" w:sz="4" w:space="0" w:color="auto"/>
            </w:tcBorders>
            <w:shd w:val="clear" w:color="auto" w:fill="auto"/>
            <w:noWrap/>
            <w:hideMark/>
          </w:tcPr>
          <w:p w14:paraId="4AC84659"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lastRenderedPageBreak/>
              <w:t>6.03</w:t>
            </w:r>
          </w:p>
        </w:tc>
        <w:tc>
          <w:tcPr>
            <w:tcW w:w="4925" w:type="dxa"/>
            <w:tcBorders>
              <w:top w:val="nil"/>
              <w:left w:val="nil"/>
              <w:bottom w:val="single" w:sz="4" w:space="0" w:color="auto"/>
              <w:right w:val="single" w:sz="4" w:space="0" w:color="auto"/>
            </w:tcBorders>
            <w:shd w:val="clear" w:color="auto" w:fill="auto"/>
            <w:hideMark/>
          </w:tcPr>
          <w:p w14:paraId="003FA7B1" w14:textId="58494358"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Use </w:t>
            </w:r>
            <w:r w:rsidR="000118E0" w:rsidRPr="009300BF">
              <w:rPr>
                <w:color w:val="000000"/>
                <w:sz w:val="22"/>
                <w:szCs w:val="22"/>
                <w:lang w:val="en-US" w:eastAsia="en-US"/>
              </w:rPr>
              <w:t>electrical</w:t>
            </w:r>
            <w:r w:rsidRPr="009300BF">
              <w:rPr>
                <w:color w:val="000000"/>
                <w:sz w:val="22"/>
                <w:szCs w:val="22"/>
                <w:lang w:val="en-US" w:eastAsia="en-US"/>
              </w:rPr>
              <w:t xml:space="preserve"> </w:t>
            </w:r>
            <w:r w:rsidR="000118E0">
              <w:rPr>
                <w:color w:val="000000"/>
                <w:sz w:val="22"/>
                <w:szCs w:val="22"/>
                <w:lang w:val="en-US" w:eastAsia="en-US"/>
              </w:rPr>
              <w:t xml:space="preserve"> </w:t>
            </w:r>
            <w:r w:rsidR="000118E0" w:rsidRPr="009300BF">
              <w:rPr>
                <w:color w:val="000000"/>
                <w:sz w:val="22"/>
                <w:szCs w:val="22"/>
                <w:lang w:val="en-US" w:eastAsia="en-US"/>
              </w:rPr>
              <w:t>flat</w:t>
            </w:r>
            <w:r w:rsidRPr="009300BF">
              <w:rPr>
                <w:color w:val="000000"/>
                <w:sz w:val="22"/>
                <w:szCs w:val="22"/>
                <w:lang w:val="en-US" w:eastAsia="en-US"/>
              </w:rPr>
              <w:t xml:space="preserve"> cable 4mm With Lightening arrester  from the solar panels to the water pump with all </w:t>
            </w:r>
            <w:r w:rsidR="000118E0" w:rsidRPr="009300BF">
              <w:rPr>
                <w:color w:val="000000"/>
                <w:sz w:val="22"/>
                <w:szCs w:val="22"/>
                <w:lang w:val="en-US" w:eastAsia="en-US"/>
              </w:rPr>
              <w:t>necessary</w:t>
            </w:r>
            <w:r w:rsidRPr="009300BF">
              <w:rPr>
                <w:color w:val="000000"/>
                <w:sz w:val="22"/>
                <w:szCs w:val="22"/>
                <w:lang w:val="en-US" w:eastAsia="en-US"/>
              </w:rPr>
              <w:t xml:space="preserve"> requirements</w:t>
            </w:r>
          </w:p>
        </w:tc>
        <w:tc>
          <w:tcPr>
            <w:tcW w:w="851" w:type="dxa"/>
            <w:tcBorders>
              <w:top w:val="nil"/>
              <w:left w:val="nil"/>
              <w:bottom w:val="single" w:sz="4" w:space="0" w:color="auto"/>
              <w:right w:val="single" w:sz="4" w:space="0" w:color="auto"/>
            </w:tcBorders>
            <w:shd w:val="clear" w:color="auto" w:fill="auto"/>
            <w:noWrap/>
            <w:hideMark/>
          </w:tcPr>
          <w:p w14:paraId="2510DF3C"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M</w:t>
            </w:r>
          </w:p>
        </w:tc>
        <w:tc>
          <w:tcPr>
            <w:tcW w:w="1134" w:type="dxa"/>
            <w:tcBorders>
              <w:top w:val="nil"/>
              <w:left w:val="nil"/>
              <w:bottom w:val="single" w:sz="4" w:space="0" w:color="auto"/>
              <w:right w:val="single" w:sz="4" w:space="0" w:color="auto"/>
            </w:tcBorders>
            <w:shd w:val="clear" w:color="auto" w:fill="auto"/>
            <w:noWrap/>
            <w:hideMark/>
          </w:tcPr>
          <w:p w14:paraId="1350C18A"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50</w:t>
            </w:r>
          </w:p>
        </w:tc>
        <w:tc>
          <w:tcPr>
            <w:tcW w:w="1134" w:type="dxa"/>
            <w:tcBorders>
              <w:top w:val="nil"/>
              <w:left w:val="nil"/>
              <w:bottom w:val="single" w:sz="4" w:space="0" w:color="auto"/>
              <w:right w:val="single" w:sz="4" w:space="0" w:color="auto"/>
            </w:tcBorders>
            <w:shd w:val="clear" w:color="auto" w:fill="auto"/>
            <w:noWrap/>
          </w:tcPr>
          <w:p w14:paraId="1C1D8A99" w14:textId="6B3880EB"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345AE3A7" w14:textId="7179DDA2" w:rsidR="009300BF" w:rsidRPr="009300BF" w:rsidRDefault="009300BF" w:rsidP="009300BF">
            <w:pPr>
              <w:jc w:val="right"/>
              <w:rPr>
                <w:color w:val="000000"/>
                <w:sz w:val="22"/>
                <w:szCs w:val="22"/>
                <w:lang w:val="en-US" w:eastAsia="en-US"/>
              </w:rPr>
            </w:pPr>
          </w:p>
        </w:tc>
      </w:tr>
      <w:tr w:rsidR="009300BF" w:rsidRPr="009300BF" w14:paraId="650BFCCD" w14:textId="77777777" w:rsidTr="000118E0">
        <w:trPr>
          <w:trHeight w:val="300"/>
        </w:trPr>
        <w:tc>
          <w:tcPr>
            <w:tcW w:w="740" w:type="dxa"/>
            <w:tcBorders>
              <w:top w:val="nil"/>
              <w:left w:val="single" w:sz="4" w:space="0" w:color="auto"/>
              <w:bottom w:val="single" w:sz="4" w:space="0" w:color="auto"/>
              <w:right w:val="single" w:sz="4" w:space="0" w:color="auto"/>
            </w:tcBorders>
            <w:shd w:val="clear" w:color="000000" w:fill="D9D9D9"/>
            <w:noWrap/>
            <w:hideMark/>
          </w:tcPr>
          <w:p w14:paraId="27F0B517"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 </w:t>
            </w:r>
          </w:p>
        </w:tc>
        <w:tc>
          <w:tcPr>
            <w:tcW w:w="4925" w:type="dxa"/>
            <w:tcBorders>
              <w:top w:val="nil"/>
              <w:left w:val="nil"/>
              <w:bottom w:val="single" w:sz="4" w:space="0" w:color="auto"/>
              <w:right w:val="single" w:sz="4" w:space="0" w:color="auto"/>
            </w:tcBorders>
            <w:shd w:val="clear" w:color="000000" w:fill="D9D9D9"/>
            <w:hideMark/>
          </w:tcPr>
          <w:p w14:paraId="58600B18"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Sub-Total 6</w:t>
            </w:r>
          </w:p>
        </w:tc>
        <w:tc>
          <w:tcPr>
            <w:tcW w:w="851" w:type="dxa"/>
            <w:tcBorders>
              <w:top w:val="nil"/>
              <w:left w:val="nil"/>
              <w:bottom w:val="single" w:sz="4" w:space="0" w:color="auto"/>
              <w:right w:val="single" w:sz="4" w:space="0" w:color="auto"/>
            </w:tcBorders>
            <w:shd w:val="clear" w:color="000000" w:fill="D9D9D9"/>
            <w:noWrap/>
            <w:hideMark/>
          </w:tcPr>
          <w:p w14:paraId="77968C74"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65973E31"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7639C7F9"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444" w:type="dxa"/>
            <w:tcBorders>
              <w:top w:val="nil"/>
              <w:left w:val="nil"/>
              <w:bottom w:val="single" w:sz="4" w:space="0" w:color="auto"/>
              <w:right w:val="single" w:sz="4" w:space="0" w:color="auto"/>
            </w:tcBorders>
            <w:shd w:val="clear" w:color="000000" w:fill="D9D9D9"/>
            <w:noWrap/>
          </w:tcPr>
          <w:p w14:paraId="21B9840F" w14:textId="5630D2C7" w:rsidR="009300BF" w:rsidRPr="009300BF" w:rsidRDefault="009300BF" w:rsidP="009300BF">
            <w:pPr>
              <w:jc w:val="right"/>
              <w:rPr>
                <w:b/>
                <w:bCs/>
                <w:color w:val="000000"/>
                <w:sz w:val="22"/>
                <w:szCs w:val="22"/>
                <w:lang w:val="en-US" w:eastAsia="en-US"/>
              </w:rPr>
            </w:pPr>
          </w:p>
        </w:tc>
      </w:tr>
      <w:tr w:rsidR="009300BF" w:rsidRPr="009300BF" w14:paraId="50346170" w14:textId="77777777" w:rsidTr="000118E0">
        <w:trPr>
          <w:trHeight w:val="300"/>
        </w:trPr>
        <w:tc>
          <w:tcPr>
            <w:tcW w:w="740" w:type="dxa"/>
            <w:tcBorders>
              <w:top w:val="nil"/>
              <w:left w:val="single" w:sz="4" w:space="0" w:color="auto"/>
              <w:bottom w:val="single" w:sz="4" w:space="0" w:color="auto"/>
              <w:right w:val="single" w:sz="4" w:space="0" w:color="auto"/>
            </w:tcBorders>
            <w:shd w:val="clear" w:color="auto" w:fill="auto"/>
            <w:noWrap/>
            <w:hideMark/>
          </w:tcPr>
          <w:p w14:paraId="17EE3E02"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7.00</w:t>
            </w:r>
          </w:p>
        </w:tc>
        <w:tc>
          <w:tcPr>
            <w:tcW w:w="9488" w:type="dxa"/>
            <w:gridSpan w:val="5"/>
            <w:tcBorders>
              <w:top w:val="single" w:sz="4" w:space="0" w:color="auto"/>
              <w:left w:val="nil"/>
              <w:bottom w:val="single" w:sz="4" w:space="0" w:color="auto"/>
              <w:right w:val="single" w:sz="4" w:space="0" w:color="000000"/>
            </w:tcBorders>
            <w:shd w:val="clear" w:color="auto" w:fill="auto"/>
            <w:noWrap/>
            <w:hideMark/>
          </w:tcPr>
          <w:p w14:paraId="29CD9E08"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xml:space="preserve">Fencing for the Water Tower and Water Collection Points </w:t>
            </w:r>
          </w:p>
        </w:tc>
      </w:tr>
      <w:tr w:rsidR="009300BF" w:rsidRPr="009300BF" w14:paraId="59017ED6" w14:textId="77777777" w:rsidTr="000A6BF3">
        <w:trPr>
          <w:trHeight w:val="1849"/>
        </w:trPr>
        <w:tc>
          <w:tcPr>
            <w:tcW w:w="740" w:type="dxa"/>
            <w:tcBorders>
              <w:top w:val="nil"/>
              <w:left w:val="single" w:sz="4" w:space="0" w:color="auto"/>
              <w:bottom w:val="single" w:sz="4" w:space="0" w:color="auto"/>
              <w:right w:val="single" w:sz="4" w:space="0" w:color="auto"/>
            </w:tcBorders>
            <w:shd w:val="clear" w:color="auto" w:fill="auto"/>
            <w:noWrap/>
            <w:hideMark/>
          </w:tcPr>
          <w:p w14:paraId="048AD8F0"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7.01</w:t>
            </w:r>
          </w:p>
        </w:tc>
        <w:tc>
          <w:tcPr>
            <w:tcW w:w="4925" w:type="dxa"/>
            <w:tcBorders>
              <w:top w:val="nil"/>
              <w:left w:val="nil"/>
              <w:bottom w:val="single" w:sz="4" w:space="0" w:color="auto"/>
              <w:right w:val="single" w:sz="4" w:space="0" w:color="auto"/>
            </w:tcBorders>
            <w:shd w:val="clear" w:color="auto" w:fill="auto"/>
            <w:hideMark/>
          </w:tcPr>
          <w:p w14:paraId="5DB11B18"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Fabricate and paint and plotted in concrete an angle bar of (50x50x4mm) at the </w:t>
            </w:r>
            <w:proofErr w:type="spellStart"/>
            <w:r w:rsidRPr="009300BF">
              <w:rPr>
                <w:color w:val="000000"/>
                <w:sz w:val="22"/>
                <w:szCs w:val="22"/>
                <w:lang w:val="en-US" w:eastAsia="en-US"/>
              </w:rPr>
              <w:t>hieght</w:t>
            </w:r>
            <w:proofErr w:type="spellEnd"/>
            <w:r w:rsidRPr="009300BF">
              <w:rPr>
                <w:color w:val="000000"/>
                <w:sz w:val="22"/>
                <w:szCs w:val="22"/>
                <w:lang w:val="en-US" w:eastAsia="en-US"/>
              </w:rPr>
              <w:t xml:space="preserve"> of 2.0m@2c'c  V- shape at the top and sheltered with chain link wire and an entry gate of 1.0m single shutter using Hollow section metal of 9No.40x40x4mm and considering barbed wire on top including all necessary requirements pad locks in and outside </w:t>
            </w:r>
          </w:p>
        </w:tc>
        <w:tc>
          <w:tcPr>
            <w:tcW w:w="851" w:type="dxa"/>
            <w:tcBorders>
              <w:top w:val="nil"/>
              <w:left w:val="nil"/>
              <w:bottom w:val="single" w:sz="4" w:space="0" w:color="auto"/>
              <w:right w:val="single" w:sz="4" w:space="0" w:color="auto"/>
            </w:tcBorders>
            <w:shd w:val="clear" w:color="auto" w:fill="auto"/>
            <w:noWrap/>
            <w:hideMark/>
          </w:tcPr>
          <w:p w14:paraId="6E69527D"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M</w:t>
            </w:r>
          </w:p>
        </w:tc>
        <w:tc>
          <w:tcPr>
            <w:tcW w:w="1134" w:type="dxa"/>
            <w:tcBorders>
              <w:top w:val="nil"/>
              <w:left w:val="nil"/>
              <w:bottom w:val="single" w:sz="4" w:space="0" w:color="auto"/>
              <w:right w:val="single" w:sz="4" w:space="0" w:color="auto"/>
            </w:tcBorders>
            <w:shd w:val="clear" w:color="auto" w:fill="auto"/>
            <w:noWrap/>
            <w:hideMark/>
          </w:tcPr>
          <w:p w14:paraId="598E7F64"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50</w:t>
            </w:r>
          </w:p>
        </w:tc>
        <w:tc>
          <w:tcPr>
            <w:tcW w:w="1134" w:type="dxa"/>
            <w:tcBorders>
              <w:top w:val="nil"/>
              <w:left w:val="nil"/>
              <w:bottom w:val="single" w:sz="4" w:space="0" w:color="auto"/>
              <w:right w:val="single" w:sz="4" w:space="0" w:color="auto"/>
            </w:tcBorders>
            <w:shd w:val="clear" w:color="auto" w:fill="auto"/>
            <w:noWrap/>
          </w:tcPr>
          <w:p w14:paraId="4ABA1471" w14:textId="7BA74499"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5FAF0937" w14:textId="4EE328F6" w:rsidR="009300BF" w:rsidRPr="009300BF" w:rsidRDefault="009300BF" w:rsidP="009300BF">
            <w:pPr>
              <w:jc w:val="right"/>
              <w:rPr>
                <w:color w:val="000000"/>
                <w:sz w:val="22"/>
                <w:szCs w:val="22"/>
                <w:lang w:val="en-US" w:eastAsia="en-US"/>
              </w:rPr>
            </w:pPr>
          </w:p>
        </w:tc>
      </w:tr>
      <w:tr w:rsidR="009300BF" w:rsidRPr="009300BF" w14:paraId="3B7E43B9" w14:textId="77777777" w:rsidTr="000118E0">
        <w:trPr>
          <w:trHeight w:val="300"/>
        </w:trPr>
        <w:tc>
          <w:tcPr>
            <w:tcW w:w="740" w:type="dxa"/>
            <w:tcBorders>
              <w:top w:val="nil"/>
              <w:left w:val="single" w:sz="4" w:space="0" w:color="auto"/>
              <w:bottom w:val="single" w:sz="4" w:space="0" w:color="auto"/>
              <w:right w:val="single" w:sz="4" w:space="0" w:color="auto"/>
            </w:tcBorders>
            <w:shd w:val="clear" w:color="000000" w:fill="D9D9D9"/>
            <w:noWrap/>
            <w:hideMark/>
          </w:tcPr>
          <w:p w14:paraId="296BBB40"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 </w:t>
            </w:r>
          </w:p>
        </w:tc>
        <w:tc>
          <w:tcPr>
            <w:tcW w:w="4925" w:type="dxa"/>
            <w:tcBorders>
              <w:top w:val="nil"/>
              <w:left w:val="nil"/>
              <w:bottom w:val="single" w:sz="4" w:space="0" w:color="auto"/>
              <w:right w:val="single" w:sz="4" w:space="0" w:color="auto"/>
            </w:tcBorders>
            <w:shd w:val="clear" w:color="000000" w:fill="D9D9D9"/>
            <w:hideMark/>
          </w:tcPr>
          <w:p w14:paraId="24FB421F"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Sub-Total 7</w:t>
            </w:r>
          </w:p>
        </w:tc>
        <w:tc>
          <w:tcPr>
            <w:tcW w:w="851" w:type="dxa"/>
            <w:tcBorders>
              <w:top w:val="nil"/>
              <w:left w:val="nil"/>
              <w:bottom w:val="single" w:sz="4" w:space="0" w:color="auto"/>
              <w:right w:val="single" w:sz="4" w:space="0" w:color="auto"/>
            </w:tcBorders>
            <w:shd w:val="clear" w:color="000000" w:fill="D9D9D9"/>
            <w:noWrap/>
            <w:hideMark/>
          </w:tcPr>
          <w:p w14:paraId="562457C2"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4B4785AB"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11DFC2F2"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444" w:type="dxa"/>
            <w:tcBorders>
              <w:top w:val="nil"/>
              <w:left w:val="nil"/>
              <w:bottom w:val="single" w:sz="4" w:space="0" w:color="auto"/>
              <w:right w:val="single" w:sz="4" w:space="0" w:color="auto"/>
            </w:tcBorders>
            <w:shd w:val="clear" w:color="000000" w:fill="D9D9D9"/>
            <w:noWrap/>
          </w:tcPr>
          <w:p w14:paraId="50467EE0" w14:textId="3FC23144" w:rsidR="009300BF" w:rsidRPr="009300BF" w:rsidRDefault="009300BF" w:rsidP="009300BF">
            <w:pPr>
              <w:jc w:val="right"/>
              <w:rPr>
                <w:b/>
                <w:bCs/>
                <w:color w:val="000000"/>
                <w:sz w:val="22"/>
                <w:szCs w:val="22"/>
                <w:lang w:val="en-US" w:eastAsia="en-US"/>
              </w:rPr>
            </w:pPr>
          </w:p>
        </w:tc>
      </w:tr>
      <w:tr w:rsidR="009300BF" w:rsidRPr="009300BF" w14:paraId="690D8BC1" w14:textId="77777777" w:rsidTr="000118E0">
        <w:trPr>
          <w:trHeight w:val="585"/>
        </w:trPr>
        <w:tc>
          <w:tcPr>
            <w:tcW w:w="740" w:type="dxa"/>
            <w:tcBorders>
              <w:top w:val="nil"/>
              <w:left w:val="single" w:sz="4" w:space="0" w:color="auto"/>
              <w:bottom w:val="single" w:sz="4" w:space="0" w:color="auto"/>
              <w:right w:val="single" w:sz="4" w:space="0" w:color="auto"/>
            </w:tcBorders>
            <w:shd w:val="clear" w:color="auto" w:fill="auto"/>
            <w:noWrap/>
            <w:hideMark/>
          </w:tcPr>
          <w:p w14:paraId="75F8DCB5"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8.00</w:t>
            </w:r>
          </w:p>
        </w:tc>
        <w:tc>
          <w:tcPr>
            <w:tcW w:w="9488" w:type="dxa"/>
            <w:gridSpan w:val="5"/>
            <w:tcBorders>
              <w:top w:val="single" w:sz="4" w:space="0" w:color="auto"/>
              <w:left w:val="nil"/>
              <w:bottom w:val="single" w:sz="4" w:space="0" w:color="auto"/>
              <w:right w:val="single" w:sz="4" w:space="0" w:color="000000"/>
            </w:tcBorders>
            <w:shd w:val="clear" w:color="000000" w:fill="FFFFFF"/>
            <w:hideMark/>
          </w:tcPr>
          <w:p w14:paraId="6737F70D" w14:textId="61ADFE0F"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xml:space="preserve">Construction Hand washing facility with a shelter, Water Collection  </w:t>
            </w:r>
            <w:r w:rsidR="000118E0" w:rsidRPr="009300BF">
              <w:rPr>
                <w:b/>
                <w:bCs/>
                <w:color w:val="000000"/>
                <w:sz w:val="22"/>
                <w:szCs w:val="22"/>
                <w:lang w:val="en-US" w:eastAsia="en-US"/>
              </w:rPr>
              <w:t>Platform</w:t>
            </w:r>
            <w:r w:rsidRPr="009300BF">
              <w:rPr>
                <w:b/>
                <w:bCs/>
                <w:color w:val="000000"/>
                <w:sz w:val="22"/>
                <w:szCs w:val="22"/>
                <w:lang w:val="en-US" w:eastAsia="en-US"/>
              </w:rPr>
              <w:t xml:space="preserve">, Grease </w:t>
            </w:r>
            <w:proofErr w:type="spellStart"/>
            <w:r w:rsidRPr="009300BF">
              <w:rPr>
                <w:b/>
                <w:bCs/>
                <w:color w:val="000000"/>
                <w:sz w:val="22"/>
                <w:szCs w:val="22"/>
                <w:lang w:val="en-US" w:eastAsia="en-US"/>
              </w:rPr>
              <w:t>trape</w:t>
            </w:r>
            <w:proofErr w:type="spellEnd"/>
            <w:r w:rsidRPr="009300BF">
              <w:rPr>
                <w:b/>
                <w:bCs/>
                <w:color w:val="000000"/>
                <w:sz w:val="22"/>
                <w:szCs w:val="22"/>
                <w:lang w:val="en-US" w:eastAsia="en-US"/>
              </w:rPr>
              <w:t xml:space="preserve"> and  </w:t>
            </w:r>
            <w:r w:rsidR="000118E0" w:rsidRPr="009300BF">
              <w:rPr>
                <w:b/>
                <w:bCs/>
                <w:color w:val="000000"/>
                <w:sz w:val="22"/>
                <w:szCs w:val="22"/>
                <w:lang w:val="en-US" w:eastAsia="en-US"/>
              </w:rPr>
              <w:t>Soak way</w:t>
            </w:r>
            <w:r w:rsidRPr="009300BF">
              <w:rPr>
                <w:b/>
                <w:bCs/>
                <w:color w:val="000000"/>
                <w:sz w:val="22"/>
                <w:szCs w:val="22"/>
                <w:lang w:val="en-US" w:eastAsia="en-US"/>
              </w:rPr>
              <w:t xml:space="preserve"> pits </w:t>
            </w:r>
          </w:p>
        </w:tc>
      </w:tr>
      <w:tr w:rsidR="009300BF" w:rsidRPr="009300BF" w14:paraId="684FA6EA" w14:textId="77777777" w:rsidTr="000118E0">
        <w:trPr>
          <w:trHeight w:val="900"/>
        </w:trPr>
        <w:tc>
          <w:tcPr>
            <w:tcW w:w="740" w:type="dxa"/>
            <w:tcBorders>
              <w:top w:val="nil"/>
              <w:left w:val="single" w:sz="4" w:space="0" w:color="auto"/>
              <w:bottom w:val="single" w:sz="4" w:space="0" w:color="auto"/>
              <w:right w:val="single" w:sz="4" w:space="0" w:color="auto"/>
            </w:tcBorders>
            <w:shd w:val="clear" w:color="auto" w:fill="auto"/>
            <w:noWrap/>
            <w:hideMark/>
          </w:tcPr>
          <w:p w14:paraId="47B769BE"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8.01</w:t>
            </w:r>
          </w:p>
        </w:tc>
        <w:tc>
          <w:tcPr>
            <w:tcW w:w="4925" w:type="dxa"/>
            <w:tcBorders>
              <w:top w:val="nil"/>
              <w:left w:val="nil"/>
              <w:bottom w:val="single" w:sz="4" w:space="0" w:color="auto"/>
              <w:right w:val="single" w:sz="4" w:space="0" w:color="auto"/>
            </w:tcBorders>
            <w:shd w:val="clear" w:color="auto" w:fill="auto"/>
            <w:hideMark/>
          </w:tcPr>
          <w:p w14:paraId="626076D0"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Excavate in ordinary soil  a strip foundation of Handwashing facility and ramp, WCPS, Soak way pit and a grease trap</w:t>
            </w:r>
          </w:p>
        </w:tc>
        <w:tc>
          <w:tcPr>
            <w:tcW w:w="851" w:type="dxa"/>
            <w:tcBorders>
              <w:top w:val="nil"/>
              <w:left w:val="nil"/>
              <w:bottom w:val="single" w:sz="4" w:space="0" w:color="auto"/>
              <w:right w:val="single" w:sz="4" w:space="0" w:color="auto"/>
            </w:tcBorders>
            <w:shd w:val="clear" w:color="auto" w:fill="auto"/>
            <w:noWrap/>
            <w:hideMark/>
          </w:tcPr>
          <w:p w14:paraId="29BAECC5"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Cu-m</w:t>
            </w:r>
          </w:p>
        </w:tc>
        <w:tc>
          <w:tcPr>
            <w:tcW w:w="1134" w:type="dxa"/>
            <w:tcBorders>
              <w:top w:val="nil"/>
              <w:left w:val="nil"/>
              <w:bottom w:val="single" w:sz="4" w:space="0" w:color="auto"/>
              <w:right w:val="single" w:sz="4" w:space="0" w:color="auto"/>
            </w:tcBorders>
            <w:shd w:val="clear" w:color="auto" w:fill="auto"/>
            <w:noWrap/>
            <w:hideMark/>
          </w:tcPr>
          <w:p w14:paraId="031A07EE"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5</w:t>
            </w:r>
          </w:p>
        </w:tc>
        <w:tc>
          <w:tcPr>
            <w:tcW w:w="1134" w:type="dxa"/>
            <w:tcBorders>
              <w:top w:val="nil"/>
              <w:left w:val="nil"/>
              <w:bottom w:val="single" w:sz="4" w:space="0" w:color="auto"/>
              <w:right w:val="single" w:sz="4" w:space="0" w:color="auto"/>
            </w:tcBorders>
            <w:shd w:val="clear" w:color="auto" w:fill="auto"/>
            <w:noWrap/>
          </w:tcPr>
          <w:p w14:paraId="18AED815" w14:textId="7906801A"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06A44DF7" w14:textId="3BB710A6" w:rsidR="009300BF" w:rsidRPr="009300BF" w:rsidRDefault="009300BF" w:rsidP="009300BF">
            <w:pPr>
              <w:jc w:val="right"/>
              <w:rPr>
                <w:color w:val="000000"/>
                <w:sz w:val="22"/>
                <w:szCs w:val="22"/>
                <w:lang w:val="en-US" w:eastAsia="en-US"/>
              </w:rPr>
            </w:pPr>
          </w:p>
        </w:tc>
      </w:tr>
      <w:tr w:rsidR="009300BF" w:rsidRPr="009300BF" w14:paraId="3BC23A4A" w14:textId="77777777" w:rsidTr="000A6BF3">
        <w:trPr>
          <w:trHeight w:val="724"/>
        </w:trPr>
        <w:tc>
          <w:tcPr>
            <w:tcW w:w="740" w:type="dxa"/>
            <w:tcBorders>
              <w:top w:val="nil"/>
              <w:left w:val="single" w:sz="4" w:space="0" w:color="auto"/>
              <w:bottom w:val="single" w:sz="4" w:space="0" w:color="auto"/>
              <w:right w:val="single" w:sz="4" w:space="0" w:color="auto"/>
            </w:tcBorders>
            <w:shd w:val="clear" w:color="auto" w:fill="auto"/>
            <w:noWrap/>
            <w:hideMark/>
          </w:tcPr>
          <w:p w14:paraId="52C342F6"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8.01</w:t>
            </w:r>
          </w:p>
        </w:tc>
        <w:tc>
          <w:tcPr>
            <w:tcW w:w="4925" w:type="dxa"/>
            <w:tcBorders>
              <w:top w:val="nil"/>
              <w:left w:val="nil"/>
              <w:bottom w:val="single" w:sz="4" w:space="0" w:color="auto"/>
              <w:right w:val="single" w:sz="4" w:space="0" w:color="auto"/>
            </w:tcBorders>
            <w:shd w:val="clear" w:color="auto" w:fill="auto"/>
            <w:hideMark/>
          </w:tcPr>
          <w:p w14:paraId="27ECBD0C" w14:textId="68389CE0"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Cast a concrete @ mixed ratio of M20 at handwashing facility, water collections </w:t>
            </w:r>
            <w:r w:rsidR="000118E0" w:rsidRPr="009300BF">
              <w:rPr>
                <w:color w:val="000000"/>
                <w:sz w:val="22"/>
                <w:szCs w:val="22"/>
                <w:lang w:val="en-US" w:eastAsia="en-US"/>
              </w:rPr>
              <w:t>points</w:t>
            </w:r>
            <w:r w:rsidRPr="009300BF">
              <w:rPr>
                <w:color w:val="000000"/>
                <w:sz w:val="22"/>
                <w:szCs w:val="22"/>
                <w:lang w:val="en-US" w:eastAsia="en-US"/>
              </w:rPr>
              <w:t xml:space="preserve"> and grease trap</w:t>
            </w:r>
          </w:p>
        </w:tc>
        <w:tc>
          <w:tcPr>
            <w:tcW w:w="851" w:type="dxa"/>
            <w:tcBorders>
              <w:top w:val="nil"/>
              <w:left w:val="nil"/>
              <w:bottom w:val="single" w:sz="4" w:space="0" w:color="auto"/>
              <w:right w:val="single" w:sz="4" w:space="0" w:color="auto"/>
            </w:tcBorders>
            <w:shd w:val="clear" w:color="auto" w:fill="auto"/>
            <w:noWrap/>
            <w:hideMark/>
          </w:tcPr>
          <w:p w14:paraId="401D3B7E"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Cu-m</w:t>
            </w:r>
          </w:p>
        </w:tc>
        <w:tc>
          <w:tcPr>
            <w:tcW w:w="1134" w:type="dxa"/>
            <w:tcBorders>
              <w:top w:val="nil"/>
              <w:left w:val="nil"/>
              <w:bottom w:val="single" w:sz="4" w:space="0" w:color="auto"/>
              <w:right w:val="single" w:sz="4" w:space="0" w:color="auto"/>
            </w:tcBorders>
            <w:shd w:val="clear" w:color="auto" w:fill="auto"/>
            <w:noWrap/>
            <w:hideMark/>
          </w:tcPr>
          <w:p w14:paraId="3C802B36"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4</w:t>
            </w:r>
          </w:p>
        </w:tc>
        <w:tc>
          <w:tcPr>
            <w:tcW w:w="1134" w:type="dxa"/>
            <w:tcBorders>
              <w:top w:val="nil"/>
              <w:left w:val="nil"/>
              <w:bottom w:val="single" w:sz="4" w:space="0" w:color="auto"/>
              <w:right w:val="single" w:sz="4" w:space="0" w:color="auto"/>
            </w:tcBorders>
            <w:shd w:val="clear" w:color="auto" w:fill="auto"/>
            <w:noWrap/>
          </w:tcPr>
          <w:p w14:paraId="1C0699AD" w14:textId="41B3E793"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44423A45" w14:textId="096D5072" w:rsidR="009300BF" w:rsidRPr="009300BF" w:rsidRDefault="009300BF" w:rsidP="009300BF">
            <w:pPr>
              <w:jc w:val="right"/>
              <w:rPr>
                <w:color w:val="000000"/>
                <w:sz w:val="22"/>
                <w:szCs w:val="22"/>
                <w:lang w:val="en-US" w:eastAsia="en-US"/>
              </w:rPr>
            </w:pPr>
          </w:p>
        </w:tc>
      </w:tr>
      <w:tr w:rsidR="009300BF" w:rsidRPr="009300BF" w14:paraId="177A9448" w14:textId="77777777" w:rsidTr="000A6BF3">
        <w:trPr>
          <w:trHeight w:val="1078"/>
        </w:trPr>
        <w:tc>
          <w:tcPr>
            <w:tcW w:w="740" w:type="dxa"/>
            <w:tcBorders>
              <w:top w:val="nil"/>
              <w:left w:val="single" w:sz="4" w:space="0" w:color="auto"/>
              <w:bottom w:val="single" w:sz="4" w:space="0" w:color="auto"/>
              <w:right w:val="single" w:sz="4" w:space="0" w:color="auto"/>
            </w:tcBorders>
            <w:shd w:val="clear" w:color="auto" w:fill="auto"/>
            <w:noWrap/>
            <w:hideMark/>
          </w:tcPr>
          <w:p w14:paraId="2542FED4"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8.02</w:t>
            </w:r>
          </w:p>
        </w:tc>
        <w:tc>
          <w:tcPr>
            <w:tcW w:w="4925" w:type="dxa"/>
            <w:tcBorders>
              <w:top w:val="nil"/>
              <w:left w:val="nil"/>
              <w:bottom w:val="single" w:sz="4" w:space="0" w:color="auto"/>
              <w:right w:val="single" w:sz="4" w:space="0" w:color="auto"/>
            </w:tcBorders>
            <w:shd w:val="clear" w:color="000000" w:fill="FFFFFF"/>
            <w:hideMark/>
          </w:tcPr>
          <w:p w14:paraId="1636CB9B"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Construct 200mm  brick wall for the excavated foundations, Walls, ramp, washing facilities and a sink at MHM room  in well burnt clay bricks bedded and jointed 1:4 cement sand mortar </w:t>
            </w:r>
          </w:p>
        </w:tc>
        <w:tc>
          <w:tcPr>
            <w:tcW w:w="851" w:type="dxa"/>
            <w:tcBorders>
              <w:top w:val="nil"/>
              <w:left w:val="nil"/>
              <w:bottom w:val="single" w:sz="4" w:space="0" w:color="auto"/>
              <w:right w:val="single" w:sz="4" w:space="0" w:color="auto"/>
            </w:tcBorders>
            <w:shd w:val="clear" w:color="auto" w:fill="auto"/>
            <w:noWrap/>
            <w:hideMark/>
          </w:tcPr>
          <w:p w14:paraId="4F2DC2D0"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Sq. m</w:t>
            </w:r>
          </w:p>
        </w:tc>
        <w:tc>
          <w:tcPr>
            <w:tcW w:w="1134" w:type="dxa"/>
            <w:tcBorders>
              <w:top w:val="nil"/>
              <w:left w:val="nil"/>
              <w:bottom w:val="single" w:sz="4" w:space="0" w:color="auto"/>
              <w:right w:val="single" w:sz="4" w:space="0" w:color="auto"/>
            </w:tcBorders>
            <w:shd w:val="clear" w:color="auto" w:fill="auto"/>
            <w:noWrap/>
            <w:hideMark/>
          </w:tcPr>
          <w:p w14:paraId="299786AC"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37</w:t>
            </w:r>
          </w:p>
        </w:tc>
        <w:tc>
          <w:tcPr>
            <w:tcW w:w="1134" w:type="dxa"/>
            <w:tcBorders>
              <w:top w:val="nil"/>
              <w:left w:val="nil"/>
              <w:bottom w:val="single" w:sz="4" w:space="0" w:color="auto"/>
              <w:right w:val="single" w:sz="4" w:space="0" w:color="auto"/>
            </w:tcBorders>
            <w:shd w:val="clear" w:color="auto" w:fill="auto"/>
            <w:noWrap/>
          </w:tcPr>
          <w:p w14:paraId="3516378C" w14:textId="672F3E75"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305DBF24" w14:textId="2DC7DB27" w:rsidR="009300BF" w:rsidRPr="009300BF" w:rsidRDefault="009300BF" w:rsidP="009300BF">
            <w:pPr>
              <w:jc w:val="right"/>
              <w:rPr>
                <w:color w:val="000000"/>
                <w:sz w:val="22"/>
                <w:szCs w:val="22"/>
                <w:lang w:val="en-US" w:eastAsia="en-US"/>
              </w:rPr>
            </w:pPr>
          </w:p>
        </w:tc>
      </w:tr>
      <w:tr w:rsidR="009300BF" w:rsidRPr="009300BF" w14:paraId="5A520AAD" w14:textId="77777777" w:rsidTr="000A6BF3">
        <w:trPr>
          <w:trHeight w:val="1279"/>
        </w:trPr>
        <w:tc>
          <w:tcPr>
            <w:tcW w:w="740" w:type="dxa"/>
            <w:tcBorders>
              <w:top w:val="nil"/>
              <w:left w:val="single" w:sz="4" w:space="0" w:color="auto"/>
              <w:bottom w:val="single" w:sz="4" w:space="0" w:color="auto"/>
              <w:right w:val="single" w:sz="4" w:space="0" w:color="auto"/>
            </w:tcBorders>
            <w:shd w:val="clear" w:color="auto" w:fill="auto"/>
            <w:noWrap/>
            <w:hideMark/>
          </w:tcPr>
          <w:p w14:paraId="54975D94"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8.03</w:t>
            </w:r>
          </w:p>
        </w:tc>
        <w:tc>
          <w:tcPr>
            <w:tcW w:w="4925" w:type="dxa"/>
            <w:tcBorders>
              <w:top w:val="nil"/>
              <w:left w:val="nil"/>
              <w:bottom w:val="single" w:sz="4" w:space="0" w:color="auto"/>
              <w:right w:val="single" w:sz="4" w:space="0" w:color="auto"/>
            </w:tcBorders>
            <w:shd w:val="clear" w:color="auto" w:fill="auto"/>
            <w:hideMark/>
          </w:tcPr>
          <w:p w14:paraId="4DEDE549" w14:textId="1B7C7C95" w:rsidR="009300BF" w:rsidRPr="009300BF" w:rsidRDefault="009300BF" w:rsidP="009300BF">
            <w:pPr>
              <w:rPr>
                <w:color w:val="000000"/>
                <w:sz w:val="22"/>
                <w:szCs w:val="22"/>
                <w:lang w:val="en-US" w:eastAsia="en-US"/>
              </w:rPr>
            </w:pPr>
            <w:r w:rsidRPr="009300BF">
              <w:rPr>
                <w:color w:val="000000"/>
                <w:sz w:val="22"/>
                <w:szCs w:val="22"/>
                <w:lang w:val="en-US" w:eastAsia="en-US"/>
              </w:rPr>
              <w:t>Cast 100mm  reinforced concrete of M15 mix for  top slab of hand washing facility,</w:t>
            </w:r>
            <w:r w:rsidR="000118E0">
              <w:rPr>
                <w:color w:val="000000"/>
                <w:sz w:val="22"/>
                <w:szCs w:val="22"/>
                <w:lang w:val="en-US" w:eastAsia="en-US"/>
              </w:rPr>
              <w:t xml:space="preserve"> </w:t>
            </w:r>
            <w:r w:rsidR="000A6BF3" w:rsidRPr="009300BF">
              <w:rPr>
                <w:color w:val="000000"/>
                <w:sz w:val="22"/>
                <w:szCs w:val="22"/>
                <w:lang w:val="en-US" w:eastAsia="en-US"/>
              </w:rPr>
              <w:t>metallic</w:t>
            </w:r>
            <w:r w:rsidRPr="009300BF">
              <w:rPr>
                <w:color w:val="000000"/>
                <w:sz w:val="22"/>
                <w:szCs w:val="22"/>
                <w:lang w:val="en-US" w:eastAsia="en-US"/>
              </w:rPr>
              <w:t xml:space="preserve"> angle bar for manhole, for grease trap the manhole is supported with an angle bar and WCP taps  including formworks</w:t>
            </w:r>
          </w:p>
        </w:tc>
        <w:tc>
          <w:tcPr>
            <w:tcW w:w="851" w:type="dxa"/>
            <w:tcBorders>
              <w:top w:val="nil"/>
              <w:left w:val="nil"/>
              <w:bottom w:val="single" w:sz="4" w:space="0" w:color="auto"/>
              <w:right w:val="single" w:sz="4" w:space="0" w:color="auto"/>
            </w:tcBorders>
            <w:shd w:val="clear" w:color="auto" w:fill="auto"/>
            <w:noWrap/>
            <w:hideMark/>
          </w:tcPr>
          <w:p w14:paraId="3A81F84A"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Cu-m</w:t>
            </w:r>
          </w:p>
        </w:tc>
        <w:tc>
          <w:tcPr>
            <w:tcW w:w="1134" w:type="dxa"/>
            <w:tcBorders>
              <w:top w:val="nil"/>
              <w:left w:val="nil"/>
              <w:bottom w:val="single" w:sz="4" w:space="0" w:color="auto"/>
              <w:right w:val="single" w:sz="4" w:space="0" w:color="auto"/>
            </w:tcBorders>
            <w:shd w:val="clear" w:color="auto" w:fill="auto"/>
            <w:noWrap/>
            <w:hideMark/>
          </w:tcPr>
          <w:p w14:paraId="271EEF66"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1.5</w:t>
            </w:r>
          </w:p>
        </w:tc>
        <w:tc>
          <w:tcPr>
            <w:tcW w:w="1134" w:type="dxa"/>
            <w:tcBorders>
              <w:top w:val="nil"/>
              <w:left w:val="nil"/>
              <w:bottom w:val="single" w:sz="4" w:space="0" w:color="auto"/>
              <w:right w:val="single" w:sz="4" w:space="0" w:color="auto"/>
            </w:tcBorders>
            <w:shd w:val="clear" w:color="auto" w:fill="auto"/>
            <w:noWrap/>
          </w:tcPr>
          <w:p w14:paraId="68D2DE97" w14:textId="2211012A"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7CB22C15" w14:textId="1A7BFFCC" w:rsidR="009300BF" w:rsidRPr="009300BF" w:rsidRDefault="009300BF" w:rsidP="009300BF">
            <w:pPr>
              <w:jc w:val="right"/>
              <w:rPr>
                <w:color w:val="000000"/>
                <w:sz w:val="22"/>
                <w:szCs w:val="22"/>
                <w:lang w:val="en-US" w:eastAsia="en-US"/>
              </w:rPr>
            </w:pPr>
          </w:p>
        </w:tc>
      </w:tr>
      <w:tr w:rsidR="009300BF" w:rsidRPr="009300BF" w14:paraId="7EDB75F2" w14:textId="77777777" w:rsidTr="000A6BF3">
        <w:trPr>
          <w:trHeight w:val="776"/>
        </w:trPr>
        <w:tc>
          <w:tcPr>
            <w:tcW w:w="740" w:type="dxa"/>
            <w:tcBorders>
              <w:top w:val="nil"/>
              <w:left w:val="single" w:sz="4" w:space="0" w:color="auto"/>
              <w:bottom w:val="single" w:sz="4" w:space="0" w:color="auto"/>
              <w:right w:val="single" w:sz="4" w:space="0" w:color="auto"/>
            </w:tcBorders>
            <w:shd w:val="clear" w:color="auto" w:fill="auto"/>
            <w:noWrap/>
            <w:hideMark/>
          </w:tcPr>
          <w:p w14:paraId="1870822A"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8.04</w:t>
            </w:r>
          </w:p>
        </w:tc>
        <w:tc>
          <w:tcPr>
            <w:tcW w:w="4925" w:type="dxa"/>
            <w:tcBorders>
              <w:top w:val="nil"/>
              <w:left w:val="nil"/>
              <w:bottom w:val="single" w:sz="4" w:space="0" w:color="auto"/>
              <w:right w:val="single" w:sz="4" w:space="0" w:color="auto"/>
            </w:tcBorders>
            <w:shd w:val="clear" w:color="auto" w:fill="auto"/>
            <w:hideMark/>
          </w:tcPr>
          <w:p w14:paraId="2F3E4DA4" w14:textId="6FA6D24E"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13mm thick  cement sand (1:4) plaster interior wall handwashing facilities , Manholes, water </w:t>
            </w:r>
            <w:r w:rsidR="000118E0" w:rsidRPr="009300BF">
              <w:rPr>
                <w:color w:val="000000"/>
                <w:sz w:val="22"/>
                <w:szCs w:val="22"/>
                <w:lang w:val="en-US" w:eastAsia="en-US"/>
              </w:rPr>
              <w:t>platform</w:t>
            </w:r>
            <w:r w:rsidRPr="009300BF">
              <w:rPr>
                <w:color w:val="000000"/>
                <w:sz w:val="22"/>
                <w:szCs w:val="22"/>
                <w:lang w:val="en-US" w:eastAsia="en-US"/>
              </w:rPr>
              <w:t xml:space="preserve"> rendered in cement mortar</w:t>
            </w:r>
          </w:p>
        </w:tc>
        <w:tc>
          <w:tcPr>
            <w:tcW w:w="851" w:type="dxa"/>
            <w:tcBorders>
              <w:top w:val="nil"/>
              <w:left w:val="nil"/>
              <w:bottom w:val="single" w:sz="4" w:space="0" w:color="auto"/>
              <w:right w:val="single" w:sz="4" w:space="0" w:color="auto"/>
            </w:tcBorders>
            <w:shd w:val="clear" w:color="auto" w:fill="auto"/>
            <w:noWrap/>
            <w:hideMark/>
          </w:tcPr>
          <w:p w14:paraId="043551E4"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Sq. m</w:t>
            </w:r>
          </w:p>
        </w:tc>
        <w:tc>
          <w:tcPr>
            <w:tcW w:w="1134" w:type="dxa"/>
            <w:tcBorders>
              <w:top w:val="nil"/>
              <w:left w:val="nil"/>
              <w:bottom w:val="single" w:sz="4" w:space="0" w:color="auto"/>
              <w:right w:val="single" w:sz="4" w:space="0" w:color="auto"/>
            </w:tcBorders>
            <w:shd w:val="clear" w:color="auto" w:fill="auto"/>
            <w:noWrap/>
            <w:hideMark/>
          </w:tcPr>
          <w:p w14:paraId="0C934BFB"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20</w:t>
            </w:r>
          </w:p>
        </w:tc>
        <w:tc>
          <w:tcPr>
            <w:tcW w:w="1134" w:type="dxa"/>
            <w:tcBorders>
              <w:top w:val="nil"/>
              <w:left w:val="nil"/>
              <w:bottom w:val="single" w:sz="4" w:space="0" w:color="auto"/>
              <w:right w:val="single" w:sz="4" w:space="0" w:color="auto"/>
            </w:tcBorders>
            <w:shd w:val="clear" w:color="auto" w:fill="auto"/>
            <w:noWrap/>
          </w:tcPr>
          <w:p w14:paraId="09D69FD9" w14:textId="1E1ED296"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09BEFC23" w14:textId="37C510B5" w:rsidR="009300BF" w:rsidRPr="009300BF" w:rsidRDefault="009300BF" w:rsidP="009300BF">
            <w:pPr>
              <w:jc w:val="right"/>
              <w:rPr>
                <w:color w:val="000000"/>
                <w:sz w:val="22"/>
                <w:szCs w:val="22"/>
                <w:lang w:val="en-US" w:eastAsia="en-US"/>
              </w:rPr>
            </w:pPr>
          </w:p>
        </w:tc>
      </w:tr>
      <w:tr w:rsidR="009300BF" w:rsidRPr="009300BF" w14:paraId="2EA658E3" w14:textId="77777777" w:rsidTr="000A6BF3">
        <w:trPr>
          <w:trHeight w:val="1087"/>
        </w:trPr>
        <w:tc>
          <w:tcPr>
            <w:tcW w:w="740" w:type="dxa"/>
            <w:tcBorders>
              <w:top w:val="nil"/>
              <w:left w:val="single" w:sz="4" w:space="0" w:color="auto"/>
              <w:bottom w:val="single" w:sz="4" w:space="0" w:color="auto"/>
              <w:right w:val="single" w:sz="4" w:space="0" w:color="auto"/>
            </w:tcBorders>
            <w:shd w:val="clear" w:color="auto" w:fill="auto"/>
            <w:noWrap/>
            <w:hideMark/>
          </w:tcPr>
          <w:p w14:paraId="4448BDB3"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8.05</w:t>
            </w:r>
          </w:p>
        </w:tc>
        <w:tc>
          <w:tcPr>
            <w:tcW w:w="4925" w:type="dxa"/>
            <w:tcBorders>
              <w:top w:val="nil"/>
              <w:left w:val="nil"/>
              <w:bottom w:val="single" w:sz="4" w:space="0" w:color="auto"/>
              <w:right w:val="single" w:sz="4" w:space="0" w:color="auto"/>
            </w:tcBorders>
            <w:shd w:val="clear" w:color="000000" w:fill="FFFFFF"/>
            <w:hideMark/>
          </w:tcPr>
          <w:p w14:paraId="35A24E60" w14:textId="11C2F54C" w:rsidR="009300BF" w:rsidRPr="009300BF" w:rsidRDefault="009300BF" w:rsidP="009300BF">
            <w:pPr>
              <w:rPr>
                <w:color w:val="000000"/>
                <w:sz w:val="22"/>
                <w:szCs w:val="22"/>
                <w:lang w:val="en-US" w:eastAsia="en-US"/>
              </w:rPr>
            </w:pPr>
            <w:r w:rsidRPr="009300BF">
              <w:rPr>
                <w:color w:val="000000"/>
                <w:sz w:val="22"/>
                <w:szCs w:val="22"/>
                <w:lang w:val="en-US" w:eastAsia="en-US"/>
              </w:rPr>
              <w:t>Tiling  walls for hand washing facility, WCP floor and wall  and MHM room up</w:t>
            </w:r>
            <w:r w:rsidR="000A6BF3">
              <w:rPr>
                <w:color w:val="000000"/>
                <w:sz w:val="22"/>
                <w:szCs w:val="22"/>
                <w:lang w:val="en-US" w:eastAsia="en-US"/>
              </w:rPr>
              <w:t xml:space="preserve"> </w:t>
            </w:r>
            <w:r w:rsidRPr="009300BF">
              <w:rPr>
                <w:color w:val="000000"/>
                <w:sz w:val="22"/>
                <w:szCs w:val="22"/>
                <w:lang w:val="en-US" w:eastAsia="en-US"/>
              </w:rPr>
              <w:t>to window level, @cement sand  1:4 ratio where all edges are supported by tile trims.</w:t>
            </w:r>
          </w:p>
        </w:tc>
        <w:tc>
          <w:tcPr>
            <w:tcW w:w="851" w:type="dxa"/>
            <w:tcBorders>
              <w:top w:val="nil"/>
              <w:left w:val="nil"/>
              <w:bottom w:val="single" w:sz="4" w:space="0" w:color="auto"/>
              <w:right w:val="single" w:sz="4" w:space="0" w:color="auto"/>
            </w:tcBorders>
            <w:shd w:val="clear" w:color="auto" w:fill="auto"/>
            <w:noWrap/>
            <w:hideMark/>
          </w:tcPr>
          <w:p w14:paraId="2EA58441"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Sq. m</w:t>
            </w:r>
          </w:p>
        </w:tc>
        <w:tc>
          <w:tcPr>
            <w:tcW w:w="1134" w:type="dxa"/>
            <w:tcBorders>
              <w:top w:val="nil"/>
              <w:left w:val="nil"/>
              <w:bottom w:val="single" w:sz="4" w:space="0" w:color="auto"/>
              <w:right w:val="single" w:sz="4" w:space="0" w:color="auto"/>
            </w:tcBorders>
            <w:shd w:val="clear" w:color="auto" w:fill="auto"/>
            <w:noWrap/>
            <w:hideMark/>
          </w:tcPr>
          <w:p w14:paraId="1ECF811D"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25</w:t>
            </w:r>
          </w:p>
        </w:tc>
        <w:tc>
          <w:tcPr>
            <w:tcW w:w="1134" w:type="dxa"/>
            <w:tcBorders>
              <w:top w:val="nil"/>
              <w:left w:val="nil"/>
              <w:bottom w:val="single" w:sz="4" w:space="0" w:color="auto"/>
              <w:right w:val="single" w:sz="4" w:space="0" w:color="auto"/>
            </w:tcBorders>
            <w:shd w:val="clear" w:color="auto" w:fill="auto"/>
            <w:noWrap/>
          </w:tcPr>
          <w:p w14:paraId="199904A9" w14:textId="483FB019"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1E549A0B" w14:textId="1F818E60" w:rsidR="009300BF" w:rsidRPr="009300BF" w:rsidRDefault="009300BF" w:rsidP="009300BF">
            <w:pPr>
              <w:jc w:val="right"/>
              <w:rPr>
                <w:color w:val="000000"/>
                <w:sz w:val="22"/>
                <w:szCs w:val="22"/>
                <w:lang w:val="en-US" w:eastAsia="en-US"/>
              </w:rPr>
            </w:pPr>
          </w:p>
        </w:tc>
      </w:tr>
      <w:tr w:rsidR="009300BF" w:rsidRPr="009300BF" w14:paraId="18549E92" w14:textId="77777777" w:rsidTr="000A6BF3">
        <w:trPr>
          <w:trHeight w:val="1289"/>
        </w:trPr>
        <w:tc>
          <w:tcPr>
            <w:tcW w:w="740" w:type="dxa"/>
            <w:tcBorders>
              <w:top w:val="nil"/>
              <w:left w:val="single" w:sz="4" w:space="0" w:color="auto"/>
              <w:bottom w:val="single" w:sz="4" w:space="0" w:color="auto"/>
              <w:right w:val="single" w:sz="4" w:space="0" w:color="auto"/>
            </w:tcBorders>
            <w:shd w:val="clear" w:color="auto" w:fill="auto"/>
            <w:noWrap/>
            <w:hideMark/>
          </w:tcPr>
          <w:p w14:paraId="3EACBB7B"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8.06</w:t>
            </w:r>
          </w:p>
        </w:tc>
        <w:tc>
          <w:tcPr>
            <w:tcW w:w="4925" w:type="dxa"/>
            <w:tcBorders>
              <w:top w:val="nil"/>
              <w:left w:val="nil"/>
              <w:bottom w:val="single" w:sz="4" w:space="0" w:color="auto"/>
              <w:right w:val="single" w:sz="4" w:space="0" w:color="auto"/>
            </w:tcBorders>
            <w:shd w:val="clear" w:color="auto" w:fill="auto"/>
            <w:hideMark/>
          </w:tcPr>
          <w:p w14:paraId="03A12E4F" w14:textId="073C8419"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Extending roof of the latrine with corrugated iron sheet G28 nailed at  a metal of 30x30x1.2mm as </w:t>
            </w:r>
            <w:proofErr w:type="spellStart"/>
            <w:r w:rsidRPr="009300BF">
              <w:rPr>
                <w:color w:val="000000"/>
                <w:sz w:val="22"/>
                <w:szCs w:val="22"/>
                <w:lang w:val="en-US" w:eastAsia="en-US"/>
              </w:rPr>
              <w:t>purline</w:t>
            </w:r>
            <w:proofErr w:type="spellEnd"/>
            <w:r w:rsidRPr="009300BF">
              <w:rPr>
                <w:color w:val="000000"/>
                <w:sz w:val="22"/>
                <w:szCs w:val="22"/>
                <w:lang w:val="en-US" w:eastAsia="en-US"/>
              </w:rPr>
              <w:t xml:space="preserve"> and 40x40x2mm as rafter and 100x100x4mm as pole including fabrication,</w:t>
            </w:r>
            <w:r w:rsidR="000118E0">
              <w:rPr>
                <w:color w:val="000000"/>
                <w:sz w:val="22"/>
                <w:szCs w:val="22"/>
                <w:lang w:val="en-US" w:eastAsia="en-US"/>
              </w:rPr>
              <w:t xml:space="preserve"> </w:t>
            </w:r>
            <w:r w:rsidRPr="009300BF">
              <w:rPr>
                <w:color w:val="000000"/>
                <w:sz w:val="22"/>
                <w:szCs w:val="22"/>
                <w:lang w:val="en-US" w:eastAsia="en-US"/>
              </w:rPr>
              <w:t xml:space="preserve">installation and painting </w:t>
            </w:r>
          </w:p>
        </w:tc>
        <w:tc>
          <w:tcPr>
            <w:tcW w:w="851" w:type="dxa"/>
            <w:tcBorders>
              <w:top w:val="nil"/>
              <w:left w:val="nil"/>
              <w:bottom w:val="single" w:sz="4" w:space="0" w:color="auto"/>
              <w:right w:val="single" w:sz="4" w:space="0" w:color="auto"/>
            </w:tcBorders>
            <w:shd w:val="clear" w:color="auto" w:fill="auto"/>
            <w:noWrap/>
            <w:hideMark/>
          </w:tcPr>
          <w:p w14:paraId="597A5142"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Sq. m</w:t>
            </w:r>
          </w:p>
        </w:tc>
        <w:tc>
          <w:tcPr>
            <w:tcW w:w="1134" w:type="dxa"/>
            <w:tcBorders>
              <w:top w:val="nil"/>
              <w:left w:val="nil"/>
              <w:bottom w:val="single" w:sz="4" w:space="0" w:color="auto"/>
              <w:right w:val="single" w:sz="4" w:space="0" w:color="auto"/>
            </w:tcBorders>
            <w:shd w:val="clear" w:color="auto" w:fill="auto"/>
            <w:noWrap/>
            <w:hideMark/>
          </w:tcPr>
          <w:p w14:paraId="448C3289"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21</w:t>
            </w:r>
          </w:p>
        </w:tc>
        <w:tc>
          <w:tcPr>
            <w:tcW w:w="1134" w:type="dxa"/>
            <w:tcBorders>
              <w:top w:val="nil"/>
              <w:left w:val="nil"/>
              <w:bottom w:val="single" w:sz="4" w:space="0" w:color="auto"/>
              <w:right w:val="single" w:sz="4" w:space="0" w:color="auto"/>
            </w:tcBorders>
            <w:shd w:val="clear" w:color="auto" w:fill="auto"/>
            <w:noWrap/>
          </w:tcPr>
          <w:p w14:paraId="517B7847" w14:textId="74F80011"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08C212B7" w14:textId="4E5383E6" w:rsidR="009300BF" w:rsidRPr="009300BF" w:rsidRDefault="009300BF" w:rsidP="009300BF">
            <w:pPr>
              <w:jc w:val="right"/>
              <w:rPr>
                <w:color w:val="000000"/>
                <w:sz w:val="22"/>
                <w:szCs w:val="22"/>
                <w:lang w:val="en-US" w:eastAsia="en-US"/>
              </w:rPr>
            </w:pPr>
          </w:p>
        </w:tc>
      </w:tr>
      <w:tr w:rsidR="009300BF" w:rsidRPr="009300BF" w14:paraId="59C6B461" w14:textId="77777777" w:rsidTr="000A6BF3">
        <w:trPr>
          <w:trHeight w:val="488"/>
        </w:trPr>
        <w:tc>
          <w:tcPr>
            <w:tcW w:w="740" w:type="dxa"/>
            <w:tcBorders>
              <w:top w:val="nil"/>
              <w:left w:val="single" w:sz="4" w:space="0" w:color="auto"/>
              <w:bottom w:val="single" w:sz="4" w:space="0" w:color="auto"/>
              <w:right w:val="single" w:sz="4" w:space="0" w:color="auto"/>
            </w:tcBorders>
            <w:shd w:val="clear" w:color="auto" w:fill="auto"/>
            <w:noWrap/>
            <w:hideMark/>
          </w:tcPr>
          <w:p w14:paraId="01540156"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8.07</w:t>
            </w:r>
          </w:p>
        </w:tc>
        <w:tc>
          <w:tcPr>
            <w:tcW w:w="4925" w:type="dxa"/>
            <w:tcBorders>
              <w:top w:val="nil"/>
              <w:left w:val="nil"/>
              <w:bottom w:val="single" w:sz="4" w:space="0" w:color="auto"/>
              <w:right w:val="single" w:sz="4" w:space="0" w:color="auto"/>
            </w:tcBorders>
            <w:shd w:val="clear" w:color="auto" w:fill="auto"/>
            <w:hideMark/>
          </w:tcPr>
          <w:p w14:paraId="0EC3FFDC" w14:textId="2701B180" w:rsidR="009300BF" w:rsidRPr="009300BF" w:rsidRDefault="009300BF" w:rsidP="009300BF">
            <w:pPr>
              <w:rPr>
                <w:sz w:val="22"/>
                <w:szCs w:val="22"/>
                <w:lang w:val="en-US" w:eastAsia="en-US"/>
              </w:rPr>
            </w:pPr>
            <w:r w:rsidRPr="009300BF">
              <w:rPr>
                <w:sz w:val="22"/>
                <w:szCs w:val="22"/>
                <w:lang w:val="en-US" w:eastAsia="en-US"/>
              </w:rPr>
              <w:t xml:space="preserve">backfill the </w:t>
            </w:r>
            <w:r w:rsidR="000118E0" w:rsidRPr="009300BF">
              <w:rPr>
                <w:sz w:val="22"/>
                <w:szCs w:val="22"/>
                <w:lang w:val="en-US" w:eastAsia="en-US"/>
              </w:rPr>
              <w:t>soak ways</w:t>
            </w:r>
            <w:r w:rsidRPr="009300BF">
              <w:rPr>
                <w:sz w:val="22"/>
                <w:szCs w:val="22"/>
                <w:lang w:val="en-US" w:eastAsia="en-US"/>
              </w:rPr>
              <w:t xml:space="preserve"> excavated pits with a suitable materials, place a </w:t>
            </w:r>
            <w:proofErr w:type="spellStart"/>
            <w:r w:rsidRPr="009300BF">
              <w:rPr>
                <w:sz w:val="22"/>
                <w:szCs w:val="22"/>
                <w:lang w:val="en-US" w:eastAsia="en-US"/>
              </w:rPr>
              <w:t>pvc</w:t>
            </w:r>
            <w:proofErr w:type="spellEnd"/>
            <w:r w:rsidRPr="009300BF">
              <w:rPr>
                <w:sz w:val="22"/>
                <w:szCs w:val="22"/>
                <w:lang w:val="en-US" w:eastAsia="en-US"/>
              </w:rPr>
              <w:t xml:space="preserve"> material and properly covered</w:t>
            </w:r>
          </w:p>
        </w:tc>
        <w:tc>
          <w:tcPr>
            <w:tcW w:w="851" w:type="dxa"/>
            <w:tcBorders>
              <w:top w:val="nil"/>
              <w:left w:val="nil"/>
              <w:bottom w:val="single" w:sz="4" w:space="0" w:color="auto"/>
              <w:right w:val="single" w:sz="4" w:space="0" w:color="auto"/>
            </w:tcBorders>
            <w:shd w:val="clear" w:color="auto" w:fill="auto"/>
            <w:noWrap/>
            <w:hideMark/>
          </w:tcPr>
          <w:p w14:paraId="103B5692"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no</w:t>
            </w:r>
          </w:p>
        </w:tc>
        <w:tc>
          <w:tcPr>
            <w:tcW w:w="1134" w:type="dxa"/>
            <w:tcBorders>
              <w:top w:val="nil"/>
              <w:left w:val="nil"/>
              <w:bottom w:val="single" w:sz="4" w:space="0" w:color="auto"/>
              <w:right w:val="single" w:sz="4" w:space="0" w:color="auto"/>
            </w:tcBorders>
            <w:shd w:val="clear" w:color="auto" w:fill="auto"/>
            <w:noWrap/>
            <w:hideMark/>
          </w:tcPr>
          <w:p w14:paraId="4F74CE22"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7</w:t>
            </w:r>
          </w:p>
        </w:tc>
        <w:tc>
          <w:tcPr>
            <w:tcW w:w="1134" w:type="dxa"/>
            <w:tcBorders>
              <w:top w:val="nil"/>
              <w:left w:val="nil"/>
              <w:bottom w:val="single" w:sz="4" w:space="0" w:color="auto"/>
              <w:right w:val="single" w:sz="4" w:space="0" w:color="auto"/>
            </w:tcBorders>
            <w:shd w:val="clear" w:color="auto" w:fill="auto"/>
            <w:noWrap/>
          </w:tcPr>
          <w:p w14:paraId="4F14BB31" w14:textId="2E524AC7"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695E17DF" w14:textId="6927937E" w:rsidR="009300BF" w:rsidRPr="009300BF" w:rsidRDefault="009300BF" w:rsidP="009300BF">
            <w:pPr>
              <w:jc w:val="right"/>
              <w:rPr>
                <w:color w:val="000000"/>
                <w:sz w:val="22"/>
                <w:szCs w:val="22"/>
                <w:lang w:val="en-US" w:eastAsia="en-US"/>
              </w:rPr>
            </w:pPr>
          </w:p>
        </w:tc>
      </w:tr>
      <w:tr w:rsidR="009300BF" w:rsidRPr="009300BF" w14:paraId="3056A538" w14:textId="77777777" w:rsidTr="000A6BF3">
        <w:trPr>
          <w:trHeight w:val="1091"/>
        </w:trPr>
        <w:tc>
          <w:tcPr>
            <w:tcW w:w="740" w:type="dxa"/>
            <w:tcBorders>
              <w:top w:val="nil"/>
              <w:left w:val="single" w:sz="4" w:space="0" w:color="auto"/>
              <w:bottom w:val="single" w:sz="4" w:space="0" w:color="auto"/>
              <w:right w:val="single" w:sz="4" w:space="0" w:color="auto"/>
            </w:tcBorders>
            <w:shd w:val="clear" w:color="auto" w:fill="auto"/>
            <w:noWrap/>
            <w:hideMark/>
          </w:tcPr>
          <w:p w14:paraId="3702DC6F"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8.08</w:t>
            </w:r>
          </w:p>
        </w:tc>
        <w:tc>
          <w:tcPr>
            <w:tcW w:w="4925" w:type="dxa"/>
            <w:tcBorders>
              <w:top w:val="nil"/>
              <w:left w:val="nil"/>
              <w:bottom w:val="single" w:sz="4" w:space="0" w:color="auto"/>
              <w:right w:val="single" w:sz="4" w:space="0" w:color="auto"/>
            </w:tcBorders>
            <w:shd w:val="clear" w:color="auto" w:fill="auto"/>
            <w:hideMark/>
          </w:tcPr>
          <w:p w14:paraId="03CF5715" w14:textId="193A8631" w:rsidR="009300BF" w:rsidRPr="009300BF" w:rsidRDefault="009300BF" w:rsidP="009300BF">
            <w:pPr>
              <w:rPr>
                <w:sz w:val="22"/>
                <w:szCs w:val="22"/>
                <w:lang w:val="en-US" w:eastAsia="en-US"/>
              </w:rPr>
            </w:pPr>
            <w:r w:rsidRPr="009300BF">
              <w:rPr>
                <w:sz w:val="22"/>
                <w:szCs w:val="22"/>
                <w:lang w:val="en-US" w:eastAsia="en-US"/>
              </w:rPr>
              <w:t xml:space="preserve">provide a fence at the hand washing facilities </w:t>
            </w:r>
            <w:proofErr w:type="spellStart"/>
            <w:r w:rsidRPr="009300BF">
              <w:rPr>
                <w:sz w:val="22"/>
                <w:szCs w:val="22"/>
                <w:lang w:val="en-US" w:eastAsia="en-US"/>
              </w:rPr>
              <w:t>ue</w:t>
            </w:r>
            <w:proofErr w:type="spellEnd"/>
            <w:r w:rsidRPr="009300BF">
              <w:rPr>
                <w:sz w:val="22"/>
                <w:szCs w:val="22"/>
                <w:lang w:val="en-US" w:eastAsia="en-US"/>
              </w:rPr>
              <w:t xml:space="preserve"> 40x40x2mm hollow section </w:t>
            </w:r>
            <w:r w:rsidR="000A6BF3" w:rsidRPr="009300BF">
              <w:rPr>
                <w:sz w:val="22"/>
                <w:szCs w:val="22"/>
                <w:lang w:val="en-US" w:eastAsia="en-US"/>
              </w:rPr>
              <w:t>metal</w:t>
            </w:r>
            <w:r w:rsidRPr="009300BF">
              <w:rPr>
                <w:sz w:val="22"/>
                <w:szCs w:val="22"/>
                <w:lang w:val="en-US" w:eastAsia="en-US"/>
              </w:rPr>
              <w:t xml:space="preserve"> at the spacing of 0.1c/c and a door on 2.0x 1.0 using with in and out locking system at the handwashing facilities </w:t>
            </w:r>
          </w:p>
        </w:tc>
        <w:tc>
          <w:tcPr>
            <w:tcW w:w="851" w:type="dxa"/>
            <w:tcBorders>
              <w:top w:val="nil"/>
              <w:left w:val="nil"/>
              <w:bottom w:val="single" w:sz="4" w:space="0" w:color="auto"/>
              <w:right w:val="single" w:sz="4" w:space="0" w:color="auto"/>
            </w:tcBorders>
            <w:shd w:val="clear" w:color="auto" w:fill="auto"/>
            <w:noWrap/>
            <w:hideMark/>
          </w:tcPr>
          <w:p w14:paraId="444C826A"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M</w:t>
            </w:r>
          </w:p>
        </w:tc>
        <w:tc>
          <w:tcPr>
            <w:tcW w:w="1134" w:type="dxa"/>
            <w:tcBorders>
              <w:top w:val="nil"/>
              <w:left w:val="nil"/>
              <w:bottom w:val="single" w:sz="4" w:space="0" w:color="auto"/>
              <w:right w:val="single" w:sz="4" w:space="0" w:color="auto"/>
            </w:tcBorders>
            <w:shd w:val="clear" w:color="auto" w:fill="auto"/>
            <w:noWrap/>
            <w:hideMark/>
          </w:tcPr>
          <w:p w14:paraId="463408C7"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21</w:t>
            </w:r>
          </w:p>
        </w:tc>
        <w:tc>
          <w:tcPr>
            <w:tcW w:w="1134" w:type="dxa"/>
            <w:tcBorders>
              <w:top w:val="nil"/>
              <w:left w:val="nil"/>
              <w:bottom w:val="single" w:sz="4" w:space="0" w:color="auto"/>
              <w:right w:val="single" w:sz="4" w:space="0" w:color="auto"/>
            </w:tcBorders>
            <w:shd w:val="clear" w:color="auto" w:fill="auto"/>
            <w:noWrap/>
          </w:tcPr>
          <w:p w14:paraId="5541A630" w14:textId="1F70588B"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52916EDB" w14:textId="260B6D64" w:rsidR="009300BF" w:rsidRPr="009300BF" w:rsidRDefault="009300BF" w:rsidP="009300BF">
            <w:pPr>
              <w:jc w:val="right"/>
              <w:rPr>
                <w:color w:val="000000"/>
                <w:sz w:val="22"/>
                <w:szCs w:val="22"/>
                <w:lang w:val="en-US" w:eastAsia="en-US"/>
              </w:rPr>
            </w:pPr>
          </w:p>
        </w:tc>
      </w:tr>
      <w:tr w:rsidR="009300BF" w:rsidRPr="009300BF" w14:paraId="66862BA1" w14:textId="77777777" w:rsidTr="000118E0">
        <w:trPr>
          <w:trHeight w:val="300"/>
        </w:trPr>
        <w:tc>
          <w:tcPr>
            <w:tcW w:w="740" w:type="dxa"/>
            <w:tcBorders>
              <w:top w:val="nil"/>
              <w:left w:val="single" w:sz="4" w:space="0" w:color="auto"/>
              <w:bottom w:val="single" w:sz="4" w:space="0" w:color="auto"/>
              <w:right w:val="single" w:sz="4" w:space="0" w:color="auto"/>
            </w:tcBorders>
            <w:shd w:val="clear" w:color="000000" w:fill="D9D9D9"/>
            <w:noWrap/>
            <w:hideMark/>
          </w:tcPr>
          <w:p w14:paraId="070D3122"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lastRenderedPageBreak/>
              <w:t> </w:t>
            </w:r>
          </w:p>
        </w:tc>
        <w:tc>
          <w:tcPr>
            <w:tcW w:w="4925" w:type="dxa"/>
            <w:tcBorders>
              <w:top w:val="nil"/>
              <w:left w:val="nil"/>
              <w:bottom w:val="single" w:sz="4" w:space="0" w:color="auto"/>
              <w:right w:val="single" w:sz="4" w:space="0" w:color="auto"/>
            </w:tcBorders>
            <w:shd w:val="clear" w:color="000000" w:fill="D9D9D9"/>
            <w:noWrap/>
            <w:hideMark/>
          </w:tcPr>
          <w:p w14:paraId="2022AC63"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Sub Total 8</w:t>
            </w:r>
          </w:p>
        </w:tc>
        <w:tc>
          <w:tcPr>
            <w:tcW w:w="851" w:type="dxa"/>
            <w:tcBorders>
              <w:top w:val="nil"/>
              <w:left w:val="nil"/>
              <w:bottom w:val="single" w:sz="4" w:space="0" w:color="auto"/>
              <w:right w:val="single" w:sz="4" w:space="0" w:color="auto"/>
            </w:tcBorders>
            <w:shd w:val="clear" w:color="000000" w:fill="D9D9D9"/>
            <w:noWrap/>
            <w:hideMark/>
          </w:tcPr>
          <w:p w14:paraId="6D3C0CEE"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33C904CB"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41C99CD0"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444" w:type="dxa"/>
            <w:tcBorders>
              <w:top w:val="nil"/>
              <w:left w:val="nil"/>
              <w:bottom w:val="single" w:sz="4" w:space="0" w:color="auto"/>
              <w:right w:val="single" w:sz="4" w:space="0" w:color="auto"/>
            </w:tcBorders>
            <w:shd w:val="clear" w:color="000000" w:fill="D9D9D9"/>
            <w:noWrap/>
          </w:tcPr>
          <w:p w14:paraId="6E91B2D3" w14:textId="45E28014" w:rsidR="009300BF" w:rsidRPr="009300BF" w:rsidRDefault="009300BF" w:rsidP="009300BF">
            <w:pPr>
              <w:jc w:val="right"/>
              <w:rPr>
                <w:b/>
                <w:bCs/>
                <w:color w:val="000000"/>
                <w:sz w:val="22"/>
                <w:szCs w:val="22"/>
                <w:lang w:val="en-US" w:eastAsia="en-US"/>
              </w:rPr>
            </w:pPr>
          </w:p>
        </w:tc>
      </w:tr>
      <w:tr w:rsidR="009300BF" w:rsidRPr="009300BF" w14:paraId="31AFE04C" w14:textId="77777777" w:rsidTr="000118E0">
        <w:trPr>
          <w:trHeight w:val="570"/>
        </w:trPr>
        <w:tc>
          <w:tcPr>
            <w:tcW w:w="740" w:type="dxa"/>
            <w:tcBorders>
              <w:top w:val="nil"/>
              <w:left w:val="single" w:sz="4" w:space="0" w:color="auto"/>
              <w:bottom w:val="single" w:sz="4" w:space="0" w:color="auto"/>
              <w:right w:val="single" w:sz="4" w:space="0" w:color="auto"/>
            </w:tcBorders>
            <w:shd w:val="clear" w:color="auto" w:fill="auto"/>
            <w:noWrap/>
            <w:hideMark/>
          </w:tcPr>
          <w:p w14:paraId="4444BDBE"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9.00</w:t>
            </w:r>
          </w:p>
        </w:tc>
        <w:tc>
          <w:tcPr>
            <w:tcW w:w="4925" w:type="dxa"/>
            <w:tcBorders>
              <w:top w:val="nil"/>
              <w:left w:val="nil"/>
              <w:bottom w:val="single" w:sz="4" w:space="0" w:color="auto"/>
              <w:right w:val="single" w:sz="4" w:space="0" w:color="auto"/>
            </w:tcBorders>
            <w:shd w:val="clear" w:color="auto" w:fill="auto"/>
            <w:hideMark/>
          </w:tcPr>
          <w:p w14:paraId="1C2FFE56"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xml:space="preserve">Plumping works for Hand Washing Facility and  four  Water collection points </w:t>
            </w:r>
          </w:p>
        </w:tc>
        <w:tc>
          <w:tcPr>
            <w:tcW w:w="851" w:type="dxa"/>
            <w:tcBorders>
              <w:top w:val="nil"/>
              <w:left w:val="nil"/>
              <w:bottom w:val="single" w:sz="4" w:space="0" w:color="auto"/>
              <w:right w:val="single" w:sz="4" w:space="0" w:color="auto"/>
            </w:tcBorders>
            <w:shd w:val="clear" w:color="auto" w:fill="auto"/>
            <w:noWrap/>
            <w:hideMark/>
          </w:tcPr>
          <w:p w14:paraId="783CFAB0"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auto" w:fill="auto"/>
            <w:noWrap/>
            <w:hideMark/>
          </w:tcPr>
          <w:p w14:paraId="566A1CC9"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auto" w:fill="auto"/>
            <w:noWrap/>
            <w:hideMark/>
          </w:tcPr>
          <w:p w14:paraId="3FDF25C2"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444" w:type="dxa"/>
            <w:tcBorders>
              <w:top w:val="nil"/>
              <w:left w:val="nil"/>
              <w:bottom w:val="single" w:sz="4" w:space="0" w:color="auto"/>
              <w:right w:val="single" w:sz="4" w:space="0" w:color="auto"/>
            </w:tcBorders>
            <w:shd w:val="clear" w:color="auto" w:fill="auto"/>
            <w:noWrap/>
            <w:hideMark/>
          </w:tcPr>
          <w:p w14:paraId="6EB85C0A"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r>
      <w:tr w:rsidR="009300BF" w:rsidRPr="009300BF" w14:paraId="3BCF29D4" w14:textId="77777777" w:rsidTr="000A6BF3">
        <w:trPr>
          <w:trHeight w:val="1515"/>
        </w:trPr>
        <w:tc>
          <w:tcPr>
            <w:tcW w:w="740" w:type="dxa"/>
            <w:tcBorders>
              <w:top w:val="nil"/>
              <w:left w:val="single" w:sz="4" w:space="0" w:color="auto"/>
              <w:bottom w:val="single" w:sz="4" w:space="0" w:color="auto"/>
              <w:right w:val="single" w:sz="4" w:space="0" w:color="auto"/>
            </w:tcBorders>
            <w:shd w:val="clear" w:color="auto" w:fill="auto"/>
            <w:noWrap/>
            <w:hideMark/>
          </w:tcPr>
          <w:p w14:paraId="433C9668"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9.01</w:t>
            </w:r>
          </w:p>
        </w:tc>
        <w:tc>
          <w:tcPr>
            <w:tcW w:w="4925" w:type="dxa"/>
            <w:tcBorders>
              <w:top w:val="nil"/>
              <w:left w:val="nil"/>
              <w:bottom w:val="single" w:sz="4" w:space="0" w:color="auto"/>
              <w:right w:val="single" w:sz="4" w:space="0" w:color="auto"/>
            </w:tcBorders>
            <w:shd w:val="clear" w:color="auto" w:fill="auto"/>
            <w:hideMark/>
          </w:tcPr>
          <w:p w14:paraId="0662E29C"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Use UPVC pipe of 3/4'' connected to 8 taps on GI Pipe  for handwashing facilities and 4 taps with each WCP and Handwashing facility 1 control </w:t>
            </w:r>
            <w:proofErr w:type="spellStart"/>
            <w:r w:rsidRPr="009300BF">
              <w:rPr>
                <w:color w:val="000000"/>
                <w:sz w:val="22"/>
                <w:szCs w:val="22"/>
                <w:lang w:val="en-US" w:eastAsia="en-US"/>
              </w:rPr>
              <w:t>flage</w:t>
            </w:r>
            <w:proofErr w:type="spellEnd"/>
            <w:r w:rsidRPr="009300BF">
              <w:rPr>
                <w:color w:val="000000"/>
                <w:sz w:val="22"/>
                <w:szCs w:val="22"/>
                <w:lang w:val="en-US" w:eastAsia="en-US"/>
              </w:rPr>
              <w:t xml:space="preserve"> valve for  with GI pipe fabricated  metal of  on the wall, waste water is directed  to soak away pit via grease trap </w:t>
            </w:r>
          </w:p>
        </w:tc>
        <w:tc>
          <w:tcPr>
            <w:tcW w:w="851" w:type="dxa"/>
            <w:tcBorders>
              <w:top w:val="nil"/>
              <w:left w:val="nil"/>
              <w:bottom w:val="single" w:sz="4" w:space="0" w:color="auto"/>
              <w:right w:val="single" w:sz="4" w:space="0" w:color="auto"/>
            </w:tcBorders>
            <w:shd w:val="clear" w:color="auto" w:fill="auto"/>
            <w:noWrap/>
            <w:hideMark/>
          </w:tcPr>
          <w:p w14:paraId="1A9C3172" w14:textId="6F79238B" w:rsidR="009300BF" w:rsidRPr="000118E0" w:rsidRDefault="000118E0" w:rsidP="009300BF">
            <w:pPr>
              <w:rPr>
                <w:color w:val="000000" w:themeColor="text1"/>
                <w:sz w:val="22"/>
                <w:szCs w:val="22"/>
                <w:lang w:val="en-US" w:eastAsia="en-US"/>
              </w:rPr>
            </w:pPr>
            <w:r>
              <w:rPr>
                <w:color w:val="000000" w:themeColor="text1"/>
                <w:sz w:val="22"/>
                <w:szCs w:val="22"/>
                <w:lang w:val="en-US" w:eastAsia="en-US"/>
              </w:rPr>
              <w:t>N</w:t>
            </w:r>
            <w:r w:rsidR="009300BF" w:rsidRPr="000118E0">
              <w:rPr>
                <w:color w:val="000000" w:themeColor="text1"/>
                <w:sz w:val="22"/>
                <w:szCs w:val="22"/>
                <w:lang w:val="en-US" w:eastAsia="en-US"/>
              </w:rPr>
              <w:t>o</w:t>
            </w:r>
          </w:p>
        </w:tc>
        <w:tc>
          <w:tcPr>
            <w:tcW w:w="1134" w:type="dxa"/>
            <w:tcBorders>
              <w:top w:val="nil"/>
              <w:left w:val="nil"/>
              <w:bottom w:val="single" w:sz="4" w:space="0" w:color="auto"/>
              <w:right w:val="single" w:sz="4" w:space="0" w:color="auto"/>
            </w:tcBorders>
            <w:shd w:val="clear" w:color="auto" w:fill="auto"/>
            <w:noWrap/>
            <w:hideMark/>
          </w:tcPr>
          <w:p w14:paraId="7521B3C9" w14:textId="77777777" w:rsidR="009300BF" w:rsidRPr="000118E0" w:rsidRDefault="009300BF" w:rsidP="009300BF">
            <w:pPr>
              <w:jc w:val="right"/>
              <w:rPr>
                <w:color w:val="000000" w:themeColor="text1"/>
                <w:sz w:val="22"/>
                <w:szCs w:val="22"/>
                <w:lang w:val="en-US" w:eastAsia="en-US"/>
              </w:rPr>
            </w:pPr>
            <w:r w:rsidRPr="000118E0">
              <w:rPr>
                <w:color w:val="000000" w:themeColor="text1"/>
                <w:sz w:val="22"/>
                <w:szCs w:val="22"/>
                <w:lang w:val="en-US" w:eastAsia="en-US"/>
              </w:rPr>
              <w:t>4</w:t>
            </w:r>
          </w:p>
        </w:tc>
        <w:tc>
          <w:tcPr>
            <w:tcW w:w="1134" w:type="dxa"/>
            <w:tcBorders>
              <w:top w:val="nil"/>
              <w:left w:val="nil"/>
              <w:bottom w:val="single" w:sz="4" w:space="0" w:color="auto"/>
              <w:right w:val="single" w:sz="4" w:space="0" w:color="auto"/>
            </w:tcBorders>
            <w:shd w:val="clear" w:color="auto" w:fill="auto"/>
            <w:noWrap/>
          </w:tcPr>
          <w:p w14:paraId="28FB09E7" w14:textId="49BE3D68"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41B79B57" w14:textId="5C0BBF7E" w:rsidR="009300BF" w:rsidRPr="009300BF" w:rsidRDefault="009300BF" w:rsidP="009300BF">
            <w:pPr>
              <w:jc w:val="right"/>
              <w:rPr>
                <w:color w:val="000000"/>
                <w:sz w:val="22"/>
                <w:szCs w:val="22"/>
                <w:lang w:val="en-US" w:eastAsia="en-US"/>
              </w:rPr>
            </w:pPr>
          </w:p>
        </w:tc>
      </w:tr>
      <w:tr w:rsidR="009300BF" w:rsidRPr="009300BF" w14:paraId="7575D099" w14:textId="77777777" w:rsidTr="000118E0">
        <w:trPr>
          <w:trHeight w:val="300"/>
        </w:trPr>
        <w:tc>
          <w:tcPr>
            <w:tcW w:w="740" w:type="dxa"/>
            <w:tcBorders>
              <w:top w:val="nil"/>
              <w:left w:val="single" w:sz="4" w:space="0" w:color="auto"/>
              <w:bottom w:val="single" w:sz="4" w:space="0" w:color="auto"/>
              <w:right w:val="single" w:sz="4" w:space="0" w:color="auto"/>
            </w:tcBorders>
            <w:shd w:val="clear" w:color="000000" w:fill="D9D9D9"/>
            <w:noWrap/>
            <w:hideMark/>
          </w:tcPr>
          <w:p w14:paraId="15847FF6"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 </w:t>
            </w:r>
          </w:p>
        </w:tc>
        <w:tc>
          <w:tcPr>
            <w:tcW w:w="4925" w:type="dxa"/>
            <w:tcBorders>
              <w:top w:val="nil"/>
              <w:left w:val="nil"/>
              <w:bottom w:val="single" w:sz="4" w:space="0" w:color="auto"/>
              <w:right w:val="single" w:sz="4" w:space="0" w:color="auto"/>
            </w:tcBorders>
            <w:shd w:val="clear" w:color="000000" w:fill="D9D9D9"/>
            <w:noWrap/>
            <w:hideMark/>
          </w:tcPr>
          <w:p w14:paraId="172DC0F5"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Sub Total 9</w:t>
            </w:r>
          </w:p>
        </w:tc>
        <w:tc>
          <w:tcPr>
            <w:tcW w:w="851" w:type="dxa"/>
            <w:tcBorders>
              <w:top w:val="nil"/>
              <w:left w:val="nil"/>
              <w:bottom w:val="single" w:sz="4" w:space="0" w:color="auto"/>
              <w:right w:val="single" w:sz="4" w:space="0" w:color="auto"/>
            </w:tcBorders>
            <w:shd w:val="clear" w:color="000000" w:fill="D9D9D9"/>
            <w:noWrap/>
            <w:hideMark/>
          </w:tcPr>
          <w:p w14:paraId="51504082"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0EC79C56"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1AC5524E"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444" w:type="dxa"/>
            <w:tcBorders>
              <w:top w:val="nil"/>
              <w:left w:val="nil"/>
              <w:bottom w:val="single" w:sz="4" w:space="0" w:color="auto"/>
              <w:right w:val="single" w:sz="4" w:space="0" w:color="auto"/>
            </w:tcBorders>
            <w:shd w:val="clear" w:color="000000" w:fill="D9D9D9"/>
            <w:noWrap/>
          </w:tcPr>
          <w:p w14:paraId="1EF3439E" w14:textId="472029BE" w:rsidR="009300BF" w:rsidRPr="009300BF" w:rsidRDefault="009300BF" w:rsidP="009300BF">
            <w:pPr>
              <w:jc w:val="right"/>
              <w:rPr>
                <w:b/>
                <w:bCs/>
                <w:color w:val="000000"/>
                <w:sz w:val="22"/>
                <w:szCs w:val="22"/>
                <w:lang w:val="en-US" w:eastAsia="en-US"/>
              </w:rPr>
            </w:pPr>
          </w:p>
        </w:tc>
      </w:tr>
      <w:tr w:rsidR="009300BF" w:rsidRPr="009300BF" w14:paraId="628B4B67" w14:textId="77777777" w:rsidTr="000118E0">
        <w:trPr>
          <w:trHeight w:val="300"/>
        </w:trPr>
        <w:tc>
          <w:tcPr>
            <w:tcW w:w="740" w:type="dxa"/>
            <w:tcBorders>
              <w:top w:val="nil"/>
              <w:left w:val="single" w:sz="4" w:space="0" w:color="auto"/>
              <w:bottom w:val="single" w:sz="4" w:space="0" w:color="auto"/>
              <w:right w:val="single" w:sz="4" w:space="0" w:color="auto"/>
            </w:tcBorders>
            <w:shd w:val="clear" w:color="auto" w:fill="auto"/>
            <w:noWrap/>
            <w:hideMark/>
          </w:tcPr>
          <w:p w14:paraId="43D0735F"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10.00</w:t>
            </w:r>
          </w:p>
        </w:tc>
        <w:tc>
          <w:tcPr>
            <w:tcW w:w="4925" w:type="dxa"/>
            <w:tcBorders>
              <w:top w:val="nil"/>
              <w:left w:val="nil"/>
              <w:bottom w:val="single" w:sz="4" w:space="0" w:color="auto"/>
              <w:right w:val="single" w:sz="4" w:space="0" w:color="auto"/>
            </w:tcBorders>
            <w:shd w:val="clear" w:color="auto" w:fill="auto"/>
            <w:noWrap/>
            <w:hideMark/>
          </w:tcPr>
          <w:p w14:paraId="2EE6CBAB" w14:textId="5E10E7A0" w:rsidR="009300BF" w:rsidRPr="009300BF" w:rsidRDefault="009300BF" w:rsidP="009300BF">
            <w:pPr>
              <w:rPr>
                <w:b/>
                <w:bCs/>
                <w:sz w:val="22"/>
                <w:szCs w:val="22"/>
                <w:lang w:val="en-US" w:eastAsia="en-US"/>
              </w:rPr>
            </w:pPr>
            <w:r w:rsidRPr="009300BF">
              <w:rPr>
                <w:b/>
                <w:bCs/>
                <w:sz w:val="22"/>
                <w:szCs w:val="22"/>
                <w:lang w:val="en-US" w:eastAsia="en-US"/>
              </w:rPr>
              <w:t xml:space="preserve">Manner </w:t>
            </w:r>
            <w:r w:rsidR="000118E0" w:rsidRPr="009300BF">
              <w:rPr>
                <w:b/>
                <w:bCs/>
                <w:sz w:val="22"/>
                <w:szCs w:val="22"/>
                <w:lang w:val="en-US" w:eastAsia="en-US"/>
              </w:rPr>
              <w:t>Maintained</w:t>
            </w:r>
            <w:r w:rsidRPr="009300BF">
              <w:rPr>
                <w:b/>
                <w:bCs/>
                <w:sz w:val="22"/>
                <w:szCs w:val="22"/>
                <w:lang w:val="en-US" w:eastAsia="en-US"/>
              </w:rPr>
              <w:t xml:space="preserve"> Work at the 3 latrine blocks</w:t>
            </w:r>
          </w:p>
        </w:tc>
        <w:tc>
          <w:tcPr>
            <w:tcW w:w="851" w:type="dxa"/>
            <w:tcBorders>
              <w:top w:val="nil"/>
              <w:left w:val="nil"/>
              <w:bottom w:val="single" w:sz="4" w:space="0" w:color="auto"/>
              <w:right w:val="single" w:sz="4" w:space="0" w:color="auto"/>
            </w:tcBorders>
            <w:shd w:val="clear" w:color="auto" w:fill="auto"/>
            <w:noWrap/>
            <w:hideMark/>
          </w:tcPr>
          <w:p w14:paraId="672035E3"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auto" w:fill="auto"/>
            <w:noWrap/>
            <w:hideMark/>
          </w:tcPr>
          <w:p w14:paraId="59C02C57"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134" w:type="dxa"/>
            <w:tcBorders>
              <w:top w:val="nil"/>
              <w:left w:val="nil"/>
              <w:bottom w:val="single" w:sz="4" w:space="0" w:color="auto"/>
              <w:right w:val="single" w:sz="4" w:space="0" w:color="auto"/>
            </w:tcBorders>
            <w:shd w:val="clear" w:color="auto" w:fill="auto"/>
            <w:noWrap/>
            <w:hideMark/>
          </w:tcPr>
          <w:p w14:paraId="3C71EE81"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c>
          <w:tcPr>
            <w:tcW w:w="1444" w:type="dxa"/>
            <w:tcBorders>
              <w:top w:val="nil"/>
              <w:left w:val="nil"/>
              <w:bottom w:val="single" w:sz="4" w:space="0" w:color="auto"/>
              <w:right w:val="single" w:sz="4" w:space="0" w:color="auto"/>
            </w:tcBorders>
            <w:shd w:val="clear" w:color="auto" w:fill="auto"/>
            <w:noWrap/>
            <w:hideMark/>
          </w:tcPr>
          <w:p w14:paraId="79D7B017"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w:t>
            </w:r>
          </w:p>
        </w:tc>
      </w:tr>
      <w:tr w:rsidR="009300BF" w:rsidRPr="009300BF" w14:paraId="7D872B5A" w14:textId="77777777" w:rsidTr="000A6BF3">
        <w:trPr>
          <w:trHeight w:val="1077"/>
        </w:trPr>
        <w:tc>
          <w:tcPr>
            <w:tcW w:w="740" w:type="dxa"/>
            <w:tcBorders>
              <w:top w:val="nil"/>
              <w:left w:val="single" w:sz="4" w:space="0" w:color="auto"/>
              <w:bottom w:val="single" w:sz="4" w:space="0" w:color="auto"/>
              <w:right w:val="single" w:sz="4" w:space="0" w:color="auto"/>
            </w:tcBorders>
            <w:shd w:val="clear" w:color="auto" w:fill="auto"/>
            <w:noWrap/>
            <w:hideMark/>
          </w:tcPr>
          <w:p w14:paraId="14D8A1BC"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10.01</w:t>
            </w:r>
          </w:p>
        </w:tc>
        <w:tc>
          <w:tcPr>
            <w:tcW w:w="4925" w:type="dxa"/>
            <w:tcBorders>
              <w:top w:val="nil"/>
              <w:left w:val="nil"/>
              <w:bottom w:val="single" w:sz="4" w:space="0" w:color="auto"/>
              <w:right w:val="single" w:sz="4" w:space="0" w:color="auto"/>
            </w:tcBorders>
            <w:shd w:val="clear" w:color="auto" w:fill="auto"/>
            <w:hideMark/>
          </w:tcPr>
          <w:p w14:paraId="55C171AD"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Supply and installing of metal doors including fabrication and painting; in square (20X20) and rectangular hollow section metal with proper  in and out locking system including  big size 2 padlocks </w:t>
            </w:r>
          </w:p>
        </w:tc>
        <w:tc>
          <w:tcPr>
            <w:tcW w:w="851" w:type="dxa"/>
            <w:tcBorders>
              <w:top w:val="nil"/>
              <w:left w:val="nil"/>
              <w:bottom w:val="single" w:sz="4" w:space="0" w:color="auto"/>
              <w:right w:val="single" w:sz="4" w:space="0" w:color="auto"/>
            </w:tcBorders>
            <w:shd w:val="clear" w:color="auto" w:fill="auto"/>
            <w:noWrap/>
            <w:hideMark/>
          </w:tcPr>
          <w:p w14:paraId="7932E584"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No</w:t>
            </w:r>
          </w:p>
        </w:tc>
        <w:tc>
          <w:tcPr>
            <w:tcW w:w="1134" w:type="dxa"/>
            <w:tcBorders>
              <w:top w:val="nil"/>
              <w:left w:val="nil"/>
              <w:bottom w:val="single" w:sz="4" w:space="0" w:color="auto"/>
              <w:right w:val="single" w:sz="4" w:space="0" w:color="auto"/>
            </w:tcBorders>
            <w:shd w:val="clear" w:color="auto" w:fill="auto"/>
            <w:noWrap/>
            <w:hideMark/>
          </w:tcPr>
          <w:p w14:paraId="309BF9D5"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7</w:t>
            </w:r>
          </w:p>
        </w:tc>
        <w:tc>
          <w:tcPr>
            <w:tcW w:w="1134" w:type="dxa"/>
            <w:tcBorders>
              <w:top w:val="nil"/>
              <w:left w:val="nil"/>
              <w:bottom w:val="single" w:sz="4" w:space="0" w:color="auto"/>
              <w:right w:val="single" w:sz="4" w:space="0" w:color="auto"/>
            </w:tcBorders>
            <w:shd w:val="clear" w:color="auto" w:fill="auto"/>
            <w:noWrap/>
          </w:tcPr>
          <w:p w14:paraId="6ACC2409" w14:textId="4DF39A3C"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348F6E4C" w14:textId="43DE9B2B" w:rsidR="009300BF" w:rsidRPr="009300BF" w:rsidRDefault="009300BF" w:rsidP="009300BF">
            <w:pPr>
              <w:jc w:val="right"/>
              <w:rPr>
                <w:color w:val="000000"/>
                <w:sz w:val="22"/>
                <w:szCs w:val="22"/>
                <w:lang w:val="en-US" w:eastAsia="en-US"/>
              </w:rPr>
            </w:pPr>
          </w:p>
        </w:tc>
      </w:tr>
      <w:tr w:rsidR="009300BF" w:rsidRPr="009300BF" w14:paraId="69978BF3" w14:textId="77777777" w:rsidTr="000118E0">
        <w:trPr>
          <w:trHeight w:val="300"/>
        </w:trPr>
        <w:tc>
          <w:tcPr>
            <w:tcW w:w="740" w:type="dxa"/>
            <w:tcBorders>
              <w:top w:val="nil"/>
              <w:left w:val="single" w:sz="4" w:space="0" w:color="auto"/>
              <w:bottom w:val="single" w:sz="4" w:space="0" w:color="auto"/>
              <w:right w:val="single" w:sz="4" w:space="0" w:color="auto"/>
            </w:tcBorders>
            <w:shd w:val="clear" w:color="auto" w:fill="auto"/>
            <w:noWrap/>
            <w:hideMark/>
          </w:tcPr>
          <w:p w14:paraId="4597226B"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10.02</w:t>
            </w:r>
          </w:p>
        </w:tc>
        <w:tc>
          <w:tcPr>
            <w:tcW w:w="4925" w:type="dxa"/>
            <w:tcBorders>
              <w:top w:val="nil"/>
              <w:left w:val="nil"/>
              <w:bottom w:val="single" w:sz="4" w:space="0" w:color="auto"/>
              <w:right w:val="single" w:sz="4" w:space="0" w:color="auto"/>
            </w:tcBorders>
            <w:shd w:val="clear" w:color="auto" w:fill="auto"/>
            <w:noWrap/>
            <w:hideMark/>
          </w:tcPr>
          <w:p w14:paraId="52102D20" w14:textId="5FA5347D"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Re-Cast plain 100mm concrete for the on </w:t>
            </w:r>
            <w:r w:rsidR="000118E0" w:rsidRPr="009300BF">
              <w:rPr>
                <w:color w:val="000000"/>
                <w:sz w:val="22"/>
                <w:szCs w:val="22"/>
                <w:lang w:val="en-US" w:eastAsia="en-US"/>
              </w:rPr>
              <w:t>corridor</w:t>
            </w:r>
            <w:r w:rsidRPr="009300BF">
              <w:rPr>
                <w:color w:val="000000"/>
                <w:sz w:val="22"/>
                <w:szCs w:val="22"/>
                <w:lang w:val="en-US" w:eastAsia="en-US"/>
              </w:rPr>
              <w:t xml:space="preserve">, Ramp  at both entry  </w:t>
            </w:r>
          </w:p>
        </w:tc>
        <w:tc>
          <w:tcPr>
            <w:tcW w:w="851" w:type="dxa"/>
            <w:tcBorders>
              <w:top w:val="nil"/>
              <w:left w:val="nil"/>
              <w:bottom w:val="single" w:sz="4" w:space="0" w:color="auto"/>
              <w:right w:val="single" w:sz="4" w:space="0" w:color="auto"/>
            </w:tcBorders>
            <w:shd w:val="clear" w:color="auto" w:fill="auto"/>
            <w:noWrap/>
            <w:hideMark/>
          </w:tcPr>
          <w:p w14:paraId="519FFEB0"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Cu-m</w:t>
            </w:r>
          </w:p>
        </w:tc>
        <w:tc>
          <w:tcPr>
            <w:tcW w:w="1134" w:type="dxa"/>
            <w:tcBorders>
              <w:top w:val="nil"/>
              <w:left w:val="nil"/>
              <w:bottom w:val="single" w:sz="4" w:space="0" w:color="auto"/>
              <w:right w:val="single" w:sz="4" w:space="0" w:color="auto"/>
            </w:tcBorders>
            <w:shd w:val="clear" w:color="auto" w:fill="auto"/>
            <w:noWrap/>
            <w:hideMark/>
          </w:tcPr>
          <w:p w14:paraId="01FA8C85"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2</w:t>
            </w:r>
          </w:p>
        </w:tc>
        <w:tc>
          <w:tcPr>
            <w:tcW w:w="1134" w:type="dxa"/>
            <w:tcBorders>
              <w:top w:val="nil"/>
              <w:left w:val="nil"/>
              <w:bottom w:val="single" w:sz="4" w:space="0" w:color="auto"/>
              <w:right w:val="single" w:sz="4" w:space="0" w:color="auto"/>
            </w:tcBorders>
            <w:shd w:val="clear" w:color="auto" w:fill="auto"/>
            <w:noWrap/>
          </w:tcPr>
          <w:p w14:paraId="03ED70FC" w14:textId="2458B3DA"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47141C89" w14:textId="1570D2EE" w:rsidR="009300BF" w:rsidRPr="009300BF" w:rsidRDefault="009300BF" w:rsidP="009300BF">
            <w:pPr>
              <w:jc w:val="right"/>
              <w:rPr>
                <w:color w:val="000000"/>
                <w:sz w:val="22"/>
                <w:szCs w:val="22"/>
                <w:lang w:val="en-US" w:eastAsia="en-US"/>
              </w:rPr>
            </w:pPr>
          </w:p>
        </w:tc>
      </w:tr>
      <w:tr w:rsidR="009300BF" w:rsidRPr="009300BF" w14:paraId="3DD02C97" w14:textId="77777777" w:rsidTr="000A6BF3">
        <w:trPr>
          <w:trHeight w:val="746"/>
        </w:trPr>
        <w:tc>
          <w:tcPr>
            <w:tcW w:w="740" w:type="dxa"/>
            <w:tcBorders>
              <w:top w:val="nil"/>
              <w:left w:val="single" w:sz="4" w:space="0" w:color="auto"/>
              <w:bottom w:val="single" w:sz="4" w:space="0" w:color="auto"/>
              <w:right w:val="single" w:sz="4" w:space="0" w:color="auto"/>
            </w:tcBorders>
            <w:shd w:val="clear" w:color="auto" w:fill="auto"/>
            <w:noWrap/>
            <w:hideMark/>
          </w:tcPr>
          <w:p w14:paraId="75E0D22D"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10.03</w:t>
            </w:r>
          </w:p>
        </w:tc>
        <w:tc>
          <w:tcPr>
            <w:tcW w:w="4925" w:type="dxa"/>
            <w:tcBorders>
              <w:top w:val="nil"/>
              <w:left w:val="nil"/>
              <w:bottom w:val="single" w:sz="4" w:space="0" w:color="auto"/>
              <w:right w:val="single" w:sz="4" w:space="0" w:color="auto"/>
            </w:tcBorders>
            <w:shd w:val="clear" w:color="auto" w:fill="auto"/>
            <w:hideMark/>
          </w:tcPr>
          <w:p w14:paraId="4CEBED93"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Re-</w:t>
            </w:r>
            <w:proofErr w:type="spellStart"/>
            <w:r w:rsidRPr="009300BF">
              <w:rPr>
                <w:color w:val="000000"/>
                <w:sz w:val="22"/>
                <w:szCs w:val="22"/>
                <w:lang w:val="en-US" w:eastAsia="en-US"/>
              </w:rPr>
              <w:t>Desigining</w:t>
            </w:r>
            <w:proofErr w:type="spellEnd"/>
            <w:r w:rsidRPr="009300BF">
              <w:rPr>
                <w:color w:val="000000"/>
                <w:sz w:val="22"/>
                <w:szCs w:val="22"/>
                <w:lang w:val="en-US" w:eastAsia="en-US"/>
              </w:rPr>
              <w:t xml:space="preserve"> foot resting, drop hole and floor  per standard and rendering smooth cement mortar with red oxide on concrete floor (Smoothing).</w:t>
            </w:r>
          </w:p>
        </w:tc>
        <w:tc>
          <w:tcPr>
            <w:tcW w:w="851" w:type="dxa"/>
            <w:tcBorders>
              <w:top w:val="nil"/>
              <w:left w:val="nil"/>
              <w:bottom w:val="single" w:sz="4" w:space="0" w:color="auto"/>
              <w:right w:val="single" w:sz="4" w:space="0" w:color="auto"/>
            </w:tcBorders>
            <w:shd w:val="clear" w:color="auto" w:fill="auto"/>
            <w:noWrap/>
            <w:hideMark/>
          </w:tcPr>
          <w:p w14:paraId="12060988"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Sq. m</w:t>
            </w:r>
          </w:p>
        </w:tc>
        <w:tc>
          <w:tcPr>
            <w:tcW w:w="1134" w:type="dxa"/>
            <w:tcBorders>
              <w:top w:val="nil"/>
              <w:left w:val="nil"/>
              <w:bottom w:val="single" w:sz="4" w:space="0" w:color="auto"/>
              <w:right w:val="single" w:sz="4" w:space="0" w:color="auto"/>
            </w:tcBorders>
            <w:shd w:val="clear" w:color="auto" w:fill="auto"/>
            <w:noWrap/>
            <w:hideMark/>
          </w:tcPr>
          <w:p w14:paraId="0CA853D1"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63</w:t>
            </w:r>
          </w:p>
        </w:tc>
        <w:tc>
          <w:tcPr>
            <w:tcW w:w="1134" w:type="dxa"/>
            <w:tcBorders>
              <w:top w:val="nil"/>
              <w:left w:val="nil"/>
              <w:bottom w:val="single" w:sz="4" w:space="0" w:color="auto"/>
              <w:right w:val="single" w:sz="4" w:space="0" w:color="auto"/>
            </w:tcBorders>
            <w:shd w:val="clear" w:color="auto" w:fill="auto"/>
            <w:noWrap/>
          </w:tcPr>
          <w:p w14:paraId="30A42F40" w14:textId="4D385CED"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25B5782D" w14:textId="79F87F4B" w:rsidR="009300BF" w:rsidRPr="009300BF" w:rsidRDefault="009300BF" w:rsidP="009300BF">
            <w:pPr>
              <w:jc w:val="right"/>
              <w:rPr>
                <w:color w:val="000000"/>
                <w:sz w:val="22"/>
                <w:szCs w:val="22"/>
                <w:lang w:val="en-US" w:eastAsia="en-US"/>
              </w:rPr>
            </w:pPr>
          </w:p>
        </w:tc>
      </w:tr>
      <w:tr w:rsidR="009300BF" w:rsidRPr="009300BF" w14:paraId="66935C67" w14:textId="77777777" w:rsidTr="000118E0">
        <w:trPr>
          <w:trHeight w:val="900"/>
        </w:trPr>
        <w:tc>
          <w:tcPr>
            <w:tcW w:w="740" w:type="dxa"/>
            <w:tcBorders>
              <w:top w:val="nil"/>
              <w:left w:val="single" w:sz="4" w:space="0" w:color="auto"/>
              <w:bottom w:val="single" w:sz="4" w:space="0" w:color="auto"/>
              <w:right w:val="single" w:sz="4" w:space="0" w:color="auto"/>
            </w:tcBorders>
            <w:shd w:val="clear" w:color="auto" w:fill="auto"/>
            <w:noWrap/>
            <w:hideMark/>
          </w:tcPr>
          <w:p w14:paraId="764B7950"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10.04</w:t>
            </w:r>
          </w:p>
        </w:tc>
        <w:tc>
          <w:tcPr>
            <w:tcW w:w="4925" w:type="dxa"/>
            <w:tcBorders>
              <w:top w:val="nil"/>
              <w:left w:val="nil"/>
              <w:bottom w:val="single" w:sz="4" w:space="0" w:color="auto"/>
              <w:right w:val="single" w:sz="4" w:space="0" w:color="auto"/>
            </w:tcBorders>
            <w:shd w:val="clear" w:color="auto" w:fill="auto"/>
            <w:hideMark/>
          </w:tcPr>
          <w:p w14:paraId="4879F7CF"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Fabricate, paint and install hollow section metal of 30x30x1.2 mm at the spacing of 100m c/c above the curtain wall as showing in the drawing </w:t>
            </w:r>
          </w:p>
        </w:tc>
        <w:tc>
          <w:tcPr>
            <w:tcW w:w="851" w:type="dxa"/>
            <w:tcBorders>
              <w:top w:val="nil"/>
              <w:left w:val="nil"/>
              <w:bottom w:val="single" w:sz="4" w:space="0" w:color="auto"/>
              <w:right w:val="single" w:sz="4" w:space="0" w:color="auto"/>
            </w:tcBorders>
            <w:shd w:val="clear" w:color="auto" w:fill="auto"/>
            <w:noWrap/>
            <w:hideMark/>
          </w:tcPr>
          <w:p w14:paraId="0A24A2E2"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M</w:t>
            </w:r>
          </w:p>
        </w:tc>
        <w:tc>
          <w:tcPr>
            <w:tcW w:w="1134" w:type="dxa"/>
            <w:tcBorders>
              <w:top w:val="nil"/>
              <w:left w:val="nil"/>
              <w:bottom w:val="single" w:sz="4" w:space="0" w:color="auto"/>
              <w:right w:val="single" w:sz="4" w:space="0" w:color="auto"/>
            </w:tcBorders>
            <w:shd w:val="clear" w:color="auto" w:fill="auto"/>
            <w:noWrap/>
            <w:hideMark/>
          </w:tcPr>
          <w:p w14:paraId="3A89740B"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27</w:t>
            </w:r>
          </w:p>
        </w:tc>
        <w:tc>
          <w:tcPr>
            <w:tcW w:w="1134" w:type="dxa"/>
            <w:tcBorders>
              <w:top w:val="nil"/>
              <w:left w:val="nil"/>
              <w:bottom w:val="single" w:sz="4" w:space="0" w:color="auto"/>
              <w:right w:val="single" w:sz="4" w:space="0" w:color="auto"/>
            </w:tcBorders>
            <w:shd w:val="clear" w:color="auto" w:fill="auto"/>
            <w:noWrap/>
          </w:tcPr>
          <w:p w14:paraId="4635AFD3" w14:textId="0C2CBD4F"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14A705BA" w14:textId="0651D388" w:rsidR="009300BF" w:rsidRPr="009300BF" w:rsidRDefault="009300BF" w:rsidP="009300BF">
            <w:pPr>
              <w:jc w:val="right"/>
              <w:rPr>
                <w:color w:val="000000"/>
                <w:sz w:val="22"/>
                <w:szCs w:val="22"/>
                <w:lang w:val="en-US" w:eastAsia="en-US"/>
              </w:rPr>
            </w:pPr>
          </w:p>
        </w:tc>
      </w:tr>
      <w:tr w:rsidR="009300BF" w:rsidRPr="009300BF" w14:paraId="49A8303C" w14:textId="77777777" w:rsidTr="000A6BF3">
        <w:trPr>
          <w:trHeight w:val="345"/>
        </w:trPr>
        <w:tc>
          <w:tcPr>
            <w:tcW w:w="740" w:type="dxa"/>
            <w:tcBorders>
              <w:top w:val="nil"/>
              <w:left w:val="single" w:sz="4" w:space="0" w:color="auto"/>
              <w:bottom w:val="single" w:sz="4" w:space="0" w:color="auto"/>
              <w:right w:val="single" w:sz="4" w:space="0" w:color="auto"/>
            </w:tcBorders>
            <w:shd w:val="clear" w:color="auto" w:fill="auto"/>
            <w:noWrap/>
            <w:hideMark/>
          </w:tcPr>
          <w:p w14:paraId="3E4CBF39"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10.05</w:t>
            </w:r>
          </w:p>
        </w:tc>
        <w:tc>
          <w:tcPr>
            <w:tcW w:w="4925" w:type="dxa"/>
            <w:tcBorders>
              <w:top w:val="nil"/>
              <w:left w:val="nil"/>
              <w:bottom w:val="single" w:sz="4" w:space="0" w:color="auto"/>
              <w:right w:val="single" w:sz="4" w:space="0" w:color="auto"/>
            </w:tcBorders>
            <w:shd w:val="clear" w:color="auto" w:fill="auto"/>
            <w:hideMark/>
          </w:tcPr>
          <w:p w14:paraId="2150C573"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Repair the broken doors of the existing latrine blocks </w:t>
            </w:r>
          </w:p>
        </w:tc>
        <w:tc>
          <w:tcPr>
            <w:tcW w:w="851" w:type="dxa"/>
            <w:tcBorders>
              <w:top w:val="nil"/>
              <w:left w:val="nil"/>
              <w:bottom w:val="single" w:sz="4" w:space="0" w:color="auto"/>
              <w:right w:val="single" w:sz="4" w:space="0" w:color="auto"/>
            </w:tcBorders>
            <w:shd w:val="clear" w:color="auto" w:fill="auto"/>
            <w:noWrap/>
            <w:hideMark/>
          </w:tcPr>
          <w:p w14:paraId="32B39B27"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No</w:t>
            </w:r>
          </w:p>
        </w:tc>
        <w:tc>
          <w:tcPr>
            <w:tcW w:w="1134" w:type="dxa"/>
            <w:tcBorders>
              <w:top w:val="nil"/>
              <w:left w:val="nil"/>
              <w:bottom w:val="single" w:sz="4" w:space="0" w:color="auto"/>
              <w:right w:val="single" w:sz="4" w:space="0" w:color="auto"/>
            </w:tcBorders>
            <w:shd w:val="clear" w:color="auto" w:fill="auto"/>
            <w:noWrap/>
            <w:hideMark/>
          </w:tcPr>
          <w:p w14:paraId="2F5400DC"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2</w:t>
            </w:r>
          </w:p>
        </w:tc>
        <w:tc>
          <w:tcPr>
            <w:tcW w:w="1134" w:type="dxa"/>
            <w:tcBorders>
              <w:top w:val="nil"/>
              <w:left w:val="nil"/>
              <w:bottom w:val="single" w:sz="4" w:space="0" w:color="auto"/>
              <w:right w:val="single" w:sz="4" w:space="0" w:color="auto"/>
            </w:tcBorders>
            <w:shd w:val="clear" w:color="auto" w:fill="auto"/>
            <w:noWrap/>
          </w:tcPr>
          <w:p w14:paraId="44B1BBA8" w14:textId="789312FE"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7178FDA9" w14:textId="03DE0C86" w:rsidR="009300BF" w:rsidRPr="009300BF" w:rsidRDefault="009300BF" w:rsidP="009300BF">
            <w:pPr>
              <w:jc w:val="right"/>
              <w:rPr>
                <w:color w:val="000000"/>
                <w:sz w:val="22"/>
                <w:szCs w:val="22"/>
                <w:lang w:val="en-US" w:eastAsia="en-US"/>
              </w:rPr>
            </w:pPr>
          </w:p>
        </w:tc>
      </w:tr>
      <w:tr w:rsidR="009300BF" w:rsidRPr="009300BF" w14:paraId="354BB928" w14:textId="77777777" w:rsidTr="000118E0">
        <w:trPr>
          <w:trHeight w:val="600"/>
        </w:trPr>
        <w:tc>
          <w:tcPr>
            <w:tcW w:w="740" w:type="dxa"/>
            <w:tcBorders>
              <w:top w:val="nil"/>
              <w:left w:val="single" w:sz="4" w:space="0" w:color="auto"/>
              <w:bottom w:val="single" w:sz="4" w:space="0" w:color="auto"/>
              <w:right w:val="single" w:sz="4" w:space="0" w:color="auto"/>
            </w:tcBorders>
            <w:shd w:val="clear" w:color="auto" w:fill="auto"/>
            <w:noWrap/>
            <w:hideMark/>
          </w:tcPr>
          <w:p w14:paraId="544F40BE"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10.07</w:t>
            </w:r>
          </w:p>
        </w:tc>
        <w:tc>
          <w:tcPr>
            <w:tcW w:w="4925" w:type="dxa"/>
            <w:tcBorders>
              <w:top w:val="nil"/>
              <w:left w:val="nil"/>
              <w:bottom w:val="single" w:sz="4" w:space="0" w:color="auto"/>
              <w:right w:val="single" w:sz="4" w:space="0" w:color="auto"/>
            </w:tcBorders>
            <w:shd w:val="clear" w:color="auto" w:fill="auto"/>
            <w:hideMark/>
          </w:tcPr>
          <w:p w14:paraId="7F7395C8" w14:textId="77777777" w:rsidR="009300BF" w:rsidRPr="009300BF" w:rsidRDefault="009300BF" w:rsidP="009300BF">
            <w:pPr>
              <w:rPr>
                <w:sz w:val="22"/>
                <w:szCs w:val="22"/>
                <w:lang w:val="en-US" w:eastAsia="en-US"/>
              </w:rPr>
            </w:pPr>
            <w:proofErr w:type="spellStart"/>
            <w:r w:rsidRPr="009300BF">
              <w:rPr>
                <w:sz w:val="22"/>
                <w:szCs w:val="22"/>
                <w:lang w:val="en-US" w:eastAsia="en-US"/>
              </w:rPr>
              <w:t>Rought</w:t>
            </w:r>
            <w:proofErr w:type="spellEnd"/>
            <w:r w:rsidRPr="009300BF">
              <w:rPr>
                <w:sz w:val="22"/>
                <w:szCs w:val="22"/>
                <w:lang w:val="en-US" w:eastAsia="en-US"/>
              </w:rPr>
              <w:t xml:space="preserve"> cast plastering for the exterior wall of all the three latrine blocks </w:t>
            </w:r>
          </w:p>
        </w:tc>
        <w:tc>
          <w:tcPr>
            <w:tcW w:w="851" w:type="dxa"/>
            <w:tcBorders>
              <w:top w:val="nil"/>
              <w:left w:val="nil"/>
              <w:bottom w:val="single" w:sz="4" w:space="0" w:color="auto"/>
              <w:right w:val="single" w:sz="4" w:space="0" w:color="auto"/>
            </w:tcBorders>
            <w:shd w:val="clear" w:color="auto" w:fill="auto"/>
            <w:noWrap/>
            <w:hideMark/>
          </w:tcPr>
          <w:p w14:paraId="104614EB"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Sq. m</w:t>
            </w:r>
          </w:p>
        </w:tc>
        <w:tc>
          <w:tcPr>
            <w:tcW w:w="1134" w:type="dxa"/>
            <w:tcBorders>
              <w:top w:val="nil"/>
              <w:left w:val="nil"/>
              <w:bottom w:val="single" w:sz="4" w:space="0" w:color="auto"/>
              <w:right w:val="single" w:sz="4" w:space="0" w:color="auto"/>
            </w:tcBorders>
            <w:shd w:val="clear" w:color="auto" w:fill="auto"/>
            <w:noWrap/>
            <w:hideMark/>
          </w:tcPr>
          <w:p w14:paraId="6B9D2734"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121.2</w:t>
            </w:r>
          </w:p>
        </w:tc>
        <w:tc>
          <w:tcPr>
            <w:tcW w:w="1134" w:type="dxa"/>
            <w:tcBorders>
              <w:top w:val="nil"/>
              <w:left w:val="nil"/>
              <w:bottom w:val="single" w:sz="4" w:space="0" w:color="auto"/>
              <w:right w:val="single" w:sz="4" w:space="0" w:color="auto"/>
            </w:tcBorders>
            <w:shd w:val="clear" w:color="auto" w:fill="auto"/>
            <w:noWrap/>
          </w:tcPr>
          <w:p w14:paraId="06F5D9B3" w14:textId="3FE8BF65"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20AD5968" w14:textId="3D4CA1D2" w:rsidR="009300BF" w:rsidRPr="009300BF" w:rsidRDefault="009300BF" w:rsidP="009300BF">
            <w:pPr>
              <w:jc w:val="right"/>
              <w:rPr>
                <w:color w:val="000000"/>
                <w:sz w:val="22"/>
                <w:szCs w:val="22"/>
                <w:lang w:val="en-US" w:eastAsia="en-US"/>
              </w:rPr>
            </w:pPr>
          </w:p>
        </w:tc>
      </w:tr>
      <w:tr w:rsidR="009300BF" w:rsidRPr="009300BF" w14:paraId="04F8E617" w14:textId="77777777" w:rsidTr="000A6BF3">
        <w:trPr>
          <w:trHeight w:val="798"/>
        </w:trPr>
        <w:tc>
          <w:tcPr>
            <w:tcW w:w="740" w:type="dxa"/>
            <w:tcBorders>
              <w:top w:val="nil"/>
              <w:left w:val="single" w:sz="4" w:space="0" w:color="auto"/>
              <w:bottom w:val="single" w:sz="4" w:space="0" w:color="auto"/>
              <w:right w:val="single" w:sz="4" w:space="0" w:color="auto"/>
            </w:tcBorders>
            <w:shd w:val="clear" w:color="auto" w:fill="auto"/>
            <w:noWrap/>
            <w:hideMark/>
          </w:tcPr>
          <w:p w14:paraId="350B0D39"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10.08</w:t>
            </w:r>
          </w:p>
        </w:tc>
        <w:tc>
          <w:tcPr>
            <w:tcW w:w="4925" w:type="dxa"/>
            <w:tcBorders>
              <w:top w:val="nil"/>
              <w:left w:val="nil"/>
              <w:bottom w:val="single" w:sz="4" w:space="0" w:color="auto"/>
              <w:right w:val="single" w:sz="4" w:space="0" w:color="auto"/>
            </w:tcBorders>
            <w:shd w:val="clear" w:color="auto" w:fill="auto"/>
            <w:hideMark/>
          </w:tcPr>
          <w:p w14:paraId="04070772" w14:textId="3B71B369" w:rsidR="009300BF" w:rsidRPr="009300BF" w:rsidRDefault="009300BF" w:rsidP="009300BF">
            <w:pPr>
              <w:rPr>
                <w:color w:val="000000"/>
                <w:sz w:val="22"/>
                <w:szCs w:val="22"/>
                <w:lang w:val="en-US" w:eastAsia="en-US"/>
              </w:rPr>
            </w:pPr>
            <w:r w:rsidRPr="009300BF">
              <w:rPr>
                <w:color w:val="000000"/>
                <w:sz w:val="22"/>
                <w:szCs w:val="22"/>
                <w:lang w:val="en-US" w:eastAsia="en-US"/>
              </w:rPr>
              <w:t xml:space="preserve">Extend the existing roof of  latrine to the curtain wall using hard timber of 2x4 rafter and 2x3 </w:t>
            </w:r>
            <w:proofErr w:type="spellStart"/>
            <w:r w:rsidRPr="009300BF">
              <w:rPr>
                <w:color w:val="000000"/>
                <w:sz w:val="22"/>
                <w:szCs w:val="22"/>
                <w:lang w:val="en-US" w:eastAsia="en-US"/>
              </w:rPr>
              <w:t>purline</w:t>
            </w:r>
            <w:proofErr w:type="spellEnd"/>
            <w:r w:rsidRPr="009300BF">
              <w:rPr>
                <w:color w:val="000000"/>
                <w:sz w:val="22"/>
                <w:szCs w:val="22"/>
                <w:lang w:val="en-US" w:eastAsia="en-US"/>
              </w:rPr>
              <w:t xml:space="preserve"> nailed at </w:t>
            </w:r>
            <w:r w:rsidR="000118E0" w:rsidRPr="009300BF">
              <w:rPr>
                <w:color w:val="000000"/>
                <w:sz w:val="22"/>
                <w:szCs w:val="22"/>
                <w:lang w:val="en-US" w:eastAsia="en-US"/>
              </w:rPr>
              <w:t>metallic</w:t>
            </w:r>
            <w:r w:rsidRPr="009300BF">
              <w:rPr>
                <w:color w:val="000000"/>
                <w:sz w:val="22"/>
                <w:szCs w:val="22"/>
                <w:lang w:val="en-US" w:eastAsia="en-US"/>
              </w:rPr>
              <w:t xml:space="preserve"> wall plate </w:t>
            </w:r>
          </w:p>
        </w:tc>
        <w:tc>
          <w:tcPr>
            <w:tcW w:w="851" w:type="dxa"/>
            <w:tcBorders>
              <w:top w:val="nil"/>
              <w:left w:val="nil"/>
              <w:bottom w:val="single" w:sz="4" w:space="0" w:color="auto"/>
              <w:right w:val="single" w:sz="4" w:space="0" w:color="auto"/>
            </w:tcBorders>
            <w:shd w:val="clear" w:color="auto" w:fill="auto"/>
            <w:noWrap/>
            <w:hideMark/>
          </w:tcPr>
          <w:p w14:paraId="1CB55BAF"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Sq. m</w:t>
            </w:r>
          </w:p>
        </w:tc>
        <w:tc>
          <w:tcPr>
            <w:tcW w:w="1134" w:type="dxa"/>
            <w:tcBorders>
              <w:top w:val="nil"/>
              <w:left w:val="nil"/>
              <w:bottom w:val="single" w:sz="4" w:space="0" w:color="auto"/>
              <w:right w:val="single" w:sz="4" w:space="0" w:color="auto"/>
            </w:tcBorders>
            <w:shd w:val="clear" w:color="auto" w:fill="auto"/>
            <w:noWrap/>
            <w:hideMark/>
          </w:tcPr>
          <w:p w14:paraId="748B160C"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39</w:t>
            </w:r>
          </w:p>
        </w:tc>
        <w:tc>
          <w:tcPr>
            <w:tcW w:w="1134" w:type="dxa"/>
            <w:tcBorders>
              <w:top w:val="nil"/>
              <w:left w:val="nil"/>
              <w:bottom w:val="single" w:sz="4" w:space="0" w:color="auto"/>
              <w:right w:val="single" w:sz="4" w:space="0" w:color="auto"/>
            </w:tcBorders>
            <w:shd w:val="clear" w:color="auto" w:fill="auto"/>
            <w:noWrap/>
          </w:tcPr>
          <w:p w14:paraId="16D9C385" w14:textId="1D66ADBF"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3B2E9437" w14:textId="5F0351D1" w:rsidR="009300BF" w:rsidRPr="009300BF" w:rsidRDefault="009300BF" w:rsidP="009300BF">
            <w:pPr>
              <w:jc w:val="right"/>
              <w:rPr>
                <w:color w:val="000000"/>
                <w:sz w:val="22"/>
                <w:szCs w:val="22"/>
                <w:lang w:val="en-US" w:eastAsia="en-US"/>
              </w:rPr>
            </w:pPr>
          </w:p>
        </w:tc>
      </w:tr>
      <w:tr w:rsidR="009300BF" w:rsidRPr="009300BF" w14:paraId="44966DF8" w14:textId="77777777" w:rsidTr="000A6BF3">
        <w:trPr>
          <w:trHeight w:val="1023"/>
        </w:trPr>
        <w:tc>
          <w:tcPr>
            <w:tcW w:w="740" w:type="dxa"/>
            <w:tcBorders>
              <w:top w:val="nil"/>
              <w:left w:val="single" w:sz="4" w:space="0" w:color="auto"/>
              <w:bottom w:val="single" w:sz="4" w:space="0" w:color="auto"/>
              <w:right w:val="single" w:sz="4" w:space="0" w:color="auto"/>
            </w:tcBorders>
            <w:shd w:val="clear" w:color="auto" w:fill="auto"/>
            <w:noWrap/>
            <w:hideMark/>
          </w:tcPr>
          <w:p w14:paraId="5B9FA73E" w14:textId="77777777" w:rsidR="009300BF" w:rsidRPr="009300BF" w:rsidRDefault="009300BF" w:rsidP="009300BF">
            <w:pPr>
              <w:jc w:val="center"/>
              <w:rPr>
                <w:color w:val="000000"/>
                <w:sz w:val="22"/>
                <w:szCs w:val="22"/>
                <w:lang w:val="en-US" w:eastAsia="en-US"/>
              </w:rPr>
            </w:pPr>
            <w:r w:rsidRPr="009300BF">
              <w:rPr>
                <w:color w:val="000000"/>
                <w:sz w:val="22"/>
                <w:szCs w:val="22"/>
                <w:lang w:val="en-US" w:eastAsia="en-US"/>
              </w:rPr>
              <w:t>10.09</w:t>
            </w:r>
          </w:p>
        </w:tc>
        <w:tc>
          <w:tcPr>
            <w:tcW w:w="4925" w:type="dxa"/>
            <w:tcBorders>
              <w:top w:val="nil"/>
              <w:left w:val="nil"/>
              <w:bottom w:val="single" w:sz="4" w:space="0" w:color="auto"/>
              <w:right w:val="single" w:sz="4" w:space="0" w:color="auto"/>
            </w:tcBorders>
            <w:shd w:val="clear" w:color="auto" w:fill="auto"/>
            <w:hideMark/>
          </w:tcPr>
          <w:p w14:paraId="16DFD9C8" w14:textId="77777777" w:rsidR="009300BF" w:rsidRPr="009300BF" w:rsidRDefault="009300BF" w:rsidP="009300BF">
            <w:pPr>
              <w:rPr>
                <w:color w:val="000000"/>
                <w:sz w:val="22"/>
                <w:szCs w:val="22"/>
                <w:lang w:val="en-US" w:eastAsia="en-US"/>
              </w:rPr>
            </w:pPr>
            <w:r w:rsidRPr="009300BF">
              <w:rPr>
                <w:b/>
                <w:bCs/>
                <w:i/>
                <w:iCs/>
                <w:color w:val="000000"/>
                <w:sz w:val="22"/>
                <w:szCs w:val="22"/>
                <w:lang w:val="en-US" w:eastAsia="en-US"/>
              </w:rPr>
              <w:t xml:space="preserve">Re- Painting  and Fixing cracks </w:t>
            </w:r>
            <w:r w:rsidRPr="009300BF">
              <w:rPr>
                <w:color w:val="000000"/>
                <w:sz w:val="22"/>
                <w:szCs w:val="22"/>
                <w:lang w:val="en-US" w:eastAsia="en-US"/>
              </w:rPr>
              <w:t xml:space="preserve">                                                                                                                                                         Prepare surface smooth with white cement , apply primer coats and three coats of plastic emulsion paint to exterior and interior walls.</w:t>
            </w:r>
          </w:p>
        </w:tc>
        <w:tc>
          <w:tcPr>
            <w:tcW w:w="851" w:type="dxa"/>
            <w:tcBorders>
              <w:top w:val="nil"/>
              <w:left w:val="nil"/>
              <w:bottom w:val="single" w:sz="4" w:space="0" w:color="auto"/>
              <w:right w:val="single" w:sz="4" w:space="0" w:color="auto"/>
            </w:tcBorders>
            <w:shd w:val="clear" w:color="auto" w:fill="auto"/>
            <w:noWrap/>
            <w:hideMark/>
          </w:tcPr>
          <w:p w14:paraId="24B2827C" w14:textId="77777777" w:rsidR="009300BF" w:rsidRPr="009300BF" w:rsidRDefault="009300BF" w:rsidP="009300BF">
            <w:pPr>
              <w:rPr>
                <w:color w:val="000000"/>
                <w:sz w:val="22"/>
                <w:szCs w:val="22"/>
                <w:lang w:val="en-US" w:eastAsia="en-US"/>
              </w:rPr>
            </w:pPr>
            <w:r w:rsidRPr="009300BF">
              <w:rPr>
                <w:color w:val="000000"/>
                <w:sz w:val="22"/>
                <w:szCs w:val="22"/>
                <w:lang w:val="en-US" w:eastAsia="en-US"/>
              </w:rPr>
              <w:t>Sq. m</w:t>
            </w:r>
          </w:p>
        </w:tc>
        <w:tc>
          <w:tcPr>
            <w:tcW w:w="1134" w:type="dxa"/>
            <w:tcBorders>
              <w:top w:val="nil"/>
              <w:left w:val="nil"/>
              <w:bottom w:val="single" w:sz="4" w:space="0" w:color="auto"/>
              <w:right w:val="single" w:sz="4" w:space="0" w:color="auto"/>
            </w:tcBorders>
            <w:shd w:val="clear" w:color="auto" w:fill="auto"/>
            <w:noWrap/>
            <w:hideMark/>
          </w:tcPr>
          <w:p w14:paraId="6F4484B1" w14:textId="77777777" w:rsidR="009300BF" w:rsidRPr="009300BF" w:rsidRDefault="009300BF" w:rsidP="009300BF">
            <w:pPr>
              <w:jc w:val="right"/>
              <w:rPr>
                <w:color w:val="000000"/>
                <w:sz w:val="22"/>
                <w:szCs w:val="22"/>
                <w:lang w:val="en-US" w:eastAsia="en-US"/>
              </w:rPr>
            </w:pPr>
            <w:r w:rsidRPr="009300BF">
              <w:rPr>
                <w:color w:val="000000"/>
                <w:sz w:val="22"/>
                <w:szCs w:val="22"/>
                <w:lang w:val="en-US" w:eastAsia="en-US"/>
              </w:rPr>
              <w:t>121.2</w:t>
            </w:r>
          </w:p>
        </w:tc>
        <w:tc>
          <w:tcPr>
            <w:tcW w:w="1134" w:type="dxa"/>
            <w:tcBorders>
              <w:top w:val="nil"/>
              <w:left w:val="nil"/>
              <w:bottom w:val="single" w:sz="4" w:space="0" w:color="auto"/>
              <w:right w:val="single" w:sz="4" w:space="0" w:color="auto"/>
            </w:tcBorders>
            <w:shd w:val="clear" w:color="auto" w:fill="auto"/>
            <w:noWrap/>
          </w:tcPr>
          <w:p w14:paraId="32A37C9A" w14:textId="156B0427" w:rsidR="009300BF" w:rsidRPr="009300BF" w:rsidRDefault="009300BF" w:rsidP="009300BF">
            <w:pPr>
              <w:jc w:val="right"/>
              <w:rPr>
                <w:color w:val="000000"/>
                <w:sz w:val="22"/>
                <w:szCs w:val="22"/>
                <w:lang w:val="en-US" w:eastAsia="en-US"/>
              </w:rPr>
            </w:pPr>
          </w:p>
        </w:tc>
        <w:tc>
          <w:tcPr>
            <w:tcW w:w="1444" w:type="dxa"/>
            <w:tcBorders>
              <w:top w:val="nil"/>
              <w:left w:val="nil"/>
              <w:bottom w:val="single" w:sz="4" w:space="0" w:color="auto"/>
              <w:right w:val="single" w:sz="4" w:space="0" w:color="auto"/>
            </w:tcBorders>
            <w:shd w:val="clear" w:color="auto" w:fill="auto"/>
            <w:noWrap/>
          </w:tcPr>
          <w:p w14:paraId="44EFF4FD" w14:textId="072444AB" w:rsidR="009300BF" w:rsidRPr="009300BF" w:rsidRDefault="009300BF" w:rsidP="009300BF">
            <w:pPr>
              <w:jc w:val="right"/>
              <w:rPr>
                <w:color w:val="000000"/>
                <w:sz w:val="22"/>
                <w:szCs w:val="22"/>
                <w:lang w:val="en-US" w:eastAsia="en-US"/>
              </w:rPr>
            </w:pPr>
          </w:p>
        </w:tc>
      </w:tr>
      <w:tr w:rsidR="009300BF" w:rsidRPr="009300BF" w14:paraId="5A6000C6" w14:textId="77777777" w:rsidTr="000118E0">
        <w:trPr>
          <w:trHeight w:val="300"/>
        </w:trPr>
        <w:tc>
          <w:tcPr>
            <w:tcW w:w="740" w:type="dxa"/>
            <w:tcBorders>
              <w:top w:val="nil"/>
              <w:left w:val="single" w:sz="4" w:space="0" w:color="auto"/>
              <w:bottom w:val="single" w:sz="4" w:space="0" w:color="auto"/>
              <w:right w:val="single" w:sz="4" w:space="0" w:color="auto"/>
            </w:tcBorders>
            <w:shd w:val="clear" w:color="000000" w:fill="D9D9D9"/>
            <w:noWrap/>
            <w:hideMark/>
          </w:tcPr>
          <w:p w14:paraId="5A0597B0" w14:textId="77777777" w:rsidR="009300BF" w:rsidRPr="009300BF" w:rsidRDefault="009300BF" w:rsidP="009300BF">
            <w:pPr>
              <w:jc w:val="center"/>
              <w:rPr>
                <w:b/>
                <w:bCs/>
                <w:color w:val="000000"/>
                <w:sz w:val="22"/>
                <w:szCs w:val="22"/>
                <w:lang w:val="en-US" w:eastAsia="en-US"/>
              </w:rPr>
            </w:pPr>
            <w:r w:rsidRPr="009300BF">
              <w:rPr>
                <w:b/>
                <w:bCs/>
                <w:color w:val="000000"/>
                <w:sz w:val="22"/>
                <w:szCs w:val="22"/>
                <w:lang w:val="en-US" w:eastAsia="en-US"/>
              </w:rPr>
              <w:t> </w:t>
            </w:r>
          </w:p>
        </w:tc>
        <w:tc>
          <w:tcPr>
            <w:tcW w:w="4925" w:type="dxa"/>
            <w:tcBorders>
              <w:top w:val="nil"/>
              <w:left w:val="nil"/>
              <w:bottom w:val="single" w:sz="4" w:space="0" w:color="auto"/>
              <w:right w:val="single" w:sz="4" w:space="0" w:color="auto"/>
            </w:tcBorders>
            <w:shd w:val="clear" w:color="000000" w:fill="D9D9D9"/>
            <w:noWrap/>
            <w:hideMark/>
          </w:tcPr>
          <w:p w14:paraId="2399178D"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Sub Total 10</w:t>
            </w:r>
          </w:p>
        </w:tc>
        <w:tc>
          <w:tcPr>
            <w:tcW w:w="851" w:type="dxa"/>
            <w:tcBorders>
              <w:top w:val="nil"/>
              <w:left w:val="nil"/>
              <w:bottom w:val="single" w:sz="4" w:space="0" w:color="auto"/>
              <w:right w:val="single" w:sz="4" w:space="0" w:color="auto"/>
            </w:tcBorders>
            <w:shd w:val="clear" w:color="000000" w:fill="D9D9D9"/>
            <w:noWrap/>
            <w:hideMark/>
          </w:tcPr>
          <w:p w14:paraId="4329432E"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21031614"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134" w:type="dxa"/>
            <w:tcBorders>
              <w:top w:val="nil"/>
              <w:left w:val="nil"/>
              <w:bottom w:val="single" w:sz="4" w:space="0" w:color="auto"/>
              <w:right w:val="single" w:sz="4" w:space="0" w:color="auto"/>
            </w:tcBorders>
            <w:shd w:val="clear" w:color="000000" w:fill="D9D9D9"/>
            <w:noWrap/>
            <w:hideMark/>
          </w:tcPr>
          <w:p w14:paraId="0E72B2FE"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 </w:t>
            </w:r>
          </w:p>
        </w:tc>
        <w:tc>
          <w:tcPr>
            <w:tcW w:w="1444" w:type="dxa"/>
            <w:tcBorders>
              <w:top w:val="nil"/>
              <w:left w:val="nil"/>
              <w:bottom w:val="single" w:sz="4" w:space="0" w:color="auto"/>
              <w:right w:val="single" w:sz="4" w:space="0" w:color="auto"/>
            </w:tcBorders>
            <w:shd w:val="clear" w:color="000000" w:fill="D9D9D9"/>
            <w:noWrap/>
          </w:tcPr>
          <w:p w14:paraId="614976D0" w14:textId="04346184" w:rsidR="009300BF" w:rsidRPr="009300BF" w:rsidRDefault="009300BF" w:rsidP="009300BF">
            <w:pPr>
              <w:jc w:val="right"/>
              <w:rPr>
                <w:b/>
                <w:bCs/>
                <w:color w:val="000000"/>
                <w:sz w:val="22"/>
                <w:szCs w:val="22"/>
                <w:lang w:val="en-US" w:eastAsia="en-US"/>
              </w:rPr>
            </w:pPr>
          </w:p>
        </w:tc>
      </w:tr>
      <w:tr w:rsidR="009300BF" w:rsidRPr="009300BF" w14:paraId="5274F418" w14:textId="77777777" w:rsidTr="000118E0">
        <w:trPr>
          <w:trHeight w:val="300"/>
        </w:trPr>
        <w:tc>
          <w:tcPr>
            <w:tcW w:w="8784" w:type="dxa"/>
            <w:gridSpan w:val="5"/>
            <w:tcBorders>
              <w:top w:val="single" w:sz="4" w:space="0" w:color="auto"/>
              <w:left w:val="single" w:sz="4" w:space="0" w:color="auto"/>
              <w:bottom w:val="single" w:sz="4" w:space="0" w:color="auto"/>
              <w:right w:val="single" w:sz="4" w:space="0" w:color="auto"/>
            </w:tcBorders>
            <w:shd w:val="clear" w:color="000000" w:fill="D9D9D9"/>
            <w:noWrap/>
            <w:hideMark/>
          </w:tcPr>
          <w:p w14:paraId="300A8565" w14:textId="77777777" w:rsidR="009300BF" w:rsidRPr="009300BF" w:rsidRDefault="009300BF" w:rsidP="009300BF">
            <w:pPr>
              <w:rPr>
                <w:b/>
                <w:bCs/>
                <w:color w:val="000000"/>
                <w:sz w:val="22"/>
                <w:szCs w:val="22"/>
                <w:lang w:val="en-US" w:eastAsia="en-US"/>
              </w:rPr>
            </w:pPr>
            <w:r w:rsidRPr="009300BF">
              <w:rPr>
                <w:b/>
                <w:bCs/>
                <w:color w:val="000000"/>
                <w:sz w:val="22"/>
                <w:szCs w:val="22"/>
                <w:lang w:val="en-US" w:eastAsia="en-US"/>
              </w:rPr>
              <w:t>Grand Total</w:t>
            </w:r>
          </w:p>
        </w:tc>
        <w:tc>
          <w:tcPr>
            <w:tcW w:w="1444" w:type="dxa"/>
            <w:tcBorders>
              <w:top w:val="nil"/>
              <w:left w:val="nil"/>
              <w:bottom w:val="single" w:sz="4" w:space="0" w:color="auto"/>
              <w:right w:val="single" w:sz="4" w:space="0" w:color="auto"/>
            </w:tcBorders>
            <w:shd w:val="clear" w:color="000000" w:fill="D9D9D9"/>
            <w:noWrap/>
          </w:tcPr>
          <w:p w14:paraId="1EAC48E3" w14:textId="688DBBB9" w:rsidR="009300BF" w:rsidRPr="009300BF" w:rsidRDefault="009300BF" w:rsidP="009300BF">
            <w:pPr>
              <w:jc w:val="right"/>
              <w:rPr>
                <w:b/>
                <w:bCs/>
                <w:color w:val="000000"/>
                <w:sz w:val="22"/>
                <w:szCs w:val="22"/>
                <w:lang w:val="en-US" w:eastAsia="en-US"/>
              </w:rPr>
            </w:pPr>
          </w:p>
        </w:tc>
      </w:tr>
    </w:tbl>
    <w:p w14:paraId="4C022DD1" w14:textId="43222870" w:rsidR="009300BF" w:rsidRDefault="009300BF" w:rsidP="00A94126">
      <w:pPr>
        <w:rPr>
          <w:color w:val="000000"/>
          <w:lang w:val="en-GB" w:eastAsia="en-US"/>
        </w:rPr>
      </w:pPr>
    </w:p>
    <w:p w14:paraId="1076376B" w14:textId="40B2B5F7" w:rsidR="000118E0" w:rsidRDefault="000118E0" w:rsidP="00A94126">
      <w:pPr>
        <w:rPr>
          <w:color w:val="000000"/>
          <w:lang w:val="en-GB" w:eastAsia="en-US"/>
        </w:rPr>
      </w:pPr>
      <w:r>
        <w:rPr>
          <w:color w:val="000000"/>
          <w:lang w:val="en-GB" w:eastAsia="en-US"/>
        </w:rPr>
        <w:t>Important notes:</w:t>
      </w:r>
    </w:p>
    <w:tbl>
      <w:tblPr>
        <w:tblW w:w="9281" w:type="dxa"/>
        <w:tblLook w:val="04A0" w:firstRow="1" w:lastRow="0" w:firstColumn="1" w:lastColumn="0" w:noHBand="0" w:noVBand="1"/>
      </w:tblPr>
      <w:tblGrid>
        <w:gridCol w:w="740"/>
        <w:gridCol w:w="8541"/>
      </w:tblGrid>
      <w:tr w:rsidR="000118E0" w:rsidRPr="000118E0" w14:paraId="37CE5957" w14:textId="77777777" w:rsidTr="000118E0">
        <w:trPr>
          <w:trHeight w:val="435"/>
        </w:trPr>
        <w:tc>
          <w:tcPr>
            <w:tcW w:w="740" w:type="dxa"/>
            <w:tcBorders>
              <w:top w:val="nil"/>
              <w:left w:val="nil"/>
              <w:bottom w:val="nil"/>
              <w:right w:val="nil"/>
            </w:tcBorders>
            <w:shd w:val="clear" w:color="auto" w:fill="auto"/>
            <w:noWrap/>
            <w:hideMark/>
          </w:tcPr>
          <w:p w14:paraId="2041940A" w14:textId="77777777" w:rsidR="000118E0" w:rsidRPr="000118E0" w:rsidRDefault="000118E0" w:rsidP="000118E0">
            <w:pPr>
              <w:jc w:val="center"/>
              <w:rPr>
                <w:color w:val="000000"/>
                <w:sz w:val="22"/>
                <w:szCs w:val="22"/>
                <w:lang w:val="en-US" w:eastAsia="en-US"/>
              </w:rPr>
            </w:pPr>
            <w:r w:rsidRPr="000118E0">
              <w:rPr>
                <w:color w:val="000000"/>
                <w:sz w:val="22"/>
                <w:szCs w:val="22"/>
                <w:lang w:val="en-US" w:eastAsia="en-US"/>
              </w:rPr>
              <w:t>1.00</w:t>
            </w:r>
          </w:p>
        </w:tc>
        <w:tc>
          <w:tcPr>
            <w:tcW w:w="8541" w:type="dxa"/>
            <w:tcBorders>
              <w:top w:val="nil"/>
              <w:left w:val="nil"/>
              <w:bottom w:val="nil"/>
              <w:right w:val="nil"/>
            </w:tcBorders>
            <w:shd w:val="clear" w:color="auto" w:fill="auto"/>
            <w:noWrap/>
            <w:hideMark/>
          </w:tcPr>
          <w:p w14:paraId="0ED90CD7" w14:textId="77777777" w:rsidR="000118E0" w:rsidRPr="000118E0" w:rsidRDefault="000118E0" w:rsidP="000118E0">
            <w:pPr>
              <w:spacing w:before="120"/>
              <w:rPr>
                <w:color w:val="000000"/>
                <w:sz w:val="22"/>
                <w:szCs w:val="22"/>
                <w:lang w:val="en-US" w:eastAsia="en-US"/>
              </w:rPr>
            </w:pPr>
            <w:r w:rsidRPr="000118E0">
              <w:rPr>
                <w:color w:val="000000"/>
                <w:sz w:val="22"/>
                <w:szCs w:val="22"/>
                <w:lang w:val="en-US" w:eastAsia="en-US"/>
              </w:rPr>
              <w:t xml:space="preserve">Rehabilitation of 3 block of latrine at School for </w:t>
            </w:r>
            <w:proofErr w:type="spellStart"/>
            <w:r w:rsidRPr="000118E0">
              <w:rPr>
                <w:color w:val="000000"/>
                <w:sz w:val="22"/>
                <w:szCs w:val="22"/>
                <w:lang w:val="en-US" w:eastAsia="en-US"/>
              </w:rPr>
              <w:t>Kindergade</w:t>
            </w:r>
            <w:proofErr w:type="spellEnd"/>
            <w:r w:rsidRPr="000118E0">
              <w:rPr>
                <w:color w:val="000000"/>
                <w:sz w:val="22"/>
                <w:szCs w:val="22"/>
                <w:lang w:val="en-US" w:eastAsia="en-US"/>
              </w:rPr>
              <w:t xml:space="preserve">, Girls, and Boys </w:t>
            </w:r>
          </w:p>
        </w:tc>
      </w:tr>
      <w:tr w:rsidR="000118E0" w:rsidRPr="000118E0" w14:paraId="1E964992" w14:textId="77777777" w:rsidTr="000118E0">
        <w:trPr>
          <w:trHeight w:val="600"/>
        </w:trPr>
        <w:tc>
          <w:tcPr>
            <w:tcW w:w="740" w:type="dxa"/>
            <w:tcBorders>
              <w:top w:val="nil"/>
              <w:left w:val="nil"/>
              <w:bottom w:val="nil"/>
              <w:right w:val="nil"/>
            </w:tcBorders>
            <w:shd w:val="clear" w:color="auto" w:fill="auto"/>
            <w:noWrap/>
            <w:hideMark/>
          </w:tcPr>
          <w:p w14:paraId="02463228" w14:textId="77777777" w:rsidR="000118E0" w:rsidRPr="000118E0" w:rsidRDefault="000118E0" w:rsidP="000118E0">
            <w:pPr>
              <w:jc w:val="center"/>
              <w:rPr>
                <w:color w:val="000000"/>
                <w:sz w:val="22"/>
                <w:szCs w:val="22"/>
                <w:lang w:val="en-US" w:eastAsia="en-US"/>
              </w:rPr>
            </w:pPr>
            <w:r w:rsidRPr="000118E0">
              <w:rPr>
                <w:color w:val="000000"/>
                <w:sz w:val="22"/>
                <w:szCs w:val="22"/>
                <w:lang w:val="en-US" w:eastAsia="en-US"/>
              </w:rPr>
              <w:t>2.00</w:t>
            </w:r>
          </w:p>
        </w:tc>
        <w:tc>
          <w:tcPr>
            <w:tcW w:w="8541" w:type="dxa"/>
            <w:tcBorders>
              <w:top w:val="nil"/>
              <w:left w:val="nil"/>
              <w:bottom w:val="nil"/>
              <w:right w:val="nil"/>
            </w:tcBorders>
            <w:shd w:val="clear" w:color="auto" w:fill="auto"/>
            <w:hideMark/>
          </w:tcPr>
          <w:p w14:paraId="59FEC9F3" w14:textId="098B0654" w:rsidR="000118E0" w:rsidRPr="000118E0" w:rsidRDefault="000118E0" w:rsidP="000118E0">
            <w:pPr>
              <w:rPr>
                <w:color w:val="000000"/>
                <w:sz w:val="22"/>
                <w:szCs w:val="22"/>
                <w:lang w:val="en-US" w:eastAsia="en-US"/>
              </w:rPr>
            </w:pPr>
            <w:r w:rsidRPr="000118E0">
              <w:rPr>
                <w:color w:val="000000"/>
                <w:sz w:val="22"/>
                <w:szCs w:val="22"/>
                <w:lang w:val="en-US" w:eastAsia="en-US"/>
              </w:rPr>
              <w:t>Solarizing 1 well at the center of the school  with water Tower and extends the water pipeline to the each of the schools and community taps</w:t>
            </w:r>
          </w:p>
        </w:tc>
      </w:tr>
      <w:tr w:rsidR="000118E0" w:rsidRPr="000118E0" w14:paraId="5630F6D6" w14:textId="77777777" w:rsidTr="000118E0">
        <w:trPr>
          <w:trHeight w:val="600"/>
        </w:trPr>
        <w:tc>
          <w:tcPr>
            <w:tcW w:w="740" w:type="dxa"/>
            <w:tcBorders>
              <w:top w:val="nil"/>
              <w:left w:val="nil"/>
              <w:bottom w:val="nil"/>
              <w:right w:val="nil"/>
            </w:tcBorders>
            <w:shd w:val="clear" w:color="auto" w:fill="auto"/>
            <w:noWrap/>
            <w:hideMark/>
          </w:tcPr>
          <w:p w14:paraId="06912BCD" w14:textId="77777777" w:rsidR="000118E0" w:rsidRPr="000118E0" w:rsidRDefault="000118E0" w:rsidP="000118E0">
            <w:pPr>
              <w:jc w:val="center"/>
              <w:rPr>
                <w:color w:val="000000"/>
                <w:sz w:val="22"/>
                <w:szCs w:val="22"/>
                <w:lang w:val="en-US" w:eastAsia="en-US"/>
              </w:rPr>
            </w:pPr>
            <w:r w:rsidRPr="000118E0">
              <w:rPr>
                <w:color w:val="000000"/>
                <w:sz w:val="22"/>
                <w:szCs w:val="22"/>
                <w:lang w:val="en-US" w:eastAsia="en-US"/>
              </w:rPr>
              <w:t>3.00</w:t>
            </w:r>
          </w:p>
        </w:tc>
        <w:tc>
          <w:tcPr>
            <w:tcW w:w="8541" w:type="dxa"/>
            <w:tcBorders>
              <w:top w:val="nil"/>
              <w:left w:val="nil"/>
              <w:bottom w:val="nil"/>
              <w:right w:val="nil"/>
            </w:tcBorders>
            <w:shd w:val="clear" w:color="auto" w:fill="auto"/>
            <w:hideMark/>
          </w:tcPr>
          <w:p w14:paraId="0A4A0F13" w14:textId="49E32FAF" w:rsidR="000118E0" w:rsidRPr="000118E0" w:rsidRDefault="000118E0" w:rsidP="000118E0">
            <w:pPr>
              <w:rPr>
                <w:color w:val="000000"/>
                <w:sz w:val="22"/>
                <w:szCs w:val="22"/>
                <w:lang w:val="en-US" w:eastAsia="en-US"/>
              </w:rPr>
            </w:pPr>
            <w:r w:rsidRPr="000118E0">
              <w:rPr>
                <w:color w:val="000000"/>
                <w:sz w:val="22"/>
                <w:szCs w:val="22"/>
                <w:lang w:val="en-US" w:eastAsia="en-US"/>
              </w:rPr>
              <w:t>Construction of 4 Water Collection Points  each with  well fence and has its grease trap and soak ways</w:t>
            </w:r>
          </w:p>
        </w:tc>
      </w:tr>
      <w:tr w:rsidR="000118E0" w:rsidRPr="000118E0" w14:paraId="5D9D4961" w14:textId="77777777" w:rsidTr="000118E0">
        <w:trPr>
          <w:trHeight w:val="435"/>
        </w:trPr>
        <w:tc>
          <w:tcPr>
            <w:tcW w:w="740" w:type="dxa"/>
            <w:tcBorders>
              <w:top w:val="nil"/>
              <w:left w:val="nil"/>
              <w:bottom w:val="nil"/>
              <w:right w:val="nil"/>
            </w:tcBorders>
            <w:shd w:val="clear" w:color="auto" w:fill="auto"/>
            <w:noWrap/>
            <w:hideMark/>
          </w:tcPr>
          <w:p w14:paraId="2F7A4CA8" w14:textId="77777777" w:rsidR="000118E0" w:rsidRPr="000118E0" w:rsidRDefault="000118E0" w:rsidP="000118E0">
            <w:pPr>
              <w:jc w:val="center"/>
              <w:rPr>
                <w:color w:val="000000"/>
                <w:sz w:val="22"/>
                <w:szCs w:val="22"/>
                <w:lang w:val="en-US" w:eastAsia="en-US"/>
              </w:rPr>
            </w:pPr>
            <w:r w:rsidRPr="000118E0">
              <w:rPr>
                <w:color w:val="000000"/>
                <w:sz w:val="22"/>
                <w:szCs w:val="22"/>
                <w:lang w:val="en-US" w:eastAsia="en-US"/>
              </w:rPr>
              <w:t>4.00</w:t>
            </w:r>
          </w:p>
        </w:tc>
        <w:tc>
          <w:tcPr>
            <w:tcW w:w="8541" w:type="dxa"/>
            <w:tcBorders>
              <w:top w:val="nil"/>
              <w:left w:val="nil"/>
              <w:bottom w:val="nil"/>
              <w:right w:val="nil"/>
            </w:tcBorders>
            <w:shd w:val="clear" w:color="auto" w:fill="auto"/>
            <w:noWrap/>
            <w:hideMark/>
          </w:tcPr>
          <w:p w14:paraId="01DB8581" w14:textId="77777777" w:rsidR="000118E0" w:rsidRPr="000118E0" w:rsidRDefault="000118E0" w:rsidP="000118E0">
            <w:pPr>
              <w:rPr>
                <w:color w:val="000000"/>
                <w:sz w:val="22"/>
                <w:szCs w:val="22"/>
                <w:lang w:val="en-US" w:eastAsia="en-US"/>
              </w:rPr>
            </w:pPr>
            <w:r w:rsidRPr="000118E0">
              <w:rPr>
                <w:color w:val="000000"/>
                <w:sz w:val="22"/>
                <w:szCs w:val="22"/>
                <w:lang w:val="en-US" w:eastAsia="en-US"/>
              </w:rPr>
              <w:t xml:space="preserve">Construction of Hand washing facility at 3 schools with its grease trap and hand washing facility </w:t>
            </w:r>
          </w:p>
        </w:tc>
      </w:tr>
    </w:tbl>
    <w:p w14:paraId="22FB89AB" w14:textId="77777777" w:rsidR="000118E0" w:rsidRPr="007579A6" w:rsidRDefault="000118E0" w:rsidP="00A94126">
      <w:pPr>
        <w:rPr>
          <w:color w:val="000000"/>
          <w:lang w:val="en-GB" w:eastAsia="en-US"/>
        </w:rPr>
      </w:pPr>
    </w:p>
    <w:p w14:paraId="3D3BC962" w14:textId="260CEFCC" w:rsidR="00F75E52" w:rsidRPr="007579A6" w:rsidRDefault="00F75E52" w:rsidP="009D4D7E">
      <w:pPr>
        <w:jc w:val="both"/>
        <w:rPr>
          <w:color w:val="000000" w:themeColor="text1"/>
          <w:lang w:val="en-GB"/>
        </w:rPr>
      </w:pPr>
      <w:r w:rsidRPr="007579A6">
        <w:rPr>
          <w:color w:val="000000" w:themeColor="text1"/>
          <w:lang w:val="en-GB"/>
        </w:rPr>
        <w:t>On behalf of Malteser International:</w:t>
      </w:r>
      <w:r w:rsidRPr="007579A6">
        <w:rPr>
          <w:color w:val="000000" w:themeColor="text1"/>
          <w:lang w:val="en-GB"/>
        </w:rPr>
        <w:tab/>
      </w:r>
      <w:r w:rsidRPr="007579A6">
        <w:rPr>
          <w:color w:val="000000" w:themeColor="text1"/>
          <w:lang w:val="en-GB"/>
        </w:rPr>
        <w:tab/>
      </w:r>
      <w:r w:rsidRPr="007579A6">
        <w:rPr>
          <w:color w:val="000000" w:themeColor="text1"/>
          <w:lang w:val="en-GB"/>
        </w:rPr>
        <w:tab/>
      </w:r>
      <w:r w:rsidRPr="007579A6">
        <w:rPr>
          <w:color w:val="000000" w:themeColor="text1"/>
          <w:lang w:val="en-GB"/>
        </w:rPr>
        <w:tab/>
      </w:r>
      <w:r w:rsidRPr="007579A6">
        <w:rPr>
          <w:color w:val="000000" w:themeColor="text1"/>
          <w:lang w:val="en-GB"/>
        </w:rPr>
        <w:tab/>
      </w:r>
      <w:r w:rsidR="0050450E" w:rsidRPr="007579A6">
        <w:rPr>
          <w:color w:val="000000" w:themeColor="text1"/>
          <w:lang w:val="en-GB"/>
        </w:rPr>
        <w:tab/>
      </w:r>
      <w:r w:rsidR="0050450E" w:rsidRPr="007579A6">
        <w:rPr>
          <w:color w:val="000000" w:themeColor="text1"/>
          <w:lang w:val="en-GB"/>
        </w:rPr>
        <w:tab/>
      </w:r>
      <w:r w:rsidR="00CC0980" w:rsidRPr="007579A6">
        <w:rPr>
          <w:color w:val="000000" w:themeColor="text1"/>
          <w:lang w:val="en-GB"/>
        </w:rPr>
        <w:t>1</w:t>
      </w:r>
      <w:r w:rsidR="000118E0">
        <w:rPr>
          <w:color w:val="000000" w:themeColor="text1"/>
          <w:lang w:val="en-GB"/>
        </w:rPr>
        <w:t>3</w:t>
      </w:r>
      <w:r w:rsidR="00CC0980" w:rsidRPr="007579A6">
        <w:rPr>
          <w:color w:val="000000" w:themeColor="text1"/>
          <w:lang w:val="en-GB"/>
        </w:rPr>
        <w:t xml:space="preserve"> December</w:t>
      </w:r>
      <w:r w:rsidR="0050450E" w:rsidRPr="007579A6">
        <w:rPr>
          <w:color w:val="000000" w:themeColor="text1"/>
          <w:lang w:val="en-GB"/>
        </w:rPr>
        <w:t xml:space="preserve"> 2021</w:t>
      </w:r>
    </w:p>
    <w:p w14:paraId="39A98D18" w14:textId="77777777" w:rsidR="008601C0" w:rsidRPr="007579A6" w:rsidRDefault="008601C0" w:rsidP="009D4D7E">
      <w:pPr>
        <w:jc w:val="both"/>
        <w:rPr>
          <w:color w:val="000000" w:themeColor="text1"/>
          <w:sz w:val="20"/>
          <w:szCs w:val="20"/>
          <w:lang w:val="en-GB"/>
        </w:rPr>
      </w:pPr>
    </w:p>
    <w:p w14:paraId="765D3E7F" w14:textId="6ACFC225" w:rsidR="00F75E52" w:rsidRPr="007579A6" w:rsidRDefault="00005F7F" w:rsidP="00253922">
      <w:pPr>
        <w:rPr>
          <w:lang w:val="en-GB"/>
        </w:rPr>
      </w:pPr>
      <w:r w:rsidRPr="007579A6">
        <w:rPr>
          <w:lang w:val="en-GB"/>
        </w:rPr>
        <w:lastRenderedPageBreak/>
        <w:t>Sincerely,</w:t>
      </w:r>
    </w:p>
    <w:p w14:paraId="3F57E37A" w14:textId="3F71FD2A" w:rsidR="00005F7F" w:rsidRPr="007579A6" w:rsidRDefault="00005F7F" w:rsidP="00253922">
      <w:pPr>
        <w:rPr>
          <w:sz w:val="20"/>
          <w:szCs w:val="20"/>
          <w:lang w:val="en-GB"/>
        </w:rPr>
      </w:pPr>
    </w:p>
    <w:tbl>
      <w:tblPr>
        <w:tblW w:w="10500" w:type="dxa"/>
        <w:tblCellSpacing w:w="0" w:type="dxa"/>
        <w:tblCellMar>
          <w:left w:w="0" w:type="dxa"/>
          <w:right w:w="0" w:type="dxa"/>
        </w:tblCellMar>
        <w:tblLook w:val="04A0" w:firstRow="1" w:lastRow="0" w:firstColumn="1" w:lastColumn="0" w:noHBand="0" w:noVBand="1"/>
      </w:tblPr>
      <w:tblGrid>
        <w:gridCol w:w="2415"/>
        <w:gridCol w:w="75"/>
        <w:gridCol w:w="8010"/>
      </w:tblGrid>
      <w:tr w:rsidR="00005F7F" w:rsidRPr="007579A6" w14:paraId="4FF46AE9" w14:textId="77777777" w:rsidTr="00F74C2A">
        <w:trPr>
          <w:tblCellSpacing w:w="0" w:type="dxa"/>
        </w:trPr>
        <w:tc>
          <w:tcPr>
            <w:tcW w:w="2415" w:type="dxa"/>
            <w:tcMar>
              <w:top w:w="0" w:type="dxa"/>
              <w:left w:w="0" w:type="dxa"/>
              <w:bottom w:w="0" w:type="dxa"/>
              <w:right w:w="180" w:type="dxa"/>
            </w:tcMar>
            <w:hideMark/>
          </w:tcPr>
          <w:p w14:paraId="61112BDA" w14:textId="77777777" w:rsidR="00005F7F" w:rsidRPr="007579A6" w:rsidRDefault="00005F7F" w:rsidP="00F74C2A">
            <w:pPr>
              <w:rPr>
                <w:rFonts w:eastAsia="Calibri"/>
                <w:noProof/>
                <w:color w:val="1F497D"/>
                <w:sz w:val="20"/>
                <w:szCs w:val="20"/>
                <w:lang w:val="en-GB"/>
              </w:rPr>
            </w:pPr>
            <w:r w:rsidRPr="007579A6">
              <w:rPr>
                <w:rFonts w:eastAsia="Calibri"/>
                <w:noProof/>
                <w:color w:val="0000FF"/>
                <w:sz w:val="20"/>
                <w:szCs w:val="20"/>
                <w:lang w:val="en-US" w:eastAsia="en-US"/>
              </w:rPr>
              <w:drawing>
                <wp:inline distT="0" distB="0" distL="0" distR="0" wp14:anchorId="7CF264BA" wp14:editId="7A0F344B">
                  <wp:extent cx="1409700" cy="428625"/>
                  <wp:effectExtent l="0" t="0" r="0" b="9525"/>
                  <wp:docPr id="5" name="Picture 5" descr="Logo Malteser International">
                    <a:hlinkClick xmlns:a="http://schemas.openxmlformats.org/drawingml/2006/main" r:id="rId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Malteser International">
                            <a:hlinkClick r:id="rId12" tgtFrame="_blank"/>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09700" cy="428625"/>
                          </a:xfrm>
                          <a:prstGeom prst="rect">
                            <a:avLst/>
                          </a:prstGeom>
                          <a:noFill/>
                          <a:ln>
                            <a:noFill/>
                          </a:ln>
                        </pic:spPr>
                      </pic:pic>
                    </a:graphicData>
                  </a:graphic>
                </wp:inline>
              </w:drawing>
            </w:r>
          </w:p>
        </w:tc>
        <w:tc>
          <w:tcPr>
            <w:tcW w:w="75" w:type="dxa"/>
            <w:tcBorders>
              <w:top w:val="nil"/>
              <w:left w:val="single" w:sz="8" w:space="0" w:color="FF0000"/>
              <w:bottom w:val="nil"/>
              <w:right w:val="nil"/>
            </w:tcBorders>
            <w:hideMark/>
          </w:tcPr>
          <w:p w14:paraId="6ACC42C1" w14:textId="77777777" w:rsidR="00005F7F" w:rsidRPr="007579A6" w:rsidRDefault="00005F7F" w:rsidP="00F74C2A">
            <w:pPr>
              <w:rPr>
                <w:rFonts w:eastAsia="Calibri"/>
                <w:noProof/>
                <w:color w:val="1F497D"/>
                <w:sz w:val="20"/>
                <w:szCs w:val="20"/>
                <w:lang w:val="en-GB"/>
              </w:rPr>
            </w:pPr>
            <w:r w:rsidRPr="007579A6">
              <w:rPr>
                <w:rFonts w:eastAsia="Calibri"/>
                <w:noProof/>
                <w:color w:val="1F497D"/>
                <w:sz w:val="20"/>
                <w:szCs w:val="20"/>
                <w:lang w:val="en-GB" w:eastAsia="de-DE"/>
              </w:rPr>
              <w:t> </w:t>
            </w:r>
          </w:p>
        </w:tc>
        <w:tc>
          <w:tcPr>
            <w:tcW w:w="8085" w:type="dxa"/>
            <w:tcMar>
              <w:top w:w="0" w:type="dxa"/>
              <w:left w:w="225" w:type="dxa"/>
              <w:bottom w:w="0" w:type="dxa"/>
              <w:right w:w="0" w:type="dxa"/>
            </w:tcMar>
            <w:hideMark/>
          </w:tcPr>
          <w:p w14:paraId="3929C9EB" w14:textId="20E85B8C" w:rsidR="00005F7F" w:rsidRPr="007579A6" w:rsidRDefault="00005F7F" w:rsidP="00F74C2A">
            <w:pPr>
              <w:rPr>
                <w:rFonts w:eastAsia="Calibri"/>
                <w:noProof/>
                <w:color w:val="1F497D"/>
                <w:sz w:val="20"/>
                <w:szCs w:val="20"/>
                <w:lang w:val="en-GB"/>
              </w:rPr>
            </w:pPr>
            <w:r w:rsidRPr="007579A6">
              <w:rPr>
                <w:rFonts w:eastAsia="Calibri"/>
                <w:b/>
                <w:bCs/>
                <w:noProof/>
                <w:color w:val="FF0000"/>
                <w:sz w:val="20"/>
                <w:szCs w:val="20"/>
                <w:lang w:val="en-GB" w:eastAsia="de-DE"/>
              </w:rPr>
              <w:t>South Sudan Coordination Office</w:t>
            </w:r>
            <w:r w:rsidRPr="007579A6">
              <w:rPr>
                <w:rFonts w:eastAsia="Calibri"/>
                <w:noProof/>
                <w:color w:val="000000"/>
                <w:sz w:val="20"/>
                <w:szCs w:val="20"/>
                <w:lang w:val="en-GB" w:eastAsia="de-DE"/>
              </w:rPr>
              <w:t xml:space="preserve"> </w:t>
            </w:r>
            <w:r w:rsidRPr="007579A6">
              <w:rPr>
                <w:rFonts w:eastAsia="Calibri"/>
                <w:noProof/>
                <w:color w:val="000000"/>
                <w:sz w:val="20"/>
                <w:szCs w:val="20"/>
                <w:lang w:val="en-GB" w:eastAsia="de-DE"/>
              </w:rPr>
              <w:br/>
              <w:t xml:space="preserve">Nermin Silajdzic. Country Logistics &amp; Security </w:t>
            </w:r>
            <w:r w:rsidR="00EA750E" w:rsidRPr="007579A6">
              <w:rPr>
                <w:rFonts w:eastAsia="Calibri"/>
                <w:noProof/>
                <w:color w:val="000000"/>
                <w:sz w:val="20"/>
                <w:szCs w:val="20"/>
                <w:lang w:val="en-GB" w:eastAsia="de-DE"/>
              </w:rPr>
              <w:t>Coordinator</w:t>
            </w:r>
            <w:r w:rsidRPr="007579A6">
              <w:rPr>
                <w:rFonts w:eastAsia="Calibri"/>
                <w:noProof/>
                <w:color w:val="000000"/>
                <w:sz w:val="20"/>
                <w:szCs w:val="20"/>
                <w:lang w:val="en-GB" w:eastAsia="de-DE"/>
              </w:rPr>
              <w:t xml:space="preserve"> – South Sudan</w:t>
            </w:r>
            <w:r w:rsidRPr="007579A6">
              <w:rPr>
                <w:rFonts w:eastAsia="Calibri"/>
                <w:noProof/>
                <w:color w:val="000000"/>
                <w:sz w:val="20"/>
                <w:szCs w:val="20"/>
                <w:lang w:val="en-GB" w:eastAsia="de-DE"/>
              </w:rPr>
              <w:br/>
              <w:t>Plot No. 445, Block 3, Kololo - US Embassy Road.</w:t>
            </w:r>
          </w:p>
          <w:p w14:paraId="1334141D" w14:textId="77777777" w:rsidR="00005F7F" w:rsidRPr="007579A6" w:rsidRDefault="00005F7F" w:rsidP="00F74C2A">
            <w:pPr>
              <w:rPr>
                <w:rFonts w:eastAsia="Calibri"/>
                <w:noProof/>
                <w:color w:val="1F497D"/>
                <w:sz w:val="20"/>
                <w:szCs w:val="20"/>
                <w:lang w:val="en-GB"/>
              </w:rPr>
            </w:pPr>
            <w:r w:rsidRPr="007579A6">
              <w:rPr>
                <w:rFonts w:eastAsia="Calibri"/>
                <w:noProof/>
                <w:color w:val="000000"/>
                <w:sz w:val="20"/>
                <w:szCs w:val="20"/>
                <w:lang w:val="en-GB" w:eastAsia="de-DE"/>
              </w:rPr>
              <w:t>Central Equitorial State, Juba.</w:t>
            </w:r>
            <w:r w:rsidRPr="007579A6">
              <w:rPr>
                <w:rFonts w:eastAsia="Calibri"/>
                <w:noProof/>
                <w:color w:val="000000"/>
                <w:sz w:val="20"/>
                <w:szCs w:val="20"/>
                <w:lang w:val="en-GB" w:eastAsia="de-DE"/>
              </w:rPr>
              <w:br/>
              <w:t>M: +211 (0) 911 746 963 · M: +211 (0) 924 767 949</w:t>
            </w:r>
            <w:r w:rsidRPr="007579A6">
              <w:rPr>
                <w:rFonts w:eastAsia="Calibri"/>
                <w:noProof/>
                <w:color w:val="000000"/>
                <w:sz w:val="20"/>
                <w:szCs w:val="20"/>
                <w:lang w:val="en-GB" w:eastAsia="de-DE"/>
              </w:rPr>
              <w:br/>
            </w:r>
            <w:hyperlink r:id="rId22" w:history="1">
              <w:r w:rsidRPr="007579A6">
                <w:rPr>
                  <w:rStyle w:val="Hyperlink"/>
                  <w:rFonts w:eastAsia="Calibri"/>
                  <w:noProof/>
                  <w:color w:val="0563C1"/>
                  <w:sz w:val="20"/>
                  <w:szCs w:val="20"/>
                  <w:lang w:val="en-GB" w:eastAsia="de-DE"/>
                </w:rPr>
                <w:t>nermin.silajdzic@malteser-international.org</w:t>
              </w:r>
            </w:hyperlink>
            <w:r w:rsidRPr="007579A6">
              <w:rPr>
                <w:rFonts w:eastAsia="Calibri"/>
                <w:noProof/>
                <w:color w:val="000000"/>
                <w:sz w:val="20"/>
                <w:szCs w:val="20"/>
                <w:lang w:val="en-GB" w:eastAsia="de-DE"/>
              </w:rPr>
              <w:t xml:space="preserve"> · Skype: nsilajdzic</w:t>
            </w:r>
            <w:r w:rsidRPr="007579A6">
              <w:rPr>
                <w:rFonts w:eastAsia="Calibri"/>
                <w:noProof/>
                <w:color w:val="000000"/>
                <w:sz w:val="20"/>
                <w:szCs w:val="20"/>
                <w:lang w:val="en-GB" w:eastAsia="de-DE"/>
              </w:rPr>
              <w:br/>
            </w:r>
            <w:hyperlink r:id="rId23" w:history="1">
              <w:r w:rsidRPr="007579A6">
                <w:rPr>
                  <w:rStyle w:val="Hyperlink"/>
                  <w:rFonts w:eastAsia="Calibri"/>
                  <w:noProof/>
                  <w:sz w:val="20"/>
                  <w:szCs w:val="20"/>
                  <w:lang w:val="en-GB" w:eastAsia="de-DE"/>
                </w:rPr>
                <w:t>www.malteser-international.org</w:t>
              </w:r>
            </w:hyperlink>
            <w:r w:rsidRPr="007579A6">
              <w:rPr>
                <w:rFonts w:eastAsia="Calibri"/>
                <w:noProof/>
                <w:color w:val="000000"/>
                <w:sz w:val="20"/>
                <w:szCs w:val="20"/>
                <w:lang w:val="en-GB" w:eastAsia="de-DE"/>
              </w:rPr>
              <w:br/>
              <w:t>Malteser International Europe/Malteser Hilfsdienst e. V., County Court Cologne, VR 4726</w:t>
            </w:r>
            <w:r w:rsidRPr="007579A6">
              <w:rPr>
                <w:rFonts w:eastAsia="Calibri"/>
                <w:noProof/>
                <w:color w:val="000000"/>
                <w:sz w:val="20"/>
                <w:szCs w:val="20"/>
                <w:lang w:val="en-GB" w:eastAsia="de-DE"/>
              </w:rPr>
              <w:br/>
              <w:t>Executive Board: Karl Prinz zu Löwenstein, Dr. Elmar Pankau,</w:t>
            </w:r>
            <w:r w:rsidRPr="007579A6">
              <w:rPr>
                <w:rFonts w:eastAsia="Calibri"/>
                <w:noProof/>
                <w:color w:val="000000"/>
                <w:sz w:val="20"/>
                <w:szCs w:val="20"/>
                <w:lang w:val="en-GB" w:eastAsia="de-DE"/>
              </w:rPr>
              <w:br/>
              <w:t>Douglas Graf Saurma-Jeltsch, Verena Hölken</w:t>
            </w:r>
          </w:p>
        </w:tc>
      </w:tr>
      <w:tr w:rsidR="00005F7F" w:rsidRPr="007579A6" w14:paraId="4868DB9E" w14:textId="77777777" w:rsidTr="00F74C2A">
        <w:trPr>
          <w:tblCellSpacing w:w="0" w:type="dxa"/>
        </w:trPr>
        <w:tc>
          <w:tcPr>
            <w:tcW w:w="2415" w:type="dxa"/>
            <w:hideMark/>
          </w:tcPr>
          <w:p w14:paraId="6EB64655" w14:textId="77777777" w:rsidR="00005F7F" w:rsidRPr="007579A6" w:rsidRDefault="00005F7F" w:rsidP="00F74C2A">
            <w:pPr>
              <w:rPr>
                <w:rFonts w:eastAsia="Calibri"/>
                <w:noProof/>
                <w:color w:val="1F497D"/>
                <w:sz w:val="20"/>
                <w:szCs w:val="20"/>
                <w:lang w:val="en-GB"/>
              </w:rPr>
            </w:pPr>
            <w:r w:rsidRPr="007579A6">
              <w:rPr>
                <w:rFonts w:eastAsia="Calibri"/>
                <w:noProof/>
                <w:color w:val="1F497D"/>
                <w:sz w:val="20"/>
                <w:szCs w:val="20"/>
                <w:lang w:val="en-GB" w:eastAsia="de-DE"/>
              </w:rPr>
              <w:t> </w:t>
            </w:r>
          </w:p>
        </w:tc>
        <w:tc>
          <w:tcPr>
            <w:tcW w:w="75" w:type="dxa"/>
            <w:tcBorders>
              <w:top w:val="nil"/>
              <w:left w:val="single" w:sz="8" w:space="0" w:color="FF0000"/>
              <w:bottom w:val="nil"/>
              <w:right w:val="nil"/>
            </w:tcBorders>
            <w:hideMark/>
          </w:tcPr>
          <w:p w14:paraId="61B514FA" w14:textId="77777777" w:rsidR="00005F7F" w:rsidRPr="007579A6" w:rsidRDefault="00005F7F" w:rsidP="00F74C2A">
            <w:pPr>
              <w:rPr>
                <w:rFonts w:eastAsia="Calibri"/>
                <w:noProof/>
                <w:color w:val="1F497D"/>
                <w:sz w:val="20"/>
                <w:szCs w:val="20"/>
                <w:lang w:val="en-GB"/>
              </w:rPr>
            </w:pPr>
            <w:r w:rsidRPr="007579A6">
              <w:rPr>
                <w:rFonts w:eastAsia="Calibri"/>
                <w:noProof/>
                <w:color w:val="1F497D"/>
                <w:sz w:val="20"/>
                <w:szCs w:val="20"/>
                <w:lang w:val="en-GB" w:eastAsia="de-DE"/>
              </w:rPr>
              <w:t> </w:t>
            </w:r>
          </w:p>
        </w:tc>
        <w:tc>
          <w:tcPr>
            <w:tcW w:w="8085" w:type="dxa"/>
            <w:tcMar>
              <w:top w:w="225" w:type="dxa"/>
              <w:left w:w="225" w:type="dxa"/>
              <w:bottom w:w="0" w:type="dxa"/>
              <w:right w:w="0" w:type="dxa"/>
            </w:tcMar>
            <w:hideMark/>
          </w:tcPr>
          <w:p w14:paraId="7AF29C73" w14:textId="77777777" w:rsidR="00005F7F" w:rsidRPr="007579A6" w:rsidRDefault="00005F7F" w:rsidP="00F74C2A">
            <w:pPr>
              <w:rPr>
                <w:rFonts w:eastAsia="Calibri"/>
                <w:noProof/>
                <w:color w:val="1F497D"/>
                <w:sz w:val="20"/>
                <w:szCs w:val="20"/>
                <w:lang w:val="en-GB"/>
              </w:rPr>
            </w:pPr>
            <w:r w:rsidRPr="007579A6">
              <w:rPr>
                <w:rFonts w:eastAsia="Calibri"/>
                <w:noProof/>
                <w:color w:val="0000FF"/>
                <w:sz w:val="20"/>
                <w:szCs w:val="20"/>
                <w:lang w:val="en-US" w:eastAsia="en-US"/>
              </w:rPr>
              <w:drawing>
                <wp:inline distT="0" distB="0" distL="0" distR="0" wp14:anchorId="345623D9" wp14:editId="67AA0662">
                  <wp:extent cx="257175" cy="276225"/>
                  <wp:effectExtent l="0" t="0" r="9525" b="9525"/>
                  <wp:docPr id="6" name="Picture 6" descr="icon facebook">
                    <a:hlinkClick xmlns:a="http://schemas.openxmlformats.org/drawingml/2006/main" r:id="rId1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on facebook">
                            <a:hlinkClick r:id="rId13" tgtFrame="_blank"/>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 cy="276225"/>
                          </a:xfrm>
                          <a:prstGeom prst="rect">
                            <a:avLst/>
                          </a:prstGeom>
                          <a:noFill/>
                          <a:ln>
                            <a:noFill/>
                          </a:ln>
                        </pic:spPr>
                      </pic:pic>
                    </a:graphicData>
                  </a:graphic>
                </wp:inline>
              </w:drawing>
            </w:r>
            <w:r w:rsidRPr="007579A6">
              <w:rPr>
                <w:rFonts w:eastAsia="Calibri"/>
                <w:noProof/>
                <w:color w:val="1F497D"/>
                <w:sz w:val="20"/>
                <w:szCs w:val="20"/>
                <w:lang w:val="en-GB" w:eastAsia="de-DE"/>
              </w:rPr>
              <w:t> </w:t>
            </w:r>
            <w:r w:rsidRPr="007579A6">
              <w:rPr>
                <w:rFonts w:eastAsia="Calibri"/>
                <w:noProof/>
                <w:color w:val="0000FF"/>
                <w:sz w:val="20"/>
                <w:szCs w:val="20"/>
                <w:lang w:val="en-US" w:eastAsia="en-US"/>
              </w:rPr>
              <w:drawing>
                <wp:inline distT="0" distB="0" distL="0" distR="0" wp14:anchorId="00C3D38B" wp14:editId="73972B39">
                  <wp:extent cx="266700" cy="276225"/>
                  <wp:effectExtent l="0" t="0" r="0" b="9525"/>
                  <wp:docPr id="8" name="Picture 8" descr="icon youtube">
                    <a:hlinkClick xmlns:a="http://schemas.openxmlformats.org/drawingml/2006/main" r:id="rId1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on youtube">
                            <a:hlinkClick r:id="rId15" tgtFrame="_blank"/>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6700" cy="276225"/>
                          </a:xfrm>
                          <a:prstGeom prst="rect">
                            <a:avLst/>
                          </a:prstGeom>
                          <a:noFill/>
                          <a:ln>
                            <a:noFill/>
                          </a:ln>
                        </pic:spPr>
                      </pic:pic>
                    </a:graphicData>
                  </a:graphic>
                </wp:inline>
              </w:drawing>
            </w:r>
            <w:r w:rsidRPr="007579A6">
              <w:rPr>
                <w:rFonts w:eastAsia="Calibri"/>
                <w:noProof/>
                <w:color w:val="1F497D"/>
                <w:sz w:val="20"/>
                <w:szCs w:val="20"/>
                <w:lang w:val="en-GB"/>
              </w:rPr>
              <w:t xml:space="preserve"> </w:t>
            </w:r>
          </w:p>
        </w:tc>
      </w:tr>
      <w:tr w:rsidR="00005F7F" w:rsidRPr="007579A6" w14:paraId="0B5F7FBC" w14:textId="77777777" w:rsidTr="00F74C2A">
        <w:trPr>
          <w:tblCellSpacing w:w="0" w:type="dxa"/>
        </w:trPr>
        <w:tc>
          <w:tcPr>
            <w:tcW w:w="10500" w:type="dxa"/>
            <w:gridSpan w:val="3"/>
            <w:tcMar>
              <w:top w:w="450" w:type="dxa"/>
              <w:left w:w="0" w:type="dxa"/>
              <w:bottom w:w="0" w:type="dxa"/>
              <w:right w:w="0" w:type="dxa"/>
            </w:tcMar>
            <w:hideMark/>
          </w:tcPr>
          <w:p w14:paraId="79BE0F57" w14:textId="77777777" w:rsidR="00005F7F" w:rsidRPr="007579A6" w:rsidRDefault="00005F7F" w:rsidP="00F74C2A">
            <w:pPr>
              <w:rPr>
                <w:rFonts w:eastAsia="Calibri"/>
                <w:noProof/>
                <w:color w:val="1F497D"/>
                <w:sz w:val="20"/>
                <w:szCs w:val="20"/>
                <w:lang w:val="en-GB"/>
              </w:rPr>
            </w:pPr>
            <w:r w:rsidRPr="007579A6">
              <w:rPr>
                <w:rFonts w:eastAsia="Calibri"/>
                <w:noProof/>
                <w:color w:val="000000"/>
                <w:sz w:val="20"/>
                <w:szCs w:val="20"/>
                <w:lang w:val="en-GB" w:eastAsia="de-DE"/>
              </w:rPr>
              <w:t>Legal advice: This communication is for use by the intended recipient and contains information that may be privileged, confidential or copyrighted under applicable law. If you are not the intended recipient, you are hereby formally notified that any use, copying or distribution of this e-mail, in whole or in part, is strictly prohibited. Please notify the sender by return e-mail and delete this e-mail from your systems.</w:t>
            </w:r>
          </w:p>
        </w:tc>
      </w:tr>
    </w:tbl>
    <w:p w14:paraId="18566F56" w14:textId="77777777" w:rsidR="00005F7F" w:rsidRPr="007579A6" w:rsidRDefault="00005F7F" w:rsidP="00005F7F">
      <w:pPr>
        <w:rPr>
          <w:rFonts w:eastAsia="Calibri"/>
          <w:noProof/>
          <w:color w:val="1F497D"/>
          <w:sz w:val="20"/>
          <w:szCs w:val="20"/>
          <w:lang w:val="en-GB"/>
        </w:rPr>
      </w:pPr>
      <w:r w:rsidRPr="007579A6">
        <w:rPr>
          <w:rFonts w:eastAsia="Calibri"/>
          <w:noProof/>
          <w:color w:val="00B050"/>
          <w:sz w:val="20"/>
          <w:szCs w:val="20"/>
          <w:lang w:val="en-GB" w:eastAsia="fr-FR"/>
        </w:rPr>
        <w:t> please consider the environment before printing this email</w:t>
      </w:r>
    </w:p>
    <w:p w14:paraId="46F9EC7D" w14:textId="77777777" w:rsidR="00005F7F" w:rsidRPr="007579A6" w:rsidRDefault="00005F7F" w:rsidP="00005F7F">
      <w:pPr>
        <w:jc w:val="both"/>
        <w:rPr>
          <w:sz w:val="20"/>
          <w:szCs w:val="20"/>
          <w:lang w:val="en-GB"/>
        </w:rPr>
      </w:pPr>
    </w:p>
    <w:p w14:paraId="130A1093" w14:textId="77777777" w:rsidR="00005F7F" w:rsidRPr="007579A6" w:rsidRDefault="00005F7F" w:rsidP="00253922">
      <w:pPr>
        <w:rPr>
          <w:color w:val="000000" w:themeColor="text1"/>
          <w:sz w:val="20"/>
          <w:szCs w:val="20"/>
          <w:lang w:val="en-GB"/>
        </w:rPr>
      </w:pPr>
    </w:p>
    <w:sectPr w:rsidR="00005F7F" w:rsidRPr="007579A6" w:rsidSect="000118E0">
      <w:headerReference w:type="default" r:id="rId24"/>
      <w:footerReference w:type="default" r:id="rId25"/>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3D2CBB" w14:textId="77777777" w:rsidR="000122FA" w:rsidRDefault="000122FA" w:rsidP="00CB3272">
      <w:r>
        <w:separator/>
      </w:r>
    </w:p>
  </w:endnote>
  <w:endnote w:type="continuationSeparator" w:id="0">
    <w:p w14:paraId="2C6C49F2" w14:textId="77777777" w:rsidR="000122FA" w:rsidRDefault="000122FA" w:rsidP="00CB32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harter Roman">
    <w:altName w:val="Cambria Math"/>
    <w:charset w:val="00"/>
    <w:family w:val="auto"/>
    <w:pitch w:val="variable"/>
    <w:sig w:usb0="800000AF" w:usb1="1000204A" w:usb2="00000000" w:usb3="00000000" w:csb0="0000001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8597120"/>
      <w:docPartObj>
        <w:docPartGallery w:val="Page Numbers (Bottom of Page)"/>
        <w:docPartUnique/>
      </w:docPartObj>
    </w:sdtPr>
    <w:sdtEndPr>
      <w:rPr>
        <w:noProof/>
      </w:rPr>
    </w:sdtEndPr>
    <w:sdtContent>
      <w:p w14:paraId="5E478786" w14:textId="736694F3" w:rsidR="009300BF" w:rsidRDefault="009300BF">
        <w:pPr>
          <w:pStyle w:val="Footer"/>
          <w:jc w:val="right"/>
        </w:pPr>
        <w:r>
          <w:fldChar w:fldCharType="begin"/>
        </w:r>
        <w:r>
          <w:instrText xml:space="preserve"> PAGE   \* MERGEFORMAT </w:instrText>
        </w:r>
        <w:r>
          <w:fldChar w:fldCharType="separate"/>
        </w:r>
        <w:r w:rsidR="00CF7BF5">
          <w:rPr>
            <w:noProof/>
          </w:rPr>
          <w:t>1</w:t>
        </w:r>
        <w:r>
          <w:rPr>
            <w:noProof/>
          </w:rPr>
          <w:fldChar w:fldCharType="end"/>
        </w:r>
      </w:p>
    </w:sdtContent>
  </w:sdt>
  <w:p w14:paraId="7927164A" w14:textId="77777777" w:rsidR="009300BF" w:rsidRDefault="009300BF">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CE1232" w14:textId="77777777" w:rsidR="000122FA" w:rsidRDefault="000122FA" w:rsidP="00CB3272">
      <w:r>
        <w:separator/>
      </w:r>
    </w:p>
  </w:footnote>
  <w:footnote w:type="continuationSeparator" w:id="0">
    <w:p w14:paraId="23FF3B6C" w14:textId="77777777" w:rsidR="000122FA" w:rsidRDefault="000122FA" w:rsidP="00CB327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E05867" w14:textId="0928A1BF" w:rsidR="009300BF" w:rsidRDefault="009300BF" w:rsidP="004E3172">
    <w:pPr>
      <w:pStyle w:val="Header"/>
      <w:tabs>
        <w:tab w:val="clear" w:pos="4536"/>
        <w:tab w:val="clear" w:pos="9072"/>
        <w:tab w:val="left" w:pos="4005"/>
      </w:tabs>
    </w:pPr>
    <w:r w:rsidRPr="003E03B7">
      <w:rPr>
        <w:rFonts w:ascii="Charter Roman" w:hAnsi="Charter Roman"/>
        <w:noProof/>
        <w:lang w:val="en-US" w:eastAsia="en-US"/>
      </w:rPr>
      <w:drawing>
        <wp:anchor distT="0" distB="0" distL="114300" distR="114300" simplePos="0" relativeHeight="251659264" behindDoc="0" locked="0" layoutInCell="0" allowOverlap="1" wp14:anchorId="115807A8" wp14:editId="33FA52AC">
          <wp:simplePos x="0" y="0"/>
          <wp:positionH relativeFrom="margin">
            <wp:align>left</wp:align>
          </wp:positionH>
          <wp:positionV relativeFrom="paragraph">
            <wp:posOffset>-105410</wp:posOffset>
          </wp:positionV>
          <wp:extent cx="1800225" cy="561975"/>
          <wp:effectExtent l="0" t="0" r="9525" b="9525"/>
          <wp:wrapNone/>
          <wp:docPr id="14" name="Image 53" descr="MInt-standard-4c-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descr="MInt-standard-4c-neu"/>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1606" cy="562406"/>
                  </a:xfrm>
                  <a:prstGeom prst="rect">
                    <a:avLst/>
                  </a:prstGeom>
                  <a:noFill/>
                </pic:spPr>
              </pic:pic>
            </a:graphicData>
          </a:graphic>
          <wp14:sizeRelH relativeFrom="margin">
            <wp14:pctWidth>0</wp14:pctWidth>
          </wp14:sizeRelH>
        </wp:anchor>
      </w:drawing>
    </w:r>
    <w:r>
      <w:rPr>
        <w:rFonts w:ascii="Charter Roman" w:hAnsi="Charter Roman"/>
        <w:noProof/>
        <w:lang w:val="en-US" w:eastAsia="en-US"/>
      </w:rPr>
      <w:drawing>
        <wp:anchor distT="0" distB="0" distL="114300" distR="114300" simplePos="0" relativeHeight="251660288" behindDoc="0" locked="0" layoutInCell="1" allowOverlap="1" wp14:anchorId="7DFD10DF" wp14:editId="49B75108">
          <wp:simplePos x="0" y="0"/>
          <wp:positionH relativeFrom="column">
            <wp:posOffset>4467225</wp:posOffset>
          </wp:positionH>
          <wp:positionV relativeFrom="paragraph">
            <wp:posOffset>-363855</wp:posOffset>
          </wp:positionV>
          <wp:extent cx="1314450" cy="95631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LdZ_Uni_rgb_en.jpg"/>
                  <pic:cNvPicPr/>
                </pic:nvPicPr>
                <pic:blipFill>
                  <a:blip r:embed="rId2">
                    <a:extLst>
                      <a:ext uri="{28A0092B-C50C-407E-A947-70E740481C1C}">
                        <a14:useLocalDpi xmlns:a14="http://schemas.microsoft.com/office/drawing/2010/main" val="0"/>
                      </a:ext>
                    </a:extLst>
                  </a:blip>
                  <a:stretch>
                    <a:fillRect/>
                  </a:stretch>
                </pic:blipFill>
                <pic:spPr>
                  <a:xfrm>
                    <a:off x="0" y="0"/>
                    <a:ext cx="1314450" cy="956310"/>
                  </a:xfrm>
                  <a:prstGeom prst="rect">
                    <a:avLst/>
                  </a:prstGeom>
                </pic:spPr>
              </pic:pic>
            </a:graphicData>
          </a:graphic>
          <wp14:sizeRelH relativeFrom="page">
            <wp14:pctWidth>0</wp14:pctWidth>
          </wp14:sizeRelH>
          <wp14:sizeRelV relativeFrom="page">
            <wp14:pctHeight>0</wp14:pctHeight>
          </wp14:sizeRelV>
        </wp:anchor>
      </w:drawing>
    </w:r>
    <w:r>
      <w:tab/>
    </w:r>
  </w:p>
  <w:p w14:paraId="76D1C9F1" w14:textId="693D0D2C" w:rsidR="009300BF" w:rsidRDefault="009300BF" w:rsidP="004E3172">
    <w:pPr>
      <w:pStyle w:val="Header"/>
      <w:tabs>
        <w:tab w:val="clear" w:pos="4536"/>
        <w:tab w:val="clear" w:pos="9072"/>
        <w:tab w:val="left" w:pos="4005"/>
      </w:tabs>
    </w:pPr>
  </w:p>
  <w:p w14:paraId="662F3D1B" w14:textId="3D4812C5" w:rsidR="009300BF" w:rsidRDefault="009300BF" w:rsidP="004E3172">
    <w:pPr>
      <w:pStyle w:val="Header"/>
      <w:tabs>
        <w:tab w:val="clear" w:pos="4536"/>
        <w:tab w:val="clear" w:pos="9072"/>
        <w:tab w:val="left" w:pos="4005"/>
      </w:tabs>
    </w:pPr>
  </w:p>
  <w:p w14:paraId="1104E0DE" w14:textId="03335B33" w:rsidR="009300BF" w:rsidRDefault="009300BF" w:rsidP="004E3172">
    <w:pPr>
      <w:pStyle w:val="Header"/>
      <w:tabs>
        <w:tab w:val="clear" w:pos="4536"/>
        <w:tab w:val="clear" w:pos="9072"/>
        <w:tab w:val="left" w:pos="4005"/>
      </w:tabs>
    </w:pPr>
  </w:p>
  <w:p w14:paraId="643E6FFE" w14:textId="759D6A07" w:rsidR="009300BF" w:rsidRPr="00816959" w:rsidRDefault="009300BF" w:rsidP="004E3172">
    <w:pPr>
      <w:pStyle w:val="Heading1"/>
      <w:spacing w:before="0" w:after="0"/>
      <w:ind w:right="-144"/>
      <w:jc w:val="both"/>
      <w:rPr>
        <w:color w:val="000000" w:themeColor="text1"/>
      </w:rPr>
    </w:pPr>
    <w:r w:rsidRPr="00816959">
      <w:rPr>
        <w:rFonts w:ascii="Times New Roman" w:hAnsi="Times New Roman" w:cs="Times New Roman"/>
        <w:color w:val="000000" w:themeColor="text1"/>
        <w:sz w:val="20"/>
        <w:szCs w:val="20"/>
        <w:lang w:val="de-DE"/>
      </w:rPr>
      <w:t>Malteser Hilfsdienst e. V., Malteser International, Erna-Sch</w:t>
    </w:r>
    <w:r>
      <w:rPr>
        <w:rFonts w:ascii="Times New Roman" w:hAnsi="Times New Roman" w:cs="Times New Roman"/>
        <w:color w:val="000000" w:themeColor="text1"/>
        <w:sz w:val="20"/>
        <w:szCs w:val="20"/>
        <w:lang w:val="de-DE"/>
      </w:rPr>
      <w:t>a</w:t>
    </w:r>
    <w:r w:rsidRPr="00816959">
      <w:rPr>
        <w:rFonts w:ascii="Times New Roman" w:hAnsi="Times New Roman" w:cs="Times New Roman"/>
        <w:color w:val="000000" w:themeColor="text1"/>
        <w:sz w:val="20"/>
        <w:szCs w:val="20"/>
        <w:lang w:val="de-DE"/>
      </w:rPr>
      <w:t>effler-Str. </w:t>
    </w:r>
    <w:r w:rsidRPr="00816959">
      <w:rPr>
        <w:rFonts w:ascii="Times New Roman" w:hAnsi="Times New Roman" w:cs="Times New Roman"/>
        <w:color w:val="000000" w:themeColor="text1"/>
        <w:sz w:val="20"/>
        <w:szCs w:val="20"/>
        <w:lang w:val="en-US"/>
      </w:rPr>
      <w:t>2, 51103 Cologne, Germany</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DA3F19"/>
    <w:multiLevelType w:val="hybridMultilevel"/>
    <w:tmpl w:val="E07ECD28"/>
    <w:lvl w:ilvl="0" w:tplc="04070001">
      <w:start w:val="1"/>
      <w:numFmt w:val="bullet"/>
      <w:lvlText w:val=""/>
      <w:lvlJc w:val="left"/>
      <w:pPr>
        <w:ind w:left="426" w:hanging="360"/>
      </w:pPr>
      <w:rPr>
        <w:rFonts w:ascii="Symbol" w:hAnsi="Symbol" w:hint="default"/>
      </w:rPr>
    </w:lvl>
    <w:lvl w:ilvl="1" w:tplc="04070003" w:tentative="1">
      <w:start w:val="1"/>
      <w:numFmt w:val="bullet"/>
      <w:lvlText w:val="o"/>
      <w:lvlJc w:val="left"/>
      <w:pPr>
        <w:ind w:left="1146" w:hanging="360"/>
      </w:pPr>
      <w:rPr>
        <w:rFonts w:ascii="Courier New" w:hAnsi="Courier New" w:cs="Courier New" w:hint="default"/>
      </w:rPr>
    </w:lvl>
    <w:lvl w:ilvl="2" w:tplc="04070005" w:tentative="1">
      <w:start w:val="1"/>
      <w:numFmt w:val="bullet"/>
      <w:lvlText w:val=""/>
      <w:lvlJc w:val="left"/>
      <w:pPr>
        <w:ind w:left="1866" w:hanging="360"/>
      </w:pPr>
      <w:rPr>
        <w:rFonts w:ascii="Wingdings" w:hAnsi="Wingdings" w:hint="default"/>
      </w:rPr>
    </w:lvl>
    <w:lvl w:ilvl="3" w:tplc="04070001" w:tentative="1">
      <w:start w:val="1"/>
      <w:numFmt w:val="bullet"/>
      <w:lvlText w:val=""/>
      <w:lvlJc w:val="left"/>
      <w:pPr>
        <w:ind w:left="2586" w:hanging="360"/>
      </w:pPr>
      <w:rPr>
        <w:rFonts w:ascii="Symbol" w:hAnsi="Symbol" w:hint="default"/>
      </w:rPr>
    </w:lvl>
    <w:lvl w:ilvl="4" w:tplc="04070003" w:tentative="1">
      <w:start w:val="1"/>
      <w:numFmt w:val="bullet"/>
      <w:lvlText w:val="o"/>
      <w:lvlJc w:val="left"/>
      <w:pPr>
        <w:ind w:left="3306" w:hanging="360"/>
      </w:pPr>
      <w:rPr>
        <w:rFonts w:ascii="Courier New" w:hAnsi="Courier New" w:cs="Courier New" w:hint="default"/>
      </w:rPr>
    </w:lvl>
    <w:lvl w:ilvl="5" w:tplc="04070005" w:tentative="1">
      <w:start w:val="1"/>
      <w:numFmt w:val="bullet"/>
      <w:lvlText w:val=""/>
      <w:lvlJc w:val="left"/>
      <w:pPr>
        <w:ind w:left="4026" w:hanging="360"/>
      </w:pPr>
      <w:rPr>
        <w:rFonts w:ascii="Wingdings" w:hAnsi="Wingdings" w:hint="default"/>
      </w:rPr>
    </w:lvl>
    <w:lvl w:ilvl="6" w:tplc="04070001" w:tentative="1">
      <w:start w:val="1"/>
      <w:numFmt w:val="bullet"/>
      <w:lvlText w:val=""/>
      <w:lvlJc w:val="left"/>
      <w:pPr>
        <w:ind w:left="4746" w:hanging="360"/>
      </w:pPr>
      <w:rPr>
        <w:rFonts w:ascii="Symbol" w:hAnsi="Symbol" w:hint="default"/>
      </w:rPr>
    </w:lvl>
    <w:lvl w:ilvl="7" w:tplc="04070003" w:tentative="1">
      <w:start w:val="1"/>
      <w:numFmt w:val="bullet"/>
      <w:lvlText w:val="o"/>
      <w:lvlJc w:val="left"/>
      <w:pPr>
        <w:ind w:left="5466" w:hanging="360"/>
      </w:pPr>
      <w:rPr>
        <w:rFonts w:ascii="Courier New" w:hAnsi="Courier New" w:cs="Courier New" w:hint="default"/>
      </w:rPr>
    </w:lvl>
    <w:lvl w:ilvl="8" w:tplc="04070005" w:tentative="1">
      <w:start w:val="1"/>
      <w:numFmt w:val="bullet"/>
      <w:lvlText w:val=""/>
      <w:lvlJc w:val="left"/>
      <w:pPr>
        <w:ind w:left="6186" w:hanging="360"/>
      </w:pPr>
      <w:rPr>
        <w:rFonts w:ascii="Wingdings" w:hAnsi="Wingdings" w:hint="default"/>
      </w:rPr>
    </w:lvl>
  </w:abstractNum>
  <w:abstractNum w:abstractNumId="1" w15:restartNumberingAfterBreak="0">
    <w:nsid w:val="1BA0744D"/>
    <w:multiLevelType w:val="hybridMultilevel"/>
    <w:tmpl w:val="0622A0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22C64BB3"/>
    <w:multiLevelType w:val="hybridMultilevel"/>
    <w:tmpl w:val="90AEE80E"/>
    <w:lvl w:ilvl="0" w:tplc="04070001">
      <w:start w:val="1"/>
      <w:numFmt w:val="bullet"/>
      <w:lvlText w:val=""/>
      <w:lvlJc w:val="left"/>
      <w:pPr>
        <w:ind w:left="426" w:hanging="360"/>
      </w:pPr>
      <w:rPr>
        <w:rFonts w:ascii="Symbol" w:hAnsi="Symbol" w:hint="default"/>
      </w:rPr>
    </w:lvl>
    <w:lvl w:ilvl="1" w:tplc="04070003" w:tentative="1">
      <w:start w:val="1"/>
      <w:numFmt w:val="bullet"/>
      <w:lvlText w:val="o"/>
      <w:lvlJc w:val="left"/>
      <w:pPr>
        <w:ind w:left="1146" w:hanging="360"/>
      </w:pPr>
      <w:rPr>
        <w:rFonts w:ascii="Courier New" w:hAnsi="Courier New" w:cs="Courier New" w:hint="default"/>
      </w:rPr>
    </w:lvl>
    <w:lvl w:ilvl="2" w:tplc="04070005" w:tentative="1">
      <w:start w:val="1"/>
      <w:numFmt w:val="bullet"/>
      <w:lvlText w:val=""/>
      <w:lvlJc w:val="left"/>
      <w:pPr>
        <w:ind w:left="1866" w:hanging="360"/>
      </w:pPr>
      <w:rPr>
        <w:rFonts w:ascii="Wingdings" w:hAnsi="Wingdings" w:hint="default"/>
      </w:rPr>
    </w:lvl>
    <w:lvl w:ilvl="3" w:tplc="04070001" w:tentative="1">
      <w:start w:val="1"/>
      <w:numFmt w:val="bullet"/>
      <w:lvlText w:val=""/>
      <w:lvlJc w:val="left"/>
      <w:pPr>
        <w:ind w:left="2586" w:hanging="360"/>
      </w:pPr>
      <w:rPr>
        <w:rFonts w:ascii="Symbol" w:hAnsi="Symbol" w:hint="default"/>
      </w:rPr>
    </w:lvl>
    <w:lvl w:ilvl="4" w:tplc="04070003" w:tentative="1">
      <w:start w:val="1"/>
      <w:numFmt w:val="bullet"/>
      <w:lvlText w:val="o"/>
      <w:lvlJc w:val="left"/>
      <w:pPr>
        <w:ind w:left="3306" w:hanging="360"/>
      </w:pPr>
      <w:rPr>
        <w:rFonts w:ascii="Courier New" w:hAnsi="Courier New" w:cs="Courier New" w:hint="default"/>
      </w:rPr>
    </w:lvl>
    <w:lvl w:ilvl="5" w:tplc="04070005" w:tentative="1">
      <w:start w:val="1"/>
      <w:numFmt w:val="bullet"/>
      <w:lvlText w:val=""/>
      <w:lvlJc w:val="left"/>
      <w:pPr>
        <w:ind w:left="4026" w:hanging="360"/>
      </w:pPr>
      <w:rPr>
        <w:rFonts w:ascii="Wingdings" w:hAnsi="Wingdings" w:hint="default"/>
      </w:rPr>
    </w:lvl>
    <w:lvl w:ilvl="6" w:tplc="04070001" w:tentative="1">
      <w:start w:val="1"/>
      <w:numFmt w:val="bullet"/>
      <w:lvlText w:val=""/>
      <w:lvlJc w:val="left"/>
      <w:pPr>
        <w:ind w:left="4746" w:hanging="360"/>
      </w:pPr>
      <w:rPr>
        <w:rFonts w:ascii="Symbol" w:hAnsi="Symbol" w:hint="default"/>
      </w:rPr>
    </w:lvl>
    <w:lvl w:ilvl="7" w:tplc="04070003" w:tentative="1">
      <w:start w:val="1"/>
      <w:numFmt w:val="bullet"/>
      <w:lvlText w:val="o"/>
      <w:lvlJc w:val="left"/>
      <w:pPr>
        <w:ind w:left="5466" w:hanging="360"/>
      </w:pPr>
      <w:rPr>
        <w:rFonts w:ascii="Courier New" w:hAnsi="Courier New" w:cs="Courier New" w:hint="default"/>
      </w:rPr>
    </w:lvl>
    <w:lvl w:ilvl="8" w:tplc="04070005" w:tentative="1">
      <w:start w:val="1"/>
      <w:numFmt w:val="bullet"/>
      <w:lvlText w:val=""/>
      <w:lvlJc w:val="left"/>
      <w:pPr>
        <w:ind w:left="6186" w:hanging="360"/>
      </w:pPr>
      <w:rPr>
        <w:rFonts w:ascii="Wingdings" w:hAnsi="Wingdings" w:hint="default"/>
      </w:rPr>
    </w:lvl>
  </w:abstractNum>
  <w:abstractNum w:abstractNumId="3" w15:restartNumberingAfterBreak="0">
    <w:nsid w:val="34D63A75"/>
    <w:multiLevelType w:val="hybridMultilevel"/>
    <w:tmpl w:val="B5D2DF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3F5E30B0"/>
    <w:multiLevelType w:val="hybridMultilevel"/>
    <w:tmpl w:val="09E4DB18"/>
    <w:lvl w:ilvl="0" w:tplc="A04E68E2">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45BD2254"/>
    <w:multiLevelType w:val="hybridMultilevel"/>
    <w:tmpl w:val="420EA12C"/>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89B1A1C"/>
    <w:multiLevelType w:val="multilevel"/>
    <w:tmpl w:val="001CA1C8"/>
    <w:lvl w:ilvl="0">
      <w:start w:val="1"/>
      <w:numFmt w:val="decimal"/>
      <w:lvlText w:val="%1."/>
      <w:lvlJc w:val="left"/>
      <w:pPr>
        <w:ind w:left="360" w:hanging="360"/>
      </w:pPr>
      <w:rPr>
        <w:rFonts w:cs="Times New Roman" w:hint="default"/>
        <w:b/>
        <w:sz w:val="22"/>
      </w:rPr>
    </w:lvl>
    <w:lvl w:ilvl="1">
      <w:start w:val="1"/>
      <w:numFmt w:val="decimal"/>
      <w:lvlText w:val="%1.%2."/>
      <w:lvlJc w:val="left"/>
      <w:pPr>
        <w:ind w:left="792" w:hanging="432"/>
      </w:pPr>
      <w:rPr>
        <w:rFonts w:cs="Times New Roman" w:hint="default"/>
        <w:b w:val="0"/>
        <w:i w:val="0"/>
        <w:sz w:val="22"/>
        <w:szCs w:val="22"/>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7" w15:restartNumberingAfterBreak="0">
    <w:nsid w:val="5A721688"/>
    <w:multiLevelType w:val="hybridMultilevel"/>
    <w:tmpl w:val="1C008402"/>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B062D0D"/>
    <w:multiLevelType w:val="hybridMultilevel"/>
    <w:tmpl w:val="2E7E1D8C"/>
    <w:lvl w:ilvl="0" w:tplc="04070001">
      <w:start w:val="1"/>
      <w:numFmt w:val="bullet"/>
      <w:lvlText w:val=""/>
      <w:lvlJc w:val="left"/>
      <w:pPr>
        <w:ind w:left="426" w:hanging="360"/>
      </w:pPr>
      <w:rPr>
        <w:rFonts w:ascii="Symbol" w:hAnsi="Symbol" w:hint="default"/>
      </w:rPr>
    </w:lvl>
    <w:lvl w:ilvl="1" w:tplc="04070003" w:tentative="1">
      <w:start w:val="1"/>
      <w:numFmt w:val="bullet"/>
      <w:lvlText w:val="o"/>
      <w:lvlJc w:val="left"/>
      <w:pPr>
        <w:ind w:left="1146" w:hanging="360"/>
      </w:pPr>
      <w:rPr>
        <w:rFonts w:ascii="Courier New" w:hAnsi="Courier New" w:cs="Courier New" w:hint="default"/>
      </w:rPr>
    </w:lvl>
    <w:lvl w:ilvl="2" w:tplc="04070005" w:tentative="1">
      <w:start w:val="1"/>
      <w:numFmt w:val="bullet"/>
      <w:lvlText w:val=""/>
      <w:lvlJc w:val="left"/>
      <w:pPr>
        <w:ind w:left="1866" w:hanging="360"/>
      </w:pPr>
      <w:rPr>
        <w:rFonts w:ascii="Wingdings" w:hAnsi="Wingdings" w:hint="default"/>
      </w:rPr>
    </w:lvl>
    <w:lvl w:ilvl="3" w:tplc="04070001" w:tentative="1">
      <w:start w:val="1"/>
      <w:numFmt w:val="bullet"/>
      <w:lvlText w:val=""/>
      <w:lvlJc w:val="left"/>
      <w:pPr>
        <w:ind w:left="2586" w:hanging="360"/>
      </w:pPr>
      <w:rPr>
        <w:rFonts w:ascii="Symbol" w:hAnsi="Symbol" w:hint="default"/>
      </w:rPr>
    </w:lvl>
    <w:lvl w:ilvl="4" w:tplc="04070003" w:tentative="1">
      <w:start w:val="1"/>
      <w:numFmt w:val="bullet"/>
      <w:lvlText w:val="o"/>
      <w:lvlJc w:val="left"/>
      <w:pPr>
        <w:ind w:left="3306" w:hanging="360"/>
      </w:pPr>
      <w:rPr>
        <w:rFonts w:ascii="Courier New" w:hAnsi="Courier New" w:cs="Courier New" w:hint="default"/>
      </w:rPr>
    </w:lvl>
    <w:lvl w:ilvl="5" w:tplc="04070005" w:tentative="1">
      <w:start w:val="1"/>
      <w:numFmt w:val="bullet"/>
      <w:lvlText w:val=""/>
      <w:lvlJc w:val="left"/>
      <w:pPr>
        <w:ind w:left="4026" w:hanging="360"/>
      </w:pPr>
      <w:rPr>
        <w:rFonts w:ascii="Wingdings" w:hAnsi="Wingdings" w:hint="default"/>
      </w:rPr>
    </w:lvl>
    <w:lvl w:ilvl="6" w:tplc="04070001" w:tentative="1">
      <w:start w:val="1"/>
      <w:numFmt w:val="bullet"/>
      <w:lvlText w:val=""/>
      <w:lvlJc w:val="left"/>
      <w:pPr>
        <w:ind w:left="4746" w:hanging="360"/>
      </w:pPr>
      <w:rPr>
        <w:rFonts w:ascii="Symbol" w:hAnsi="Symbol" w:hint="default"/>
      </w:rPr>
    </w:lvl>
    <w:lvl w:ilvl="7" w:tplc="04070003" w:tentative="1">
      <w:start w:val="1"/>
      <w:numFmt w:val="bullet"/>
      <w:lvlText w:val="o"/>
      <w:lvlJc w:val="left"/>
      <w:pPr>
        <w:ind w:left="5466" w:hanging="360"/>
      </w:pPr>
      <w:rPr>
        <w:rFonts w:ascii="Courier New" w:hAnsi="Courier New" w:cs="Courier New" w:hint="default"/>
      </w:rPr>
    </w:lvl>
    <w:lvl w:ilvl="8" w:tplc="04070005" w:tentative="1">
      <w:start w:val="1"/>
      <w:numFmt w:val="bullet"/>
      <w:lvlText w:val=""/>
      <w:lvlJc w:val="left"/>
      <w:pPr>
        <w:ind w:left="6186" w:hanging="360"/>
      </w:pPr>
      <w:rPr>
        <w:rFonts w:ascii="Wingdings" w:hAnsi="Wingdings" w:hint="default"/>
      </w:rPr>
    </w:lvl>
  </w:abstractNum>
  <w:num w:numId="1">
    <w:abstractNumId w:val="6"/>
  </w:num>
  <w:num w:numId="2">
    <w:abstractNumId w:val="0"/>
  </w:num>
  <w:num w:numId="3">
    <w:abstractNumId w:val="2"/>
  </w:num>
  <w:num w:numId="4">
    <w:abstractNumId w:val="4"/>
  </w:num>
  <w:num w:numId="5">
    <w:abstractNumId w:val="8"/>
  </w:num>
  <w:num w:numId="6">
    <w:abstractNumId w:val="1"/>
  </w:num>
  <w:num w:numId="7">
    <w:abstractNumId w:val="5"/>
  </w:num>
  <w:num w:numId="8">
    <w:abstractNumId w:val="7"/>
  </w:num>
  <w:num w:numId="9">
    <w:abstractNumId w:val="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cumentProtection w:edit="readOnly" w:enforcement="1" w:cryptProviderType="rsaAES" w:cryptAlgorithmClass="hash" w:cryptAlgorithmType="typeAny" w:cryptAlgorithmSid="14" w:cryptSpinCount="100000" w:hash="jbKAQtxC1XbGvosheDd1iS5vw2M1NT1H6kAzGzS8svwHt1X3l7LonQSz5ZczKjwuR+6dKghzJ9rQ7YvMHXOvHg==" w:salt="AYvYfpLCDAIxbmBs+MDcOg=="/>
  <w:defaultTabStop w:val="706"/>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201"/>
    <w:rsid w:val="00001A2E"/>
    <w:rsid w:val="000028C4"/>
    <w:rsid w:val="00003707"/>
    <w:rsid w:val="00005F7F"/>
    <w:rsid w:val="000076CA"/>
    <w:rsid w:val="00007CEC"/>
    <w:rsid w:val="00007E2A"/>
    <w:rsid w:val="000102B7"/>
    <w:rsid w:val="000118E0"/>
    <w:rsid w:val="00011F26"/>
    <w:rsid w:val="000122FA"/>
    <w:rsid w:val="000143A2"/>
    <w:rsid w:val="00015C77"/>
    <w:rsid w:val="000172AD"/>
    <w:rsid w:val="00024597"/>
    <w:rsid w:val="00030FE9"/>
    <w:rsid w:val="00031839"/>
    <w:rsid w:val="00033CD3"/>
    <w:rsid w:val="0003570C"/>
    <w:rsid w:val="000368B7"/>
    <w:rsid w:val="00040952"/>
    <w:rsid w:val="00040B6D"/>
    <w:rsid w:val="000416DB"/>
    <w:rsid w:val="0004338E"/>
    <w:rsid w:val="00043D33"/>
    <w:rsid w:val="00046A4E"/>
    <w:rsid w:val="00053920"/>
    <w:rsid w:val="00053FA7"/>
    <w:rsid w:val="00057C54"/>
    <w:rsid w:val="00060698"/>
    <w:rsid w:val="00060991"/>
    <w:rsid w:val="00060E81"/>
    <w:rsid w:val="000643AE"/>
    <w:rsid w:val="00065BBA"/>
    <w:rsid w:val="00066287"/>
    <w:rsid w:val="000662F0"/>
    <w:rsid w:val="00070133"/>
    <w:rsid w:val="00070251"/>
    <w:rsid w:val="00070F7B"/>
    <w:rsid w:val="00071C3C"/>
    <w:rsid w:val="0007384A"/>
    <w:rsid w:val="00074600"/>
    <w:rsid w:val="00074AC0"/>
    <w:rsid w:val="000752E2"/>
    <w:rsid w:val="0007785E"/>
    <w:rsid w:val="00082D20"/>
    <w:rsid w:val="0008403D"/>
    <w:rsid w:val="00085FBE"/>
    <w:rsid w:val="00086123"/>
    <w:rsid w:val="00093C99"/>
    <w:rsid w:val="00094770"/>
    <w:rsid w:val="000962C7"/>
    <w:rsid w:val="000964A3"/>
    <w:rsid w:val="0009693E"/>
    <w:rsid w:val="000A0CB1"/>
    <w:rsid w:val="000A142A"/>
    <w:rsid w:val="000A14D8"/>
    <w:rsid w:val="000A26DA"/>
    <w:rsid w:val="000A302C"/>
    <w:rsid w:val="000A6BF3"/>
    <w:rsid w:val="000A7A0F"/>
    <w:rsid w:val="000B6BCD"/>
    <w:rsid w:val="000B6BDF"/>
    <w:rsid w:val="000B7B83"/>
    <w:rsid w:val="000C1C5C"/>
    <w:rsid w:val="000C4662"/>
    <w:rsid w:val="000C52C8"/>
    <w:rsid w:val="000C7755"/>
    <w:rsid w:val="000D0133"/>
    <w:rsid w:val="000D030A"/>
    <w:rsid w:val="000D09F6"/>
    <w:rsid w:val="000D15C9"/>
    <w:rsid w:val="000D3562"/>
    <w:rsid w:val="000D380A"/>
    <w:rsid w:val="000D38A7"/>
    <w:rsid w:val="000D6A81"/>
    <w:rsid w:val="000E0992"/>
    <w:rsid w:val="000E0CAB"/>
    <w:rsid w:val="000E1ADC"/>
    <w:rsid w:val="000E6FF7"/>
    <w:rsid w:val="000F031B"/>
    <w:rsid w:val="000F160D"/>
    <w:rsid w:val="000F74E6"/>
    <w:rsid w:val="00102091"/>
    <w:rsid w:val="00102BF8"/>
    <w:rsid w:val="00104C12"/>
    <w:rsid w:val="00110B3D"/>
    <w:rsid w:val="00110FF2"/>
    <w:rsid w:val="00116B2A"/>
    <w:rsid w:val="00117035"/>
    <w:rsid w:val="00120878"/>
    <w:rsid w:val="00121027"/>
    <w:rsid w:val="00125297"/>
    <w:rsid w:val="0013024D"/>
    <w:rsid w:val="001320D8"/>
    <w:rsid w:val="00132FDD"/>
    <w:rsid w:val="00137FD4"/>
    <w:rsid w:val="00145E24"/>
    <w:rsid w:val="00145E2B"/>
    <w:rsid w:val="001467A2"/>
    <w:rsid w:val="00150525"/>
    <w:rsid w:val="00151E26"/>
    <w:rsid w:val="001578C0"/>
    <w:rsid w:val="001628EE"/>
    <w:rsid w:val="00163C4E"/>
    <w:rsid w:val="00170309"/>
    <w:rsid w:val="001742EA"/>
    <w:rsid w:val="00174B2D"/>
    <w:rsid w:val="00174F53"/>
    <w:rsid w:val="00175DD5"/>
    <w:rsid w:val="00176629"/>
    <w:rsid w:val="00180A5D"/>
    <w:rsid w:val="001851F4"/>
    <w:rsid w:val="00187DF7"/>
    <w:rsid w:val="00190E02"/>
    <w:rsid w:val="00193C35"/>
    <w:rsid w:val="001961FD"/>
    <w:rsid w:val="00197F9D"/>
    <w:rsid w:val="001A15B8"/>
    <w:rsid w:val="001A1E55"/>
    <w:rsid w:val="001A5A31"/>
    <w:rsid w:val="001A6D6F"/>
    <w:rsid w:val="001C1D60"/>
    <w:rsid w:val="001C1ED2"/>
    <w:rsid w:val="001C344A"/>
    <w:rsid w:val="001E0F79"/>
    <w:rsid w:val="001E27F0"/>
    <w:rsid w:val="001E437C"/>
    <w:rsid w:val="001E4461"/>
    <w:rsid w:val="001E772A"/>
    <w:rsid w:val="001E7DFB"/>
    <w:rsid w:val="001F1403"/>
    <w:rsid w:val="001F1AA7"/>
    <w:rsid w:val="001F373B"/>
    <w:rsid w:val="001F3931"/>
    <w:rsid w:val="001F60D5"/>
    <w:rsid w:val="001F6121"/>
    <w:rsid w:val="001F7CB1"/>
    <w:rsid w:val="002007A6"/>
    <w:rsid w:val="0020207D"/>
    <w:rsid w:val="00206563"/>
    <w:rsid w:val="0020678E"/>
    <w:rsid w:val="00207EDF"/>
    <w:rsid w:val="00207EE9"/>
    <w:rsid w:val="00214078"/>
    <w:rsid w:val="00216851"/>
    <w:rsid w:val="002171AF"/>
    <w:rsid w:val="00220566"/>
    <w:rsid w:val="00233CFC"/>
    <w:rsid w:val="00234086"/>
    <w:rsid w:val="00241239"/>
    <w:rsid w:val="0024210A"/>
    <w:rsid w:val="002437EA"/>
    <w:rsid w:val="0024412C"/>
    <w:rsid w:val="0024483F"/>
    <w:rsid w:val="00253922"/>
    <w:rsid w:val="00253A86"/>
    <w:rsid w:val="00253FBF"/>
    <w:rsid w:val="00262431"/>
    <w:rsid w:val="0026284E"/>
    <w:rsid w:val="00263FBD"/>
    <w:rsid w:val="00264591"/>
    <w:rsid w:val="002706C2"/>
    <w:rsid w:val="00272B89"/>
    <w:rsid w:val="00275FC5"/>
    <w:rsid w:val="00276F29"/>
    <w:rsid w:val="00280C2A"/>
    <w:rsid w:val="00283835"/>
    <w:rsid w:val="00286E83"/>
    <w:rsid w:val="00287981"/>
    <w:rsid w:val="002903E3"/>
    <w:rsid w:val="002929D9"/>
    <w:rsid w:val="002954CF"/>
    <w:rsid w:val="00295A7C"/>
    <w:rsid w:val="00296521"/>
    <w:rsid w:val="0029671F"/>
    <w:rsid w:val="00297A78"/>
    <w:rsid w:val="002A0895"/>
    <w:rsid w:val="002A135B"/>
    <w:rsid w:val="002A2734"/>
    <w:rsid w:val="002A5C76"/>
    <w:rsid w:val="002A6A85"/>
    <w:rsid w:val="002B0A9E"/>
    <w:rsid w:val="002B0E04"/>
    <w:rsid w:val="002B1AFE"/>
    <w:rsid w:val="002B45A6"/>
    <w:rsid w:val="002B63B6"/>
    <w:rsid w:val="002B672E"/>
    <w:rsid w:val="002B72A0"/>
    <w:rsid w:val="002B75C5"/>
    <w:rsid w:val="002C5009"/>
    <w:rsid w:val="002C5A57"/>
    <w:rsid w:val="002C630E"/>
    <w:rsid w:val="002D2757"/>
    <w:rsid w:val="002D7EF6"/>
    <w:rsid w:val="002E0228"/>
    <w:rsid w:val="002E349E"/>
    <w:rsid w:val="002E5733"/>
    <w:rsid w:val="002E63B9"/>
    <w:rsid w:val="002F26A7"/>
    <w:rsid w:val="0030065A"/>
    <w:rsid w:val="00304E39"/>
    <w:rsid w:val="003067F1"/>
    <w:rsid w:val="00306A41"/>
    <w:rsid w:val="00306CD9"/>
    <w:rsid w:val="003077CD"/>
    <w:rsid w:val="003103D3"/>
    <w:rsid w:val="00310AFD"/>
    <w:rsid w:val="00311C25"/>
    <w:rsid w:val="00314C42"/>
    <w:rsid w:val="00315CB2"/>
    <w:rsid w:val="00316F4B"/>
    <w:rsid w:val="00317F7C"/>
    <w:rsid w:val="0033029A"/>
    <w:rsid w:val="003321A9"/>
    <w:rsid w:val="00334C46"/>
    <w:rsid w:val="00335AC9"/>
    <w:rsid w:val="00337D8B"/>
    <w:rsid w:val="00337E4E"/>
    <w:rsid w:val="0034001B"/>
    <w:rsid w:val="00340802"/>
    <w:rsid w:val="00343BFC"/>
    <w:rsid w:val="00347509"/>
    <w:rsid w:val="00350AE1"/>
    <w:rsid w:val="003518E4"/>
    <w:rsid w:val="003525BD"/>
    <w:rsid w:val="0035327A"/>
    <w:rsid w:val="003550CB"/>
    <w:rsid w:val="0035625F"/>
    <w:rsid w:val="00356BC5"/>
    <w:rsid w:val="00357D73"/>
    <w:rsid w:val="003643E2"/>
    <w:rsid w:val="00370590"/>
    <w:rsid w:val="003723D5"/>
    <w:rsid w:val="0037444B"/>
    <w:rsid w:val="0037537C"/>
    <w:rsid w:val="003833D2"/>
    <w:rsid w:val="00387490"/>
    <w:rsid w:val="00390D82"/>
    <w:rsid w:val="00392AFC"/>
    <w:rsid w:val="00392DF5"/>
    <w:rsid w:val="003A0003"/>
    <w:rsid w:val="003A647E"/>
    <w:rsid w:val="003A6EEC"/>
    <w:rsid w:val="003B00FB"/>
    <w:rsid w:val="003B2423"/>
    <w:rsid w:val="003B3574"/>
    <w:rsid w:val="003C656A"/>
    <w:rsid w:val="003D0DFE"/>
    <w:rsid w:val="003D25C9"/>
    <w:rsid w:val="003D76F4"/>
    <w:rsid w:val="003E03B7"/>
    <w:rsid w:val="003E0E09"/>
    <w:rsid w:val="003E4952"/>
    <w:rsid w:val="003F085E"/>
    <w:rsid w:val="003F0CB6"/>
    <w:rsid w:val="0040055E"/>
    <w:rsid w:val="00401C41"/>
    <w:rsid w:val="00404F63"/>
    <w:rsid w:val="004072C0"/>
    <w:rsid w:val="00411201"/>
    <w:rsid w:val="00411DF0"/>
    <w:rsid w:val="004151DF"/>
    <w:rsid w:val="00416A0F"/>
    <w:rsid w:val="00417021"/>
    <w:rsid w:val="00425AE2"/>
    <w:rsid w:val="00425CCF"/>
    <w:rsid w:val="00426AD4"/>
    <w:rsid w:val="00426B32"/>
    <w:rsid w:val="004275CA"/>
    <w:rsid w:val="00427837"/>
    <w:rsid w:val="00443182"/>
    <w:rsid w:val="00454E2E"/>
    <w:rsid w:val="00460A42"/>
    <w:rsid w:val="00462FF9"/>
    <w:rsid w:val="0046318C"/>
    <w:rsid w:val="00465EB7"/>
    <w:rsid w:val="00470F97"/>
    <w:rsid w:val="00472FA5"/>
    <w:rsid w:val="00481F5C"/>
    <w:rsid w:val="004822CD"/>
    <w:rsid w:val="00484571"/>
    <w:rsid w:val="004A3DB9"/>
    <w:rsid w:val="004A4FE7"/>
    <w:rsid w:val="004B6E8B"/>
    <w:rsid w:val="004B7BDB"/>
    <w:rsid w:val="004C5065"/>
    <w:rsid w:val="004D016F"/>
    <w:rsid w:val="004D182C"/>
    <w:rsid w:val="004D1FE5"/>
    <w:rsid w:val="004D7542"/>
    <w:rsid w:val="004E09F1"/>
    <w:rsid w:val="004E10AC"/>
    <w:rsid w:val="004E136A"/>
    <w:rsid w:val="004E3172"/>
    <w:rsid w:val="004E7361"/>
    <w:rsid w:val="004F0AD1"/>
    <w:rsid w:val="004F1C4E"/>
    <w:rsid w:val="004F5002"/>
    <w:rsid w:val="004F5160"/>
    <w:rsid w:val="004F7090"/>
    <w:rsid w:val="005033A0"/>
    <w:rsid w:val="0050450E"/>
    <w:rsid w:val="005106D5"/>
    <w:rsid w:val="00510DC0"/>
    <w:rsid w:val="0051125C"/>
    <w:rsid w:val="005141BF"/>
    <w:rsid w:val="00516062"/>
    <w:rsid w:val="00521650"/>
    <w:rsid w:val="00523F18"/>
    <w:rsid w:val="005279ED"/>
    <w:rsid w:val="00531D7F"/>
    <w:rsid w:val="00532560"/>
    <w:rsid w:val="00536800"/>
    <w:rsid w:val="00546033"/>
    <w:rsid w:val="005546E7"/>
    <w:rsid w:val="00556A2D"/>
    <w:rsid w:val="00557F64"/>
    <w:rsid w:val="005607D1"/>
    <w:rsid w:val="00561854"/>
    <w:rsid w:val="005626B3"/>
    <w:rsid w:val="00562A0C"/>
    <w:rsid w:val="00563039"/>
    <w:rsid w:val="00564055"/>
    <w:rsid w:val="00564506"/>
    <w:rsid w:val="00564DCA"/>
    <w:rsid w:val="00565661"/>
    <w:rsid w:val="00565802"/>
    <w:rsid w:val="00567084"/>
    <w:rsid w:val="00572235"/>
    <w:rsid w:val="005764BD"/>
    <w:rsid w:val="00576DF3"/>
    <w:rsid w:val="00581831"/>
    <w:rsid w:val="0058347F"/>
    <w:rsid w:val="005855F0"/>
    <w:rsid w:val="00585737"/>
    <w:rsid w:val="005879A5"/>
    <w:rsid w:val="00587FAD"/>
    <w:rsid w:val="00590892"/>
    <w:rsid w:val="005930AA"/>
    <w:rsid w:val="00594169"/>
    <w:rsid w:val="005956CA"/>
    <w:rsid w:val="0059606B"/>
    <w:rsid w:val="005A0754"/>
    <w:rsid w:val="005A1D2C"/>
    <w:rsid w:val="005A256C"/>
    <w:rsid w:val="005A374F"/>
    <w:rsid w:val="005A4E2F"/>
    <w:rsid w:val="005A6D3B"/>
    <w:rsid w:val="005B0387"/>
    <w:rsid w:val="005B1649"/>
    <w:rsid w:val="005B1775"/>
    <w:rsid w:val="005B3DA4"/>
    <w:rsid w:val="005B6E20"/>
    <w:rsid w:val="005C1089"/>
    <w:rsid w:val="005C13CA"/>
    <w:rsid w:val="005C1AC1"/>
    <w:rsid w:val="005C3917"/>
    <w:rsid w:val="005C46A4"/>
    <w:rsid w:val="005C5B5D"/>
    <w:rsid w:val="005C6C3E"/>
    <w:rsid w:val="005C7AA1"/>
    <w:rsid w:val="005D05A1"/>
    <w:rsid w:val="005D3A7E"/>
    <w:rsid w:val="005D3BD0"/>
    <w:rsid w:val="005D4008"/>
    <w:rsid w:val="005D5E48"/>
    <w:rsid w:val="005D6F79"/>
    <w:rsid w:val="005D758E"/>
    <w:rsid w:val="005E229B"/>
    <w:rsid w:val="005E2360"/>
    <w:rsid w:val="005E2DD2"/>
    <w:rsid w:val="005E3372"/>
    <w:rsid w:val="005E7743"/>
    <w:rsid w:val="005F51B8"/>
    <w:rsid w:val="005F5510"/>
    <w:rsid w:val="005F6401"/>
    <w:rsid w:val="006005A3"/>
    <w:rsid w:val="00600C94"/>
    <w:rsid w:val="006168C0"/>
    <w:rsid w:val="00617656"/>
    <w:rsid w:val="00620088"/>
    <w:rsid w:val="006245F7"/>
    <w:rsid w:val="006277FE"/>
    <w:rsid w:val="00630260"/>
    <w:rsid w:val="006309A1"/>
    <w:rsid w:val="006329B2"/>
    <w:rsid w:val="00633E2B"/>
    <w:rsid w:val="00635001"/>
    <w:rsid w:val="0063587C"/>
    <w:rsid w:val="006359D5"/>
    <w:rsid w:val="0064096D"/>
    <w:rsid w:val="00644944"/>
    <w:rsid w:val="006455DE"/>
    <w:rsid w:val="0064747F"/>
    <w:rsid w:val="00651ECB"/>
    <w:rsid w:val="00654400"/>
    <w:rsid w:val="00655999"/>
    <w:rsid w:val="00656AEA"/>
    <w:rsid w:val="0066073E"/>
    <w:rsid w:val="00660933"/>
    <w:rsid w:val="00660B24"/>
    <w:rsid w:val="006612E4"/>
    <w:rsid w:val="006621A6"/>
    <w:rsid w:val="00663704"/>
    <w:rsid w:val="00664902"/>
    <w:rsid w:val="00666DA1"/>
    <w:rsid w:val="00675D71"/>
    <w:rsid w:val="0068090B"/>
    <w:rsid w:val="00681689"/>
    <w:rsid w:val="0068369B"/>
    <w:rsid w:val="00683A1F"/>
    <w:rsid w:val="006852E1"/>
    <w:rsid w:val="00687467"/>
    <w:rsid w:val="00692405"/>
    <w:rsid w:val="006926ED"/>
    <w:rsid w:val="00692BD5"/>
    <w:rsid w:val="006A5E1E"/>
    <w:rsid w:val="006A670C"/>
    <w:rsid w:val="006B09E8"/>
    <w:rsid w:val="006B208A"/>
    <w:rsid w:val="006B4D5D"/>
    <w:rsid w:val="006B69B7"/>
    <w:rsid w:val="006B729A"/>
    <w:rsid w:val="006B73E4"/>
    <w:rsid w:val="006B7A48"/>
    <w:rsid w:val="006C09C4"/>
    <w:rsid w:val="006C1FBD"/>
    <w:rsid w:val="006C29BC"/>
    <w:rsid w:val="006C3396"/>
    <w:rsid w:val="006C58E9"/>
    <w:rsid w:val="006C78B3"/>
    <w:rsid w:val="006C791D"/>
    <w:rsid w:val="006D338D"/>
    <w:rsid w:val="006D6E7C"/>
    <w:rsid w:val="006E0873"/>
    <w:rsid w:val="006E0C6D"/>
    <w:rsid w:val="006E3734"/>
    <w:rsid w:val="006E4A43"/>
    <w:rsid w:val="006E52ED"/>
    <w:rsid w:val="006E578C"/>
    <w:rsid w:val="006E5920"/>
    <w:rsid w:val="006F16FF"/>
    <w:rsid w:val="006F2AE6"/>
    <w:rsid w:val="006F4F93"/>
    <w:rsid w:val="006F6028"/>
    <w:rsid w:val="00700D37"/>
    <w:rsid w:val="00705468"/>
    <w:rsid w:val="007078D5"/>
    <w:rsid w:val="0071033A"/>
    <w:rsid w:val="00713DE9"/>
    <w:rsid w:val="00714C62"/>
    <w:rsid w:val="00714E5D"/>
    <w:rsid w:val="00715600"/>
    <w:rsid w:val="00720ED7"/>
    <w:rsid w:val="007211A7"/>
    <w:rsid w:val="00724D3D"/>
    <w:rsid w:val="00724FFB"/>
    <w:rsid w:val="00726D59"/>
    <w:rsid w:val="0073529E"/>
    <w:rsid w:val="00736A21"/>
    <w:rsid w:val="00737E0E"/>
    <w:rsid w:val="007438CA"/>
    <w:rsid w:val="007524B7"/>
    <w:rsid w:val="007527D7"/>
    <w:rsid w:val="00756A01"/>
    <w:rsid w:val="007579A6"/>
    <w:rsid w:val="00757AC8"/>
    <w:rsid w:val="00764C4C"/>
    <w:rsid w:val="007673DF"/>
    <w:rsid w:val="00767A1B"/>
    <w:rsid w:val="00770E4E"/>
    <w:rsid w:val="00771031"/>
    <w:rsid w:val="007744A6"/>
    <w:rsid w:val="00774AD6"/>
    <w:rsid w:val="00776E96"/>
    <w:rsid w:val="00780F93"/>
    <w:rsid w:val="0078154F"/>
    <w:rsid w:val="00783935"/>
    <w:rsid w:val="007853DA"/>
    <w:rsid w:val="007907EF"/>
    <w:rsid w:val="00791647"/>
    <w:rsid w:val="0079209D"/>
    <w:rsid w:val="00792714"/>
    <w:rsid w:val="007957EC"/>
    <w:rsid w:val="0079640B"/>
    <w:rsid w:val="00796471"/>
    <w:rsid w:val="007A0034"/>
    <w:rsid w:val="007A034D"/>
    <w:rsid w:val="007A1F41"/>
    <w:rsid w:val="007A6BAD"/>
    <w:rsid w:val="007B2635"/>
    <w:rsid w:val="007B330E"/>
    <w:rsid w:val="007B37BD"/>
    <w:rsid w:val="007B71F3"/>
    <w:rsid w:val="007B74BB"/>
    <w:rsid w:val="007B790F"/>
    <w:rsid w:val="007C2DDD"/>
    <w:rsid w:val="007C6F4B"/>
    <w:rsid w:val="007D22C8"/>
    <w:rsid w:val="007D489E"/>
    <w:rsid w:val="007D7791"/>
    <w:rsid w:val="007E0AB0"/>
    <w:rsid w:val="007E1665"/>
    <w:rsid w:val="007F1611"/>
    <w:rsid w:val="007F31BA"/>
    <w:rsid w:val="007F3E7D"/>
    <w:rsid w:val="007F579E"/>
    <w:rsid w:val="008012EC"/>
    <w:rsid w:val="00802E36"/>
    <w:rsid w:val="00804B4F"/>
    <w:rsid w:val="0080600E"/>
    <w:rsid w:val="008066AC"/>
    <w:rsid w:val="0081270B"/>
    <w:rsid w:val="0081282C"/>
    <w:rsid w:val="008143AA"/>
    <w:rsid w:val="00814A9C"/>
    <w:rsid w:val="00815271"/>
    <w:rsid w:val="00816959"/>
    <w:rsid w:val="0082091C"/>
    <w:rsid w:val="00820FE5"/>
    <w:rsid w:val="00822493"/>
    <w:rsid w:val="00827CCC"/>
    <w:rsid w:val="00830476"/>
    <w:rsid w:val="008313BF"/>
    <w:rsid w:val="00831593"/>
    <w:rsid w:val="00834966"/>
    <w:rsid w:val="008355E9"/>
    <w:rsid w:val="00835B40"/>
    <w:rsid w:val="00835D7B"/>
    <w:rsid w:val="00837107"/>
    <w:rsid w:val="008371DF"/>
    <w:rsid w:val="00842CDC"/>
    <w:rsid w:val="00844D30"/>
    <w:rsid w:val="00853D68"/>
    <w:rsid w:val="008601C0"/>
    <w:rsid w:val="0086221B"/>
    <w:rsid w:val="0086391A"/>
    <w:rsid w:val="00863DBB"/>
    <w:rsid w:val="00865A7F"/>
    <w:rsid w:val="0086616A"/>
    <w:rsid w:val="00867554"/>
    <w:rsid w:val="008703D6"/>
    <w:rsid w:val="008704B0"/>
    <w:rsid w:val="0087455A"/>
    <w:rsid w:val="00874BF5"/>
    <w:rsid w:val="00876144"/>
    <w:rsid w:val="0087694D"/>
    <w:rsid w:val="0087715F"/>
    <w:rsid w:val="008813AC"/>
    <w:rsid w:val="00882010"/>
    <w:rsid w:val="00885D9F"/>
    <w:rsid w:val="0089522E"/>
    <w:rsid w:val="00896BEB"/>
    <w:rsid w:val="008A29F4"/>
    <w:rsid w:val="008A58B0"/>
    <w:rsid w:val="008A59AA"/>
    <w:rsid w:val="008A5D2B"/>
    <w:rsid w:val="008A6A0E"/>
    <w:rsid w:val="008A6C51"/>
    <w:rsid w:val="008A73D6"/>
    <w:rsid w:val="008A7B08"/>
    <w:rsid w:val="008C03F1"/>
    <w:rsid w:val="008C4B76"/>
    <w:rsid w:val="008C79D9"/>
    <w:rsid w:val="008D0DB0"/>
    <w:rsid w:val="008D7A16"/>
    <w:rsid w:val="008E0043"/>
    <w:rsid w:val="008E15E2"/>
    <w:rsid w:val="008E304E"/>
    <w:rsid w:val="008E544F"/>
    <w:rsid w:val="008F08E4"/>
    <w:rsid w:val="008F0F71"/>
    <w:rsid w:val="008F38C1"/>
    <w:rsid w:val="008F41CB"/>
    <w:rsid w:val="008F43F3"/>
    <w:rsid w:val="008F4D48"/>
    <w:rsid w:val="009035DE"/>
    <w:rsid w:val="009045C7"/>
    <w:rsid w:val="00910BE0"/>
    <w:rsid w:val="009119A6"/>
    <w:rsid w:val="00920495"/>
    <w:rsid w:val="00922844"/>
    <w:rsid w:val="00922AC4"/>
    <w:rsid w:val="00924E4C"/>
    <w:rsid w:val="00924EC7"/>
    <w:rsid w:val="009274BA"/>
    <w:rsid w:val="0092784D"/>
    <w:rsid w:val="009300BF"/>
    <w:rsid w:val="00931B9D"/>
    <w:rsid w:val="00934D42"/>
    <w:rsid w:val="009361B2"/>
    <w:rsid w:val="00940D05"/>
    <w:rsid w:val="0094119E"/>
    <w:rsid w:val="00942B41"/>
    <w:rsid w:val="0094570D"/>
    <w:rsid w:val="00946D68"/>
    <w:rsid w:val="00950FF3"/>
    <w:rsid w:val="00951A4E"/>
    <w:rsid w:val="00951ECD"/>
    <w:rsid w:val="00952813"/>
    <w:rsid w:val="009534D5"/>
    <w:rsid w:val="00965365"/>
    <w:rsid w:val="009702DB"/>
    <w:rsid w:val="009704EF"/>
    <w:rsid w:val="00973728"/>
    <w:rsid w:val="00973D3B"/>
    <w:rsid w:val="009744CB"/>
    <w:rsid w:val="00976373"/>
    <w:rsid w:val="00976902"/>
    <w:rsid w:val="00976E7B"/>
    <w:rsid w:val="009826DE"/>
    <w:rsid w:val="00984185"/>
    <w:rsid w:val="0098453D"/>
    <w:rsid w:val="00984D28"/>
    <w:rsid w:val="009850CE"/>
    <w:rsid w:val="00990F6D"/>
    <w:rsid w:val="009936DB"/>
    <w:rsid w:val="00993A5E"/>
    <w:rsid w:val="00997008"/>
    <w:rsid w:val="009A0FEA"/>
    <w:rsid w:val="009A39FD"/>
    <w:rsid w:val="009A4CCA"/>
    <w:rsid w:val="009A60C3"/>
    <w:rsid w:val="009B1DEA"/>
    <w:rsid w:val="009C2BC3"/>
    <w:rsid w:val="009C3F3B"/>
    <w:rsid w:val="009C4357"/>
    <w:rsid w:val="009C630B"/>
    <w:rsid w:val="009D31E2"/>
    <w:rsid w:val="009D3A0D"/>
    <w:rsid w:val="009D4D7E"/>
    <w:rsid w:val="009E091F"/>
    <w:rsid w:val="009E2984"/>
    <w:rsid w:val="009E6FB0"/>
    <w:rsid w:val="009E7BE8"/>
    <w:rsid w:val="009F0E7F"/>
    <w:rsid w:val="009F0F95"/>
    <w:rsid w:val="009F3F97"/>
    <w:rsid w:val="009F4178"/>
    <w:rsid w:val="009F5150"/>
    <w:rsid w:val="009F5EC5"/>
    <w:rsid w:val="00A01112"/>
    <w:rsid w:val="00A01216"/>
    <w:rsid w:val="00A012A5"/>
    <w:rsid w:val="00A0140C"/>
    <w:rsid w:val="00A02969"/>
    <w:rsid w:val="00A02A8E"/>
    <w:rsid w:val="00A11796"/>
    <w:rsid w:val="00A11D78"/>
    <w:rsid w:val="00A13BAA"/>
    <w:rsid w:val="00A164B0"/>
    <w:rsid w:val="00A307A7"/>
    <w:rsid w:val="00A3307B"/>
    <w:rsid w:val="00A434BD"/>
    <w:rsid w:val="00A50FE5"/>
    <w:rsid w:val="00A55F73"/>
    <w:rsid w:val="00A57D56"/>
    <w:rsid w:val="00A62E25"/>
    <w:rsid w:val="00A640BE"/>
    <w:rsid w:val="00A7765A"/>
    <w:rsid w:val="00A8108E"/>
    <w:rsid w:val="00A828DF"/>
    <w:rsid w:val="00A94126"/>
    <w:rsid w:val="00A97039"/>
    <w:rsid w:val="00A97D29"/>
    <w:rsid w:val="00AA0067"/>
    <w:rsid w:val="00AA02D1"/>
    <w:rsid w:val="00AA5B67"/>
    <w:rsid w:val="00AB4BE9"/>
    <w:rsid w:val="00AB7BBE"/>
    <w:rsid w:val="00AC6759"/>
    <w:rsid w:val="00AC7516"/>
    <w:rsid w:val="00AD1729"/>
    <w:rsid w:val="00AD1EF6"/>
    <w:rsid w:val="00AD32E3"/>
    <w:rsid w:val="00AD4AD6"/>
    <w:rsid w:val="00AD726A"/>
    <w:rsid w:val="00AD76F0"/>
    <w:rsid w:val="00AE1655"/>
    <w:rsid w:val="00AE198E"/>
    <w:rsid w:val="00AE2067"/>
    <w:rsid w:val="00AE395E"/>
    <w:rsid w:val="00AF3418"/>
    <w:rsid w:val="00AF5813"/>
    <w:rsid w:val="00AF6BEE"/>
    <w:rsid w:val="00B00C51"/>
    <w:rsid w:val="00B023E0"/>
    <w:rsid w:val="00B04DB6"/>
    <w:rsid w:val="00B05930"/>
    <w:rsid w:val="00B13527"/>
    <w:rsid w:val="00B148D5"/>
    <w:rsid w:val="00B23DC0"/>
    <w:rsid w:val="00B336B1"/>
    <w:rsid w:val="00B42ACF"/>
    <w:rsid w:val="00B42FA3"/>
    <w:rsid w:val="00B479A0"/>
    <w:rsid w:val="00B51CB9"/>
    <w:rsid w:val="00B54E08"/>
    <w:rsid w:val="00B56BEF"/>
    <w:rsid w:val="00B56C82"/>
    <w:rsid w:val="00B64E52"/>
    <w:rsid w:val="00B708B8"/>
    <w:rsid w:val="00B71B28"/>
    <w:rsid w:val="00B878FA"/>
    <w:rsid w:val="00B90663"/>
    <w:rsid w:val="00B90E1E"/>
    <w:rsid w:val="00B92118"/>
    <w:rsid w:val="00BA0E27"/>
    <w:rsid w:val="00BA0EE7"/>
    <w:rsid w:val="00BA1255"/>
    <w:rsid w:val="00BA5DC4"/>
    <w:rsid w:val="00BA6056"/>
    <w:rsid w:val="00BB1F87"/>
    <w:rsid w:val="00BB37FF"/>
    <w:rsid w:val="00BC1199"/>
    <w:rsid w:val="00BC31A7"/>
    <w:rsid w:val="00BC44B7"/>
    <w:rsid w:val="00BC58C2"/>
    <w:rsid w:val="00BC594F"/>
    <w:rsid w:val="00BC791B"/>
    <w:rsid w:val="00BC7B01"/>
    <w:rsid w:val="00BD0DAF"/>
    <w:rsid w:val="00BD2592"/>
    <w:rsid w:val="00BD4F88"/>
    <w:rsid w:val="00BE0D51"/>
    <w:rsid w:val="00BE11EA"/>
    <w:rsid w:val="00BE1D36"/>
    <w:rsid w:val="00BE3184"/>
    <w:rsid w:val="00BE41BC"/>
    <w:rsid w:val="00BE4980"/>
    <w:rsid w:val="00BE78E3"/>
    <w:rsid w:val="00BF294E"/>
    <w:rsid w:val="00C00035"/>
    <w:rsid w:val="00C00125"/>
    <w:rsid w:val="00C03AA2"/>
    <w:rsid w:val="00C10299"/>
    <w:rsid w:val="00C1359E"/>
    <w:rsid w:val="00C149AA"/>
    <w:rsid w:val="00C3427A"/>
    <w:rsid w:val="00C35815"/>
    <w:rsid w:val="00C3677E"/>
    <w:rsid w:val="00C40124"/>
    <w:rsid w:val="00C42466"/>
    <w:rsid w:val="00C44F5D"/>
    <w:rsid w:val="00C47EBD"/>
    <w:rsid w:val="00C54BC8"/>
    <w:rsid w:val="00C55D00"/>
    <w:rsid w:val="00C55FA5"/>
    <w:rsid w:val="00C60565"/>
    <w:rsid w:val="00C639FE"/>
    <w:rsid w:val="00C706F1"/>
    <w:rsid w:val="00C76973"/>
    <w:rsid w:val="00C779EB"/>
    <w:rsid w:val="00C80BBE"/>
    <w:rsid w:val="00C830DE"/>
    <w:rsid w:val="00C830E8"/>
    <w:rsid w:val="00C837AE"/>
    <w:rsid w:val="00C8562D"/>
    <w:rsid w:val="00C85A36"/>
    <w:rsid w:val="00C90A97"/>
    <w:rsid w:val="00C959CD"/>
    <w:rsid w:val="00C9744C"/>
    <w:rsid w:val="00C97C65"/>
    <w:rsid w:val="00C97F3C"/>
    <w:rsid w:val="00CA01FF"/>
    <w:rsid w:val="00CA38F2"/>
    <w:rsid w:val="00CA590D"/>
    <w:rsid w:val="00CA7C75"/>
    <w:rsid w:val="00CB15B7"/>
    <w:rsid w:val="00CB3272"/>
    <w:rsid w:val="00CB391D"/>
    <w:rsid w:val="00CB5CC3"/>
    <w:rsid w:val="00CC0276"/>
    <w:rsid w:val="00CC0980"/>
    <w:rsid w:val="00CC28A0"/>
    <w:rsid w:val="00CC4249"/>
    <w:rsid w:val="00CC476D"/>
    <w:rsid w:val="00CC67AE"/>
    <w:rsid w:val="00CD1D09"/>
    <w:rsid w:val="00CD1E68"/>
    <w:rsid w:val="00CD2D79"/>
    <w:rsid w:val="00CD4FCD"/>
    <w:rsid w:val="00CD64CE"/>
    <w:rsid w:val="00CD70DC"/>
    <w:rsid w:val="00CD73A5"/>
    <w:rsid w:val="00CE32B9"/>
    <w:rsid w:val="00CE3DF8"/>
    <w:rsid w:val="00CE48D2"/>
    <w:rsid w:val="00CE4D27"/>
    <w:rsid w:val="00CE7420"/>
    <w:rsid w:val="00CF072C"/>
    <w:rsid w:val="00CF19D8"/>
    <w:rsid w:val="00CF3205"/>
    <w:rsid w:val="00CF3D6A"/>
    <w:rsid w:val="00CF3D73"/>
    <w:rsid w:val="00CF4B7D"/>
    <w:rsid w:val="00CF7BF5"/>
    <w:rsid w:val="00D018CB"/>
    <w:rsid w:val="00D10D7B"/>
    <w:rsid w:val="00D11D44"/>
    <w:rsid w:val="00D12638"/>
    <w:rsid w:val="00D12891"/>
    <w:rsid w:val="00D13A86"/>
    <w:rsid w:val="00D174AB"/>
    <w:rsid w:val="00D17AA0"/>
    <w:rsid w:val="00D17D9F"/>
    <w:rsid w:val="00D2249E"/>
    <w:rsid w:val="00D23B38"/>
    <w:rsid w:val="00D247B5"/>
    <w:rsid w:val="00D25804"/>
    <w:rsid w:val="00D260EA"/>
    <w:rsid w:val="00D34A90"/>
    <w:rsid w:val="00D37E30"/>
    <w:rsid w:val="00D41A85"/>
    <w:rsid w:val="00D464BD"/>
    <w:rsid w:val="00D52073"/>
    <w:rsid w:val="00D54F61"/>
    <w:rsid w:val="00D550AF"/>
    <w:rsid w:val="00D55D6B"/>
    <w:rsid w:val="00D560A5"/>
    <w:rsid w:val="00D6441E"/>
    <w:rsid w:val="00D64C4B"/>
    <w:rsid w:val="00D6641E"/>
    <w:rsid w:val="00D71520"/>
    <w:rsid w:val="00D71C20"/>
    <w:rsid w:val="00D7778B"/>
    <w:rsid w:val="00D84605"/>
    <w:rsid w:val="00D872C5"/>
    <w:rsid w:val="00D87C98"/>
    <w:rsid w:val="00D93173"/>
    <w:rsid w:val="00D93F6D"/>
    <w:rsid w:val="00DA0CE8"/>
    <w:rsid w:val="00DA5AF6"/>
    <w:rsid w:val="00DB59D0"/>
    <w:rsid w:val="00DB7107"/>
    <w:rsid w:val="00DB7B1B"/>
    <w:rsid w:val="00DC2549"/>
    <w:rsid w:val="00DC43B2"/>
    <w:rsid w:val="00DD13D7"/>
    <w:rsid w:val="00DD41C2"/>
    <w:rsid w:val="00DD5F86"/>
    <w:rsid w:val="00DE2E9F"/>
    <w:rsid w:val="00DE7E73"/>
    <w:rsid w:val="00DF0961"/>
    <w:rsid w:val="00DF09FA"/>
    <w:rsid w:val="00DF331C"/>
    <w:rsid w:val="00E02288"/>
    <w:rsid w:val="00E02A0F"/>
    <w:rsid w:val="00E048C6"/>
    <w:rsid w:val="00E12986"/>
    <w:rsid w:val="00E1408A"/>
    <w:rsid w:val="00E1546D"/>
    <w:rsid w:val="00E21F72"/>
    <w:rsid w:val="00E22450"/>
    <w:rsid w:val="00E24FD5"/>
    <w:rsid w:val="00E40C1F"/>
    <w:rsid w:val="00E40DCF"/>
    <w:rsid w:val="00E41ACE"/>
    <w:rsid w:val="00E43672"/>
    <w:rsid w:val="00E51602"/>
    <w:rsid w:val="00E52304"/>
    <w:rsid w:val="00E53505"/>
    <w:rsid w:val="00E535CA"/>
    <w:rsid w:val="00E5432A"/>
    <w:rsid w:val="00E57016"/>
    <w:rsid w:val="00E6327C"/>
    <w:rsid w:val="00E6776F"/>
    <w:rsid w:val="00E73590"/>
    <w:rsid w:val="00E800F9"/>
    <w:rsid w:val="00E81C51"/>
    <w:rsid w:val="00E832F2"/>
    <w:rsid w:val="00E84571"/>
    <w:rsid w:val="00E918D7"/>
    <w:rsid w:val="00E93794"/>
    <w:rsid w:val="00E966C2"/>
    <w:rsid w:val="00E97000"/>
    <w:rsid w:val="00EA0338"/>
    <w:rsid w:val="00EA473B"/>
    <w:rsid w:val="00EA750E"/>
    <w:rsid w:val="00EB1197"/>
    <w:rsid w:val="00EB7D85"/>
    <w:rsid w:val="00EC0608"/>
    <w:rsid w:val="00EC30DF"/>
    <w:rsid w:val="00EC3181"/>
    <w:rsid w:val="00EC386C"/>
    <w:rsid w:val="00EC5F84"/>
    <w:rsid w:val="00ED2194"/>
    <w:rsid w:val="00ED54B1"/>
    <w:rsid w:val="00EE0D8E"/>
    <w:rsid w:val="00EE19B4"/>
    <w:rsid w:val="00EE4125"/>
    <w:rsid w:val="00EE7DDB"/>
    <w:rsid w:val="00EF4754"/>
    <w:rsid w:val="00EF7094"/>
    <w:rsid w:val="00EF7DB5"/>
    <w:rsid w:val="00F00E78"/>
    <w:rsid w:val="00F06A6F"/>
    <w:rsid w:val="00F1081C"/>
    <w:rsid w:val="00F13248"/>
    <w:rsid w:val="00F16A7B"/>
    <w:rsid w:val="00F17DF6"/>
    <w:rsid w:val="00F20CDB"/>
    <w:rsid w:val="00F23F51"/>
    <w:rsid w:val="00F2424C"/>
    <w:rsid w:val="00F25A74"/>
    <w:rsid w:val="00F26291"/>
    <w:rsid w:val="00F27336"/>
    <w:rsid w:val="00F273A4"/>
    <w:rsid w:val="00F309B3"/>
    <w:rsid w:val="00F30BFA"/>
    <w:rsid w:val="00F334DE"/>
    <w:rsid w:val="00F34F64"/>
    <w:rsid w:val="00F34FDD"/>
    <w:rsid w:val="00F3515D"/>
    <w:rsid w:val="00F40536"/>
    <w:rsid w:val="00F4307F"/>
    <w:rsid w:val="00F43481"/>
    <w:rsid w:val="00F439F1"/>
    <w:rsid w:val="00F43C6F"/>
    <w:rsid w:val="00F45270"/>
    <w:rsid w:val="00F47AAD"/>
    <w:rsid w:val="00F5091D"/>
    <w:rsid w:val="00F5336B"/>
    <w:rsid w:val="00F53864"/>
    <w:rsid w:val="00F61BDE"/>
    <w:rsid w:val="00F6535F"/>
    <w:rsid w:val="00F66902"/>
    <w:rsid w:val="00F677BF"/>
    <w:rsid w:val="00F70432"/>
    <w:rsid w:val="00F745E4"/>
    <w:rsid w:val="00F74C2A"/>
    <w:rsid w:val="00F75E52"/>
    <w:rsid w:val="00F90BCC"/>
    <w:rsid w:val="00F947C3"/>
    <w:rsid w:val="00FA11A4"/>
    <w:rsid w:val="00FA1A2B"/>
    <w:rsid w:val="00FA31CE"/>
    <w:rsid w:val="00FA68D9"/>
    <w:rsid w:val="00FA7BAB"/>
    <w:rsid w:val="00FB06D9"/>
    <w:rsid w:val="00FB13B0"/>
    <w:rsid w:val="00FB15D3"/>
    <w:rsid w:val="00FB225B"/>
    <w:rsid w:val="00FB3698"/>
    <w:rsid w:val="00FC05D3"/>
    <w:rsid w:val="00FC29B6"/>
    <w:rsid w:val="00FC5E08"/>
    <w:rsid w:val="00FD457B"/>
    <w:rsid w:val="00FD786A"/>
    <w:rsid w:val="00FE04C1"/>
    <w:rsid w:val="00FE1F9F"/>
    <w:rsid w:val="00FF176A"/>
    <w:rsid w:val="00FF508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B1A6919"/>
  <w15:docId w15:val="{EF46E407-CD17-4EA2-B9F1-7D8EA10C26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it-IT" w:eastAsia="zh-CN"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locked="1" w:semiHidden="1" w:uiPriority="0" w:unhideWhenUsed="1"/>
    <w:lsdException w:name="annotation text" w:semiHidden="1" w:unhideWhenUsed="1"/>
    <w:lsdException w:name="header" w:semiHidden="1" w:unhideWhenUsed="1"/>
    <w:lsdException w:name="footer" w:locked="1"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locked="1"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1201"/>
    <w:rPr>
      <w:rFonts w:ascii="Times New Roman" w:eastAsia="Times New Roman" w:hAnsi="Times New Roman"/>
      <w:sz w:val="24"/>
      <w:szCs w:val="24"/>
      <w:lang w:val="fr-FR" w:eastAsia="en-GB"/>
    </w:rPr>
  </w:style>
  <w:style w:type="paragraph" w:styleId="Heading1">
    <w:name w:val="heading 1"/>
    <w:basedOn w:val="Normal"/>
    <w:next w:val="Normal"/>
    <w:link w:val="Heading1Char"/>
    <w:uiPriority w:val="99"/>
    <w:qFormat/>
    <w:rsid w:val="00411201"/>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9"/>
    <w:qFormat/>
    <w:rsid w:val="002A6A85"/>
    <w:pPr>
      <w:keepNext/>
      <w:keepLines/>
      <w:spacing w:before="200"/>
      <w:outlineLvl w:val="1"/>
    </w:pPr>
    <w:rPr>
      <w:rFonts w:ascii="Cambria" w:eastAsia="SimSun" w:hAnsi="Cambria"/>
      <w:b/>
      <w:bCs/>
      <w:color w:val="4F81BD"/>
      <w:sz w:val="26"/>
      <w:szCs w:val="26"/>
    </w:rPr>
  </w:style>
  <w:style w:type="paragraph" w:styleId="Heading5">
    <w:name w:val="heading 5"/>
    <w:basedOn w:val="Normal"/>
    <w:next w:val="Normal"/>
    <w:link w:val="Heading5Char"/>
    <w:uiPriority w:val="99"/>
    <w:qFormat/>
    <w:rsid w:val="009A4CCA"/>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11201"/>
    <w:rPr>
      <w:rFonts w:ascii="Arial" w:hAnsi="Arial" w:cs="Arial"/>
      <w:b/>
      <w:bCs/>
      <w:kern w:val="32"/>
      <w:sz w:val="32"/>
      <w:szCs w:val="32"/>
      <w:lang w:eastAsia="en-GB"/>
    </w:rPr>
  </w:style>
  <w:style w:type="character" w:customStyle="1" w:styleId="Heading2Char">
    <w:name w:val="Heading 2 Char"/>
    <w:basedOn w:val="DefaultParagraphFont"/>
    <w:link w:val="Heading2"/>
    <w:uiPriority w:val="99"/>
    <w:locked/>
    <w:rsid w:val="002A6A85"/>
    <w:rPr>
      <w:rFonts w:ascii="Cambria" w:eastAsia="SimSun" w:hAnsi="Cambria" w:cs="Times New Roman"/>
      <w:b/>
      <w:bCs/>
      <w:color w:val="4F81BD"/>
      <w:sz w:val="26"/>
      <w:szCs w:val="26"/>
      <w:lang w:eastAsia="en-GB"/>
    </w:rPr>
  </w:style>
  <w:style w:type="character" w:customStyle="1" w:styleId="Heading5Char">
    <w:name w:val="Heading 5 Char"/>
    <w:basedOn w:val="DefaultParagraphFont"/>
    <w:link w:val="Heading5"/>
    <w:uiPriority w:val="99"/>
    <w:locked/>
    <w:rsid w:val="009A4CCA"/>
    <w:rPr>
      <w:rFonts w:ascii="Times New Roman" w:hAnsi="Times New Roman" w:cs="Times New Roman"/>
      <w:b/>
      <w:bCs/>
      <w:i/>
      <w:iCs/>
      <w:sz w:val="26"/>
      <w:szCs w:val="26"/>
      <w:lang w:eastAsia="en-GB"/>
    </w:rPr>
  </w:style>
  <w:style w:type="paragraph" w:customStyle="1" w:styleId="Blockquote">
    <w:name w:val="Blockquote"/>
    <w:basedOn w:val="Normal"/>
    <w:uiPriority w:val="99"/>
    <w:rsid w:val="00411201"/>
    <w:pPr>
      <w:widowControl w:val="0"/>
      <w:spacing w:before="100" w:after="100"/>
      <w:ind w:left="360" w:right="360"/>
    </w:pPr>
    <w:rPr>
      <w:szCs w:val="20"/>
      <w:lang w:val="en-US" w:eastAsia="en-US"/>
    </w:rPr>
  </w:style>
  <w:style w:type="character" w:styleId="Emphasis">
    <w:name w:val="Emphasis"/>
    <w:basedOn w:val="DefaultParagraphFont"/>
    <w:uiPriority w:val="99"/>
    <w:qFormat/>
    <w:rsid w:val="00411201"/>
    <w:rPr>
      <w:rFonts w:cs="Times New Roman"/>
      <w:i/>
    </w:rPr>
  </w:style>
  <w:style w:type="character" w:styleId="Strong">
    <w:name w:val="Strong"/>
    <w:basedOn w:val="DefaultParagraphFont"/>
    <w:uiPriority w:val="99"/>
    <w:qFormat/>
    <w:rsid w:val="00411201"/>
    <w:rPr>
      <w:rFonts w:cs="Times New Roman"/>
      <w:b/>
    </w:rPr>
  </w:style>
  <w:style w:type="paragraph" w:styleId="BalloonText">
    <w:name w:val="Balloon Text"/>
    <w:basedOn w:val="Normal"/>
    <w:link w:val="BalloonTextChar"/>
    <w:uiPriority w:val="99"/>
    <w:semiHidden/>
    <w:rsid w:val="00E73590"/>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73590"/>
    <w:rPr>
      <w:rFonts w:ascii="Tahoma" w:hAnsi="Tahoma" w:cs="Tahoma"/>
      <w:sz w:val="16"/>
      <w:szCs w:val="16"/>
      <w:lang w:eastAsia="en-GB"/>
    </w:rPr>
  </w:style>
  <w:style w:type="paragraph" w:styleId="ListParagraph">
    <w:name w:val="List Paragraph"/>
    <w:basedOn w:val="Normal"/>
    <w:link w:val="ListParagraphChar"/>
    <w:uiPriority w:val="34"/>
    <w:qFormat/>
    <w:rsid w:val="0024412C"/>
    <w:pPr>
      <w:ind w:left="720"/>
      <w:contextualSpacing/>
    </w:pPr>
  </w:style>
  <w:style w:type="character" w:customStyle="1" w:styleId="apple-style-span">
    <w:name w:val="apple-style-span"/>
    <w:basedOn w:val="DefaultParagraphFont"/>
    <w:uiPriority w:val="99"/>
    <w:rsid w:val="00392DF5"/>
    <w:rPr>
      <w:rFonts w:cs="Times New Roman"/>
    </w:rPr>
  </w:style>
  <w:style w:type="paragraph" w:styleId="FootnoteText">
    <w:name w:val="footnote text"/>
    <w:basedOn w:val="Normal"/>
    <w:link w:val="FootnoteTextChar"/>
    <w:uiPriority w:val="99"/>
    <w:semiHidden/>
    <w:rsid w:val="005879A5"/>
    <w:pPr>
      <w:spacing w:before="120" w:after="120"/>
    </w:pPr>
    <w:rPr>
      <w:rFonts w:ascii="Arial" w:hAnsi="Arial"/>
      <w:sz w:val="20"/>
      <w:szCs w:val="20"/>
      <w:lang w:eastAsia="en-US"/>
    </w:rPr>
  </w:style>
  <w:style w:type="character" w:customStyle="1" w:styleId="FootnoteTextChar">
    <w:name w:val="Footnote Text Char"/>
    <w:basedOn w:val="DefaultParagraphFont"/>
    <w:link w:val="FootnoteText"/>
    <w:uiPriority w:val="99"/>
    <w:semiHidden/>
    <w:locked/>
    <w:rsid w:val="005879A5"/>
    <w:rPr>
      <w:rFonts w:ascii="Arial" w:hAnsi="Arial" w:cs="Times New Roman"/>
      <w:snapToGrid w:val="0"/>
      <w:sz w:val="20"/>
      <w:szCs w:val="20"/>
    </w:rPr>
  </w:style>
  <w:style w:type="character" w:styleId="Hyperlink">
    <w:name w:val="Hyperlink"/>
    <w:basedOn w:val="DefaultParagraphFont"/>
    <w:uiPriority w:val="99"/>
    <w:rsid w:val="00DA0CE8"/>
    <w:rPr>
      <w:rFonts w:cs="Times New Roman"/>
      <w:color w:val="0000FF"/>
      <w:u w:val="single"/>
    </w:rPr>
  </w:style>
  <w:style w:type="character" w:styleId="FollowedHyperlink">
    <w:name w:val="FollowedHyperlink"/>
    <w:basedOn w:val="DefaultParagraphFont"/>
    <w:uiPriority w:val="99"/>
    <w:semiHidden/>
    <w:rsid w:val="00057C54"/>
    <w:rPr>
      <w:rFonts w:cs="Times New Roman"/>
      <w:color w:val="800080"/>
      <w:u w:val="single"/>
    </w:rPr>
  </w:style>
  <w:style w:type="paragraph" w:styleId="Subtitle">
    <w:name w:val="Subtitle"/>
    <w:basedOn w:val="Normal"/>
    <w:link w:val="SubtitleChar"/>
    <w:uiPriority w:val="99"/>
    <w:qFormat/>
    <w:rsid w:val="0064096D"/>
    <w:pPr>
      <w:spacing w:before="120" w:after="120"/>
      <w:jc w:val="center"/>
    </w:pPr>
    <w:rPr>
      <w:rFonts w:ascii="Arial" w:hAnsi="Arial"/>
      <w:b/>
      <w:sz w:val="28"/>
      <w:szCs w:val="20"/>
      <w:lang w:val="fr-BE" w:eastAsia="en-US"/>
    </w:rPr>
  </w:style>
  <w:style w:type="character" w:customStyle="1" w:styleId="SubtitleChar">
    <w:name w:val="Subtitle Char"/>
    <w:basedOn w:val="DefaultParagraphFont"/>
    <w:link w:val="Subtitle"/>
    <w:uiPriority w:val="99"/>
    <w:locked/>
    <w:rsid w:val="0064096D"/>
    <w:rPr>
      <w:rFonts w:ascii="Arial" w:hAnsi="Arial" w:cs="Times New Roman"/>
      <w:b/>
      <w:sz w:val="20"/>
      <w:szCs w:val="20"/>
      <w:lang w:val="fr-BE"/>
    </w:rPr>
  </w:style>
  <w:style w:type="paragraph" w:customStyle="1" w:styleId="Text1">
    <w:name w:val="Text 1"/>
    <w:basedOn w:val="Normal"/>
    <w:uiPriority w:val="99"/>
    <w:rsid w:val="0064096D"/>
    <w:pPr>
      <w:spacing w:after="240"/>
      <w:ind w:left="482"/>
      <w:jc w:val="both"/>
    </w:pPr>
    <w:rPr>
      <w:szCs w:val="20"/>
      <w:lang w:val="en-GB" w:eastAsia="en-US"/>
    </w:rPr>
  </w:style>
  <w:style w:type="character" w:styleId="FootnoteReference">
    <w:name w:val="footnote reference"/>
    <w:basedOn w:val="DefaultParagraphFont"/>
    <w:uiPriority w:val="99"/>
    <w:semiHidden/>
    <w:rsid w:val="004D1FE5"/>
    <w:rPr>
      <w:rFonts w:cs="Times New Roman"/>
      <w:vertAlign w:val="superscript"/>
    </w:rPr>
  </w:style>
  <w:style w:type="paragraph" w:styleId="BodyText">
    <w:name w:val="Body Text"/>
    <w:basedOn w:val="Normal"/>
    <w:link w:val="BodyTextChar"/>
    <w:uiPriority w:val="99"/>
    <w:rsid w:val="00F2424C"/>
    <w:pPr>
      <w:spacing w:before="120" w:after="120"/>
    </w:pPr>
    <w:rPr>
      <w:rFonts w:ascii="Arial" w:hAnsi="Arial"/>
      <w:sz w:val="20"/>
      <w:szCs w:val="20"/>
      <w:lang w:val="sv-SE" w:eastAsia="en-US"/>
    </w:rPr>
  </w:style>
  <w:style w:type="character" w:customStyle="1" w:styleId="BodyTextChar">
    <w:name w:val="Body Text Char"/>
    <w:basedOn w:val="DefaultParagraphFont"/>
    <w:link w:val="BodyText"/>
    <w:uiPriority w:val="99"/>
    <w:locked/>
    <w:rsid w:val="00F2424C"/>
    <w:rPr>
      <w:rFonts w:ascii="Arial" w:hAnsi="Arial" w:cs="Times New Roman"/>
      <w:snapToGrid w:val="0"/>
      <w:sz w:val="20"/>
      <w:szCs w:val="20"/>
      <w:lang w:val="sv-SE"/>
    </w:rPr>
  </w:style>
  <w:style w:type="paragraph" w:styleId="BodyTextIndent">
    <w:name w:val="Body Text Indent"/>
    <w:basedOn w:val="Normal"/>
    <w:link w:val="BodyTextIndentChar"/>
    <w:uiPriority w:val="99"/>
    <w:rsid w:val="00040B6D"/>
    <w:pPr>
      <w:spacing w:after="120"/>
      <w:ind w:left="283"/>
    </w:pPr>
  </w:style>
  <w:style w:type="character" w:customStyle="1" w:styleId="BodyTextIndentChar">
    <w:name w:val="Body Text Indent Char"/>
    <w:basedOn w:val="DefaultParagraphFont"/>
    <w:link w:val="BodyTextIndent"/>
    <w:uiPriority w:val="99"/>
    <w:locked/>
    <w:rsid w:val="00040B6D"/>
    <w:rPr>
      <w:rFonts w:ascii="Times New Roman" w:hAnsi="Times New Roman" w:cs="Times New Roman"/>
      <w:sz w:val="24"/>
      <w:szCs w:val="24"/>
      <w:lang w:eastAsia="en-GB"/>
    </w:rPr>
  </w:style>
  <w:style w:type="paragraph" w:styleId="Footer">
    <w:name w:val="footer"/>
    <w:basedOn w:val="Normal"/>
    <w:link w:val="FooterChar"/>
    <w:uiPriority w:val="99"/>
    <w:rsid w:val="00040B6D"/>
    <w:pPr>
      <w:tabs>
        <w:tab w:val="center" w:pos="4536"/>
        <w:tab w:val="right" w:pos="9072"/>
      </w:tabs>
    </w:pPr>
  </w:style>
  <w:style w:type="character" w:customStyle="1" w:styleId="FooterChar">
    <w:name w:val="Footer Char"/>
    <w:basedOn w:val="DefaultParagraphFont"/>
    <w:link w:val="Footer"/>
    <w:uiPriority w:val="99"/>
    <w:locked/>
    <w:rsid w:val="00040B6D"/>
    <w:rPr>
      <w:rFonts w:ascii="Times New Roman" w:hAnsi="Times New Roman" w:cs="Times New Roman"/>
      <w:sz w:val="24"/>
      <w:szCs w:val="24"/>
      <w:lang w:eastAsia="en-GB"/>
    </w:rPr>
  </w:style>
  <w:style w:type="paragraph" w:styleId="Header">
    <w:name w:val="header"/>
    <w:basedOn w:val="Normal"/>
    <w:link w:val="HeaderChar"/>
    <w:uiPriority w:val="99"/>
    <w:semiHidden/>
    <w:rsid w:val="00CB3272"/>
    <w:pPr>
      <w:tabs>
        <w:tab w:val="center" w:pos="4536"/>
        <w:tab w:val="right" w:pos="9072"/>
      </w:tabs>
    </w:pPr>
  </w:style>
  <w:style w:type="character" w:customStyle="1" w:styleId="HeaderChar">
    <w:name w:val="Header Char"/>
    <w:basedOn w:val="DefaultParagraphFont"/>
    <w:link w:val="Header"/>
    <w:uiPriority w:val="99"/>
    <w:semiHidden/>
    <w:locked/>
    <w:rsid w:val="00CB3272"/>
    <w:rPr>
      <w:rFonts w:ascii="Times New Roman" w:hAnsi="Times New Roman" w:cs="Times New Roman"/>
      <w:sz w:val="24"/>
      <w:szCs w:val="24"/>
      <w:lang w:eastAsia="en-GB"/>
    </w:rPr>
  </w:style>
  <w:style w:type="paragraph" w:styleId="Title">
    <w:name w:val="Title"/>
    <w:basedOn w:val="Normal"/>
    <w:link w:val="TitleChar"/>
    <w:uiPriority w:val="99"/>
    <w:qFormat/>
    <w:rsid w:val="00BD2592"/>
    <w:pPr>
      <w:widowControl w:val="0"/>
      <w:tabs>
        <w:tab w:val="left" w:pos="-720"/>
      </w:tabs>
      <w:suppressAutoHyphens/>
      <w:jc w:val="center"/>
    </w:pPr>
    <w:rPr>
      <w:b/>
      <w:sz w:val="48"/>
      <w:szCs w:val="20"/>
      <w:lang w:val="en-US" w:eastAsia="en-US"/>
    </w:rPr>
  </w:style>
  <w:style w:type="character" w:customStyle="1" w:styleId="TitleChar">
    <w:name w:val="Title Char"/>
    <w:basedOn w:val="DefaultParagraphFont"/>
    <w:link w:val="Title"/>
    <w:uiPriority w:val="99"/>
    <w:locked/>
    <w:rsid w:val="00BD2592"/>
    <w:rPr>
      <w:rFonts w:ascii="Times New Roman" w:hAnsi="Times New Roman" w:cs="Times New Roman"/>
      <w:b/>
      <w:snapToGrid w:val="0"/>
      <w:sz w:val="20"/>
      <w:szCs w:val="20"/>
      <w:lang w:val="en-US"/>
    </w:rPr>
  </w:style>
  <w:style w:type="paragraph" w:customStyle="1" w:styleId="Annexetitle">
    <w:name w:val="Annexe_title"/>
    <w:basedOn w:val="Heading1"/>
    <w:next w:val="Normal"/>
    <w:autoRedefine/>
    <w:uiPriority w:val="99"/>
    <w:rsid w:val="0063587C"/>
    <w:pPr>
      <w:keepNext w:val="0"/>
      <w:pageBreakBefore/>
      <w:tabs>
        <w:tab w:val="left" w:pos="567"/>
        <w:tab w:val="left" w:pos="2552"/>
        <w:tab w:val="left" w:pos="7938"/>
        <w:tab w:val="left" w:pos="9072"/>
      </w:tabs>
      <w:spacing w:before="0" w:after="0"/>
      <w:jc w:val="center"/>
      <w:outlineLvl w:val="9"/>
    </w:pPr>
    <w:rPr>
      <w:rFonts w:ascii="Times New Roman" w:hAnsi="Times New Roman" w:cs="Times New Roman"/>
      <w:bCs w:val="0"/>
      <w:caps/>
      <w:kern w:val="0"/>
      <w:sz w:val="28"/>
      <w:szCs w:val="28"/>
      <w:lang w:eastAsia="en-US"/>
    </w:rPr>
  </w:style>
  <w:style w:type="paragraph" w:customStyle="1" w:styleId="Default">
    <w:name w:val="Default"/>
    <w:uiPriority w:val="99"/>
    <w:rsid w:val="00A02969"/>
    <w:pPr>
      <w:widowControl w:val="0"/>
      <w:autoSpaceDE w:val="0"/>
      <w:autoSpaceDN w:val="0"/>
      <w:adjustRightInd w:val="0"/>
    </w:pPr>
    <w:rPr>
      <w:rFonts w:ascii="Arial" w:eastAsia="Times New Roman" w:hAnsi="Arial" w:cs="Arial"/>
      <w:color w:val="000000"/>
      <w:sz w:val="24"/>
      <w:szCs w:val="24"/>
      <w:lang w:val="fr-FR" w:eastAsia="fr-FR"/>
    </w:rPr>
  </w:style>
  <w:style w:type="character" w:styleId="CommentReference">
    <w:name w:val="annotation reference"/>
    <w:basedOn w:val="DefaultParagraphFont"/>
    <w:uiPriority w:val="99"/>
    <w:semiHidden/>
    <w:unhideWhenUsed/>
    <w:rsid w:val="00070F7B"/>
    <w:rPr>
      <w:sz w:val="16"/>
      <w:szCs w:val="16"/>
    </w:rPr>
  </w:style>
  <w:style w:type="paragraph" w:styleId="CommentText">
    <w:name w:val="annotation text"/>
    <w:basedOn w:val="Normal"/>
    <w:link w:val="CommentTextChar"/>
    <w:uiPriority w:val="99"/>
    <w:semiHidden/>
    <w:unhideWhenUsed/>
    <w:rsid w:val="00070F7B"/>
    <w:rPr>
      <w:sz w:val="20"/>
      <w:szCs w:val="20"/>
    </w:rPr>
  </w:style>
  <w:style w:type="character" w:customStyle="1" w:styleId="CommentTextChar">
    <w:name w:val="Comment Text Char"/>
    <w:basedOn w:val="DefaultParagraphFont"/>
    <w:link w:val="CommentText"/>
    <w:uiPriority w:val="99"/>
    <w:semiHidden/>
    <w:rsid w:val="00070F7B"/>
    <w:rPr>
      <w:rFonts w:ascii="Times New Roman" w:eastAsia="Times New Roman" w:hAnsi="Times New Roman"/>
      <w:sz w:val="20"/>
      <w:szCs w:val="20"/>
      <w:lang w:val="fr-FR" w:eastAsia="en-GB"/>
    </w:rPr>
  </w:style>
  <w:style w:type="paragraph" w:styleId="CommentSubject">
    <w:name w:val="annotation subject"/>
    <w:basedOn w:val="CommentText"/>
    <w:next w:val="CommentText"/>
    <w:link w:val="CommentSubjectChar"/>
    <w:uiPriority w:val="99"/>
    <w:semiHidden/>
    <w:unhideWhenUsed/>
    <w:rsid w:val="00070F7B"/>
    <w:rPr>
      <w:b/>
      <w:bCs/>
    </w:rPr>
  </w:style>
  <w:style w:type="character" w:customStyle="1" w:styleId="CommentSubjectChar">
    <w:name w:val="Comment Subject Char"/>
    <w:basedOn w:val="CommentTextChar"/>
    <w:link w:val="CommentSubject"/>
    <w:uiPriority w:val="99"/>
    <w:semiHidden/>
    <w:rsid w:val="00070F7B"/>
    <w:rPr>
      <w:rFonts w:ascii="Times New Roman" w:eastAsia="Times New Roman" w:hAnsi="Times New Roman"/>
      <w:b/>
      <w:bCs/>
      <w:sz w:val="20"/>
      <w:szCs w:val="20"/>
      <w:lang w:val="fr-FR" w:eastAsia="en-GB"/>
    </w:rPr>
  </w:style>
  <w:style w:type="paragraph" w:styleId="Caption">
    <w:name w:val="caption"/>
    <w:basedOn w:val="Normal"/>
    <w:next w:val="Normal"/>
    <w:unhideWhenUsed/>
    <w:qFormat/>
    <w:locked/>
    <w:rsid w:val="00D55D6B"/>
    <w:pPr>
      <w:spacing w:after="200"/>
    </w:pPr>
    <w:rPr>
      <w:i/>
      <w:iCs/>
      <w:color w:val="1F497D" w:themeColor="text2"/>
      <w:sz w:val="18"/>
      <w:szCs w:val="18"/>
    </w:rPr>
  </w:style>
  <w:style w:type="character" w:customStyle="1" w:styleId="apple-converted-space">
    <w:name w:val="apple-converted-space"/>
    <w:basedOn w:val="DefaultParagraphFont"/>
    <w:rsid w:val="00815271"/>
  </w:style>
  <w:style w:type="table" w:styleId="TableGrid">
    <w:name w:val="Table Grid"/>
    <w:basedOn w:val="TableNormal"/>
    <w:uiPriority w:val="39"/>
    <w:locked/>
    <w:rsid w:val="003723D5"/>
    <w:rPr>
      <w:rFonts w:asciiTheme="minorHAnsi" w:eastAsiaTheme="minorHAnsi" w:hAnsiTheme="minorHAnsi" w:cstheme="minorBid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rsid w:val="00B92118"/>
    <w:rPr>
      <w:rFonts w:ascii="Times New Roman" w:eastAsia="Times New Roman" w:hAnsi="Times New Roman"/>
      <w:sz w:val="24"/>
      <w:szCs w:val="24"/>
      <w:lang w:val="fr-FR"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9364812">
      <w:bodyDiv w:val="1"/>
      <w:marLeft w:val="0"/>
      <w:marRight w:val="0"/>
      <w:marTop w:val="0"/>
      <w:marBottom w:val="0"/>
      <w:divBdr>
        <w:top w:val="none" w:sz="0" w:space="0" w:color="auto"/>
        <w:left w:val="none" w:sz="0" w:space="0" w:color="auto"/>
        <w:bottom w:val="none" w:sz="0" w:space="0" w:color="auto"/>
        <w:right w:val="none" w:sz="0" w:space="0" w:color="auto"/>
      </w:divBdr>
    </w:div>
    <w:div w:id="278294619">
      <w:bodyDiv w:val="1"/>
      <w:marLeft w:val="0"/>
      <w:marRight w:val="0"/>
      <w:marTop w:val="0"/>
      <w:marBottom w:val="0"/>
      <w:divBdr>
        <w:top w:val="none" w:sz="0" w:space="0" w:color="auto"/>
        <w:left w:val="none" w:sz="0" w:space="0" w:color="auto"/>
        <w:bottom w:val="none" w:sz="0" w:space="0" w:color="auto"/>
        <w:right w:val="none" w:sz="0" w:space="0" w:color="auto"/>
      </w:divBdr>
    </w:div>
    <w:div w:id="345717152">
      <w:bodyDiv w:val="1"/>
      <w:marLeft w:val="0"/>
      <w:marRight w:val="0"/>
      <w:marTop w:val="0"/>
      <w:marBottom w:val="0"/>
      <w:divBdr>
        <w:top w:val="none" w:sz="0" w:space="0" w:color="auto"/>
        <w:left w:val="none" w:sz="0" w:space="0" w:color="auto"/>
        <w:bottom w:val="none" w:sz="0" w:space="0" w:color="auto"/>
        <w:right w:val="none" w:sz="0" w:space="0" w:color="auto"/>
      </w:divBdr>
    </w:div>
    <w:div w:id="489911435">
      <w:bodyDiv w:val="1"/>
      <w:marLeft w:val="0"/>
      <w:marRight w:val="0"/>
      <w:marTop w:val="0"/>
      <w:marBottom w:val="0"/>
      <w:divBdr>
        <w:top w:val="none" w:sz="0" w:space="0" w:color="auto"/>
        <w:left w:val="none" w:sz="0" w:space="0" w:color="auto"/>
        <w:bottom w:val="none" w:sz="0" w:space="0" w:color="auto"/>
        <w:right w:val="none" w:sz="0" w:space="0" w:color="auto"/>
      </w:divBdr>
    </w:div>
    <w:div w:id="554465220">
      <w:bodyDiv w:val="1"/>
      <w:marLeft w:val="0"/>
      <w:marRight w:val="0"/>
      <w:marTop w:val="0"/>
      <w:marBottom w:val="0"/>
      <w:divBdr>
        <w:top w:val="none" w:sz="0" w:space="0" w:color="auto"/>
        <w:left w:val="none" w:sz="0" w:space="0" w:color="auto"/>
        <w:bottom w:val="none" w:sz="0" w:space="0" w:color="auto"/>
        <w:right w:val="none" w:sz="0" w:space="0" w:color="auto"/>
      </w:divBdr>
    </w:div>
    <w:div w:id="567150106">
      <w:bodyDiv w:val="1"/>
      <w:marLeft w:val="0"/>
      <w:marRight w:val="0"/>
      <w:marTop w:val="0"/>
      <w:marBottom w:val="0"/>
      <w:divBdr>
        <w:top w:val="none" w:sz="0" w:space="0" w:color="auto"/>
        <w:left w:val="none" w:sz="0" w:space="0" w:color="auto"/>
        <w:bottom w:val="none" w:sz="0" w:space="0" w:color="auto"/>
        <w:right w:val="none" w:sz="0" w:space="0" w:color="auto"/>
      </w:divBdr>
    </w:div>
    <w:div w:id="906889341">
      <w:bodyDiv w:val="1"/>
      <w:marLeft w:val="0"/>
      <w:marRight w:val="0"/>
      <w:marTop w:val="0"/>
      <w:marBottom w:val="0"/>
      <w:divBdr>
        <w:top w:val="none" w:sz="0" w:space="0" w:color="auto"/>
        <w:left w:val="none" w:sz="0" w:space="0" w:color="auto"/>
        <w:bottom w:val="none" w:sz="0" w:space="0" w:color="auto"/>
        <w:right w:val="none" w:sz="0" w:space="0" w:color="auto"/>
      </w:divBdr>
    </w:div>
    <w:div w:id="1163204980">
      <w:bodyDiv w:val="1"/>
      <w:marLeft w:val="0"/>
      <w:marRight w:val="0"/>
      <w:marTop w:val="0"/>
      <w:marBottom w:val="0"/>
      <w:divBdr>
        <w:top w:val="none" w:sz="0" w:space="0" w:color="auto"/>
        <w:left w:val="none" w:sz="0" w:space="0" w:color="auto"/>
        <w:bottom w:val="none" w:sz="0" w:space="0" w:color="auto"/>
        <w:right w:val="none" w:sz="0" w:space="0" w:color="auto"/>
      </w:divBdr>
    </w:div>
    <w:div w:id="1512062071">
      <w:bodyDiv w:val="1"/>
      <w:marLeft w:val="0"/>
      <w:marRight w:val="0"/>
      <w:marTop w:val="0"/>
      <w:marBottom w:val="0"/>
      <w:divBdr>
        <w:top w:val="none" w:sz="0" w:space="0" w:color="auto"/>
        <w:left w:val="none" w:sz="0" w:space="0" w:color="auto"/>
        <w:bottom w:val="none" w:sz="0" w:space="0" w:color="auto"/>
        <w:right w:val="none" w:sz="0" w:space="0" w:color="auto"/>
      </w:divBdr>
    </w:div>
    <w:div w:id="1516993618">
      <w:bodyDiv w:val="1"/>
      <w:marLeft w:val="0"/>
      <w:marRight w:val="0"/>
      <w:marTop w:val="0"/>
      <w:marBottom w:val="0"/>
      <w:divBdr>
        <w:top w:val="none" w:sz="0" w:space="0" w:color="auto"/>
        <w:left w:val="none" w:sz="0" w:space="0" w:color="auto"/>
        <w:bottom w:val="none" w:sz="0" w:space="0" w:color="auto"/>
        <w:right w:val="none" w:sz="0" w:space="0" w:color="auto"/>
      </w:divBdr>
    </w:div>
    <w:div w:id="1585454565">
      <w:bodyDiv w:val="1"/>
      <w:marLeft w:val="0"/>
      <w:marRight w:val="0"/>
      <w:marTop w:val="0"/>
      <w:marBottom w:val="0"/>
      <w:divBdr>
        <w:top w:val="none" w:sz="0" w:space="0" w:color="auto"/>
        <w:left w:val="none" w:sz="0" w:space="0" w:color="auto"/>
        <w:bottom w:val="none" w:sz="0" w:space="0" w:color="auto"/>
        <w:right w:val="none" w:sz="0" w:space="0" w:color="auto"/>
      </w:divBdr>
    </w:div>
    <w:div w:id="1588079474">
      <w:bodyDiv w:val="1"/>
      <w:marLeft w:val="0"/>
      <w:marRight w:val="0"/>
      <w:marTop w:val="0"/>
      <w:marBottom w:val="0"/>
      <w:divBdr>
        <w:top w:val="none" w:sz="0" w:space="0" w:color="auto"/>
        <w:left w:val="none" w:sz="0" w:space="0" w:color="auto"/>
        <w:bottom w:val="none" w:sz="0" w:space="0" w:color="auto"/>
        <w:right w:val="none" w:sz="0" w:space="0" w:color="auto"/>
      </w:divBdr>
    </w:div>
    <w:div w:id="1598171645">
      <w:bodyDiv w:val="1"/>
      <w:marLeft w:val="0"/>
      <w:marRight w:val="0"/>
      <w:marTop w:val="0"/>
      <w:marBottom w:val="0"/>
      <w:divBdr>
        <w:top w:val="none" w:sz="0" w:space="0" w:color="auto"/>
        <w:left w:val="none" w:sz="0" w:space="0" w:color="auto"/>
        <w:bottom w:val="none" w:sz="0" w:space="0" w:color="auto"/>
        <w:right w:val="none" w:sz="0" w:space="0" w:color="auto"/>
      </w:divBdr>
    </w:div>
    <w:div w:id="1698192767">
      <w:bodyDiv w:val="1"/>
      <w:marLeft w:val="0"/>
      <w:marRight w:val="0"/>
      <w:marTop w:val="0"/>
      <w:marBottom w:val="0"/>
      <w:divBdr>
        <w:top w:val="none" w:sz="0" w:space="0" w:color="auto"/>
        <w:left w:val="none" w:sz="0" w:space="0" w:color="auto"/>
        <w:bottom w:val="none" w:sz="0" w:space="0" w:color="auto"/>
        <w:right w:val="none" w:sz="0" w:space="0" w:color="auto"/>
      </w:divBdr>
    </w:div>
    <w:div w:id="1765221095">
      <w:bodyDiv w:val="1"/>
      <w:marLeft w:val="0"/>
      <w:marRight w:val="0"/>
      <w:marTop w:val="0"/>
      <w:marBottom w:val="0"/>
      <w:divBdr>
        <w:top w:val="none" w:sz="0" w:space="0" w:color="auto"/>
        <w:left w:val="none" w:sz="0" w:space="0" w:color="auto"/>
        <w:bottom w:val="none" w:sz="0" w:space="0" w:color="auto"/>
        <w:right w:val="none" w:sz="0" w:space="0" w:color="auto"/>
      </w:divBdr>
    </w:div>
    <w:div w:id="2071226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b.procurement-juba@malteser-international.org" TargetMode="External"/><Relationship Id="rId13" Type="http://schemas.openxmlformats.org/officeDocument/2006/relationships/hyperlink" Target="https://www.facebook.com/malteserinternational" TargetMode="External"/><Relationship Id="rId18" Type="http://schemas.openxmlformats.org/officeDocument/2006/relationships/image" Target="media/image4.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mailto:mb.procurement-juba@malteser-international.orga" TargetMode="External"/><Relationship Id="rId7" Type="http://schemas.openxmlformats.org/officeDocument/2006/relationships/endnotes" Target="endnotes.xml"/><Relationship Id="rId12" Type="http://schemas.openxmlformats.org/officeDocument/2006/relationships/hyperlink" Target="http://www.malteser-international.org/" TargetMode="External"/><Relationship Id="rId17" Type="http://schemas.openxmlformats.org/officeDocument/2006/relationships/hyperlink" Target="mailto:mb.procurement-juba@malteser-international.org" TargetMode="Externa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nermin.silajdzic@malteser-international.org"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www.youtube.com/user/MalteserInt" TargetMode="External"/><Relationship Id="rId23" Type="http://schemas.openxmlformats.org/officeDocument/2006/relationships/hyperlink" Target="http://www.malteser-international.org/" TargetMode="External"/><Relationship Id="rId10" Type="http://schemas.openxmlformats.org/officeDocument/2006/relationships/image" Target="media/image1.jpeg"/><Relationship Id="rId19"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hyperlink" Target="http://www.malteser-international.org/" TargetMode="External"/><Relationship Id="rId14" Type="http://schemas.openxmlformats.org/officeDocument/2006/relationships/image" Target="media/image2.jpeg"/><Relationship Id="rId22" Type="http://schemas.openxmlformats.org/officeDocument/2006/relationships/hyperlink" Target="mailto:nermin.silajdzic@malteser-international.org" TargetMode="Externa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8.jpg"/><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F583F1-6AF6-422F-90EE-2B7ED54F48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1</Pages>
  <Words>3865</Words>
  <Characters>22036</Characters>
  <Application>Microsoft Office Word</Application>
  <DocSecurity>8</DocSecurity>
  <Lines>183</Lines>
  <Paragraphs>51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Toshiba</Company>
  <LinksUpToDate>false</LinksUpToDate>
  <CharactersWithSpaces>25850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Malteser</dc:creator>
  <cp:keywords/>
  <dc:description/>
  <cp:lastModifiedBy>Nermin Silajdzic</cp:lastModifiedBy>
  <cp:revision>7</cp:revision>
  <cp:lastPrinted>2021-12-13T05:42:00Z</cp:lastPrinted>
  <dcterms:created xsi:type="dcterms:W3CDTF">2021-12-11T20:41:00Z</dcterms:created>
  <dcterms:modified xsi:type="dcterms:W3CDTF">2021-12-13T05:42:00Z</dcterms:modified>
</cp:coreProperties>
</file>