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8780" w14:textId="77777777" w:rsidR="00C833A6" w:rsidRPr="007864A4" w:rsidRDefault="00C833A6" w:rsidP="00C833A6">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1250FAC4" w14:textId="3C826A60" w:rsidR="00C833A6" w:rsidRPr="00A12BA5" w:rsidRDefault="00DF1AE0" w:rsidP="00DF1AE0">
      <w:pPr>
        <w:spacing w:after="0"/>
        <w:rPr>
          <w:rFonts w:ascii="Avenir Next LT Pro" w:hAnsi="Avenir Next LT Pro" w:cstheme="minorHAnsi"/>
          <w:b/>
          <w:color w:val="00B050"/>
          <w:sz w:val="28"/>
          <w:szCs w:val="28"/>
          <w:u w:val="single"/>
          <w:lang w:val="en-GB"/>
        </w:rPr>
      </w:pPr>
      <w:r>
        <w:rPr>
          <w:rFonts w:ascii="Avenir Next LT Pro" w:hAnsi="Avenir Next LT Pro" w:cstheme="minorHAnsi"/>
          <w:b/>
          <w:color w:val="00B050"/>
          <w:sz w:val="28"/>
          <w:szCs w:val="28"/>
          <w:u w:val="single"/>
          <w:lang w:val="en-GB"/>
        </w:rPr>
        <w:t>Appendix 4</w:t>
      </w:r>
    </w:p>
    <w:p w14:paraId="5A061473" w14:textId="77777777" w:rsidR="003F206D" w:rsidRDefault="1054224F" w:rsidP="00A12BA5">
      <w:pPr>
        <w:spacing w:after="0"/>
        <w:jc w:val="center"/>
        <w:rPr>
          <w:rFonts w:ascii="Avenir Next LT Pro" w:hAnsi="Avenir Next LT Pro" w:cstheme="minorHAnsi"/>
          <w:b/>
          <w:color w:val="00B050"/>
          <w:sz w:val="28"/>
          <w:szCs w:val="28"/>
          <w:u w:val="single"/>
          <w:lang w:val="en-GB"/>
        </w:rPr>
      </w:pPr>
      <w:r w:rsidRPr="00A12BA5">
        <w:rPr>
          <w:rFonts w:ascii="Avenir Next LT Pro" w:hAnsi="Avenir Next LT Pro" w:cstheme="minorHAnsi"/>
          <w:b/>
          <w:color w:val="00B050"/>
          <w:sz w:val="28"/>
          <w:szCs w:val="28"/>
          <w:u w:val="single"/>
          <w:lang w:val="en-GB"/>
        </w:rPr>
        <w:t xml:space="preserve">TERMS AND CONDITIONS FOR CONTRACTS FOR PROCUREMENT OF GOODS </w:t>
      </w:r>
    </w:p>
    <w:p w14:paraId="4F6D72C4" w14:textId="77777777" w:rsidR="00D6708F" w:rsidRDefault="00D6708F" w:rsidP="00A12BA5">
      <w:pPr>
        <w:spacing w:after="0"/>
        <w:jc w:val="center"/>
        <w:rPr>
          <w:rFonts w:ascii="Avenir Next LT Pro" w:hAnsi="Avenir Next LT Pro" w:cstheme="minorHAnsi"/>
          <w:b/>
          <w:color w:val="00B050"/>
          <w:sz w:val="28"/>
          <w:szCs w:val="28"/>
          <w:u w:val="single"/>
          <w:lang w:val="en-GB"/>
        </w:rPr>
      </w:pPr>
    </w:p>
    <w:p w14:paraId="53CCD1CB" w14:textId="20D9F823" w:rsidR="00D6708F" w:rsidRPr="00A12BA5" w:rsidRDefault="00D6708F" w:rsidP="00A12BA5">
      <w:pPr>
        <w:spacing w:after="0"/>
        <w:jc w:val="center"/>
        <w:rPr>
          <w:rFonts w:ascii="Avenir Next LT Pro" w:hAnsi="Avenir Next LT Pro" w:cstheme="minorHAnsi"/>
          <w:b/>
          <w:color w:val="00B050"/>
          <w:sz w:val="28"/>
          <w:szCs w:val="28"/>
          <w:u w:val="single"/>
          <w:lang w:val="en-GB"/>
        </w:rPr>
        <w:sectPr w:rsidR="00D6708F" w:rsidRPr="00A12BA5" w:rsidSect="00090975">
          <w:footerReference w:type="default" r:id="rId12"/>
          <w:pgSz w:w="12240" w:h="15840"/>
          <w:pgMar w:top="284" w:right="720" w:bottom="284" w:left="720" w:header="113" w:footer="0" w:gutter="0"/>
          <w:cols w:space="708"/>
          <w:docGrid w:linePitch="360"/>
        </w:sectPr>
      </w:pPr>
    </w:p>
    <w:p w14:paraId="739928B1"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SCOPE AND APPLICABILITY</w:t>
      </w:r>
    </w:p>
    <w:p w14:paraId="55BB073C" w14:textId="77777777"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0311693C" w14:textId="77777777" w:rsidR="000A7187" w:rsidRPr="000A7187" w:rsidRDefault="000A7187" w:rsidP="000A7187">
      <w:pPr>
        <w:pStyle w:val="ListParagraph"/>
        <w:rPr>
          <w:rFonts w:cs="Arial"/>
          <w:sz w:val="16"/>
          <w:szCs w:val="16"/>
          <w:lang w:eastAsia="en-AU"/>
        </w:rPr>
      </w:pPr>
    </w:p>
    <w:p w14:paraId="4DFECD81"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14:paraId="431EBC3C" w14:textId="77777777"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14:paraId="0D2829A2" w14:textId="77777777"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14:paraId="58D1EB8A"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14:paraId="0845F61C" w14:textId="77777777"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14:paraId="7EFF5600" w14:textId="77777777" w:rsidR="000A7187" w:rsidRPr="000A7187" w:rsidRDefault="000A7187" w:rsidP="000A7187">
      <w:pPr>
        <w:pStyle w:val="ListParagraph"/>
        <w:tabs>
          <w:tab w:val="left" w:pos="-90"/>
          <w:tab w:val="left" w:pos="622"/>
          <w:tab w:val="left" w:pos="1189"/>
          <w:tab w:val="left" w:pos="5668"/>
        </w:tabs>
        <w:rPr>
          <w:rFonts w:cs="Tahoma"/>
          <w:sz w:val="16"/>
          <w:szCs w:val="16"/>
        </w:rPr>
      </w:pPr>
    </w:p>
    <w:p w14:paraId="2493494B" w14:textId="77777777" w:rsidR="00C833A6" w:rsidRPr="000A7187" w:rsidRDefault="1054224F" w:rsidP="000A7187">
      <w:pPr>
        <w:pStyle w:val="ListParagraph"/>
        <w:numPr>
          <w:ilvl w:val="0"/>
          <w:numId w:val="3"/>
        </w:numPr>
        <w:tabs>
          <w:tab w:val="left" w:pos="-90"/>
          <w:tab w:val="left" w:pos="284"/>
        </w:tabs>
        <w:rPr>
          <w:sz w:val="16"/>
          <w:szCs w:val="16"/>
        </w:rPr>
      </w:pPr>
      <w:r w:rsidRPr="218EE9CE">
        <w:rPr>
          <w:sz w:val="16"/>
          <w:szCs w:val="16"/>
          <w:u w:val="single"/>
        </w:rPr>
        <w:t>OBLIGATIONS</w:t>
      </w:r>
    </w:p>
    <w:p w14:paraId="416F8F7F" w14:textId="77777777"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FE0DF63" w14:textId="77777777" w:rsidR="000A7187" w:rsidRPr="000A7187" w:rsidRDefault="000A7187" w:rsidP="000A7187">
      <w:pPr>
        <w:pStyle w:val="ListParagraph"/>
        <w:tabs>
          <w:tab w:val="left" w:pos="-90"/>
          <w:tab w:val="left" w:pos="284"/>
        </w:tabs>
        <w:rPr>
          <w:rFonts w:cs="Tahoma"/>
          <w:sz w:val="16"/>
          <w:szCs w:val="16"/>
        </w:rPr>
      </w:pPr>
    </w:p>
    <w:p w14:paraId="20E6DA85"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ACCEPTANCE AND ACKNOWLEDGEMENT</w:t>
      </w:r>
    </w:p>
    <w:p w14:paraId="5359D60A" w14:textId="77777777"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3875208A" w14:textId="77777777" w:rsidR="1054224F" w:rsidRPr="000A7187" w:rsidRDefault="1054224F" w:rsidP="000A7187">
      <w:pPr>
        <w:pStyle w:val="ListParagraph"/>
        <w:rPr>
          <w:sz w:val="16"/>
          <w:szCs w:val="16"/>
        </w:rPr>
      </w:pPr>
    </w:p>
    <w:p w14:paraId="006E1EFC" w14:textId="77777777" w:rsidR="00C833A6" w:rsidRPr="000A7187" w:rsidRDefault="1054224F" w:rsidP="000A7187">
      <w:pPr>
        <w:pStyle w:val="ListParagraph"/>
        <w:numPr>
          <w:ilvl w:val="0"/>
          <w:numId w:val="3"/>
        </w:numPr>
        <w:tabs>
          <w:tab w:val="left" w:pos="-90"/>
        </w:tabs>
        <w:rPr>
          <w:sz w:val="16"/>
          <w:szCs w:val="16"/>
          <w:u w:val="single"/>
        </w:rPr>
      </w:pPr>
      <w:r w:rsidRPr="218EE9CE">
        <w:rPr>
          <w:sz w:val="16"/>
          <w:szCs w:val="16"/>
          <w:u w:val="single"/>
        </w:rPr>
        <w:t>WARRANTY</w:t>
      </w:r>
    </w:p>
    <w:p w14:paraId="1BA75CA7" w14:textId="77777777"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such goods and will be free from material defects in workmanship, material and design under normal use. The warranty does not cover damage resulting from misuse, </w:t>
      </w:r>
      <w:r w:rsidRPr="000A7187">
        <w:rPr>
          <w:sz w:val="16"/>
          <w:szCs w:val="16"/>
          <w:lang w:eastAsia="en-AU"/>
        </w:rPr>
        <w:t>negligent handling, lack of reasonable maintenance and care, accident or abuse by anyone other than the Supplier.</w:t>
      </w:r>
    </w:p>
    <w:p w14:paraId="7E9A217F" w14:textId="77777777" w:rsidR="000A7187" w:rsidRDefault="26D43F42"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14:paraId="7A03FEA1" w14:textId="77777777"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14:paraId="064C67E5" w14:textId="77777777"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C3A63FB" w14:textId="77777777" w:rsidR="00C52F46" w:rsidRPr="000A7187" w:rsidRDefault="00C52F46" w:rsidP="000A7187">
      <w:pPr>
        <w:pStyle w:val="ListParagraph"/>
        <w:rPr>
          <w:rFonts w:cs="Arial"/>
          <w:sz w:val="16"/>
          <w:szCs w:val="16"/>
        </w:rPr>
      </w:pPr>
    </w:p>
    <w:p w14:paraId="271A58F8" w14:textId="77777777"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38D3F231" w14:textId="77777777" w:rsidR="00AC641E" w:rsidRPr="000A7187" w:rsidRDefault="00AC641E" w:rsidP="000A7187">
      <w:pPr>
        <w:pStyle w:val="ListParagraph"/>
        <w:rPr>
          <w:rFonts w:cs="Arial"/>
          <w:sz w:val="16"/>
          <w:szCs w:val="16"/>
        </w:rPr>
      </w:pPr>
    </w:p>
    <w:p w14:paraId="35FF224F" w14:textId="77777777"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14:paraId="17D408BE" w14:textId="77777777"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14:paraId="3C6024E9" w14:textId="77777777" w:rsidR="00C52F46" w:rsidRPr="000A7187" w:rsidRDefault="1054224F"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14:paraId="4F74C7D9"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14:paraId="4E23BB6E"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lastRenderedPageBreak/>
        <w:t>Failure to comply with this obligation shall lead, after formal notice, to termination of the contract, and GOAL is entitled to recover any loss from the Supplier and is not obliged to make any further payments to the Supplier.</w:t>
      </w:r>
    </w:p>
    <w:p w14:paraId="4BDA3E81"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INSPECTION &amp; TESTING</w:t>
      </w:r>
    </w:p>
    <w:p w14:paraId="0E9CC903" w14:textId="77777777"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2FD82C04" w14:textId="77777777" w:rsidR="000A7187" w:rsidRPr="000A7187" w:rsidRDefault="000A7187" w:rsidP="000A7187">
      <w:pPr>
        <w:pStyle w:val="ListParagraph"/>
        <w:tabs>
          <w:tab w:val="left" w:pos="-90"/>
        </w:tabs>
        <w:rPr>
          <w:rFonts w:cs="Tahoma"/>
          <w:sz w:val="16"/>
          <w:szCs w:val="16"/>
        </w:rPr>
      </w:pPr>
    </w:p>
    <w:p w14:paraId="131D6A93"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LICENCE</w:t>
      </w:r>
    </w:p>
    <w:p w14:paraId="6A8E4A10" w14:textId="77777777"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14:paraId="6FBC3EA5" w14:textId="77777777" w:rsidR="000A7187" w:rsidRPr="000A7187" w:rsidRDefault="000A7187" w:rsidP="000A7187">
      <w:pPr>
        <w:pStyle w:val="ListParagraph"/>
        <w:tabs>
          <w:tab w:val="left" w:pos="-90"/>
        </w:tabs>
        <w:rPr>
          <w:rFonts w:cs="Tahoma"/>
          <w:sz w:val="16"/>
          <w:szCs w:val="16"/>
        </w:rPr>
      </w:pPr>
    </w:p>
    <w:p w14:paraId="23BC434B" w14:textId="77777777" w:rsidR="00C833A6" w:rsidRPr="000A7187" w:rsidRDefault="26D43F42" w:rsidP="000A7187">
      <w:pPr>
        <w:pStyle w:val="ListParagraph"/>
        <w:numPr>
          <w:ilvl w:val="0"/>
          <w:numId w:val="3"/>
        </w:numPr>
        <w:rPr>
          <w:color w:val="000000" w:themeColor="text1"/>
          <w:sz w:val="16"/>
          <w:szCs w:val="16"/>
          <w:u w:val="single"/>
        </w:rPr>
      </w:pPr>
      <w:r w:rsidRPr="218EE9CE">
        <w:rPr>
          <w:sz w:val="16"/>
          <w:szCs w:val="16"/>
          <w:u w:val="single"/>
        </w:rPr>
        <w:t>FORCE MAJEURE</w:t>
      </w:r>
    </w:p>
    <w:p w14:paraId="086E57C3" w14:textId="77777777"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0C297A35" w14:textId="77777777"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2E41F6BB" w14:textId="77777777"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33A3359B" w14:textId="77777777" w:rsidR="000A7187" w:rsidRPr="000A7187" w:rsidRDefault="000A7187" w:rsidP="000A7187">
      <w:pPr>
        <w:pStyle w:val="ListParagraph"/>
        <w:tabs>
          <w:tab w:val="left" w:pos="360"/>
        </w:tabs>
        <w:rPr>
          <w:rFonts w:cs="Arial"/>
          <w:sz w:val="16"/>
          <w:szCs w:val="16"/>
        </w:rPr>
      </w:pPr>
    </w:p>
    <w:p w14:paraId="174C54B3"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DEFAULT</w:t>
      </w:r>
    </w:p>
    <w:p w14:paraId="665A2540" w14:textId="77777777" w:rsidR="00090975" w:rsidRDefault="1054224F" w:rsidP="000A7187">
      <w:pPr>
        <w:pStyle w:val="ListParagraph"/>
        <w:rPr>
          <w:sz w:val="16"/>
          <w:szCs w:val="16"/>
          <w:lang w:eastAsia="en-AU"/>
        </w:rPr>
      </w:pPr>
      <w:r w:rsidRPr="000A7187">
        <w:rPr>
          <w:sz w:val="16"/>
          <w:szCs w:val="16"/>
          <w:lang w:eastAsia="en-AU"/>
        </w:rPr>
        <w:t xml:space="preserve">In case the Supplier fails to comply with any term of the Contract, including but not limited to failure or refusal to make </w:t>
      </w:r>
      <w:r w:rsidRPr="000A7187">
        <w:rPr>
          <w:sz w:val="16"/>
          <w:szCs w:val="16"/>
          <w:lang w:eastAsia="en-AU"/>
        </w:rPr>
        <w:t>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B53FA5E" w14:textId="77777777" w:rsidR="000A7187" w:rsidRPr="000A7187" w:rsidRDefault="000A7187" w:rsidP="000A7187">
      <w:pPr>
        <w:pStyle w:val="ListParagraph"/>
        <w:rPr>
          <w:rFonts w:cs="Arial"/>
          <w:sz w:val="16"/>
          <w:szCs w:val="16"/>
          <w:lang w:eastAsia="en-AU"/>
        </w:rPr>
      </w:pPr>
    </w:p>
    <w:p w14:paraId="4FB8B420" w14:textId="77777777" w:rsidR="00090975" w:rsidRPr="000A7187" w:rsidRDefault="1054224F" w:rsidP="000A7187">
      <w:pPr>
        <w:pStyle w:val="ListParagraph"/>
        <w:numPr>
          <w:ilvl w:val="0"/>
          <w:numId w:val="3"/>
        </w:numPr>
        <w:tabs>
          <w:tab w:val="left" w:pos="-90"/>
        </w:tabs>
        <w:rPr>
          <w:sz w:val="16"/>
          <w:szCs w:val="16"/>
        </w:rPr>
      </w:pPr>
      <w:r w:rsidRPr="218EE9CE">
        <w:rPr>
          <w:sz w:val="16"/>
          <w:szCs w:val="16"/>
          <w:u w:val="single"/>
        </w:rPr>
        <w:t>REJECTION</w:t>
      </w:r>
    </w:p>
    <w:p w14:paraId="7BE31081" w14:textId="77777777"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50FD1FBF" w14:textId="77777777" w:rsidR="000A7187" w:rsidRPr="000A7187" w:rsidRDefault="000A7187" w:rsidP="000A7187">
      <w:pPr>
        <w:pStyle w:val="ListParagraph"/>
        <w:rPr>
          <w:rFonts w:cs="Arial"/>
          <w:sz w:val="16"/>
          <w:szCs w:val="16"/>
          <w:lang w:eastAsia="en-AU"/>
        </w:rPr>
      </w:pPr>
    </w:p>
    <w:p w14:paraId="19B7B808" w14:textId="77777777"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14:paraId="381BD5FC" w14:textId="77777777" w:rsidR="000A7187" w:rsidRPr="000A7187" w:rsidRDefault="000A7187" w:rsidP="000A7187">
      <w:pPr>
        <w:pStyle w:val="ListParagraph"/>
        <w:rPr>
          <w:rFonts w:cs="Arial"/>
          <w:sz w:val="16"/>
          <w:szCs w:val="16"/>
          <w:lang w:eastAsia="en-AU"/>
        </w:rPr>
      </w:pPr>
    </w:p>
    <w:p w14:paraId="1EECFE8A" w14:textId="77777777"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04EDAD62" w14:textId="77777777" w:rsidR="000A7187" w:rsidRPr="000A7187" w:rsidRDefault="000A7187" w:rsidP="000A7187">
      <w:pPr>
        <w:pStyle w:val="ListParagraph"/>
        <w:rPr>
          <w:rFonts w:cs="Arial"/>
          <w:sz w:val="16"/>
          <w:szCs w:val="16"/>
          <w:lang w:eastAsia="en-AU"/>
        </w:rPr>
      </w:pPr>
    </w:p>
    <w:p w14:paraId="2D213363" w14:textId="77777777"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6DBD2BF0" w14:textId="77777777" w:rsidR="000A7187" w:rsidRPr="000A7187" w:rsidRDefault="000A7187" w:rsidP="000A7187">
      <w:pPr>
        <w:pStyle w:val="ListParagraph"/>
        <w:rPr>
          <w:rFonts w:cs="Arial"/>
          <w:sz w:val="16"/>
          <w:szCs w:val="16"/>
          <w:lang w:eastAsia="en-AU"/>
        </w:rPr>
      </w:pPr>
    </w:p>
    <w:p w14:paraId="0D4B8143" w14:textId="77777777"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24AAB08C" w14:textId="77777777" w:rsidR="000A7187" w:rsidRPr="000A7187" w:rsidRDefault="000A7187" w:rsidP="000A7187">
      <w:pPr>
        <w:pStyle w:val="ListParagraph"/>
        <w:rPr>
          <w:rFonts w:cs="Arial"/>
          <w:sz w:val="16"/>
          <w:szCs w:val="16"/>
          <w:lang w:eastAsia="en-AU"/>
        </w:rPr>
      </w:pPr>
    </w:p>
    <w:p w14:paraId="4343B018"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AMENDMENTS</w:t>
      </w:r>
    </w:p>
    <w:p w14:paraId="16C75C44" w14:textId="77777777"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14:paraId="792B647B" w14:textId="77777777" w:rsidR="000A7187" w:rsidRPr="000A7187" w:rsidRDefault="000A7187" w:rsidP="000A7187">
      <w:pPr>
        <w:pStyle w:val="ListParagraph"/>
        <w:tabs>
          <w:tab w:val="left" w:pos="-90"/>
          <w:tab w:val="left" w:pos="284"/>
        </w:tabs>
        <w:rPr>
          <w:rFonts w:cs="Tahoma"/>
          <w:sz w:val="16"/>
          <w:szCs w:val="16"/>
        </w:rPr>
      </w:pPr>
    </w:p>
    <w:p w14:paraId="10BAC357"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ASSIGNMENTS &amp; INSOLVENCY</w:t>
      </w:r>
    </w:p>
    <w:p w14:paraId="67E48F6F" w14:textId="77777777"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14:paraId="465F8352" w14:textId="77777777" w:rsidR="000A7187" w:rsidRPr="000A7187" w:rsidRDefault="000A7187" w:rsidP="000A7187">
      <w:pPr>
        <w:pStyle w:val="ListParagraph"/>
        <w:tabs>
          <w:tab w:val="left" w:pos="-90"/>
        </w:tabs>
        <w:rPr>
          <w:rFonts w:cs="Tahoma"/>
          <w:sz w:val="16"/>
          <w:szCs w:val="16"/>
        </w:rPr>
      </w:pPr>
    </w:p>
    <w:p w14:paraId="593DAD24" w14:textId="77777777"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E281B71" w14:textId="77777777" w:rsidR="000A7187" w:rsidRPr="000A7187" w:rsidRDefault="000A7187" w:rsidP="000A7187">
      <w:pPr>
        <w:pStyle w:val="ListParagraph"/>
        <w:rPr>
          <w:rFonts w:cs="Arial"/>
          <w:sz w:val="16"/>
          <w:szCs w:val="16"/>
          <w:lang w:eastAsia="en-AU"/>
        </w:rPr>
      </w:pPr>
    </w:p>
    <w:p w14:paraId="53B17DF7"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PAYMENT</w:t>
      </w:r>
    </w:p>
    <w:p w14:paraId="5B3A443F" w14:textId="77777777" w:rsidR="00C833A6" w:rsidRDefault="1054224F" w:rsidP="000A7187">
      <w:pPr>
        <w:pStyle w:val="ListParagraph"/>
        <w:rPr>
          <w:sz w:val="16"/>
          <w:szCs w:val="16"/>
          <w:lang w:eastAsia="en-AU"/>
        </w:rPr>
      </w:pPr>
      <w:r w:rsidRPr="000A7187">
        <w:rPr>
          <w:sz w:val="16"/>
          <w:szCs w:val="16"/>
          <w:lang w:eastAsia="en-AU"/>
        </w:rPr>
        <w:t>The Supplier shall invoice GOAL and the terms of payment shall be thirty (30) working days after presentation of a legal invoice and signed waybill or other documents showing delivery has been made.</w:t>
      </w:r>
    </w:p>
    <w:p w14:paraId="655904B8" w14:textId="77777777" w:rsidR="000A7187" w:rsidRPr="000A7187" w:rsidRDefault="000A7187" w:rsidP="000A7187">
      <w:pPr>
        <w:pStyle w:val="ListParagraph"/>
        <w:rPr>
          <w:rFonts w:cs="Arial"/>
          <w:sz w:val="16"/>
          <w:szCs w:val="16"/>
          <w:lang w:eastAsia="en-AU"/>
        </w:rPr>
      </w:pPr>
    </w:p>
    <w:p w14:paraId="2316ECE6" w14:textId="77777777" w:rsidR="00C833A6" w:rsidRPr="000A7187" w:rsidRDefault="1054224F" w:rsidP="000A7187">
      <w:pPr>
        <w:pStyle w:val="ListParagraph"/>
        <w:numPr>
          <w:ilvl w:val="0"/>
          <w:numId w:val="3"/>
        </w:numPr>
        <w:tabs>
          <w:tab w:val="left" w:pos="-90"/>
          <w:tab w:val="left" w:pos="284"/>
        </w:tabs>
        <w:rPr>
          <w:sz w:val="16"/>
          <w:szCs w:val="16"/>
          <w:u w:val="single"/>
        </w:rPr>
      </w:pPr>
      <w:r w:rsidRPr="218EE9CE">
        <w:rPr>
          <w:sz w:val="16"/>
          <w:szCs w:val="16"/>
          <w:u w:val="single"/>
        </w:rPr>
        <w:t>INDEMNIFICATION</w:t>
      </w:r>
    </w:p>
    <w:p w14:paraId="418AF62B"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w:t>
      </w:r>
      <w:r w:rsidRPr="000A7187">
        <w:rPr>
          <w:sz w:val="16"/>
          <w:szCs w:val="16"/>
        </w:rPr>
        <w:lastRenderedPageBreak/>
        <w:t>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14:paraId="0B129575" w14:textId="77777777" w:rsidR="00C52F46" w:rsidRPr="000A7187" w:rsidRDefault="00C52F46" w:rsidP="000A7187">
      <w:pPr>
        <w:pStyle w:val="ListParagraph"/>
        <w:tabs>
          <w:tab w:val="left" w:pos="-90"/>
          <w:tab w:val="left" w:pos="284"/>
        </w:tabs>
        <w:spacing w:before="60"/>
        <w:rPr>
          <w:rFonts w:cs="Tahoma"/>
          <w:sz w:val="16"/>
          <w:szCs w:val="16"/>
        </w:rPr>
      </w:pPr>
    </w:p>
    <w:p w14:paraId="62FC6811"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83147B8" w14:textId="77777777" w:rsidR="00C52F46" w:rsidRPr="000A7187" w:rsidRDefault="00C52F46" w:rsidP="000A7187">
      <w:pPr>
        <w:pStyle w:val="ListParagraph"/>
        <w:tabs>
          <w:tab w:val="left" w:pos="-90"/>
          <w:tab w:val="left" w:pos="284"/>
        </w:tabs>
        <w:spacing w:before="60"/>
        <w:rPr>
          <w:rFonts w:cs="Tahoma"/>
          <w:sz w:val="16"/>
          <w:szCs w:val="16"/>
        </w:rPr>
      </w:pPr>
    </w:p>
    <w:p w14:paraId="659914C4" w14:textId="77777777"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3CBE8283" w14:textId="77777777" w:rsidR="000A7187" w:rsidRPr="00380073" w:rsidRDefault="000A7187" w:rsidP="000A7187">
      <w:pPr>
        <w:pStyle w:val="ListParagraph"/>
        <w:tabs>
          <w:tab w:val="left" w:pos="-90"/>
          <w:tab w:val="left" w:pos="284"/>
        </w:tabs>
        <w:spacing w:before="60"/>
        <w:rPr>
          <w:rFonts w:cs="Tahoma"/>
          <w:sz w:val="16"/>
          <w:szCs w:val="16"/>
        </w:rPr>
      </w:pPr>
    </w:p>
    <w:p w14:paraId="73A1B739" w14:textId="77777777" w:rsidR="00FE3E11" w:rsidRPr="00380073" w:rsidRDefault="00FE3E11" w:rsidP="000A7187">
      <w:pPr>
        <w:pStyle w:val="ListParagraph"/>
        <w:numPr>
          <w:ilvl w:val="0"/>
          <w:numId w:val="3"/>
        </w:numPr>
        <w:rPr>
          <w:sz w:val="16"/>
          <w:szCs w:val="16"/>
          <w:u w:val="single"/>
          <w:lang w:eastAsia="en-AU"/>
        </w:rPr>
      </w:pPr>
      <w:bookmarkStart w:id="0" w:name="_Hlk518399677"/>
      <w:r w:rsidRPr="218EE9CE">
        <w:rPr>
          <w:sz w:val="16"/>
          <w:szCs w:val="16"/>
          <w:u w:val="single"/>
          <w:lang w:eastAsia="en-AU"/>
        </w:rPr>
        <w:t>DATA PROTECTION</w:t>
      </w:r>
    </w:p>
    <w:p w14:paraId="1DFF0B88" w14:textId="77777777" w:rsidR="00FE3E11" w:rsidRPr="00380073" w:rsidRDefault="00FE3E11" w:rsidP="00FE3E11">
      <w:pPr>
        <w:pStyle w:val="ListParagraph"/>
        <w:rPr>
          <w:sz w:val="16"/>
          <w:szCs w:val="16"/>
          <w:u w:val="single"/>
          <w:lang w:eastAsia="en-AU"/>
        </w:rPr>
      </w:pPr>
    </w:p>
    <w:p w14:paraId="5C6A23C4" w14:textId="77777777"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14:paraId="6EEAFB5B" w14:textId="77777777" w:rsidR="00FE3E11" w:rsidRPr="00380073" w:rsidRDefault="00FE3E11" w:rsidP="00FE3E11">
      <w:pPr>
        <w:pStyle w:val="ListParagraph"/>
        <w:rPr>
          <w:sz w:val="16"/>
          <w:szCs w:val="16"/>
          <w:u w:val="single"/>
          <w:lang w:eastAsia="en-AU"/>
        </w:rPr>
      </w:pPr>
    </w:p>
    <w:p w14:paraId="47B9B424" w14:textId="77777777" w:rsidR="009053B9" w:rsidRPr="00380073" w:rsidRDefault="009053B9" w:rsidP="000A7187">
      <w:pPr>
        <w:pStyle w:val="ListParagraph"/>
        <w:numPr>
          <w:ilvl w:val="0"/>
          <w:numId w:val="3"/>
        </w:numPr>
        <w:rPr>
          <w:sz w:val="16"/>
          <w:szCs w:val="16"/>
          <w:u w:val="single"/>
          <w:lang w:eastAsia="en-AU"/>
        </w:rPr>
      </w:pPr>
      <w:r w:rsidRPr="218EE9CE">
        <w:rPr>
          <w:sz w:val="16"/>
          <w:szCs w:val="16"/>
          <w:u w:val="single"/>
          <w:lang w:eastAsia="en-AU"/>
        </w:rPr>
        <w:t>CONFIDENTIALITY</w:t>
      </w:r>
    </w:p>
    <w:p w14:paraId="3A409A14" w14:textId="77777777" w:rsidR="009053B9" w:rsidRPr="000A7187" w:rsidRDefault="009053B9" w:rsidP="000A7187">
      <w:pPr>
        <w:pStyle w:val="ListParagraph"/>
        <w:rPr>
          <w:sz w:val="16"/>
          <w:szCs w:val="16"/>
          <w:lang w:eastAsia="en-AU"/>
        </w:rPr>
      </w:pPr>
    </w:p>
    <w:p w14:paraId="5B63B24D" w14:textId="77777777"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ABC274A" w14:textId="77777777" w:rsidR="00A54154" w:rsidRPr="00A54154" w:rsidRDefault="00A54154" w:rsidP="00A54154">
      <w:pPr>
        <w:pStyle w:val="ListParagraph"/>
        <w:rPr>
          <w:sz w:val="16"/>
          <w:szCs w:val="16"/>
          <w:lang w:eastAsia="en-AU"/>
        </w:rPr>
      </w:pPr>
    </w:p>
    <w:p w14:paraId="3F3C0A44" w14:textId="77777777" w:rsidR="00C833A6" w:rsidRPr="000A7187" w:rsidRDefault="1054224F" w:rsidP="218EE9CE">
      <w:pPr>
        <w:pStyle w:val="ListParagraph"/>
        <w:numPr>
          <w:ilvl w:val="0"/>
          <w:numId w:val="3"/>
        </w:numPr>
        <w:tabs>
          <w:tab w:val="left" w:pos="-90"/>
        </w:tabs>
        <w:rPr>
          <w:i/>
          <w:iCs/>
          <w:sz w:val="16"/>
          <w:szCs w:val="16"/>
        </w:rPr>
      </w:pPr>
      <w:r w:rsidRPr="218EE9CE">
        <w:rPr>
          <w:sz w:val="16"/>
          <w:szCs w:val="16"/>
          <w:u w:val="single"/>
        </w:rPr>
        <w:t>DISPUTES - ARBITRATION</w:t>
      </w:r>
    </w:p>
    <w:p w14:paraId="7D629802" w14:textId="77777777" w:rsidR="00F12DC0" w:rsidRDefault="1054224F" w:rsidP="000A718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A6E859A" w14:textId="77777777" w:rsidR="000A7187" w:rsidRPr="000A7187" w:rsidRDefault="000A7187" w:rsidP="000A7187">
      <w:pPr>
        <w:pStyle w:val="ListParagraph"/>
        <w:tabs>
          <w:tab w:val="left" w:pos="-90"/>
        </w:tabs>
        <w:rPr>
          <w:sz w:val="16"/>
          <w:szCs w:val="16"/>
        </w:rPr>
      </w:pPr>
    </w:p>
    <w:p w14:paraId="0D084EF9" w14:textId="77777777" w:rsidR="00F12DC0"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SETTLEMENT OF DISPUTES</w:t>
      </w:r>
    </w:p>
    <w:p w14:paraId="12CA5AC3" w14:textId="77777777" w:rsidR="00F12DC0" w:rsidRDefault="1054224F" w:rsidP="000A7187">
      <w:pPr>
        <w:pStyle w:val="ListParagraph"/>
        <w:rPr>
          <w:sz w:val="16"/>
          <w:szCs w:val="16"/>
        </w:rPr>
      </w:pPr>
      <w:r w:rsidRPr="000A7187">
        <w:rPr>
          <w:sz w:val="16"/>
          <w:szCs w:val="16"/>
        </w:rPr>
        <w:t xml:space="preserve">The parties shall use their best efforts to settle amicably any dispute, controversy or claim arising out of or in connection with this Contract including any disputes regarding the </w:t>
      </w:r>
      <w:r w:rsidRPr="000A7187">
        <w:rPr>
          <w:sz w:val="16"/>
          <w:szCs w:val="16"/>
        </w:rPr>
        <w:t>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089612" w14:textId="77777777" w:rsidR="000A7187" w:rsidRPr="000A7187" w:rsidRDefault="000A7187" w:rsidP="000A7187">
      <w:pPr>
        <w:pStyle w:val="ListParagraph"/>
        <w:rPr>
          <w:rFonts w:cs="Arial"/>
          <w:sz w:val="16"/>
          <w:szCs w:val="16"/>
        </w:rPr>
      </w:pPr>
    </w:p>
    <w:p w14:paraId="7C722952" w14:textId="2504DA06"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42A82780" w14:textId="77777777" w:rsidR="000A7187" w:rsidRPr="000A7187" w:rsidRDefault="000A7187" w:rsidP="000A7187">
      <w:pPr>
        <w:pStyle w:val="ListParagraph"/>
        <w:rPr>
          <w:rFonts w:cs="Arial"/>
          <w:sz w:val="16"/>
          <w:szCs w:val="16"/>
        </w:rPr>
      </w:pPr>
    </w:p>
    <w:p w14:paraId="480024F4"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USE OF NAME, EMBLEM OR OFFICIAL SEAL</w:t>
      </w:r>
    </w:p>
    <w:p w14:paraId="48967B1C" w14:textId="77777777"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FFDAC2D" w14:textId="77777777" w:rsidR="000A7187" w:rsidRPr="000A7187" w:rsidRDefault="000A7187" w:rsidP="000A7187">
      <w:pPr>
        <w:pStyle w:val="ListParagraph"/>
        <w:tabs>
          <w:tab w:val="left" w:pos="-90"/>
        </w:tabs>
        <w:rPr>
          <w:rFonts w:cs="Tahoma"/>
          <w:sz w:val="16"/>
          <w:szCs w:val="16"/>
        </w:rPr>
      </w:pPr>
    </w:p>
    <w:p w14:paraId="51C30D5E"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LIQUIDATED DAMAGES</w:t>
      </w:r>
    </w:p>
    <w:p w14:paraId="42E4B2E1" w14:textId="77777777"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5AAF3282" w14:textId="77777777"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0E319E17" w14:textId="77777777" w:rsidR="00C833A6" w:rsidRPr="000A7187" w:rsidRDefault="00C833A6" w:rsidP="000A7187">
      <w:pPr>
        <w:pStyle w:val="Title"/>
        <w:jc w:val="both"/>
        <w:rPr>
          <w:rFonts w:cs="Tahoma"/>
          <w:sz w:val="16"/>
          <w:szCs w:val="16"/>
        </w:rPr>
      </w:pPr>
    </w:p>
    <w:p w14:paraId="208A8B4F" w14:textId="77777777" w:rsidR="00C833A6" w:rsidRPr="000A7187" w:rsidRDefault="1054224F" w:rsidP="000A718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14:paraId="7E0F1CF4" w14:textId="77777777"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24D6B2E1" w14:textId="77777777" w:rsidR="00C52F46" w:rsidRPr="000A7187" w:rsidRDefault="00C52F46" w:rsidP="000A7187">
      <w:pPr>
        <w:pStyle w:val="ListParagraph"/>
        <w:rPr>
          <w:rFonts w:eastAsia="Calibri" w:cs="Tahoma"/>
          <w:bCs/>
          <w:sz w:val="16"/>
          <w:szCs w:val="16"/>
        </w:rPr>
      </w:pPr>
    </w:p>
    <w:p w14:paraId="5B992D7D" w14:textId="77777777" w:rsidR="00C833A6" w:rsidRPr="000A7187" w:rsidRDefault="1054224F" w:rsidP="000A7187">
      <w:pPr>
        <w:pStyle w:val="ListParagraph"/>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14:paraId="1E7306C1" w14:textId="77777777" w:rsidR="00C52F46" w:rsidRPr="000A7187" w:rsidRDefault="00C52F46" w:rsidP="000A7187">
      <w:pPr>
        <w:pStyle w:val="ListParagraph"/>
        <w:rPr>
          <w:rFonts w:eastAsia="SimSun" w:cs="Tahoma"/>
          <w:sz w:val="16"/>
          <w:szCs w:val="16"/>
          <w:lang w:eastAsia="zh-CN"/>
        </w:rPr>
      </w:pPr>
    </w:p>
    <w:p w14:paraId="3DD6D4A2" w14:textId="77777777" w:rsidR="26D43F42" w:rsidRPr="000A7187" w:rsidRDefault="26D43F42" w:rsidP="000A7187">
      <w:pPr>
        <w:pStyle w:val="ListParagraph"/>
        <w:rPr>
          <w:sz w:val="16"/>
          <w:szCs w:val="16"/>
        </w:rPr>
      </w:pPr>
      <w:r w:rsidRPr="000A7187">
        <w:rPr>
          <w:sz w:val="16"/>
          <w:szCs w:val="16"/>
          <w:lang w:eastAsia="zh-CN"/>
        </w:rPr>
        <w:t xml:space="preserve">No monies are payable to GOAL by the Supplier in association with the execution of this contract if the Supplier is approached by a GOAL member of staff for a payment, commission, ‘kickback’ or associated payment or any other advantage of any kind, and </w:t>
      </w:r>
      <w:r w:rsidRPr="000A7187">
        <w:rPr>
          <w:sz w:val="16"/>
          <w:szCs w:val="16"/>
          <w:lang w:eastAsia="zh-CN"/>
        </w:rPr>
        <w:lastRenderedPageBreak/>
        <w:t>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5A81F5E" w14:textId="77777777"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4DC85527" w14:textId="77777777"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77AAB0"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ANTI-PERSONNEL MINES</w:t>
      </w:r>
    </w:p>
    <w:p w14:paraId="1EDBDC89" w14:textId="77777777"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73A828E4" w14:textId="77777777" w:rsidR="00A54154" w:rsidRPr="00A54154" w:rsidRDefault="00A54154" w:rsidP="00A54154">
      <w:pPr>
        <w:pStyle w:val="ListParagraph"/>
        <w:tabs>
          <w:tab w:val="left" w:pos="-90"/>
        </w:tabs>
        <w:rPr>
          <w:rFonts w:cs="Tahoma"/>
          <w:sz w:val="16"/>
          <w:szCs w:val="16"/>
        </w:rPr>
      </w:pPr>
    </w:p>
    <w:p w14:paraId="1535AAB7"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ETHICAL PROCUREMEN</w:t>
      </w:r>
      <w:r w:rsidR="00435E63" w:rsidRPr="218EE9CE">
        <w:rPr>
          <w:sz w:val="16"/>
          <w:szCs w:val="16"/>
          <w:u w:val="single"/>
        </w:rPr>
        <w:t>T</w:t>
      </w:r>
    </w:p>
    <w:p w14:paraId="46E2F9EF" w14:textId="77777777"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14:paraId="0C9B1C4C" w14:textId="77777777" w:rsidR="00A54154" w:rsidRPr="000A7187" w:rsidRDefault="00A54154" w:rsidP="00A54154">
      <w:pPr>
        <w:pStyle w:val="ListParagraph"/>
        <w:rPr>
          <w:rFonts w:cs="Tahoma"/>
          <w:sz w:val="16"/>
          <w:szCs w:val="16"/>
        </w:rPr>
      </w:pPr>
    </w:p>
    <w:p w14:paraId="35993440" w14:textId="77777777" w:rsidR="00C833A6" w:rsidRPr="000A7187" w:rsidRDefault="26D43F42" w:rsidP="000A718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14:paraId="51764E45" w14:textId="77777777"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42A590CC" w14:textId="77777777" w:rsidR="00A54154" w:rsidRPr="000A7187" w:rsidRDefault="00A54154" w:rsidP="00A54154">
      <w:pPr>
        <w:pStyle w:val="ListParagraph"/>
        <w:tabs>
          <w:tab w:val="left" w:pos="-90"/>
          <w:tab w:val="left" w:pos="284"/>
        </w:tabs>
        <w:rPr>
          <w:rFonts w:cs="Tahoma"/>
          <w:sz w:val="16"/>
          <w:szCs w:val="16"/>
        </w:rPr>
      </w:pPr>
    </w:p>
    <w:p w14:paraId="64B0B2E1"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INTELLECTUAL PROPERTY INFRINGEMENT</w:t>
      </w:r>
    </w:p>
    <w:p w14:paraId="69CB5A98" w14:textId="77777777"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95F78E6" w14:textId="77777777" w:rsidR="00A54154" w:rsidRPr="000A7187" w:rsidRDefault="00A54154" w:rsidP="00A54154">
      <w:pPr>
        <w:pStyle w:val="ListParagraph"/>
        <w:tabs>
          <w:tab w:val="left" w:pos="-90"/>
        </w:tabs>
        <w:rPr>
          <w:rFonts w:cs="Tahoma"/>
          <w:sz w:val="16"/>
          <w:szCs w:val="16"/>
        </w:rPr>
      </w:pPr>
    </w:p>
    <w:p w14:paraId="1EADD6D0" w14:textId="77777777" w:rsidR="00C833A6" w:rsidRPr="000A7187" w:rsidRDefault="26D43F42" w:rsidP="000A7187">
      <w:pPr>
        <w:pStyle w:val="ListParagraph"/>
        <w:numPr>
          <w:ilvl w:val="0"/>
          <w:numId w:val="3"/>
        </w:numPr>
        <w:tabs>
          <w:tab w:val="left" w:pos="-90"/>
          <w:tab w:val="left" w:pos="284"/>
        </w:tabs>
        <w:rPr>
          <w:sz w:val="16"/>
          <w:szCs w:val="16"/>
        </w:rPr>
      </w:pPr>
      <w:r w:rsidRPr="218EE9CE">
        <w:rPr>
          <w:sz w:val="16"/>
          <w:szCs w:val="16"/>
          <w:u w:val="single"/>
        </w:rPr>
        <w:t>TITLE RIGHTS</w:t>
      </w:r>
    </w:p>
    <w:p w14:paraId="0E16B970"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18D4C94B" w14:textId="77777777" w:rsidR="00C52F46" w:rsidRPr="000A7187" w:rsidRDefault="00C52F46" w:rsidP="000A7187">
      <w:pPr>
        <w:pStyle w:val="ListParagraph"/>
        <w:tabs>
          <w:tab w:val="left" w:pos="-90"/>
          <w:tab w:val="left" w:pos="284"/>
        </w:tabs>
        <w:spacing w:before="60"/>
        <w:rPr>
          <w:rFonts w:cs="Tahoma"/>
          <w:sz w:val="16"/>
          <w:szCs w:val="16"/>
        </w:rPr>
      </w:pPr>
    </w:p>
    <w:p w14:paraId="363B004A" w14:textId="77777777"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086D9A6" w14:textId="77777777" w:rsidR="00A54154" w:rsidRPr="000A7187" w:rsidRDefault="00A54154" w:rsidP="00A54154">
      <w:pPr>
        <w:pStyle w:val="ListParagraph"/>
        <w:tabs>
          <w:tab w:val="left" w:pos="-90"/>
          <w:tab w:val="left" w:pos="284"/>
        </w:tabs>
        <w:spacing w:before="60"/>
        <w:rPr>
          <w:rFonts w:cs="Tahoma"/>
          <w:sz w:val="16"/>
          <w:szCs w:val="16"/>
        </w:rPr>
      </w:pPr>
    </w:p>
    <w:p w14:paraId="205862B7" w14:textId="77777777" w:rsidR="00090975"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PACKING</w:t>
      </w:r>
    </w:p>
    <w:p w14:paraId="79CFBCCD" w14:textId="77777777"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318AF8C3" w14:textId="77777777" w:rsidR="00A54154" w:rsidRPr="000A7187" w:rsidRDefault="00A54154" w:rsidP="00A54154">
      <w:pPr>
        <w:pStyle w:val="ListParagraph"/>
        <w:tabs>
          <w:tab w:val="left" w:pos="-90"/>
        </w:tabs>
        <w:rPr>
          <w:rFonts w:cs="Tahoma"/>
          <w:sz w:val="16"/>
          <w:szCs w:val="16"/>
        </w:rPr>
      </w:pPr>
    </w:p>
    <w:p w14:paraId="3B762715"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SHIPMENT AND DELIVERY</w:t>
      </w:r>
    </w:p>
    <w:p w14:paraId="3EC62D17" w14:textId="77777777"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3BCAABD" w14:textId="77777777" w:rsidR="00A54154" w:rsidRPr="00A54154" w:rsidRDefault="00A54154" w:rsidP="00A54154">
      <w:pPr>
        <w:pStyle w:val="ListParagraph"/>
        <w:rPr>
          <w:rFonts w:cs="Arial"/>
          <w:sz w:val="16"/>
          <w:szCs w:val="16"/>
          <w:lang w:eastAsia="en-AU"/>
        </w:rPr>
      </w:pPr>
    </w:p>
    <w:p w14:paraId="07EEF745"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INSURANCE</w:t>
      </w:r>
    </w:p>
    <w:p w14:paraId="7590C70A" w14:textId="77777777"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14:paraId="4E30B495" w14:textId="77777777" w:rsidR="00A54154" w:rsidRPr="00A54154" w:rsidRDefault="00A54154" w:rsidP="00A54154">
      <w:pPr>
        <w:pStyle w:val="ListParagraph"/>
        <w:tabs>
          <w:tab w:val="left" w:pos="-90"/>
        </w:tabs>
        <w:rPr>
          <w:sz w:val="16"/>
          <w:szCs w:val="16"/>
        </w:rPr>
      </w:pPr>
    </w:p>
    <w:p w14:paraId="3D8C8BF9" w14:textId="77777777" w:rsidR="00C833A6" w:rsidRPr="000A7187" w:rsidRDefault="26D43F42" w:rsidP="000A7187">
      <w:pPr>
        <w:pStyle w:val="ListParagraph"/>
        <w:numPr>
          <w:ilvl w:val="0"/>
          <w:numId w:val="3"/>
        </w:numPr>
        <w:tabs>
          <w:tab w:val="left" w:pos="0"/>
          <w:tab w:val="left" w:pos="284"/>
        </w:tabs>
        <w:rPr>
          <w:sz w:val="16"/>
          <w:szCs w:val="16"/>
        </w:rPr>
      </w:pPr>
      <w:r w:rsidRPr="218EE9CE">
        <w:rPr>
          <w:sz w:val="16"/>
          <w:szCs w:val="16"/>
          <w:u w:val="single"/>
        </w:rPr>
        <w:t>TERMINATION OF CONTRACT</w:t>
      </w:r>
    </w:p>
    <w:p w14:paraId="53E2B31C" w14:textId="77777777"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14:paraId="3AFE2957" w14:textId="77777777" w:rsidR="00C52F46" w:rsidRPr="000A7187" w:rsidRDefault="00C52F46" w:rsidP="000A7187">
      <w:pPr>
        <w:pStyle w:val="ListParagraph"/>
        <w:tabs>
          <w:tab w:val="left" w:pos="0"/>
          <w:tab w:val="left" w:pos="284"/>
        </w:tabs>
        <w:spacing w:before="60"/>
        <w:rPr>
          <w:rFonts w:cs="Tahoma"/>
          <w:sz w:val="16"/>
          <w:szCs w:val="16"/>
        </w:rPr>
      </w:pPr>
    </w:p>
    <w:p w14:paraId="4384C539" w14:textId="77777777"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only 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14:paraId="578EF4A5" w14:textId="77777777" w:rsidR="000A7187" w:rsidRPr="000A7187" w:rsidRDefault="000A7187" w:rsidP="000A7187">
      <w:pPr>
        <w:pStyle w:val="ListParagraph"/>
        <w:tabs>
          <w:tab w:val="left" w:pos="-90"/>
        </w:tabs>
        <w:spacing w:before="60"/>
        <w:rPr>
          <w:sz w:val="16"/>
          <w:szCs w:val="16"/>
        </w:rPr>
      </w:pPr>
    </w:p>
    <w:p w14:paraId="224C4F16" w14:textId="77777777"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 xml:space="preserve">payment </w:t>
      </w:r>
      <w:r w:rsidRPr="000A7187">
        <w:rPr>
          <w:sz w:val="16"/>
          <w:szCs w:val="16"/>
        </w:rPr>
        <w:lastRenderedPageBreak/>
        <w:t>of sums due (even when goods or services have bee</w:t>
      </w:r>
      <w:r w:rsidR="000A7187">
        <w:rPr>
          <w:sz w:val="16"/>
          <w:szCs w:val="16"/>
        </w:rPr>
        <w:t xml:space="preserve">n supplied), in instances where </w:t>
      </w:r>
      <w:r w:rsidRPr="000A7187">
        <w:rPr>
          <w:sz w:val="16"/>
          <w:szCs w:val="16"/>
        </w:rPr>
        <w:t>wrongdoing is present.</w:t>
      </w:r>
    </w:p>
    <w:p w14:paraId="6482BD1B" w14:textId="77777777" w:rsidR="00A54154" w:rsidRDefault="00A54154" w:rsidP="000A7187">
      <w:pPr>
        <w:pStyle w:val="ListParagraph"/>
        <w:tabs>
          <w:tab w:val="left" w:pos="0"/>
          <w:tab w:val="left" w:pos="284"/>
        </w:tabs>
        <w:spacing w:before="60"/>
        <w:rPr>
          <w:sz w:val="16"/>
          <w:szCs w:val="16"/>
        </w:rPr>
      </w:pPr>
    </w:p>
    <w:p w14:paraId="069DA4E8" w14:textId="77777777" w:rsidR="00A54154" w:rsidRDefault="00A54154" w:rsidP="000A7187">
      <w:pPr>
        <w:pStyle w:val="ListParagraph"/>
        <w:tabs>
          <w:tab w:val="left" w:pos="0"/>
          <w:tab w:val="left" w:pos="284"/>
        </w:tabs>
        <w:spacing w:before="60"/>
        <w:rPr>
          <w:sz w:val="16"/>
          <w:szCs w:val="16"/>
        </w:rPr>
      </w:pPr>
    </w:p>
    <w:p w14:paraId="68CC0191" w14:textId="77777777" w:rsidR="000A7187" w:rsidRPr="000A7187" w:rsidRDefault="000A7187" w:rsidP="000A7187">
      <w:pPr>
        <w:pStyle w:val="ListParagraph"/>
        <w:tabs>
          <w:tab w:val="left" w:pos="0"/>
          <w:tab w:val="left" w:pos="284"/>
        </w:tabs>
        <w:spacing w:before="60"/>
        <w:rPr>
          <w:sz w:val="16"/>
          <w:szCs w:val="16"/>
        </w:rPr>
      </w:pPr>
    </w:p>
    <w:p w14:paraId="7564F4BC"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OVERRIDING CLAUSE</w:t>
      </w:r>
    </w:p>
    <w:p w14:paraId="3D0DC111" w14:textId="77777777" w:rsidR="00C833A6" w:rsidRDefault="1054224F" w:rsidP="000A7187">
      <w:pPr>
        <w:pStyle w:val="ListParagraph"/>
        <w:tabs>
          <w:tab w:val="left" w:pos="-90"/>
        </w:tabs>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53B46AE3" w14:textId="77777777" w:rsidR="000A7187" w:rsidRPr="000A7187" w:rsidRDefault="000A7187" w:rsidP="000A7187">
      <w:pPr>
        <w:pStyle w:val="ListParagraph"/>
        <w:tabs>
          <w:tab w:val="left" w:pos="-90"/>
        </w:tabs>
        <w:rPr>
          <w:rFonts w:cs="Tahoma"/>
          <w:sz w:val="16"/>
          <w:szCs w:val="16"/>
        </w:rPr>
      </w:pPr>
    </w:p>
    <w:p w14:paraId="4B756BC4"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WITHHOLDING TAX</w:t>
      </w:r>
    </w:p>
    <w:p w14:paraId="72B42E38" w14:textId="77777777"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055E0964" w14:textId="77777777" w:rsidR="000A7187" w:rsidRDefault="000A7187" w:rsidP="000A7187">
      <w:pPr>
        <w:pStyle w:val="ListParagraph"/>
        <w:rPr>
          <w:sz w:val="16"/>
          <w:szCs w:val="16"/>
          <w:u w:val="single"/>
        </w:rPr>
      </w:pPr>
    </w:p>
    <w:p w14:paraId="039AFC4D" w14:textId="77777777" w:rsidR="00C833A6" w:rsidRPr="000A7187" w:rsidRDefault="26D43F42" w:rsidP="000A7187">
      <w:pPr>
        <w:pStyle w:val="ListParagraph"/>
        <w:numPr>
          <w:ilvl w:val="0"/>
          <w:numId w:val="3"/>
        </w:numPr>
        <w:rPr>
          <w:sz w:val="16"/>
          <w:szCs w:val="16"/>
          <w:u w:val="single"/>
        </w:rPr>
      </w:pPr>
      <w:r w:rsidRPr="218EE9CE">
        <w:rPr>
          <w:sz w:val="16"/>
          <w:szCs w:val="16"/>
          <w:u w:val="single"/>
        </w:rPr>
        <w:t>GOVERNING LAW AND JURISDICTION</w:t>
      </w:r>
    </w:p>
    <w:p w14:paraId="6BCDC793" w14:textId="77777777"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14:paraId="506E35AF" w14:textId="77777777" w:rsidR="000A7187" w:rsidRPr="000A7187" w:rsidRDefault="000A7187" w:rsidP="000A7187">
      <w:pPr>
        <w:pStyle w:val="ListParagraph"/>
        <w:rPr>
          <w:rFonts w:cs="Tahoma"/>
          <w:sz w:val="16"/>
          <w:szCs w:val="16"/>
        </w:rPr>
      </w:pPr>
    </w:p>
    <w:p w14:paraId="2F0E47FA"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BANK GUARANTEE</w:t>
      </w:r>
    </w:p>
    <w:p w14:paraId="51EC0DA6" w14:textId="77777777"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67D46C40" w14:textId="77777777" w:rsidR="000A7187" w:rsidRPr="000A7187" w:rsidRDefault="000A7187" w:rsidP="000A7187">
      <w:pPr>
        <w:pStyle w:val="ListParagraph"/>
        <w:rPr>
          <w:rFonts w:cs="Arial"/>
          <w:sz w:val="16"/>
          <w:szCs w:val="16"/>
          <w:lang w:eastAsia="en-AU"/>
        </w:rPr>
      </w:pPr>
    </w:p>
    <w:p w14:paraId="5B49B003" w14:textId="77777777" w:rsidR="0095145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ENVIRONMENTAL STANDARDS</w:t>
      </w:r>
    </w:p>
    <w:p w14:paraId="34F237FC" w14:textId="77777777"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4B5A90AB"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14:paraId="6C6CCCF4"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14:paraId="24FFAEDE"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14:paraId="7FE448CC"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14:paraId="73C9A541"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14:paraId="19D5A53A" w14:textId="77777777"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14:paraId="34306A3A" w14:textId="77777777"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14:paraId="406809D6" w14:textId="77777777" w:rsidR="000A7187" w:rsidRPr="000A7187" w:rsidRDefault="000A7187" w:rsidP="000A7187">
      <w:pPr>
        <w:pStyle w:val="ListParagraph"/>
        <w:ind w:left="1440"/>
        <w:rPr>
          <w:sz w:val="16"/>
          <w:szCs w:val="16"/>
          <w:lang w:eastAsia="en-AU"/>
        </w:rPr>
      </w:pPr>
    </w:p>
    <w:p w14:paraId="724E3D9E" w14:textId="77777777" w:rsidR="00E83A0D" w:rsidRPr="000A7187" w:rsidRDefault="00E83A0D" w:rsidP="000A7187">
      <w:pPr>
        <w:pStyle w:val="ListParagraph"/>
        <w:numPr>
          <w:ilvl w:val="0"/>
          <w:numId w:val="3"/>
        </w:numPr>
        <w:rPr>
          <w:rFonts w:cs="Arial"/>
          <w:sz w:val="16"/>
          <w:szCs w:val="16"/>
          <w:lang w:eastAsia="en-AU"/>
        </w:rPr>
      </w:pPr>
      <w:r w:rsidRPr="218EE9CE">
        <w:rPr>
          <w:sz w:val="16"/>
          <w:szCs w:val="16"/>
          <w:u w:val="single"/>
          <w:lang w:eastAsia="en-AU"/>
        </w:rPr>
        <w:t>HUMAN TRAFFIC</w:t>
      </w:r>
      <w:r w:rsidR="007864A4" w:rsidRPr="218EE9CE">
        <w:rPr>
          <w:sz w:val="16"/>
          <w:szCs w:val="16"/>
          <w:u w:val="single"/>
          <w:lang w:eastAsia="en-AU"/>
        </w:rPr>
        <w:t>K</w:t>
      </w:r>
      <w:r w:rsidRPr="218EE9CE">
        <w:rPr>
          <w:sz w:val="16"/>
          <w:szCs w:val="16"/>
          <w:u w:val="single"/>
          <w:lang w:eastAsia="en-AU"/>
        </w:rPr>
        <w:t>ING</w:t>
      </w:r>
    </w:p>
    <w:p w14:paraId="3E9EBF4C" w14:textId="77777777"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6B1DABD6"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w:t>
      </w:r>
      <w:r w:rsidRPr="000A7187">
        <w:rPr>
          <w:sz w:val="16"/>
          <w:szCs w:val="16"/>
          <w:lang w:eastAsia="en-AU"/>
        </w:rPr>
        <w:t xml:space="preserve">period of performance of the contract; </w:t>
      </w:r>
      <w:r w:rsidRPr="000A7187">
        <w:rPr>
          <w:rFonts w:ascii="MS Mincho" w:eastAsia="MS Mincho" w:hAnsi="MS Mincho" w:cs="MS Mincho"/>
          <w:sz w:val="16"/>
          <w:szCs w:val="16"/>
          <w:lang w:eastAsia="en-AU"/>
        </w:rPr>
        <w:t> </w:t>
      </w:r>
    </w:p>
    <w:p w14:paraId="6C5619CA"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E284DB3"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14:paraId="2B39947C"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14:paraId="5B022553" w14:textId="77777777"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C5EB78B"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58B439E5" w14:textId="77777777" w:rsidR="00853002"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14:paraId="3CB97460" w14:textId="77777777" w:rsidR="00486E02" w:rsidRDefault="00486E02" w:rsidP="000A7187">
      <w:pPr>
        <w:widowControl w:val="0"/>
        <w:autoSpaceDE w:val="0"/>
        <w:autoSpaceDN w:val="0"/>
        <w:adjustRightInd w:val="0"/>
        <w:spacing w:after="120"/>
        <w:ind w:left="720"/>
        <w:rPr>
          <w:sz w:val="16"/>
          <w:szCs w:val="16"/>
          <w:lang w:eastAsia="en-AU"/>
        </w:rPr>
      </w:pPr>
    </w:p>
    <w:p w14:paraId="2C777006" w14:textId="4310E4DA" w:rsidR="00486E02" w:rsidRPr="00AB0ECA" w:rsidRDefault="00486E02" w:rsidP="00486E02">
      <w:pPr>
        <w:pStyle w:val="ListParagraph"/>
        <w:spacing w:line="240" w:lineRule="auto"/>
        <w:ind w:left="0"/>
        <w:rPr>
          <w:b/>
          <w:bCs/>
          <w:sz w:val="16"/>
          <w:szCs w:val="16"/>
          <w:lang w:eastAsia="en-AU"/>
        </w:rPr>
      </w:pPr>
      <w:r w:rsidRPr="00AB0ECA">
        <w:rPr>
          <w:b/>
          <w:sz w:val="16"/>
          <w:szCs w:val="16"/>
          <w:lang w:eastAsia="en-AU"/>
        </w:rPr>
        <w:t xml:space="preserve">This </w:t>
      </w:r>
      <w:r>
        <w:rPr>
          <w:b/>
          <w:sz w:val="16"/>
          <w:szCs w:val="16"/>
          <w:lang w:eastAsia="en-AU"/>
        </w:rPr>
        <w:t>Terms and Conditions</w:t>
      </w:r>
      <w:r w:rsidR="00F47F75">
        <w:rPr>
          <w:b/>
          <w:sz w:val="16"/>
          <w:szCs w:val="16"/>
          <w:lang w:eastAsia="en-AU"/>
        </w:rPr>
        <w:t xml:space="preserve"> for procurement of goods </w:t>
      </w:r>
      <w:r w:rsidRPr="00AB0ECA">
        <w:rPr>
          <w:b/>
          <w:sz w:val="16"/>
          <w:szCs w:val="16"/>
          <w:lang w:eastAsia="en-AU"/>
        </w:rPr>
        <w:t>is hereby acknowledged and agreed by:</w:t>
      </w:r>
    </w:p>
    <w:p w14:paraId="7D11600E" w14:textId="77777777" w:rsidR="00486E02" w:rsidRDefault="00486E02" w:rsidP="00486E0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71"/>
        <w:gridCol w:w="3765"/>
      </w:tblGrid>
      <w:tr w:rsidR="00486E02" w:rsidRPr="00900637" w14:paraId="2535FE14" w14:textId="77777777" w:rsidTr="00866ABB">
        <w:tc>
          <w:tcPr>
            <w:tcW w:w="1271" w:type="dxa"/>
            <w:shd w:val="clear" w:color="auto" w:fill="D3E7D3"/>
          </w:tcPr>
          <w:p w14:paraId="1E9EFD09" w14:textId="77777777" w:rsidR="00486E02" w:rsidRPr="00900637" w:rsidRDefault="00486E02" w:rsidP="00866ABB">
            <w:pPr>
              <w:pStyle w:val="ListParagraph"/>
              <w:ind w:left="0"/>
              <w:rPr>
                <w:rFonts w:cs="Calibri"/>
                <w:b/>
                <w:bCs/>
                <w:sz w:val="16"/>
                <w:szCs w:val="16"/>
              </w:rPr>
            </w:pPr>
            <w:r w:rsidRPr="00900637">
              <w:rPr>
                <w:rFonts w:cs="Calibri"/>
                <w:b/>
                <w:sz w:val="16"/>
                <w:szCs w:val="16"/>
              </w:rPr>
              <w:t>On behalf of</w:t>
            </w:r>
          </w:p>
        </w:tc>
        <w:tc>
          <w:tcPr>
            <w:tcW w:w="3765" w:type="dxa"/>
          </w:tcPr>
          <w:p w14:paraId="545E172A" w14:textId="77777777" w:rsidR="00486E02" w:rsidRDefault="00486E02" w:rsidP="00866ABB">
            <w:pPr>
              <w:pStyle w:val="ListParagraph"/>
              <w:ind w:left="0"/>
              <w:rPr>
                <w:rFonts w:cs="Calibri"/>
                <w:i/>
                <w:iCs/>
                <w:sz w:val="16"/>
                <w:szCs w:val="16"/>
              </w:rPr>
            </w:pPr>
          </w:p>
          <w:p w14:paraId="38AB7861" w14:textId="77777777" w:rsidR="00486E02" w:rsidRPr="00900637" w:rsidRDefault="00486E02" w:rsidP="00866ABB">
            <w:pPr>
              <w:pStyle w:val="ListParagraph"/>
              <w:ind w:left="0"/>
              <w:rPr>
                <w:rFonts w:cs="Calibri"/>
                <w:i/>
                <w:iCs/>
                <w:sz w:val="16"/>
                <w:szCs w:val="16"/>
              </w:rPr>
            </w:pPr>
          </w:p>
        </w:tc>
      </w:tr>
      <w:tr w:rsidR="00486E02" w:rsidRPr="00900637" w14:paraId="0F0CFCCA" w14:textId="77777777" w:rsidTr="00866ABB">
        <w:tc>
          <w:tcPr>
            <w:tcW w:w="1271" w:type="dxa"/>
            <w:shd w:val="clear" w:color="auto" w:fill="D3E7D3"/>
          </w:tcPr>
          <w:p w14:paraId="2360FAC4" w14:textId="77777777" w:rsidR="00486E02" w:rsidRPr="00900637" w:rsidRDefault="00486E02" w:rsidP="00866ABB">
            <w:pPr>
              <w:pStyle w:val="ListParagraph"/>
              <w:ind w:left="0"/>
              <w:rPr>
                <w:rFonts w:cs="Calibri"/>
                <w:b/>
                <w:bCs/>
                <w:sz w:val="16"/>
                <w:szCs w:val="16"/>
              </w:rPr>
            </w:pPr>
            <w:r w:rsidRPr="00900637">
              <w:rPr>
                <w:rFonts w:cs="Calibri"/>
                <w:b/>
                <w:sz w:val="16"/>
                <w:szCs w:val="16"/>
              </w:rPr>
              <w:t>Name</w:t>
            </w:r>
          </w:p>
        </w:tc>
        <w:tc>
          <w:tcPr>
            <w:tcW w:w="3765" w:type="dxa"/>
          </w:tcPr>
          <w:p w14:paraId="5A80FF34" w14:textId="77777777" w:rsidR="00486E02" w:rsidRDefault="00486E02" w:rsidP="00866ABB">
            <w:pPr>
              <w:pStyle w:val="ListParagraph"/>
              <w:ind w:left="0"/>
              <w:rPr>
                <w:rFonts w:cs="Calibri"/>
                <w:sz w:val="16"/>
                <w:szCs w:val="16"/>
              </w:rPr>
            </w:pPr>
          </w:p>
          <w:p w14:paraId="21CB4B1B" w14:textId="77777777" w:rsidR="00486E02" w:rsidRPr="00900637" w:rsidRDefault="00486E02" w:rsidP="00866ABB">
            <w:pPr>
              <w:pStyle w:val="ListParagraph"/>
              <w:ind w:left="0"/>
              <w:rPr>
                <w:rFonts w:cs="Calibri"/>
                <w:sz w:val="16"/>
                <w:szCs w:val="16"/>
              </w:rPr>
            </w:pPr>
          </w:p>
        </w:tc>
      </w:tr>
      <w:tr w:rsidR="00486E02" w:rsidRPr="00900637" w14:paraId="11D0954C" w14:textId="77777777" w:rsidTr="00866ABB">
        <w:tc>
          <w:tcPr>
            <w:tcW w:w="1271" w:type="dxa"/>
            <w:shd w:val="clear" w:color="auto" w:fill="D3E7D3"/>
          </w:tcPr>
          <w:p w14:paraId="004A8AC8" w14:textId="77777777" w:rsidR="00486E02" w:rsidRPr="00900637" w:rsidRDefault="00486E02" w:rsidP="00866ABB">
            <w:pPr>
              <w:pStyle w:val="ListParagraph"/>
              <w:ind w:left="0"/>
              <w:rPr>
                <w:rFonts w:cs="Calibri"/>
                <w:b/>
                <w:bCs/>
                <w:sz w:val="16"/>
                <w:szCs w:val="16"/>
              </w:rPr>
            </w:pPr>
            <w:r w:rsidRPr="00900637">
              <w:rPr>
                <w:rFonts w:cs="Calibri"/>
                <w:b/>
                <w:sz w:val="16"/>
                <w:szCs w:val="16"/>
              </w:rPr>
              <w:t>Signature</w:t>
            </w:r>
          </w:p>
        </w:tc>
        <w:tc>
          <w:tcPr>
            <w:tcW w:w="3765" w:type="dxa"/>
          </w:tcPr>
          <w:p w14:paraId="46BAD360" w14:textId="77777777" w:rsidR="00486E02" w:rsidRPr="00900637" w:rsidRDefault="00486E02" w:rsidP="00866ABB">
            <w:pPr>
              <w:pStyle w:val="ListParagraph"/>
              <w:ind w:left="0"/>
              <w:rPr>
                <w:rFonts w:cs="Calibri"/>
                <w:sz w:val="16"/>
                <w:szCs w:val="16"/>
              </w:rPr>
            </w:pPr>
          </w:p>
          <w:p w14:paraId="084BF6FA" w14:textId="77777777" w:rsidR="00486E02" w:rsidRDefault="00486E02" w:rsidP="00866ABB">
            <w:pPr>
              <w:pStyle w:val="ListParagraph"/>
              <w:ind w:left="0"/>
              <w:rPr>
                <w:rFonts w:cs="Calibri"/>
                <w:sz w:val="16"/>
                <w:szCs w:val="16"/>
              </w:rPr>
            </w:pPr>
          </w:p>
          <w:p w14:paraId="654E824D" w14:textId="77777777" w:rsidR="00486E02" w:rsidRPr="00900637" w:rsidRDefault="00486E02" w:rsidP="00866ABB">
            <w:pPr>
              <w:pStyle w:val="ListParagraph"/>
              <w:ind w:left="0"/>
              <w:rPr>
                <w:rFonts w:cs="Calibri"/>
                <w:sz w:val="16"/>
                <w:szCs w:val="16"/>
              </w:rPr>
            </w:pPr>
          </w:p>
          <w:p w14:paraId="0FE9A7A1" w14:textId="77777777" w:rsidR="00486E02" w:rsidRPr="00900637" w:rsidRDefault="00486E02" w:rsidP="00866ABB">
            <w:pPr>
              <w:pStyle w:val="ListParagraph"/>
              <w:ind w:left="0"/>
              <w:rPr>
                <w:rFonts w:cs="Calibri"/>
                <w:sz w:val="16"/>
                <w:szCs w:val="16"/>
              </w:rPr>
            </w:pPr>
          </w:p>
        </w:tc>
      </w:tr>
      <w:tr w:rsidR="00486E02" w:rsidRPr="00900637" w14:paraId="483C0B50" w14:textId="77777777" w:rsidTr="00866ABB">
        <w:tc>
          <w:tcPr>
            <w:tcW w:w="1271" w:type="dxa"/>
            <w:shd w:val="clear" w:color="auto" w:fill="D3E7D3"/>
          </w:tcPr>
          <w:p w14:paraId="09FC34DE" w14:textId="77777777" w:rsidR="00486E02" w:rsidRPr="00900637" w:rsidRDefault="00486E02" w:rsidP="00866ABB">
            <w:pPr>
              <w:pStyle w:val="ListParagraph"/>
              <w:ind w:left="0"/>
              <w:rPr>
                <w:rFonts w:cs="Calibri"/>
                <w:b/>
                <w:bCs/>
                <w:sz w:val="16"/>
                <w:szCs w:val="16"/>
              </w:rPr>
            </w:pPr>
            <w:r w:rsidRPr="00900637">
              <w:rPr>
                <w:rFonts w:cs="Calibri"/>
                <w:b/>
                <w:sz w:val="16"/>
                <w:szCs w:val="16"/>
              </w:rPr>
              <w:t>Date</w:t>
            </w:r>
          </w:p>
        </w:tc>
        <w:tc>
          <w:tcPr>
            <w:tcW w:w="3765" w:type="dxa"/>
          </w:tcPr>
          <w:p w14:paraId="2B84DB3A" w14:textId="77777777" w:rsidR="00486E02" w:rsidRDefault="00486E02" w:rsidP="00866ABB">
            <w:pPr>
              <w:pStyle w:val="ListParagraph"/>
              <w:ind w:left="0"/>
              <w:rPr>
                <w:rFonts w:cs="Calibri"/>
                <w:sz w:val="16"/>
                <w:szCs w:val="16"/>
              </w:rPr>
            </w:pPr>
          </w:p>
          <w:p w14:paraId="22DB0ADA" w14:textId="77777777" w:rsidR="00486E02" w:rsidRPr="00900637" w:rsidRDefault="00486E02" w:rsidP="00866ABB">
            <w:pPr>
              <w:pStyle w:val="ListParagraph"/>
              <w:ind w:left="0"/>
              <w:rPr>
                <w:rFonts w:cs="Calibri"/>
                <w:sz w:val="16"/>
                <w:szCs w:val="16"/>
              </w:rPr>
            </w:pPr>
          </w:p>
        </w:tc>
      </w:tr>
      <w:tr w:rsidR="00486E02" w:rsidRPr="00900637" w14:paraId="764D8584" w14:textId="77777777" w:rsidTr="00866ABB">
        <w:tc>
          <w:tcPr>
            <w:tcW w:w="1271" w:type="dxa"/>
            <w:shd w:val="clear" w:color="auto" w:fill="D3E7D3"/>
          </w:tcPr>
          <w:p w14:paraId="428AC5CB" w14:textId="77777777" w:rsidR="00486E02" w:rsidRPr="00900637" w:rsidRDefault="00486E02" w:rsidP="00866ABB">
            <w:pPr>
              <w:pStyle w:val="ListParagraph"/>
              <w:ind w:left="0"/>
              <w:rPr>
                <w:rFonts w:cs="Calibri"/>
                <w:b/>
                <w:bCs/>
                <w:sz w:val="16"/>
                <w:szCs w:val="16"/>
              </w:rPr>
            </w:pPr>
            <w:r w:rsidRPr="00900637">
              <w:rPr>
                <w:rFonts w:cs="Calibri"/>
                <w:b/>
                <w:sz w:val="16"/>
                <w:szCs w:val="16"/>
              </w:rPr>
              <w:t>Place</w:t>
            </w:r>
          </w:p>
        </w:tc>
        <w:tc>
          <w:tcPr>
            <w:tcW w:w="3765" w:type="dxa"/>
          </w:tcPr>
          <w:p w14:paraId="60D2CC65" w14:textId="77777777" w:rsidR="00486E02" w:rsidRDefault="00486E02" w:rsidP="00866ABB">
            <w:pPr>
              <w:pStyle w:val="ListParagraph"/>
              <w:ind w:left="0"/>
              <w:rPr>
                <w:rFonts w:cs="Calibri"/>
                <w:sz w:val="16"/>
                <w:szCs w:val="16"/>
              </w:rPr>
            </w:pPr>
          </w:p>
          <w:p w14:paraId="11F81BC1" w14:textId="77777777" w:rsidR="00486E02" w:rsidRPr="00900637" w:rsidRDefault="00486E02" w:rsidP="00866ABB">
            <w:pPr>
              <w:pStyle w:val="ListParagraph"/>
              <w:ind w:left="0"/>
              <w:rPr>
                <w:rFonts w:cs="Calibri"/>
                <w:sz w:val="16"/>
                <w:szCs w:val="16"/>
              </w:rPr>
            </w:pPr>
          </w:p>
        </w:tc>
      </w:tr>
    </w:tbl>
    <w:p w14:paraId="170800F5" w14:textId="77777777" w:rsidR="00486E02" w:rsidRPr="0053575B" w:rsidRDefault="00486E02" w:rsidP="00486E02"/>
    <w:p w14:paraId="29196EFA" w14:textId="77777777" w:rsidR="00486E02" w:rsidRPr="00AA75B0" w:rsidRDefault="00486E02" w:rsidP="00486E02">
      <w:pPr>
        <w:rPr>
          <w:noProof/>
        </w:rPr>
      </w:pPr>
    </w:p>
    <w:p w14:paraId="21ED6CE6" w14:textId="77777777" w:rsidR="00486E02" w:rsidRPr="000A7187" w:rsidRDefault="00486E02" w:rsidP="000A7187">
      <w:pPr>
        <w:widowControl w:val="0"/>
        <w:autoSpaceDE w:val="0"/>
        <w:autoSpaceDN w:val="0"/>
        <w:adjustRightInd w:val="0"/>
        <w:spacing w:after="120"/>
        <w:ind w:left="720"/>
        <w:rPr>
          <w:sz w:val="16"/>
          <w:szCs w:val="16"/>
          <w:lang w:eastAsia="en-AU"/>
        </w:rPr>
      </w:pPr>
    </w:p>
    <w:p w14:paraId="151DDD56" w14:textId="77777777" w:rsidR="00E83A0D" w:rsidRPr="000A7187" w:rsidRDefault="00E83A0D" w:rsidP="000A7187">
      <w:pPr>
        <w:ind w:left="720"/>
        <w:rPr>
          <w:rFonts w:cs="Arial"/>
          <w:sz w:val="16"/>
          <w:szCs w:val="16"/>
          <w:lang w:eastAsia="en-AU"/>
        </w:rPr>
      </w:pPr>
    </w:p>
    <w:p w14:paraId="35C0E93C" w14:textId="77777777" w:rsidR="00951455" w:rsidRPr="000A7187" w:rsidRDefault="00951455" w:rsidP="000A7187">
      <w:pPr>
        <w:rPr>
          <w:rFonts w:cs="Arial"/>
          <w:sz w:val="16"/>
          <w:szCs w:val="16"/>
          <w:lang w:eastAsia="en-AU"/>
        </w:rPr>
      </w:pPr>
    </w:p>
    <w:p w14:paraId="44C07717" w14:textId="77777777" w:rsidR="00090975" w:rsidRPr="000A7187" w:rsidRDefault="00090975" w:rsidP="000A7187">
      <w:pPr>
        <w:rPr>
          <w:rFonts w:cs="Arial"/>
          <w:sz w:val="16"/>
          <w:szCs w:val="16"/>
          <w:lang w:eastAsia="en-AU"/>
        </w:rPr>
      </w:pPr>
    </w:p>
    <w:p w14:paraId="26A59475" w14:textId="77777777"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464F" w14:textId="77777777" w:rsidR="00FF646C" w:rsidRDefault="00FF646C">
      <w:r>
        <w:separator/>
      </w:r>
    </w:p>
  </w:endnote>
  <w:endnote w:type="continuationSeparator" w:id="0">
    <w:p w14:paraId="6E64B391" w14:textId="77777777" w:rsidR="00FF646C" w:rsidRDefault="00F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170391"/>
      <w:docPartObj>
        <w:docPartGallery w:val="Page Numbers (Bottom of Page)"/>
        <w:docPartUnique/>
      </w:docPartObj>
    </w:sdtPr>
    <w:sdtContent>
      <w:sdt>
        <w:sdtPr>
          <w:id w:val="1728636285"/>
          <w:docPartObj>
            <w:docPartGallery w:val="Page Numbers (Top of Page)"/>
            <w:docPartUnique/>
          </w:docPartObj>
        </w:sdtPr>
        <w:sdtContent>
          <w:p w14:paraId="6CB6CD98" w14:textId="10CC7EC6" w:rsidR="00A12BA5" w:rsidRDefault="00A12B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B5A8E8" w14:textId="77777777" w:rsidR="00A12BA5" w:rsidRDefault="00A1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DD8E" w14:textId="77777777" w:rsidR="00FF646C" w:rsidRDefault="00FF646C">
      <w:r>
        <w:separator/>
      </w:r>
    </w:p>
  </w:footnote>
  <w:footnote w:type="continuationSeparator" w:id="0">
    <w:p w14:paraId="42DF8A2D" w14:textId="77777777" w:rsidR="00FF646C" w:rsidRDefault="00FF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13559"/>
    <w:rsid w:val="00435E63"/>
    <w:rsid w:val="00442DB8"/>
    <w:rsid w:val="00485A62"/>
    <w:rsid w:val="00486E02"/>
    <w:rsid w:val="00554D2B"/>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9F4C54"/>
    <w:rsid w:val="00A12BA5"/>
    <w:rsid w:val="00A54154"/>
    <w:rsid w:val="00A90B08"/>
    <w:rsid w:val="00AB3B8A"/>
    <w:rsid w:val="00AC1A85"/>
    <w:rsid w:val="00AC2FA4"/>
    <w:rsid w:val="00AC641E"/>
    <w:rsid w:val="00B3520A"/>
    <w:rsid w:val="00B4369E"/>
    <w:rsid w:val="00BE0108"/>
    <w:rsid w:val="00C14C1F"/>
    <w:rsid w:val="00C232F5"/>
    <w:rsid w:val="00C51B5B"/>
    <w:rsid w:val="00C52F46"/>
    <w:rsid w:val="00C833A6"/>
    <w:rsid w:val="00CB600D"/>
    <w:rsid w:val="00CD7317"/>
    <w:rsid w:val="00D158D7"/>
    <w:rsid w:val="00D6708F"/>
    <w:rsid w:val="00D80E37"/>
    <w:rsid w:val="00DF1AE0"/>
    <w:rsid w:val="00E047E0"/>
    <w:rsid w:val="00E0584B"/>
    <w:rsid w:val="00E1218E"/>
    <w:rsid w:val="00E6735E"/>
    <w:rsid w:val="00E83A0D"/>
    <w:rsid w:val="00F11EF8"/>
    <w:rsid w:val="00F12DC0"/>
    <w:rsid w:val="00F47F75"/>
    <w:rsid w:val="00F976C8"/>
    <w:rsid w:val="00FC15B6"/>
    <w:rsid w:val="00FC3BF6"/>
    <w:rsid w:val="00FD7F9A"/>
    <w:rsid w:val="00FE3E11"/>
    <w:rsid w:val="00FF646C"/>
    <w:rsid w:val="1054224F"/>
    <w:rsid w:val="218EE9CE"/>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table" w:styleId="TableGrid">
    <w:name w:val="Table Grid"/>
    <w:basedOn w:val="TableNormal"/>
    <w:uiPriority w:val="59"/>
    <w:rsid w:val="00486E02"/>
    <w:pPr>
      <w:spacing w:after="0" w:line="240" w:lineRule="auto"/>
      <w:jc w:val="left"/>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2.xml><?xml version="1.0" encoding="utf-8"?>
<ds:datastoreItem xmlns:ds="http://schemas.openxmlformats.org/officeDocument/2006/customXml" ds:itemID="{6C76770E-C853-4155-9B9E-E74D8D8EA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customXml/itemProps4.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4195</Words>
  <Characters>23917</Characters>
  <Application>Microsoft Office Word</Application>
  <DocSecurity>0</DocSecurity>
  <Lines>199</Lines>
  <Paragraphs>56</Paragraphs>
  <ScaleCrop>false</ScaleCrop>
  <Company>Goal</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James Esagala</cp:lastModifiedBy>
  <cp:revision>8</cp:revision>
  <dcterms:created xsi:type="dcterms:W3CDTF">2024-04-16T13:55:00Z</dcterms:created>
  <dcterms:modified xsi:type="dcterms:W3CDTF">2025-09-04T16:33:00Z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