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F21BE8" w14:paraId="3D5B5935" w14:textId="77777777">
        <w:tc>
          <w:tcPr>
            <w:tcW w:w="3315" w:type="dxa"/>
            <w:shd w:val="clear" w:color="auto" w:fill="auto"/>
            <w:tcMar>
              <w:top w:w="100" w:type="dxa"/>
              <w:left w:w="100" w:type="dxa"/>
              <w:bottom w:w="100" w:type="dxa"/>
              <w:right w:w="100" w:type="dxa"/>
            </w:tcMar>
          </w:tcPr>
          <w:p w14:paraId="21998E20" w14:textId="77777777" w:rsidR="00F21BE8" w:rsidRDefault="00F21BE8" w:rsidP="00F21BE8">
            <w:pPr>
              <w:jc w:val="both"/>
            </w:pPr>
            <w:r>
              <w:rPr>
                <w:b/>
              </w:rPr>
              <w:t>Country:</w:t>
            </w:r>
          </w:p>
        </w:tc>
        <w:tc>
          <w:tcPr>
            <w:tcW w:w="5325" w:type="dxa"/>
            <w:shd w:val="clear" w:color="auto" w:fill="auto"/>
            <w:tcMar>
              <w:top w:w="100" w:type="dxa"/>
              <w:left w:w="100" w:type="dxa"/>
              <w:bottom w:w="100" w:type="dxa"/>
              <w:right w:w="100" w:type="dxa"/>
            </w:tcMar>
          </w:tcPr>
          <w:p w14:paraId="1AEE2703" w14:textId="1AF2356B" w:rsidR="00F21BE8" w:rsidRDefault="00F21BE8" w:rsidP="00F21BE8">
            <w:pPr>
              <w:widowControl w:val="0"/>
              <w:pBdr>
                <w:top w:val="nil"/>
                <w:left w:val="nil"/>
                <w:bottom w:val="nil"/>
                <w:right w:val="nil"/>
                <w:between w:val="nil"/>
              </w:pBdr>
              <w:rPr>
                <w:highlight w:val="yellow"/>
              </w:rPr>
            </w:pPr>
            <w:r w:rsidRPr="00BD2254">
              <w:t>South Sudan</w:t>
            </w:r>
          </w:p>
        </w:tc>
      </w:tr>
      <w:tr w:rsidR="00F21BE8" w14:paraId="379A1031" w14:textId="77777777">
        <w:tc>
          <w:tcPr>
            <w:tcW w:w="3315" w:type="dxa"/>
            <w:shd w:val="clear" w:color="auto" w:fill="auto"/>
            <w:tcMar>
              <w:top w:w="100" w:type="dxa"/>
              <w:left w:w="100" w:type="dxa"/>
              <w:bottom w:w="100" w:type="dxa"/>
              <w:right w:w="100" w:type="dxa"/>
            </w:tcMar>
          </w:tcPr>
          <w:p w14:paraId="747A2C27" w14:textId="77777777" w:rsidR="00F21BE8" w:rsidRDefault="00F21BE8" w:rsidP="00F21BE8">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3F4E7385" w:rsidR="00F21BE8" w:rsidRDefault="00F21BE8" w:rsidP="00F21BE8">
            <w:pPr>
              <w:widowControl w:val="0"/>
            </w:pPr>
            <w:r w:rsidRPr="00BD2254">
              <w:t>Mercy Corps South Sudan, Juba</w:t>
            </w:r>
          </w:p>
        </w:tc>
      </w:tr>
      <w:tr w:rsidR="00F21BE8" w14:paraId="55E9AF5D" w14:textId="77777777">
        <w:tc>
          <w:tcPr>
            <w:tcW w:w="3315" w:type="dxa"/>
            <w:shd w:val="clear" w:color="auto" w:fill="auto"/>
            <w:tcMar>
              <w:top w:w="100" w:type="dxa"/>
              <w:left w:w="100" w:type="dxa"/>
              <w:bottom w:w="100" w:type="dxa"/>
              <w:right w:w="100" w:type="dxa"/>
            </w:tcMar>
          </w:tcPr>
          <w:p w14:paraId="2C6BEC96" w14:textId="77777777" w:rsidR="00F21BE8" w:rsidRDefault="00F21BE8" w:rsidP="00F21BE8">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6E686E19" w:rsidR="00F21BE8" w:rsidRDefault="00157C83" w:rsidP="00F21BE8">
            <w:pPr>
              <w:widowControl w:val="0"/>
            </w:pPr>
            <w:r>
              <w:t>Construction of storage facilities</w:t>
            </w:r>
            <w:r w:rsidR="00941C29">
              <w:t xml:space="preserve"> </w:t>
            </w:r>
            <w:r w:rsidR="001A0507">
              <w:t xml:space="preserve">in </w:t>
            </w:r>
            <w:r w:rsidR="00941C29">
              <w:t>Yeri, Medewu, Mvolo</w:t>
            </w:r>
            <w:r w:rsidR="001A0507">
              <w:t>-</w:t>
            </w:r>
            <w:r w:rsidR="00941C29">
              <w:t xml:space="preserve"> Mundri west and Mvolo counties</w:t>
            </w:r>
          </w:p>
        </w:tc>
      </w:tr>
      <w:tr w:rsidR="00F21BE8" w14:paraId="17C67920" w14:textId="77777777">
        <w:tc>
          <w:tcPr>
            <w:tcW w:w="3315" w:type="dxa"/>
            <w:shd w:val="clear" w:color="auto" w:fill="auto"/>
            <w:tcMar>
              <w:top w:w="100" w:type="dxa"/>
              <w:left w:w="100" w:type="dxa"/>
              <w:bottom w:w="100" w:type="dxa"/>
              <w:right w:w="100" w:type="dxa"/>
            </w:tcMar>
          </w:tcPr>
          <w:p w14:paraId="00F95AD4" w14:textId="77777777" w:rsidR="00F21BE8" w:rsidRDefault="00F21BE8" w:rsidP="00F21BE8">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6250506C" w:rsidR="00F21BE8" w:rsidRDefault="00F21BE8" w:rsidP="00F21BE8">
            <w:pPr>
              <w:widowControl w:val="0"/>
            </w:pPr>
            <w:r w:rsidRPr="004900AF">
              <w:t>JUB 010</w:t>
            </w:r>
            <w:r w:rsidR="001A0507" w:rsidRPr="004900AF">
              <w:t>5</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 xml:space="preserve">Mercy Corps uses the SAP Ariba platform as its source to pay system. Suppliers are encouraged to register on the Ariba Commerce Cloud or log in using their existing Ariba Commerce Cloud account username and password </w:t>
      </w:r>
      <w:proofErr w:type="gramStart"/>
      <w:r>
        <w:t>in order to</w:t>
      </w:r>
      <w:proofErr w:type="gramEnd"/>
      <w:r>
        <w:t xml:space="preserve">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 xml:space="preserve">We are interested </w:t>
            </w:r>
            <w:proofErr w:type="gramStart"/>
            <w:r>
              <w:t>to register</w:t>
            </w:r>
            <w:proofErr w:type="gramEnd"/>
            <w:r>
              <w:t xml:space="preserve"> on the Ariba Commerce Cloud </w:t>
            </w:r>
            <w:proofErr w:type="gramStart"/>
            <w:r>
              <w:t>in order to</w:t>
            </w:r>
            <w:proofErr w:type="gramEnd"/>
            <w: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 xml:space="preserve">We intend to submit our bid or proposal via Tender Box because we are unable to register </w:t>
            </w:r>
            <w:proofErr w:type="gramStart"/>
            <w:r>
              <w:t>on</w:t>
            </w:r>
            <w:proofErr w:type="gramEnd"/>
            <w:r>
              <w:t xml:space="preserve"> the Ariba Commerce Cloud. We request that the Request for Quotations document or Tender Package be provided as </w:t>
            </w:r>
            <w:proofErr w:type="gramStart"/>
            <w:r>
              <w:t>hardcopies</w:t>
            </w:r>
            <w:proofErr w:type="gramEnd"/>
            <w:r>
              <w:t>/printouts.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proofErr w:type="gramStart"/>
            <w:r>
              <w:rPr>
                <w:b/>
              </w:rPr>
              <w:t>Form</w:t>
            </w:r>
            <w:proofErr w:type="gramEnd"/>
            <w:r>
              <w:rPr>
                <w:b/>
              </w:rPr>
              <w:t xml:space="preserve">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77777777" w:rsidR="00467217" w:rsidRDefault="00EE278C">
      <w:pPr>
        <w:jc w:val="both"/>
        <w:rPr>
          <w:i/>
        </w:rPr>
      </w:pPr>
      <w:r>
        <w:rPr>
          <w:i/>
        </w:rPr>
        <w:t xml:space="preserve">(only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680631BF" w14:textId="77777777" w:rsidR="00467217" w:rsidRDefault="00467217">
      <w:pPr>
        <w:jc w:val="both"/>
      </w:pPr>
    </w:p>
    <w:p w14:paraId="50AF59DB" w14:textId="77777777" w:rsidR="00467217" w:rsidRDefault="00467217">
      <w:pPr>
        <w:jc w:val="both"/>
      </w:pPr>
    </w:p>
    <w:p w14:paraId="72170EDB" w14:textId="77777777" w:rsidR="00467217" w:rsidRDefault="00467217">
      <w:pPr>
        <w:jc w:val="both"/>
      </w:pPr>
    </w:p>
    <w:p w14:paraId="79A1E1C3" w14:textId="77777777" w:rsidR="00467217" w:rsidRDefault="00467217">
      <w:pPr>
        <w:jc w:val="both"/>
      </w:pPr>
    </w:p>
    <w:p w14:paraId="525EFFEF" w14:textId="77777777" w:rsidR="00467217" w:rsidRDefault="00467217">
      <w:pPr>
        <w:jc w:val="both"/>
      </w:pPr>
    </w:p>
    <w:p w14:paraId="218D44AD" w14:textId="77777777" w:rsidR="00467217" w:rsidRDefault="00467217">
      <w:pPr>
        <w:jc w:val="both"/>
      </w:pPr>
    </w:p>
    <w:p w14:paraId="439053F3" w14:textId="77777777" w:rsidR="00467217" w:rsidRDefault="00467217">
      <w:pPr>
        <w:jc w:val="both"/>
      </w:pPr>
    </w:p>
    <w:p w14:paraId="12F16679" w14:textId="77777777" w:rsidR="00467217" w:rsidRDefault="00467217">
      <w:pPr>
        <w:jc w:val="both"/>
      </w:pPr>
    </w:p>
    <w:p w14:paraId="51F4F796" w14:textId="77777777" w:rsidR="00467217" w:rsidRDefault="00467217">
      <w:pPr>
        <w:jc w:val="both"/>
      </w:pPr>
    </w:p>
    <w:p w14:paraId="3DCB2835" w14:textId="77777777" w:rsidR="00467217" w:rsidRDefault="00467217">
      <w:pPr>
        <w:jc w:val="both"/>
      </w:pPr>
    </w:p>
    <w:p w14:paraId="35D2569E" w14:textId="77777777" w:rsidR="00467217" w:rsidRDefault="00467217">
      <w:pPr>
        <w:jc w:val="both"/>
      </w:pPr>
    </w:p>
    <w:p w14:paraId="6151AB50" w14:textId="77777777" w:rsidR="00467217" w:rsidRDefault="00467217">
      <w:pPr>
        <w:jc w:val="both"/>
      </w:pPr>
    </w:p>
    <w:p w14:paraId="1525F395" w14:textId="77777777" w:rsidR="00467217" w:rsidRDefault="00467217">
      <w:pPr>
        <w:jc w:val="both"/>
      </w:pPr>
    </w:p>
    <w:p w14:paraId="6BFE5499" w14:textId="77777777" w:rsidR="00467217" w:rsidRDefault="00467217">
      <w:pPr>
        <w:jc w:val="both"/>
      </w:pPr>
    </w:p>
    <w:p w14:paraId="170057A3" w14:textId="77777777" w:rsidR="00467217" w:rsidRDefault="00467217">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F55C6" w14:textId="77777777" w:rsidR="00C06BF8" w:rsidRDefault="00C06BF8">
      <w:r>
        <w:separator/>
      </w:r>
    </w:p>
  </w:endnote>
  <w:endnote w:type="continuationSeparator" w:id="0">
    <w:p w14:paraId="2429EBE9" w14:textId="77777777" w:rsidR="00C06BF8" w:rsidRDefault="00C0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A7FAC" w14:textId="77777777" w:rsidR="00C06BF8" w:rsidRDefault="00C06BF8">
      <w:r>
        <w:separator/>
      </w:r>
    </w:p>
  </w:footnote>
  <w:footnote w:type="continuationSeparator" w:id="0">
    <w:p w14:paraId="748F7944" w14:textId="77777777" w:rsidR="00C06BF8" w:rsidRDefault="00C06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31B8A"/>
    <w:rsid w:val="000445E3"/>
    <w:rsid w:val="000E6E35"/>
    <w:rsid w:val="00157C83"/>
    <w:rsid w:val="001A0507"/>
    <w:rsid w:val="00261E78"/>
    <w:rsid w:val="00467217"/>
    <w:rsid w:val="004900AF"/>
    <w:rsid w:val="005254DF"/>
    <w:rsid w:val="0063212B"/>
    <w:rsid w:val="006B04C8"/>
    <w:rsid w:val="0089181C"/>
    <w:rsid w:val="00941C29"/>
    <w:rsid w:val="009D4782"/>
    <w:rsid w:val="00A43EC0"/>
    <w:rsid w:val="00A521E8"/>
    <w:rsid w:val="00B61A85"/>
    <w:rsid w:val="00BB09C2"/>
    <w:rsid w:val="00C06BF8"/>
    <w:rsid w:val="00EE278C"/>
    <w:rsid w:val="00EE4C21"/>
    <w:rsid w:val="00F21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2.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Nelson-Ops</dc:creator>
  <cp:lastModifiedBy>Nelson Alison</cp:lastModifiedBy>
  <cp:revision>5</cp:revision>
  <dcterms:created xsi:type="dcterms:W3CDTF">2025-05-22T02:43:00Z</dcterms:created>
  <dcterms:modified xsi:type="dcterms:W3CDTF">2025-05-22T06:24:00Z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