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D4177" w14:textId="77777777" w:rsidR="0042756C" w:rsidRPr="00283139" w:rsidRDefault="001C0798"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55168" behindDoc="0" locked="0" layoutInCell="1" allowOverlap="1" wp14:anchorId="4676EC82" wp14:editId="5B5C1D81">
                <wp:simplePos x="0" y="0"/>
                <wp:positionH relativeFrom="column">
                  <wp:posOffset>-108585</wp:posOffset>
                </wp:positionH>
                <wp:positionV relativeFrom="paragraph">
                  <wp:posOffset>-224155</wp:posOffset>
                </wp:positionV>
                <wp:extent cx="3744595" cy="1593850"/>
                <wp:effectExtent l="0" t="0" r="8255" b="6350"/>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59385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263FA0" w14:paraId="1262402A" w14:textId="77777777" w:rsidTr="001C0798">
                              <w:trPr>
                                <w:trHeight w:val="438"/>
                              </w:trPr>
                              <w:tc>
                                <w:tcPr>
                                  <w:tcW w:w="250" w:type="dxa"/>
                                  <w:shd w:val="clear" w:color="auto" w:fill="auto"/>
                                </w:tcPr>
                                <w:p w14:paraId="372AF9A6" w14:textId="77777777" w:rsidR="00263FA0" w:rsidRDefault="00263FA0"/>
                              </w:tc>
                              <w:tc>
                                <w:tcPr>
                                  <w:tcW w:w="1418" w:type="dxa"/>
                                  <w:shd w:val="clear" w:color="auto" w:fill="BFBFBF" w:themeFill="background1" w:themeFillShade="BF"/>
                                </w:tcPr>
                                <w:p w14:paraId="06B83478" w14:textId="77777777" w:rsidR="00263FA0" w:rsidRPr="00911425" w:rsidRDefault="00263FA0">
                                  <w:pPr>
                                    <w:rPr>
                                      <w:b/>
                                    </w:rPr>
                                  </w:pPr>
                                  <w:r w:rsidRPr="00911425">
                                    <w:rPr>
                                      <w:b/>
                                    </w:rPr>
                                    <w:t>FROM:</w:t>
                                  </w:r>
                                </w:p>
                              </w:tc>
                              <w:tc>
                                <w:tcPr>
                                  <w:tcW w:w="3260" w:type="dxa"/>
                                </w:tcPr>
                                <w:p w14:paraId="63C186EE" w14:textId="77777777" w:rsidR="00263FA0" w:rsidRPr="00911425" w:rsidRDefault="00263FA0" w:rsidP="00911425">
                                  <w:pPr>
                                    <w:jc w:val="center"/>
                                    <w:rPr>
                                      <w:b/>
                                    </w:rPr>
                                  </w:pPr>
                                  <w:r w:rsidRPr="00911425">
                                    <w:rPr>
                                      <w:b/>
                                    </w:rPr>
                                    <w:t>DANISH REFUGEE COUNCIL</w:t>
                                  </w:r>
                                </w:p>
                              </w:tc>
                            </w:tr>
                            <w:tr w:rsidR="00263FA0" w14:paraId="1717FDE7" w14:textId="77777777" w:rsidTr="001C0798">
                              <w:trPr>
                                <w:trHeight w:val="357"/>
                              </w:trPr>
                              <w:tc>
                                <w:tcPr>
                                  <w:tcW w:w="250" w:type="dxa"/>
                                  <w:shd w:val="clear" w:color="auto" w:fill="auto"/>
                                </w:tcPr>
                                <w:p w14:paraId="5E444DB8" w14:textId="77777777" w:rsidR="00263FA0" w:rsidRDefault="00263FA0" w:rsidP="006B62C4"/>
                              </w:tc>
                              <w:tc>
                                <w:tcPr>
                                  <w:tcW w:w="1418" w:type="dxa"/>
                                  <w:shd w:val="clear" w:color="auto" w:fill="BFBFBF" w:themeFill="background1" w:themeFillShade="BF"/>
                                </w:tcPr>
                                <w:p w14:paraId="7D666A1A" w14:textId="77777777" w:rsidR="00263FA0" w:rsidRPr="00911425" w:rsidRDefault="00263FA0" w:rsidP="006B62C4">
                                  <w:pPr>
                                    <w:rPr>
                                      <w:b/>
                                    </w:rPr>
                                  </w:pPr>
                                  <w:r w:rsidRPr="00911425">
                                    <w:rPr>
                                      <w:b/>
                                    </w:rPr>
                                    <w:t>Address 1:</w:t>
                                  </w:r>
                                </w:p>
                              </w:tc>
                              <w:tc>
                                <w:tcPr>
                                  <w:tcW w:w="3260" w:type="dxa"/>
                                </w:tcPr>
                                <w:p w14:paraId="5D01549D" w14:textId="77777777" w:rsidR="00263FA0" w:rsidRPr="00911425" w:rsidRDefault="00263FA0" w:rsidP="006B62C4">
                                  <w:pPr>
                                    <w:jc w:val="center"/>
                                    <w:rPr>
                                      <w:b/>
                                    </w:rPr>
                                  </w:pPr>
                                  <w:r w:rsidRPr="00911425">
                                    <w:rPr>
                                      <w:b/>
                                    </w:rPr>
                                    <w:t>DANISH REFUGEE COUNCIL</w:t>
                                  </w:r>
                                </w:p>
                              </w:tc>
                            </w:tr>
                            <w:tr w:rsidR="009C289D" w:rsidRPr="00474B2F" w14:paraId="49C546D1" w14:textId="77777777" w:rsidTr="006827D8">
                              <w:tc>
                                <w:tcPr>
                                  <w:tcW w:w="250" w:type="dxa"/>
                                  <w:shd w:val="clear" w:color="auto" w:fill="auto"/>
                                </w:tcPr>
                                <w:p w14:paraId="0E744BDB" w14:textId="77777777" w:rsidR="009C289D" w:rsidRDefault="009C289D" w:rsidP="009C289D"/>
                              </w:tc>
                              <w:tc>
                                <w:tcPr>
                                  <w:tcW w:w="1418" w:type="dxa"/>
                                  <w:shd w:val="clear" w:color="auto" w:fill="BFBFBF" w:themeFill="background1" w:themeFillShade="BF"/>
                                </w:tcPr>
                                <w:p w14:paraId="1E8EC83C" w14:textId="77777777" w:rsidR="009C289D" w:rsidRPr="00911425" w:rsidRDefault="009C289D" w:rsidP="009C289D">
                                  <w:pPr>
                                    <w:rPr>
                                      <w:b/>
                                    </w:rPr>
                                  </w:pPr>
                                  <w:r w:rsidRPr="00911425">
                                    <w:rPr>
                                      <w:b/>
                                    </w:rPr>
                                    <w:t>Address 2:</w:t>
                                  </w:r>
                                </w:p>
                              </w:tc>
                              <w:tc>
                                <w:tcPr>
                                  <w:tcW w:w="3260" w:type="dxa"/>
                                </w:tcPr>
                                <w:p w14:paraId="66A457B2" w14:textId="77777777" w:rsidR="009C289D" w:rsidRPr="001D0389" w:rsidRDefault="00D4146F" w:rsidP="009C289D">
                                  <w:pPr>
                                    <w:rPr>
                                      <w:lang w:val="en-GB"/>
                                    </w:rPr>
                                  </w:pPr>
                                  <w:r>
                                    <w:rPr>
                                      <w:lang w:val="en-US"/>
                                    </w:rPr>
                                    <w:t xml:space="preserve">The Link House Block 3K South, </w:t>
                                  </w:r>
                                  <w:proofErr w:type="spellStart"/>
                                  <w:r>
                                    <w:rPr>
                                      <w:lang w:val="en-US"/>
                                    </w:rPr>
                                    <w:t>Thongping</w:t>
                                  </w:r>
                                  <w:proofErr w:type="spellEnd"/>
                                </w:p>
                              </w:tc>
                            </w:tr>
                            <w:tr w:rsidR="009C289D" w14:paraId="184285C7" w14:textId="77777777" w:rsidTr="006827D8">
                              <w:tc>
                                <w:tcPr>
                                  <w:tcW w:w="250" w:type="dxa"/>
                                  <w:shd w:val="clear" w:color="auto" w:fill="auto"/>
                                </w:tcPr>
                                <w:p w14:paraId="303AA322" w14:textId="77777777" w:rsidR="009C289D" w:rsidRPr="001D0389" w:rsidRDefault="009C289D" w:rsidP="009C289D">
                                  <w:pPr>
                                    <w:rPr>
                                      <w:lang w:val="en-GB"/>
                                    </w:rPr>
                                  </w:pPr>
                                </w:p>
                              </w:tc>
                              <w:tc>
                                <w:tcPr>
                                  <w:tcW w:w="1418" w:type="dxa"/>
                                  <w:shd w:val="clear" w:color="auto" w:fill="BFBFBF" w:themeFill="background1" w:themeFillShade="BF"/>
                                </w:tcPr>
                                <w:p w14:paraId="549115B5" w14:textId="77777777" w:rsidR="009C289D" w:rsidRPr="00911425" w:rsidRDefault="009C289D" w:rsidP="009C289D">
                                  <w:pPr>
                                    <w:rPr>
                                      <w:b/>
                                    </w:rPr>
                                  </w:pPr>
                                  <w:r w:rsidRPr="00911425">
                                    <w:rPr>
                                      <w:b/>
                                    </w:rPr>
                                    <w:t>City:</w:t>
                                  </w:r>
                                </w:p>
                              </w:tc>
                              <w:tc>
                                <w:tcPr>
                                  <w:tcW w:w="3260" w:type="dxa"/>
                                </w:tcPr>
                                <w:p w14:paraId="5CFAB019" w14:textId="77777777" w:rsidR="009C289D" w:rsidRDefault="008D153C" w:rsidP="009C289D">
                                  <w:r>
                                    <w:t>Juba</w:t>
                                  </w:r>
                                </w:p>
                              </w:tc>
                            </w:tr>
                            <w:tr w:rsidR="009C289D" w14:paraId="50D9B5DF" w14:textId="77777777" w:rsidTr="006827D8">
                              <w:tc>
                                <w:tcPr>
                                  <w:tcW w:w="250" w:type="dxa"/>
                                  <w:shd w:val="clear" w:color="auto" w:fill="auto"/>
                                </w:tcPr>
                                <w:p w14:paraId="4B12DCD6" w14:textId="77777777" w:rsidR="009C289D" w:rsidRDefault="009C289D" w:rsidP="009C289D"/>
                              </w:tc>
                              <w:tc>
                                <w:tcPr>
                                  <w:tcW w:w="1418" w:type="dxa"/>
                                  <w:shd w:val="clear" w:color="auto" w:fill="BFBFBF" w:themeFill="background1" w:themeFillShade="BF"/>
                                </w:tcPr>
                                <w:p w14:paraId="2DAEEAC4" w14:textId="77777777" w:rsidR="009C289D" w:rsidRPr="00911425" w:rsidRDefault="009C289D" w:rsidP="009C289D">
                                  <w:pPr>
                                    <w:rPr>
                                      <w:b/>
                                    </w:rPr>
                                  </w:pPr>
                                  <w:r w:rsidRPr="00911425">
                                    <w:rPr>
                                      <w:b/>
                                    </w:rPr>
                                    <w:t>Country:</w:t>
                                  </w:r>
                                </w:p>
                              </w:tc>
                              <w:tc>
                                <w:tcPr>
                                  <w:tcW w:w="3260" w:type="dxa"/>
                                </w:tcPr>
                                <w:p w14:paraId="2A711FB2" w14:textId="77777777" w:rsidR="009C289D" w:rsidRDefault="009C289D" w:rsidP="009C289D">
                                  <w:r>
                                    <w:t>South Sudan</w:t>
                                  </w:r>
                                </w:p>
                              </w:tc>
                            </w:tr>
                            <w:tr w:rsidR="00263FA0" w14:paraId="02384D57" w14:textId="77777777" w:rsidTr="006827D8">
                              <w:tc>
                                <w:tcPr>
                                  <w:tcW w:w="250" w:type="dxa"/>
                                  <w:shd w:val="clear" w:color="auto" w:fill="auto"/>
                                </w:tcPr>
                                <w:p w14:paraId="4B230D6B" w14:textId="77777777" w:rsidR="00263FA0" w:rsidRDefault="00263FA0" w:rsidP="006B62C4"/>
                              </w:tc>
                              <w:tc>
                                <w:tcPr>
                                  <w:tcW w:w="1418" w:type="dxa"/>
                                  <w:shd w:val="clear" w:color="auto" w:fill="BFBFBF" w:themeFill="background1" w:themeFillShade="BF"/>
                                </w:tcPr>
                                <w:p w14:paraId="1AC6A0CF" w14:textId="77777777" w:rsidR="00263FA0" w:rsidRPr="00911425" w:rsidRDefault="00263FA0" w:rsidP="006B62C4">
                                  <w:pPr>
                                    <w:rPr>
                                      <w:b/>
                                    </w:rPr>
                                  </w:pPr>
                                  <w:r w:rsidRPr="00911425">
                                    <w:rPr>
                                      <w:b/>
                                    </w:rPr>
                                    <w:t>Phone #:</w:t>
                                  </w:r>
                                </w:p>
                              </w:tc>
                              <w:tc>
                                <w:tcPr>
                                  <w:tcW w:w="3260" w:type="dxa"/>
                                </w:tcPr>
                                <w:p w14:paraId="5113DDFF" w14:textId="77777777" w:rsidR="00263FA0" w:rsidRDefault="00263FA0" w:rsidP="006B62C4"/>
                              </w:tc>
                            </w:tr>
                            <w:tr w:rsidR="00263FA0" w14:paraId="05E3088B" w14:textId="77777777" w:rsidTr="001C0798">
                              <w:trPr>
                                <w:trHeight w:val="366"/>
                              </w:trPr>
                              <w:tc>
                                <w:tcPr>
                                  <w:tcW w:w="250" w:type="dxa"/>
                                  <w:shd w:val="clear" w:color="auto" w:fill="auto"/>
                                </w:tcPr>
                                <w:p w14:paraId="44FBC3F1" w14:textId="77777777" w:rsidR="00263FA0" w:rsidRDefault="00263FA0" w:rsidP="006B62C4"/>
                              </w:tc>
                              <w:tc>
                                <w:tcPr>
                                  <w:tcW w:w="1418" w:type="dxa"/>
                                  <w:shd w:val="clear" w:color="auto" w:fill="BFBFBF" w:themeFill="background1" w:themeFillShade="BF"/>
                                </w:tcPr>
                                <w:p w14:paraId="0998DD62" w14:textId="77777777" w:rsidR="00263FA0" w:rsidRPr="00911425" w:rsidRDefault="00263FA0" w:rsidP="006B62C4">
                                  <w:pPr>
                                    <w:rPr>
                                      <w:b/>
                                    </w:rPr>
                                  </w:pPr>
                                  <w:r w:rsidRPr="00911425">
                                    <w:rPr>
                                      <w:b/>
                                    </w:rPr>
                                    <w:t>E-mail:</w:t>
                                  </w:r>
                                </w:p>
                              </w:tc>
                              <w:tc>
                                <w:tcPr>
                                  <w:tcW w:w="3260" w:type="dxa"/>
                                </w:tcPr>
                                <w:p w14:paraId="4871A123" w14:textId="77777777" w:rsidR="00263FA0" w:rsidRDefault="008136A5" w:rsidP="006B62C4">
                                  <w:hyperlink r:id="rId11" w:history="1">
                                    <w:r w:rsidR="00D4146F" w:rsidRPr="008A0934">
                                      <w:rPr>
                                        <w:rStyle w:val="Hyperlink"/>
                                      </w:rPr>
                                      <w:t>SSD-Juba-SC@drc.ngo</w:t>
                                    </w:r>
                                  </w:hyperlink>
                                </w:p>
                                <w:p w14:paraId="4A3F9FD2" w14:textId="77777777" w:rsidR="00D4146F" w:rsidRDefault="00D4146F" w:rsidP="006B62C4"/>
                              </w:tc>
                            </w:tr>
                          </w:tbl>
                          <w:p w14:paraId="71CB7A62" w14:textId="77777777" w:rsidR="00263FA0" w:rsidRDefault="00263F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6EC82" id="_x0000_t202" coordsize="21600,21600" o:spt="202" path="m,l,21600r21600,l21600,xe">
                <v:stroke joinstyle="miter"/>
                <v:path gradientshapeok="t" o:connecttype="rect"/>
              </v:shapetype>
              <v:shape id="Tekstfelt 2" o:spid="_x0000_s1026" type="#_x0000_t202" style="position:absolute;margin-left:-8.55pt;margin-top:-17.65pt;width:294.85pt;height:1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" stroked="f">
                <v:textbox>
                  <w:txbxContent>
                    <w:tbl>
                      <w:tblPr>
                        <w:tblStyle w:val="TableGrid"/>
                        <w:tblW w:w="0" w:type="auto"/>
                        <w:tblLook w:val="04A0" w:firstRow="1" w:lastRow="0" w:firstColumn="1" w:lastColumn="0" w:noHBand="0" w:noVBand="1"/>
                      </w:tblPr>
                      <w:tblGrid>
                        <w:gridCol w:w="250"/>
                        <w:gridCol w:w="1418"/>
                        <w:gridCol w:w="3260"/>
                      </w:tblGrid>
                      <w:tr w:rsidR="00263FA0" w14:paraId="1262402A" w14:textId="77777777" w:rsidTr="001C0798">
                        <w:trPr>
                          <w:trHeight w:val="438"/>
                        </w:trPr>
                        <w:tc>
                          <w:tcPr>
                            <w:tcW w:w="250" w:type="dxa"/>
                            <w:shd w:val="clear" w:color="auto" w:fill="auto"/>
                          </w:tcPr>
                          <w:p w14:paraId="372AF9A6" w14:textId="77777777" w:rsidR="00263FA0" w:rsidRDefault="00263FA0"/>
                        </w:tc>
                        <w:tc>
                          <w:tcPr>
                            <w:tcW w:w="1418" w:type="dxa"/>
                            <w:shd w:val="clear" w:color="auto" w:fill="BFBFBF" w:themeFill="background1" w:themeFillShade="BF"/>
                          </w:tcPr>
                          <w:p w14:paraId="06B83478" w14:textId="77777777" w:rsidR="00263FA0" w:rsidRPr="00911425" w:rsidRDefault="00263FA0">
                            <w:pPr>
                              <w:rPr>
                                <w:b/>
                              </w:rPr>
                            </w:pPr>
                            <w:r w:rsidRPr="00911425">
                              <w:rPr>
                                <w:b/>
                              </w:rPr>
                              <w:t>FROM:</w:t>
                            </w:r>
                          </w:p>
                        </w:tc>
                        <w:tc>
                          <w:tcPr>
                            <w:tcW w:w="3260" w:type="dxa"/>
                          </w:tcPr>
                          <w:p w14:paraId="63C186EE" w14:textId="77777777" w:rsidR="00263FA0" w:rsidRPr="00911425" w:rsidRDefault="00263FA0" w:rsidP="00911425">
                            <w:pPr>
                              <w:jc w:val="center"/>
                              <w:rPr>
                                <w:b/>
                              </w:rPr>
                            </w:pPr>
                            <w:r w:rsidRPr="00911425">
                              <w:rPr>
                                <w:b/>
                              </w:rPr>
                              <w:t>DANISH REFUGEE COUNCIL</w:t>
                            </w:r>
                          </w:p>
                        </w:tc>
                      </w:tr>
                      <w:tr w:rsidR="00263FA0" w14:paraId="1717FDE7" w14:textId="77777777" w:rsidTr="001C0798">
                        <w:trPr>
                          <w:trHeight w:val="357"/>
                        </w:trPr>
                        <w:tc>
                          <w:tcPr>
                            <w:tcW w:w="250" w:type="dxa"/>
                            <w:shd w:val="clear" w:color="auto" w:fill="auto"/>
                          </w:tcPr>
                          <w:p w14:paraId="5E444DB8" w14:textId="77777777" w:rsidR="00263FA0" w:rsidRDefault="00263FA0" w:rsidP="006B62C4"/>
                        </w:tc>
                        <w:tc>
                          <w:tcPr>
                            <w:tcW w:w="1418" w:type="dxa"/>
                            <w:shd w:val="clear" w:color="auto" w:fill="BFBFBF" w:themeFill="background1" w:themeFillShade="BF"/>
                          </w:tcPr>
                          <w:p w14:paraId="7D666A1A" w14:textId="77777777" w:rsidR="00263FA0" w:rsidRPr="00911425" w:rsidRDefault="00263FA0" w:rsidP="006B62C4">
                            <w:pPr>
                              <w:rPr>
                                <w:b/>
                              </w:rPr>
                            </w:pPr>
                            <w:r w:rsidRPr="00911425">
                              <w:rPr>
                                <w:b/>
                              </w:rPr>
                              <w:t>Address 1:</w:t>
                            </w:r>
                          </w:p>
                        </w:tc>
                        <w:tc>
                          <w:tcPr>
                            <w:tcW w:w="3260" w:type="dxa"/>
                          </w:tcPr>
                          <w:p w14:paraId="5D01549D" w14:textId="77777777" w:rsidR="00263FA0" w:rsidRPr="00911425" w:rsidRDefault="00263FA0" w:rsidP="006B62C4">
                            <w:pPr>
                              <w:jc w:val="center"/>
                              <w:rPr>
                                <w:b/>
                              </w:rPr>
                            </w:pPr>
                            <w:r w:rsidRPr="00911425">
                              <w:rPr>
                                <w:b/>
                              </w:rPr>
                              <w:t>DANISH REFUGEE COUNCIL</w:t>
                            </w:r>
                          </w:p>
                        </w:tc>
                      </w:tr>
                      <w:tr w:rsidR="009C289D" w:rsidRPr="00474B2F" w14:paraId="49C546D1" w14:textId="77777777" w:rsidTr="006827D8">
                        <w:tc>
                          <w:tcPr>
                            <w:tcW w:w="250" w:type="dxa"/>
                            <w:shd w:val="clear" w:color="auto" w:fill="auto"/>
                          </w:tcPr>
                          <w:p w14:paraId="0E744BDB" w14:textId="77777777" w:rsidR="009C289D" w:rsidRDefault="009C289D" w:rsidP="009C289D"/>
                        </w:tc>
                        <w:tc>
                          <w:tcPr>
                            <w:tcW w:w="1418" w:type="dxa"/>
                            <w:shd w:val="clear" w:color="auto" w:fill="BFBFBF" w:themeFill="background1" w:themeFillShade="BF"/>
                          </w:tcPr>
                          <w:p w14:paraId="1E8EC83C" w14:textId="77777777" w:rsidR="009C289D" w:rsidRPr="00911425" w:rsidRDefault="009C289D" w:rsidP="009C289D">
                            <w:pPr>
                              <w:rPr>
                                <w:b/>
                              </w:rPr>
                            </w:pPr>
                            <w:r w:rsidRPr="00911425">
                              <w:rPr>
                                <w:b/>
                              </w:rPr>
                              <w:t>Address 2:</w:t>
                            </w:r>
                          </w:p>
                        </w:tc>
                        <w:tc>
                          <w:tcPr>
                            <w:tcW w:w="3260" w:type="dxa"/>
                          </w:tcPr>
                          <w:p w14:paraId="66A457B2" w14:textId="77777777" w:rsidR="009C289D" w:rsidRPr="001D0389" w:rsidRDefault="00D4146F" w:rsidP="009C289D">
                            <w:pPr>
                              <w:rPr>
                                <w:lang w:val="en-GB"/>
                              </w:rPr>
                            </w:pPr>
                            <w:r>
                              <w:rPr>
                                <w:lang w:val="en-US"/>
                              </w:rPr>
                              <w:t xml:space="preserve">The Link House Block 3K South, </w:t>
                            </w:r>
                            <w:proofErr w:type="spellStart"/>
                            <w:r>
                              <w:rPr>
                                <w:lang w:val="en-US"/>
                              </w:rPr>
                              <w:t>Thongping</w:t>
                            </w:r>
                            <w:proofErr w:type="spellEnd"/>
                          </w:p>
                        </w:tc>
                      </w:tr>
                      <w:tr w:rsidR="009C289D" w14:paraId="184285C7" w14:textId="77777777" w:rsidTr="006827D8">
                        <w:tc>
                          <w:tcPr>
                            <w:tcW w:w="250" w:type="dxa"/>
                            <w:shd w:val="clear" w:color="auto" w:fill="auto"/>
                          </w:tcPr>
                          <w:p w14:paraId="303AA322" w14:textId="77777777" w:rsidR="009C289D" w:rsidRPr="001D0389" w:rsidRDefault="009C289D" w:rsidP="009C289D">
                            <w:pPr>
                              <w:rPr>
                                <w:lang w:val="en-GB"/>
                              </w:rPr>
                            </w:pPr>
                          </w:p>
                        </w:tc>
                        <w:tc>
                          <w:tcPr>
                            <w:tcW w:w="1418" w:type="dxa"/>
                            <w:shd w:val="clear" w:color="auto" w:fill="BFBFBF" w:themeFill="background1" w:themeFillShade="BF"/>
                          </w:tcPr>
                          <w:p w14:paraId="549115B5" w14:textId="77777777" w:rsidR="009C289D" w:rsidRPr="00911425" w:rsidRDefault="009C289D" w:rsidP="009C289D">
                            <w:pPr>
                              <w:rPr>
                                <w:b/>
                              </w:rPr>
                            </w:pPr>
                            <w:r w:rsidRPr="00911425">
                              <w:rPr>
                                <w:b/>
                              </w:rPr>
                              <w:t>City:</w:t>
                            </w:r>
                          </w:p>
                        </w:tc>
                        <w:tc>
                          <w:tcPr>
                            <w:tcW w:w="3260" w:type="dxa"/>
                          </w:tcPr>
                          <w:p w14:paraId="5CFAB019" w14:textId="77777777" w:rsidR="009C289D" w:rsidRDefault="008D153C" w:rsidP="009C289D">
                            <w:r>
                              <w:t>Juba</w:t>
                            </w:r>
                          </w:p>
                        </w:tc>
                      </w:tr>
                      <w:tr w:rsidR="009C289D" w14:paraId="50D9B5DF" w14:textId="77777777" w:rsidTr="006827D8">
                        <w:tc>
                          <w:tcPr>
                            <w:tcW w:w="250" w:type="dxa"/>
                            <w:shd w:val="clear" w:color="auto" w:fill="auto"/>
                          </w:tcPr>
                          <w:p w14:paraId="4B12DCD6" w14:textId="77777777" w:rsidR="009C289D" w:rsidRDefault="009C289D" w:rsidP="009C289D"/>
                        </w:tc>
                        <w:tc>
                          <w:tcPr>
                            <w:tcW w:w="1418" w:type="dxa"/>
                            <w:shd w:val="clear" w:color="auto" w:fill="BFBFBF" w:themeFill="background1" w:themeFillShade="BF"/>
                          </w:tcPr>
                          <w:p w14:paraId="2DAEEAC4" w14:textId="77777777" w:rsidR="009C289D" w:rsidRPr="00911425" w:rsidRDefault="009C289D" w:rsidP="009C289D">
                            <w:pPr>
                              <w:rPr>
                                <w:b/>
                              </w:rPr>
                            </w:pPr>
                            <w:r w:rsidRPr="00911425">
                              <w:rPr>
                                <w:b/>
                              </w:rPr>
                              <w:t>Country:</w:t>
                            </w:r>
                          </w:p>
                        </w:tc>
                        <w:tc>
                          <w:tcPr>
                            <w:tcW w:w="3260" w:type="dxa"/>
                          </w:tcPr>
                          <w:p w14:paraId="2A711FB2" w14:textId="77777777" w:rsidR="009C289D" w:rsidRDefault="009C289D" w:rsidP="009C289D">
                            <w:r>
                              <w:t>South Sudan</w:t>
                            </w:r>
                          </w:p>
                        </w:tc>
                      </w:tr>
                      <w:tr w:rsidR="00263FA0" w14:paraId="02384D57" w14:textId="77777777" w:rsidTr="006827D8">
                        <w:tc>
                          <w:tcPr>
                            <w:tcW w:w="250" w:type="dxa"/>
                            <w:shd w:val="clear" w:color="auto" w:fill="auto"/>
                          </w:tcPr>
                          <w:p w14:paraId="4B230D6B" w14:textId="77777777" w:rsidR="00263FA0" w:rsidRDefault="00263FA0" w:rsidP="006B62C4"/>
                        </w:tc>
                        <w:tc>
                          <w:tcPr>
                            <w:tcW w:w="1418" w:type="dxa"/>
                            <w:shd w:val="clear" w:color="auto" w:fill="BFBFBF" w:themeFill="background1" w:themeFillShade="BF"/>
                          </w:tcPr>
                          <w:p w14:paraId="1AC6A0CF" w14:textId="77777777" w:rsidR="00263FA0" w:rsidRPr="00911425" w:rsidRDefault="00263FA0" w:rsidP="006B62C4">
                            <w:pPr>
                              <w:rPr>
                                <w:b/>
                              </w:rPr>
                            </w:pPr>
                            <w:r w:rsidRPr="00911425">
                              <w:rPr>
                                <w:b/>
                              </w:rPr>
                              <w:t>Phone #:</w:t>
                            </w:r>
                          </w:p>
                        </w:tc>
                        <w:tc>
                          <w:tcPr>
                            <w:tcW w:w="3260" w:type="dxa"/>
                          </w:tcPr>
                          <w:p w14:paraId="5113DDFF" w14:textId="77777777" w:rsidR="00263FA0" w:rsidRDefault="00263FA0" w:rsidP="006B62C4"/>
                        </w:tc>
                      </w:tr>
                      <w:tr w:rsidR="00263FA0" w14:paraId="05E3088B" w14:textId="77777777" w:rsidTr="001C0798">
                        <w:trPr>
                          <w:trHeight w:val="366"/>
                        </w:trPr>
                        <w:tc>
                          <w:tcPr>
                            <w:tcW w:w="250" w:type="dxa"/>
                            <w:shd w:val="clear" w:color="auto" w:fill="auto"/>
                          </w:tcPr>
                          <w:p w14:paraId="44FBC3F1" w14:textId="77777777" w:rsidR="00263FA0" w:rsidRDefault="00263FA0" w:rsidP="006B62C4"/>
                        </w:tc>
                        <w:tc>
                          <w:tcPr>
                            <w:tcW w:w="1418" w:type="dxa"/>
                            <w:shd w:val="clear" w:color="auto" w:fill="BFBFBF" w:themeFill="background1" w:themeFillShade="BF"/>
                          </w:tcPr>
                          <w:p w14:paraId="0998DD62" w14:textId="77777777" w:rsidR="00263FA0" w:rsidRPr="00911425" w:rsidRDefault="00263FA0" w:rsidP="006B62C4">
                            <w:pPr>
                              <w:rPr>
                                <w:b/>
                              </w:rPr>
                            </w:pPr>
                            <w:r w:rsidRPr="00911425">
                              <w:rPr>
                                <w:b/>
                              </w:rPr>
                              <w:t>E-mail:</w:t>
                            </w:r>
                          </w:p>
                        </w:tc>
                        <w:tc>
                          <w:tcPr>
                            <w:tcW w:w="3260" w:type="dxa"/>
                          </w:tcPr>
                          <w:p w14:paraId="4871A123" w14:textId="77777777" w:rsidR="00263FA0" w:rsidRDefault="008136A5" w:rsidP="006B62C4">
                            <w:hyperlink r:id="rId12" w:history="1">
                              <w:r w:rsidR="00D4146F" w:rsidRPr="008A0934">
                                <w:rPr>
                                  <w:rStyle w:val="Hyperlink"/>
                                </w:rPr>
                                <w:t>SSD-Juba-SC@drc.ngo</w:t>
                              </w:r>
                            </w:hyperlink>
                          </w:p>
                          <w:p w14:paraId="4A3F9FD2" w14:textId="77777777" w:rsidR="00D4146F" w:rsidRDefault="00D4146F" w:rsidP="006B62C4"/>
                        </w:tc>
                      </w:tr>
                    </w:tbl>
                    <w:p w14:paraId="71CB7A62" w14:textId="77777777" w:rsidR="00263FA0" w:rsidRDefault="00263FA0"/>
                  </w:txbxContent>
                </v:textbox>
              </v:shape>
            </w:pict>
          </mc:Fallback>
        </mc:AlternateContent>
      </w:r>
      <w:r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56192" behindDoc="0" locked="0" layoutInCell="1" allowOverlap="1" wp14:anchorId="77E4B560" wp14:editId="1C0F2A13">
                <wp:simplePos x="0" y="0"/>
                <wp:positionH relativeFrom="column">
                  <wp:posOffset>3155315</wp:posOffset>
                </wp:positionH>
                <wp:positionV relativeFrom="paragraph">
                  <wp:posOffset>-230505</wp:posOffset>
                </wp:positionV>
                <wp:extent cx="3547745" cy="166179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66179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543"/>
                            </w:tblGrid>
                            <w:tr w:rsidR="00263FA0" w14:paraId="43FE1EB9" w14:textId="77777777" w:rsidTr="00956182">
                              <w:tc>
                                <w:tcPr>
                                  <w:tcW w:w="250" w:type="dxa"/>
                                  <w:shd w:val="clear" w:color="auto" w:fill="auto"/>
                                </w:tcPr>
                                <w:p w14:paraId="283CCB42" w14:textId="77777777" w:rsidR="00263FA0" w:rsidRDefault="00263FA0"/>
                              </w:tc>
                              <w:tc>
                                <w:tcPr>
                                  <w:tcW w:w="1418" w:type="dxa"/>
                                  <w:shd w:val="clear" w:color="auto" w:fill="BFBFBF" w:themeFill="background1" w:themeFillShade="BF"/>
                                </w:tcPr>
                                <w:p w14:paraId="3F4E5F85" w14:textId="77777777" w:rsidR="00263FA0" w:rsidRPr="00911425" w:rsidRDefault="00263FA0">
                                  <w:pPr>
                                    <w:rPr>
                                      <w:b/>
                                    </w:rPr>
                                  </w:pPr>
                                  <w:r>
                                    <w:rPr>
                                      <w:b/>
                                    </w:rPr>
                                    <w:t>Vendor name</w:t>
                                  </w:r>
                                </w:p>
                              </w:tc>
                              <w:tc>
                                <w:tcPr>
                                  <w:tcW w:w="3543" w:type="dxa"/>
                                </w:tcPr>
                                <w:p w14:paraId="3CB3422A" w14:textId="77777777" w:rsidR="00263FA0" w:rsidRPr="00911425" w:rsidRDefault="00263FA0" w:rsidP="007C4D34">
                                  <w:pPr>
                                    <w:rPr>
                                      <w:b/>
                                    </w:rPr>
                                  </w:pPr>
                                </w:p>
                              </w:tc>
                            </w:tr>
                            <w:tr w:rsidR="00263FA0" w14:paraId="07CA8C44" w14:textId="77777777" w:rsidTr="001C0798">
                              <w:trPr>
                                <w:trHeight w:val="367"/>
                              </w:trPr>
                              <w:tc>
                                <w:tcPr>
                                  <w:tcW w:w="250" w:type="dxa"/>
                                  <w:shd w:val="clear" w:color="auto" w:fill="auto"/>
                                </w:tcPr>
                                <w:p w14:paraId="06ED7468" w14:textId="77777777" w:rsidR="00263FA0" w:rsidRDefault="00263FA0"/>
                              </w:tc>
                              <w:tc>
                                <w:tcPr>
                                  <w:tcW w:w="1418" w:type="dxa"/>
                                  <w:shd w:val="clear" w:color="auto" w:fill="BFBFBF" w:themeFill="background1" w:themeFillShade="BF"/>
                                </w:tcPr>
                                <w:p w14:paraId="5E975B0C" w14:textId="77777777" w:rsidR="00263FA0" w:rsidRPr="00911425" w:rsidRDefault="00263FA0">
                                  <w:pPr>
                                    <w:rPr>
                                      <w:b/>
                                    </w:rPr>
                                  </w:pPr>
                                  <w:r w:rsidRPr="00911425">
                                    <w:rPr>
                                      <w:b/>
                                    </w:rPr>
                                    <w:t>Address 1:</w:t>
                                  </w:r>
                                </w:p>
                              </w:tc>
                              <w:tc>
                                <w:tcPr>
                                  <w:tcW w:w="3543" w:type="dxa"/>
                                </w:tcPr>
                                <w:p w14:paraId="6F8CCE12" w14:textId="77777777" w:rsidR="00263FA0" w:rsidRDefault="00263FA0" w:rsidP="008635F3"/>
                              </w:tc>
                            </w:tr>
                            <w:tr w:rsidR="00263FA0" w14:paraId="7E929A2C" w14:textId="77777777" w:rsidTr="001C0798">
                              <w:trPr>
                                <w:trHeight w:val="358"/>
                              </w:trPr>
                              <w:tc>
                                <w:tcPr>
                                  <w:tcW w:w="250" w:type="dxa"/>
                                  <w:shd w:val="clear" w:color="auto" w:fill="auto"/>
                                </w:tcPr>
                                <w:p w14:paraId="0073CCC5" w14:textId="77777777" w:rsidR="00263FA0" w:rsidRDefault="00263FA0"/>
                              </w:tc>
                              <w:tc>
                                <w:tcPr>
                                  <w:tcW w:w="1418" w:type="dxa"/>
                                  <w:shd w:val="clear" w:color="auto" w:fill="BFBFBF" w:themeFill="background1" w:themeFillShade="BF"/>
                                </w:tcPr>
                                <w:p w14:paraId="758360A7" w14:textId="77777777" w:rsidR="00263FA0" w:rsidRPr="00911425" w:rsidRDefault="00263FA0">
                                  <w:pPr>
                                    <w:rPr>
                                      <w:b/>
                                    </w:rPr>
                                  </w:pPr>
                                  <w:r w:rsidRPr="00911425">
                                    <w:rPr>
                                      <w:b/>
                                    </w:rPr>
                                    <w:t>Address 2:</w:t>
                                  </w:r>
                                </w:p>
                              </w:tc>
                              <w:tc>
                                <w:tcPr>
                                  <w:tcW w:w="3543" w:type="dxa"/>
                                </w:tcPr>
                                <w:p w14:paraId="4C1FE4A0" w14:textId="77777777" w:rsidR="00263FA0" w:rsidRDefault="00263FA0" w:rsidP="008635F3"/>
                              </w:tc>
                            </w:tr>
                            <w:tr w:rsidR="00263FA0" w14:paraId="32F5D83D" w14:textId="77777777" w:rsidTr="00956182">
                              <w:tc>
                                <w:tcPr>
                                  <w:tcW w:w="250" w:type="dxa"/>
                                  <w:shd w:val="clear" w:color="auto" w:fill="auto"/>
                                </w:tcPr>
                                <w:p w14:paraId="59319832" w14:textId="77777777" w:rsidR="00263FA0" w:rsidRDefault="00263FA0"/>
                              </w:tc>
                              <w:tc>
                                <w:tcPr>
                                  <w:tcW w:w="1418" w:type="dxa"/>
                                  <w:shd w:val="clear" w:color="auto" w:fill="BFBFBF" w:themeFill="background1" w:themeFillShade="BF"/>
                                </w:tcPr>
                                <w:p w14:paraId="5EA8AD13" w14:textId="77777777" w:rsidR="00263FA0" w:rsidRPr="00911425" w:rsidRDefault="00263FA0">
                                  <w:pPr>
                                    <w:rPr>
                                      <w:b/>
                                    </w:rPr>
                                  </w:pPr>
                                  <w:r w:rsidRPr="00911425">
                                    <w:rPr>
                                      <w:b/>
                                    </w:rPr>
                                    <w:t>City:</w:t>
                                  </w:r>
                                </w:p>
                              </w:tc>
                              <w:tc>
                                <w:tcPr>
                                  <w:tcW w:w="3543" w:type="dxa"/>
                                </w:tcPr>
                                <w:p w14:paraId="080495DC" w14:textId="77777777" w:rsidR="00263FA0" w:rsidRDefault="00263FA0" w:rsidP="008635F3"/>
                              </w:tc>
                            </w:tr>
                            <w:tr w:rsidR="00263FA0" w14:paraId="07422447" w14:textId="77777777" w:rsidTr="00956182">
                              <w:tc>
                                <w:tcPr>
                                  <w:tcW w:w="250" w:type="dxa"/>
                                  <w:shd w:val="clear" w:color="auto" w:fill="auto"/>
                                </w:tcPr>
                                <w:p w14:paraId="1C75624C" w14:textId="77777777" w:rsidR="00263FA0" w:rsidRDefault="00263FA0"/>
                              </w:tc>
                              <w:tc>
                                <w:tcPr>
                                  <w:tcW w:w="1418" w:type="dxa"/>
                                  <w:shd w:val="clear" w:color="auto" w:fill="BFBFBF" w:themeFill="background1" w:themeFillShade="BF"/>
                                </w:tcPr>
                                <w:p w14:paraId="5E48B1AF" w14:textId="77777777" w:rsidR="00263FA0" w:rsidRPr="00911425" w:rsidRDefault="00263FA0">
                                  <w:pPr>
                                    <w:rPr>
                                      <w:b/>
                                    </w:rPr>
                                  </w:pPr>
                                  <w:r w:rsidRPr="00911425">
                                    <w:rPr>
                                      <w:b/>
                                    </w:rPr>
                                    <w:t>Country:</w:t>
                                  </w:r>
                                </w:p>
                              </w:tc>
                              <w:tc>
                                <w:tcPr>
                                  <w:tcW w:w="3543" w:type="dxa"/>
                                </w:tcPr>
                                <w:p w14:paraId="25D569A2" w14:textId="77777777" w:rsidR="00263FA0" w:rsidRDefault="00263FA0" w:rsidP="008635F3"/>
                              </w:tc>
                            </w:tr>
                            <w:tr w:rsidR="00263FA0" w14:paraId="51E234A1" w14:textId="77777777" w:rsidTr="00956182">
                              <w:tc>
                                <w:tcPr>
                                  <w:tcW w:w="250" w:type="dxa"/>
                                  <w:shd w:val="clear" w:color="auto" w:fill="auto"/>
                                </w:tcPr>
                                <w:p w14:paraId="0F7662A8" w14:textId="77777777" w:rsidR="00263FA0" w:rsidRDefault="00263FA0"/>
                              </w:tc>
                              <w:tc>
                                <w:tcPr>
                                  <w:tcW w:w="1418" w:type="dxa"/>
                                  <w:shd w:val="clear" w:color="auto" w:fill="BFBFBF" w:themeFill="background1" w:themeFillShade="BF"/>
                                </w:tcPr>
                                <w:p w14:paraId="4BB3769C" w14:textId="77777777" w:rsidR="00263FA0" w:rsidRPr="00911425" w:rsidRDefault="00263FA0">
                                  <w:pPr>
                                    <w:rPr>
                                      <w:b/>
                                    </w:rPr>
                                  </w:pPr>
                                  <w:r w:rsidRPr="00911425">
                                    <w:rPr>
                                      <w:b/>
                                    </w:rPr>
                                    <w:t>Phone #:</w:t>
                                  </w:r>
                                </w:p>
                              </w:tc>
                              <w:tc>
                                <w:tcPr>
                                  <w:tcW w:w="3543" w:type="dxa"/>
                                </w:tcPr>
                                <w:p w14:paraId="3EDA25A0" w14:textId="77777777" w:rsidR="00263FA0" w:rsidRDefault="00263FA0" w:rsidP="008635F3"/>
                              </w:tc>
                            </w:tr>
                            <w:tr w:rsidR="00263FA0" w14:paraId="213976C8" w14:textId="77777777" w:rsidTr="001C0798">
                              <w:trPr>
                                <w:trHeight w:val="367"/>
                              </w:trPr>
                              <w:tc>
                                <w:tcPr>
                                  <w:tcW w:w="250" w:type="dxa"/>
                                  <w:shd w:val="clear" w:color="auto" w:fill="auto"/>
                                </w:tcPr>
                                <w:p w14:paraId="6E09E598" w14:textId="77777777" w:rsidR="00263FA0" w:rsidRDefault="00263FA0"/>
                              </w:tc>
                              <w:tc>
                                <w:tcPr>
                                  <w:tcW w:w="1418" w:type="dxa"/>
                                  <w:shd w:val="clear" w:color="auto" w:fill="BFBFBF" w:themeFill="background1" w:themeFillShade="BF"/>
                                </w:tcPr>
                                <w:p w14:paraId="0CB9E1A5" w14:textId="77777777" w:rsidR="00263FA0" w:rsidRPr="00911425" w:rsidRDefault="00263FA0">
                                  <w:pPr>
                                    <w:rPr>
                                      <w:b/>
                                    </w:rPr>
                                  </w:pPr>
                                  <w:r w:rsidRPr="00911425">
                                    <w:rPr>
                                      <w:b/>
                                    </w:rPr>
                                    <w:t>E-mail:</w:t>
                                  </w:r>
                                </w:p>
                              </w:tc>
                              <w:tc>
                                <w:tcPr>
                                  <w:tcW w:w="3543" w:type="dxa"/>
                                </w:tcPr>
                                <w:p w14:paraId="5212404C" w14:textId="77777777" w:rsidR="00263FA0" w:rsidRDefault="00263FA0" w:rsidP="008635F3"/>
                              </w:tc>
                            </w:tr>
                          </w:tbl>
                          <w:p w14:paraId="348EA1F6" w14:textId="77777777" w:rsidR="00263FA0" w:rsidRDefault="00263FA0"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4B560" id="_x0000_s1027" type="#_x0000_t202" style="position:absolute;margin-left:248.45pt;margin-top:-18.15pt;width:279.35pt;height:13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" filled="f" stroked="f">
                <v:textbox>
                  <w:txbxContent>
                    <w:tbl>
                      <w:tblPr>
                        <w:tblStyle w:val="TableGrid"/>
                        <w:tblW w:w="0" w:type="auto"/>
                        <w:tblLook w:val="04A0" w:firstRow="1" w:lastRow="0" w:firstColumn="1" w:lastColumn="0" w:noHBand="0" w:noVBand="1"/>
                      </w:tblPr>
                      <w:tblGrid>
                        <w:gridCol w:w="250"/>
                        <w:gridCol w:w="1418"/>
                        <w:gridCol w:w="3543"/>
                      </w:tblGrid>
                      <w:tr w:rsidR="00263FA0" w14:paraId="43FE1EB9" w14:textId="77777777" w:rsidTr="00956182">
                        <w:tc>
                          <w:tcPr>
                            <w:tcW w:w="250" w:type="dxa"/>
                            <w:shd w:val="clear" w:color="auto" w:fill="auto"/>
                          </w:tcPr>
                          <w:p w14:paraId="283CCB42" w14:textId="77777777" w:rsidR="00263FA0" w:rsidRDefault="00263FA0"/>
                        </w:tc>
                        <w:tc>
                          <w:tcPr>
                            <w:tcW w:w="1418" w:type="dxa"/>
                            <w:shd w:val="clear" w:color="auto" w:fill="BFBFBF" w:themeFill="background1" w:themeFillShade="BF"/>
                          </w:tcPr>
                          <w:p w14:paraId="3F4E5F85" w14:textId="77777777" w:rsidR="00263FA0" w:rsidRPr="00911425" w:rsidRDefault="00263FA0">
                            <w:pPr>
                              <w:rPr>
                                <w:b/>
                              </w:rPr>
                            </w:pPr>
                            <w:r>
                              <w:rPr>
                                <w:b/>
                              </w:rPr>
                              <w:t>Vendor name</w:t>
                            </w:r>
                          </w:p>
                        </w:tc>
                        <w:tc>
                          <w:tcPr>
                            <w:tcW w:w="3543" w:type="dxa"/>
                          </w:tcPr>
                          <w:p w14:paraId="3CB3422A" w14:textId="77777777" w:rsidR="00263FA0" w:rsidRPr="00911425" w:rsidRDefault="00263FA0" w:rsidP="007C4D34">
                            <w:pPr>
                              <w:rPr>
                                <w:b/>
                              </w:rPr>
                            </w:pPr>
                          </w:p>
                        </w:tc>
                      </w:tr>
                      <w:tr w:rsidR="00263FA0" w14:paraId="07CA8C44" w14:textId="77777777" w:rsidTr="001C0798">
                        <w:trPr>
                          <w:trHeight w:val="367"/>
                        </w:trPr>
                        <w:tc>
                          <w:tcPr>
                            <w:tcW w:w="250" w:type="dxa"/>
                            <w:shd w:val="clear" w:color="auto" w:fill="auto"/>
                          </w:tcPr>
                          <w:p w14:paraId="06ED7468" w14:textId="77777777" w:rsidR="00263FA0" w:rsidRDefault="00263FA0"/>
                        </w:tc>
                        <w:tc>
                          <w:tcPr>
                            <w:tcW w:w="1418" w:type="dxa"/>
                            <w:shd w:val="clear" w:color="auto" w:fill="BFBFBF" w:themeFill="background1" w:themeFillShade="BF"/>
                          </w:tcPr>
                          <w:p w14:paraId="5E975B0C" w14:textId="77777777" w:rsidR="00263FA0" w:rsidRPr="00911425" w:rsidRDefault="00263FA0">
                            <w:pPr>
                              <w:rPr>
                                <w:b/>
                              </w:rPr>
                            </w:pPr>
                            <w:r w:rsidRPr="00911425">
                              <w:rPr>
                                <w:b/>
                              </w:rPr>
                              <w:t>Address 1:</w:t>
                            </w:r>
                          </w:p>
                        </w:tc>
                        <w:tc>
                          <w:tcPr>
                            <w:tcW w:w="3543" w:type="dxa"/>
                          </w:tcPr>
                          <w:p w14:paraId="6F8CCE12" w14:textId="77777777" w:rsidR="00263FA0" w:rsidRDefault="00263FA0" w:rsidP="008635F3"/>
                        </w:tc>
                      </w:tr>
                      <w:tr w:rsidR="00263FA0" w14:paraId="7E929A2C" w14:textId="77777777" w:rsidTr="001C0798">
                        <w:trPr>
                          <w:trHeight w:val="358"/>
                        </w:trPr>
                        <w:tc>
                          <w:tcPr>
                            <w:tcW w:w="250" w:type="dxa"/>
                            <w:shd w:val="clear" w:color="auto" w:fill="auto"/>
                          </w:tcPr>
                          <w:p w14:paraId="0073CCC5" w14:textId="77777777" w:rsidR="00263FA0" w:rsidRDefault="00263FA0"/>
                        </w:tc>
                        <w:tc>
                          <w:tcPr>
                            <w:tcW w:w="1418" w:type="dxa"/>
                            <w:shd w:val="clear" w:color="auto" w:fill="BFBFBF" w:themeFill="background1" w:themeFillShade="BF"/>
                          </w:tcPr>
                          <w:p w14:paraId="758360A7" w14:textId="77777777" w:rsidR="00263FA0" w:rsidRPr="00911425" w:rsidRDefault="00263FA0">
                            <w:pPr>
                              <w:rPr>
                                <w:b/>
                              </w:rPr>
                            </w:pPr>
                            <w:r w:rsidRPr="00911425">
                              <w:rPr>
                                <w:b/>
                              </w:rPr>
                              <w:t>Address 2:</w:t>
                            </w:r>
                          </w:p>
                        </w:tc>
                        <w:tc>
                          <w:tcPr>
                            <w:tcW w:w="3543" w:type="dxa"/>
                          </w:tcPr>
                          <w:p w14:paraId="4C1FE4A0" w14:textId="77777777" w:rsidR="00263FA0" w:rsidRDefault="00263FA0" w:rsidP="008635F3"/>
                        </w:tc>
                      </w:tr>
                      <w:tr w:rsidR="00263FA0" w14:paraId="32F5D83D" w14:textId="77777777" w:rsidTr="00956182">
                        <w:tc>
                          <w:tcPr>
                            <w:tcW w:w="250" w:type="dxa"/>
                            <w:shd w:val="clear" w:color="auto" w:fill="auto"/>
                          </w:tcPr>
                          <w:p w14:paraId="59319832" w14:textId="77777777" w:rsidR="00263FA0" w:rsidRDefault="00263FA0"/>
                        </w:tc>
                        <w:tc>
                          <w:tcPr>
                            <w:tcW w:w="1418" w:type="dxa"/>
                            <w:shd w:val="clear" w:color="auto" w:fill="BFBFBF" w:themeFill="background1" w:themeFillShade="BF"/>
                          </w:tcPr>
                          <w:p w14:paraId="5EA8AD13" w14:textId="77777777" w:rsidR="00263FA0" w:rsidRPr="00911425" w:rsidRDefault="00263FA0">
                            <w:pPr>
                              <w:rPr>
                                <w:b/>
                              </w:rPr>
                            </w:pPr>
                            <w:r w:rsidRPr="00911425">
                              <w:rPr>
                                <w:b/>
                              </w:rPr>
                              <w:t>City:</w:t>
                            </w:r>
                          </w:p>
                        </w:tc>
                        <w:tc>
                          <w:tcPr>
                            <w:tcW w:w="3543" w:type="dxa"/>
                          </w:tcPr>
                          <w:p w14:paraId="080495DC" w14:textId="77777777" w:rsidR="00263FA0" w:rsidRDefault="00263FA0" w:rsidP="008635F3"/>
                        </w:tc>
                      </w:tr>
                      <w:tr w:rsidR="00263FA0" w14:paraId="07422447" w14:textId="77777777" w:rsidTr="00956182">
                        <w:tc>
                          <w:tcPr>
                            <w:tcW w:w="250" w:type="dxa"/>
                            <w:shd w:val="clear" w:color="auto" w:fill="auto"/>
                          </w:tcPr>
                          <w:p w14:paraId="1C75624C" w14:textId="77777777" w:rsidR="00263FA0" w:rsidRDefault="00263FA0"/>
                        </w:tc>
                        <w:tc>
                          <w:tcPr>
                            <w:tcW w:w="1418" w:type="dxa"/>
                            <w:shd w:val="clear" w:color="auto" w:fill="BFBFBF" w:themeFill="background1" w:themeFillShade="BF"/>
                          </w:tcPr>
                          <w:p w14:paraId="5E48B1AF" w14:textId="77777777" w:rsidR="00263FA0" w:rsidRPr="00911425" w:rsidRDefault="00263FA0">
                            <w:pPr>
                              <w:rPr>
                                <w:b/>
                              </w:rPr>
                            </w:pPr>
                            <w:r w:rsidRPr="00911425">
                              <w:rPr>
                                <w:b/>
                              </w:rPr>
                              <w:t>Country:</w:t>
                            </w:r>
                          </w:p>
                        </w:tc>
                        <w:tc>
                          <w:tcPr>
                            <w:tcW w:w="3543" w:type="dxa"/>
                          </w:tcPr>
                          <w:p w14:paraId="25D569A2" w14:textId="77777777" w:rsidR="00263FA0" w:rsidRDefault="00263FA0" w:rsidP="008635F3"/>
                        </w:tc>
                      </w:tr>
                      <w:tr w:rsidR="00263FA0" w14:paraId="51E234A1" w14:textId="77777777" w:rsidTr="00956182">
                        <w:tc>
                          <w:tcPr>
                            <w:tcW w:w="250" w:type="dxa"/>
                            <w:shd w:val="clear" w:color="auto" w:fill="auto"/>
                          </w:tcPr>
                          <w:p w14:paraId="0F7662A8" w14:textId="77777777" w:rsidR="00263FA0" w:rsidRDefault="00263FA0"/>
                        </w:tc>
                        <w:tc>
                          <w:tcPr>
                            <w:tcW w:w="1418" w:type="dxa"/>
                            <w:shd w:val="clear" w:color="auto" w:fill="BFBFBF" w:themeFill="background1" w:themeFillShade="BF"/>
                          </w:tcPr>
                          <w:p w14:paraId="4BB3769C" w14:textId="77777777" w:rsidR="00263FA0" w:rsidRPr="00911425" w:rsidRDefault="00263FA0">
                            <w:pPr>
                              <w:rPr>
                                <w:b/>
                              </w:rPr>
                            </w:pPr>
                            <w:r w:rsidRPr="00911425">
                              <w:rPr>
                                <w:b/>
                              </w:rPr>
                              <w:t>Phone #:</w:t>
                            </w:r>
                          </w:p>
                        </w:tc>
                        <w:tc>
                          <w:tcPr>
                            <w:tcW w:w="3543" w:type="dxa"/>
                          </w:tcPr>
                          <w:p w14:paraId="3EDA25A0" w14:textId="77777777" w:rsidR="00263FA0" w:rsidRDefault="00263FA0" w:rsidP="008635F3"/>
                        </w:tc>
                      </w:tr>
                      <w:tr w:rsidR="00263FA0" w14:paraId="213976C8" w14:textId="77777777" w:rsidTr="001C0798">
                        <w:trPr>
                          <w:trHeight w:val="367"/>
                        </w:trPr>
                        <w:tc>
                          <w:tcPr>
                            <w:tcW w:w="250" w:type="dxa"/>
                            <w:shd w:val="clear" w:color="auto" w:fill="auto"/>
                          </w:tcPr>
                          <w:p w14:paraId="6E09E598" w14:textId="77777777" w:rsidR="00263FA0" w:rsidRDefault="00263FA0"/>
                        </w:tc>
                        <w:tc>
                          <w:tcPr>
                            <w:tcW w:w="1418" w:type="dxa"/>
                            <w:shd w:val="clear" w:color="auto" w:fill="BFBFBF" w:themeFill="background1" w:themeFillShade="BF"/>
                          </w:tcPr>
                          <w:p w14:paraId="0CB9E1A5" w14:textId="77777777" w:rsidR="00263FA0" w:rsidRPr="00911425" w:rsidRDefault="00263FA0">
                            <w:pPr>
                              <w:rPr>
                                <w:b/>
                              </w:rPr>
                            </w:pPr>
                            <w:r w:rsidRPr="00911425">
                              <w:rPr>
                                <w:b/>
                              </w:rPr>
                              <w:t>E-mail:</w:t>
                            </w:r>
                          </w:p>
                        </w:tc>
                        <w:tc>
                          <w:tcPr>
                            <w:tcW w:w="3543" w:type="dxa"/>
                          </w:tcPr>
                          <w:p w14:paraId="5212404C" w14:textId="77777777" w:rsidR="00263FA0" w:rsidRDefault="00263FA0" w:rsidP="008635F3"/>
                        </w:tc>
                      </w:tr>
                    </w:tbl>
                    <w:p w14:paraId="348EA1F6" w14:textId="77777777" w:rsidR="00263FA0" w:rsidRDefault="00263FA0" w:rsidP="00911425"/>
                  </w:txbxContent>
                </v:textbox>
              </v:shape>
            </w:pict>
          </mc:Fallback>
        </mc:AlternateContent>
      </w:r>
    </w:p>
    <w:p w14:paraId="12757CED" w14:textId="77777777" w:rsidR="0042756C" w:rsidRPr="00283139" w:rsidRDefault="0042756C" w:rsidP="00387419">
      <w:pPr>
        <w:rPr>
          <w:rFonts w:asciiTheme="minorHAnsi" w:hAnsiTheme="minorHAnsi" w:cs="Arial"/>
          <w:color w:val="FFFFFF" w:themeColor="background1"/>
          <w:sz w:val="72"/>
          <w:szCs w:val="72"/>
          <w:lang w:val="en-GB"/>
        </w:rPr>
      </w:pPr>
    </w:p>
    <w:p w14:paraId="40464BF7" w14:textId="77777777" w:rsidR="007240E2" w:rsidRPr="00283139" w:rsidRDefault="007240E2" w:rsidP="007240E2">
      <w:pPr>
        <w:shd w:val="clear" w:color="auto" w:fill="FFFFFF"/>
        <w:rPr>
          <w:rFonts w:asciiTheme="minorHAnsi" w:hAnsiTheme="minorHAnsi" w:cs="Arial"/>
          <w:color w:val="222222"/>
          <w:szCs w:val="22"/>
          <w:lang w:val="en-GB"/>
        </w:rPr>
      </w:pPr>
    </w:p>
    <w:p w14:paraId="63DD2196" w14:textId="67262C75" w:rsidR="00911425" w:rsidRPr="00283139" w:rsidRDefault="00911425" w:rsidP="00283139">
      <w:pPr>
        <w:shd w:val="clear" w:color="auto" w:fill="FFFFFF"/>
        <w:rPr>
          <w:rFonts w:asciiTheme="minorHAnsi" w:hAnsiTheme="minorHAnsi" w:cs="Arial"/>
          <w:b/>
          <w:color w:val="222222"/>
          <w:szCs w:val="22"/>
          <w:lang w:val="en-GB"/>
        </w:rPr>
      </w:pPr>
      <w:r w:rsidRPr="00283139">
        <w:rPr>
          <w:rFonts w:asciiTheme="minorHAnsi" w:hAnsiTheme="minorHAnsi" w:cs="Arial"/>
          <w:color w:val="222222"/>
          <w:szCs w:val="22"/>
          <w:lang w:val="en-GB"/>
        </w:rPr>
        <w:t>The Danish Refugee Council (DRC)</w:t>
      </w:r>
      <w:r w:rsidRPr="00283139">
        <w:rPr>
          <w:rFonts w:asciiTheme="minorHAnsi" w:hAnsiTheme="minorHAnsi" w:cs="Arial"/>
          <w:szCs w:val="22"/>
          <w:lang w:val="en-GB"/>
        </w:rPr>
        <w:t xml:space="preserve"> with funding from the </w:t>
      </w:r>
      <w:r w:rsidR="001C0798">
        <w:rPr>
          <w:rFonts w:asciiTheme="minorHAnsi" w:hAnsiTheme="minorHAnsi" w:cs="Arial"/>
          <w:b/>
          <w:szCs w:val="22"/>
          <w:lang w:val="en-GB"/>
        </w:rPr>
        <w:t>various donors</w:t>
      </w:r>
      <w:r w:rsidRPr="00283139">
        <w:rPr>
          <w:rFonts w:asciiTheme="minorHAnsi" w:hAnsiTheme="minorHAnsi" w:cs="Arial"/>
          <w:szCs w:val="22"/>
          <w:lang w:val="en-GB"/>
        </w:rPr>
        <w:t xml:space="preserve"> </w:t>
      </w:r>
      <w:r w:rsidRPr="00283139">
        <w:rPr>
          <w:rFonts w:asciiTheme="minorHAnsi" w:hAnsiTheme="minorHAnsi" w:cs="Arial"/>
          <w:color w:val="222222"/>
          <w:szCs w:val="22"/>
          <w:lang w:val="en-GB"/>
        </w:rPr>
        <w:t>hereby request you to submit price quotation(s) for the supply of the item(s) listed on the attached Bidding Form titled ‘RFQ No</w:t>
      </w:r>
      <w:r w:rsidR="009229BB" w:rsidRPr="00283139">
        <w:rPr>
          <w:rFonts w:asciiTheme="minorHAnsi" w:hAnsiTheme="minorHAnsi" w:cs="Arial"/>
          <w:color w:val="222222"/>
          <w:szCs w:val="22"/>
          <w:lang w:val="en-GB"/>
        </w:rPr>
        <w:t>.</w:t>
      </w:r>
      <w:r w:rsidR="001C0798">
        <w:rPr>
          <w:rFonts w:asciiTheme="minorHAnsi" w:hAnsiTheme="minorHAnsi" w:cs="Arial"/>
          <w:color w:val="222222"/>
          <w:szCs w:val="22"/>
          <w:lang w:val="en-GB"/>
        </w:rPr>
        <w:t xml:space="preserve"> </w:t>
      </w:r>
      <w:r w:rsidR="00814C83">
        <w:rPr>
          <w:rFonts w:asciiTheme="minorHAnsi" w:hAnsiTheme="minorHAnsi" w:cs="Arial"/>
          <w:color w:val="222222"/>
          <w:szCs w:val="22"/>
          <w:lang w:val="en-GB"/>
        </w:rPr>
        <w:t>RFQ-SSD-JUB-2024-00</w:t>
      </w:r>
      <w:r w:rsidR="00BD49D6">
        <w:rPr>
          <w:rFonts w:asciiTheme="minorHAnsi" w:hAnsiTheme="minorHAnsi" w:cs="Arial"/>
          <w:color w:val="222222"/>
          <w:szCs w:val="22"/>
          <w:lang w:val="en-GB"/>
        </w:rPr>
        <w:t>3</w:t>
      </w:r>
      <w:r w:rsidR="00814C83">
        <w:rPr>
          <w:rFonts w:asciiTheme="minorHAnsi" w:hAnsiTheme="minorHAnsi" w:cs="Arial"/>
          <w:color w:val="222222"/>
          <w:szCs w:val="22"/>
          <w:lang w:val="en-GB"/>
        </w:rPr>
        <w:t xml:space="preserve"> </w:t>
      </w:r>
      <w:r w:rsidR="001C0798">
        <w:rPr>
          <w:rFonts w:asciiTheme="minorHAnsi" w:hAnsiTheme="minorHAnsi" w:cs="Arial"/>
          <w:b/>
          <w:color w:val="222222"/>
          <w:sz w:val="24"/>
          <w:lang w:val="en-GB"/>
        </w:rPr>
        <w:t xml:space="preserve">for Supply of </w:t>
      </w:r>
      <w:proofErr w:type="spellStart"/>
      <w:r w:rsidR="00814C83">
        <w:rPr>
          <w:rFonts w:asciiTheme="minorHAnsi" w:hAnsiTheme="minorHAnsi" w:cs="Arial"/>
          <w:b/>
          <w:color w:val="222222"/>
          <w:sz w:val="24"/>
          <w:lang w:val="en-GB"/>
        </w:rPr>
        <w:t>Starlink</w:t>
      </w:r>
      <w:proofErr w:type="spellEnd"/>
      <w:r w:rsidR="00814C83">
        <w:rPr>
          <w:rFonts w:asciiTheme="minorHAnsi" w:hAnsiTheme="minorHAnsi" w:cs="Arial"/>
          <w:b/>
          <w:color w:val="222222"/>
          <w:sz w:val="24"/>
          <w:lang w:val="en-GB"/>
        </w:rPr>
        <w:t xml:space="preserve"> </w:t>
      </w:r>
      <w:proofErr w:type="spellStart"/>
      <w:r w:rsidR="00814C83">
        <w:rPr>
          <w:rFonts w:asciiTheme="minorHAnsi" w:hAnsiTheme="minorHAnsi" w:cs="Arial"/>
          <w:b/>
          <w:color w:val="222222"/>
          <w:sz w:val="24"/>
          <w:lang w:val="en-GB"/>
        </w:rPr>
        <w:t>Equipments</w:t>
      </w:r>
      <w:proofErr w:type="spellEnd"/>
      <w:r w:rsidR="00814C83">
        <w:rPr>
          <w:rFonts w:asciiTheme="minorHAnsi" w:hAnsiTheme="minorHAnsi" w:cs="Arial"/>
          <w:b/>
          <w:color w:val="222222"/>
          <w:sz w:val="24"/>
          <w:lang w:val="en-GB"/>
        </w:rPr>
        <w:t xml:space="preserve"> and data</w:t>
      </w:r>
    </w:p>
    <w:p w14:paraId="355E760C" w14:textId="77777777" w:rsidR="00CF1805" w:rsidRPr="00283139" w:rsidRDefault="00E30FE0" w:rsidP="00387419">
      <w:pPr>
        <w:rPr>
          <w:rFonts w:asciiTheme="minorHAnsi" w:hAnsiTheme="minorHAnsi" w:cs="Arial"/>
          <w:lang w:val="en-GB"/>
        </w:rPr>
      </w:pPr>
      <w:r w:rsidRPr="00283139">
        <w:rPr>
          <w:rFonts w:asciiTheme="minorHAnsi" w:hAnsiTheme="minorHAnsi" w:cs="Arial"/>
          <w:lang w:val="en-GB"/>
        </w:rPr>
        <w:t xml:space="preserve"> </w:t>
      </w: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315"/>
        <w:gridCol w:w="2532"/>
        <w:gridCol w:w="3164"/>
        <w:gridCol w:w="2763"/>
      </w:tblGrid>
      <w:tr w:rsidR="00CF1805" w:rsidRPr="00283139" w14:paraId="491FD809" w14:textId="77777777" w:rsidTr="00CF1805">
        <w:tc>
          <w:tcPr>
            <w:tcW w:w="10774" w:type="dxa"/>
            <w:gridSpan w:val="4"/>
            <w:shd w:val="clear" w:color="auto" w:fill="BFBFBF" w:themeFill="background1" w:themeFillShade="BF"/>
          </w:tcPr>
          <w:p w14:paraId="03E37C2F"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9C289D" w:rsidRPr="00956182" w14:paraId="494710C6" w14:textId="77777777" w:rsidTr="009C289D">
        <w:tc>
          <w:tcPr>
            <w:tcW w:w="2315" w:type="dxa"/>
            <w:shd w:val="clear" w:color="auto" w:fill="BFBFBF" w:themeFill="background1" w:themeFillShade="BF"/>
          </w:tcPr>
          <w:p w14:paraId="65AFBD9D" w14:textId="77777777" w:rsidR="009C289D" w:rsidRPr="00283139" w:rsidRDefault="009C289D" w:rsidP="009C289D">
            <w:pPr>
              <w:rPr>
                <w:rFonts w:asciiTheme="minorHAnsi" w:hAnsiTheme="minorHAnsi" w:cs="Arial"/>
                <w:lang w:val="en-GB"/>
              </w:rPr>
            </w:pPr>
            <w:r w:rsidRPr="00283139">
              <w:rPr>
                <w:rFonts w:asciiTheme="minorHAnsi" w:hAnsiTheme="minorHAnsi" w:cs="Arial"/>
                <w:lang w:val="en-GB"/>
              </w:rPr>
              <w:t>RFQ #:</w:t>
            </w:r>
          </w:p>
        </w:tc>
        <w:tc>
          <w:tcPr>
            <w:tcW w:w="2532" w:type="dxa"/>
          </w:tcPr>
          <w:p w14:paraId="220A22E7" w14:textId="77777777" w:rsidR="009C289D" w:rsidRPr="00283139" w:rsidRDefault="001B1324" w:rsidP="009C289D">
            <w:pPr>
              <w:rPr>
                <w:rFonts w:asciiTheme="minorHAnsi" w:hAnsiTheme="minorHAnsi" w:cs="Arial"/>
                <w:lang w:val="en-GB"/>
              </w:rPr>
            </w:pPr>
            <w:r>
              <w:rPr>
                <w:rFonts w:asciiTheme="minorHAnsi" w:hAnsiTheme="minorHAnsi" w:cs="Arial"/>
                <w:color w:val="222222"/>
                <w:szCs w:val="22"/>
                <w:lang w:val="en-GB"/>
              </w:rPr>
              <w:t>RFQ-SSD-JUB-2024-001</w:t>
            </w:r>
          </w:p>
        </w:tc>
        <w:tc>
          <w:tcPr>
            <w:tcW w:w="3164" w:type="dxa"/>
            <w:shd w:val="clear" w:color="auto" w:fill="BFBFBF" w:themeFill="background1" w:themeFillShade="BF"/>
          </w:tcPr>
          <w:p w14:paraId="79E9BCD9" w14:textId="77777777" w:rsidR="009C289D" w:rsidRPr="00283139" w:rsidRDefault="009C289D" w:rsidP="009C289D">
            <w:pPr>
              <w:rPr>
                <w:rFonts w:asciiTheme="minorHAnsi" w:hAnsiTheme="minorHAnsi" w:cs="Arial"/>
                <w:lang w:val="en-GB"/>
              </w:rPr>
            </w:pPr>
            <w:r w:rsidRPr="00283139">
              <w:rPr>
                <w:rFonts w:asciiTheme="minorHAnsi" w:hAnsiTheme="minorHAnsi" w:cs="Arial"/>
                <w:lang w:val="en-GB"/>
              </w:rPr>
              <w:t>Currency of Bid (3-letter code):</w:t>
            </w:r>
          </w:p>
        </w:tc>
        <w:tc>
          <w:tcPr>
            <w:tcW w:w="2763" w:type="dxa"/>
            <w:vAlign w:val="center"/>
          </w:tcPr>
          <w:p w14:paraId="16FED53C" w14:textId="77777777" w:rsidR="009C289D" w:rsidRPr="00283139" w:rsidRDefault="009C289D" w:rsidP="009C289D">
            <w:pPr>
              <w:rPr>
                <w:rFonts w:asciiTheme="minorHAnsi" w:hAnsiTheme="minorHAnsi" w:cs="Arial"/>
                <w:lang w:val="en-GB"/>
              </w:rPr>
            </w:pPr>
            <w:r>
              <w:rPr>
                <w:rFonts w:asciiTheme="minorHAnsi" w:hAnsiTheme="minorHAnsi" w:cs="Arial"/>
                <w:lang w:val="en-GB"/>
              </w:rPr>
              <w:t>USD</w:t>
            </w:r>
          </w:p>
        </w:tc>
      </w:tr>
      <w:tr w:rsidR="009C289D" w:rsidRPr="00283139" w14:paraId="6F2A0DAE" w14:textId="77777777" w:rsidTr="009C289D">
        <w:tc>
          <w:tcPr>
            <w:tcW w:w="2315" w:type="dxa"/>
            <w:shd w:val="clear" w:color="auto" w:fill="BFBFBF" w:themeFill="background1" w:themeFillShade="BF"/>
          </w:tcPr>
          <w:p w14:paraId="465B5BB0" w14:textId="77777777" w:rsidR="009C289D" w:rsidRPr="00283139" w:rsidRDefault="009C289D" w:rsidP="009C289D">
            <w:pPr>
              <w:rPr>
                <w:rFonts w:asciiTheme="minorHAnsi" w:hAnsiTheme="minorHAnsi" w:cs="Arial"/>
                <w:lang w:val="en-GB"/>
              </w:rPr>
            </w:pPr>
            <w:r w:rsidRPr="00283139">
              <w:rPr>
                <w:rFonts w:asciiTheme="minorHAnsi" w:hAnsiTheme="minorHAnsi" w:cs="Arial"/>
                <w:lang w:val="en-GB"/>
              </w:rPr>
              <w:t>RFQ Issuing Date:</w:t>
            </w:r>
          </w:p>
        </w:tc>
        <w:tc>
          <w:tcPr>
            <w:tcW w:w="2532" w:type="dxa"/>
          </w:tcPr>
          <w:p w14:paraId="39D94E06" w14:textId="66609536" w:rsidR="009C289D" w:rsidRPr="00283139" w:rsidRDefault="00D1590F" w:rsidP="009C289D">
            <w:pPr>
              <w:rPr>
                <w:rFonts w:asciiTheme="minorHAnsi" w:hAnsiTheme="minorHAnsi" w:cs="Arial"/>
                <w:lang w:val="en-GB"/>
              </w:rPr>
            </w:pPr>
            <w:r>
              <w:rPr>
                <w:rFonts w:asciiTheme="minorHAnsi" w:hAnsiTheme="minorHAnsi" w:cs="Arial"/>
                <w:lang w:val="en-GB"/>
              </w:rPr>
              <w:t>10</w:t>
            </w:r>
            <w:proofErr w:type="gramStart"/>
            <w:r w:rsidRPr="00D1590F">
              <w:rPr>
                <w:rFonts w:asciiTheme="minorHAnsi" w:hAnsiTheme="minorHAnsi" w:cs="Arial"/>
                <w:vertAlign w:val="superscript"/>
                <w:lang w:val="en-GB"/>
              </w:rPr>
              <w:t>th</w:t>
            </w:r>
            <w:r>
              <w:rPr>
                <w:rFonts w:asciiTheme="minorHAnsi" w:hAnsiTheme="minorHAnsi" w:cs="Arial"/>
                <w:lang w:val="en-GB"/>
              </w:rPr>
              <w:t xml:space="preserve"> </w:t>
            </w:r>
            <w:r w:rsidR="001B1324">
              <w:rPr>
                <w:rFonts w:asciiTheme="minorHAnsi" w:hAnsiTheme="minorHAnsi" w:cs="Arial"/>
                <w:lang w:val="en-GB"/>
              </w:rPr>
              <w:t xml:space="preserve"> October</w:t>
            </w:r>
            <w:proofErr w:type="gramEnd"/>
            <w:r w:rsidR="001B1324">
              <w:rPr>
                <w:rFonts w:asciiTheme="minorHAnsi" w:hAnsiTheme="minorHAnsi" w:cs="Arial"/>
                <w:lang w:val="en-GB"/>
              </w:rPr>
              <w:t xml:space="preserve"> </w:t>
            </w:r>
            <w:r w:rsidR="008D153C">
              <w:rPr>
                <w:rFonts w:asciiTheme="minorHAnsi" w:hAnsiTheme="minorHAnsi" w:cs="Arial"/>
                <w:lang w:val="en-GB"/>
              </w:rPr>
              <w:t xml:space="preserve"> 2024</w:t>
            </w:r>
          </w:p>
        </w:tc>
        <w:tc>
          <w:tcPr>
            <w:tcW w:w="3164" w:type="dxa"/>
            <w:shd w:val="clear" w:color="auto" w:fill="BFBFBF" w:themeFill="background1" w:themeFillShade="BF"/>
          </w:tcPr>
          <w:p w14:paraId="609302E9" w14:textId="77777777" w:rsidR="009C289D" w:rsidRPr="00283139" w:rsidRDefault="009C289D" w:rsidP="009C289D">
            <w:pPr>
              <w:rPr>
                <w:rFonts w:asciiTheme="minorHAnsi" w:hAnsiTheme="minorHAnsi" w:cs="Arial"/>
                <w:lang w:val="en-GB"/>
              </w:rPr>
            </w:pPr>
            <w:r w:rsidRPr="00283139">
              <w:rPr>
                <w:rFonts w:asciiTheme="minorHAnsi" w:hAnsiTheme="minorHAnsi" w:cs="Arial"/>
                <w:lang w:val="en-GB"/>
              </w:rPr>
              <w:t>Bid Validity Period (days):</w:t>
            </w:r>
          </w:p>
        </w:tc>
        <w:tc>
          <w:tcPr>
            <w:tcW w:w="2763" w:type="dxa"/>
            <w:vAlign w:val="center"/>
          </w:tcPr>
          <w:p w14:paraId="02E39078" w14:textId="77777777" w:rsidR="009C289D" w:rsidRPr="00283139" w:rsidRDefault="008D153C" w:rsidP="009C289D">
            <w:pPr>
              <w:rPr>
                <w:rFonts w:asciiTheme="minorHAnsi" w:hAnsiTheme="minorHAnsi" w:cs="Arial"/>
                <w:lang w:val="en-GB"/>
              </w:rPr>
            </w:pPr>
            <w:r>
              <w:rPr>
                <w:rFonts w:asciiTheme="minorHAnsi" w:hAnsiTheme="minorHAnsi" w:cs="Arial"/>
                <w:lang w:val="en-GB"/>
              </w:rPr>
              <w:t>12 Months</w:t>
            </w:r>
          </w:p>
        </w:tc>
      </w:tr>
      <w:tr w:rsidR="009C289D" w:rsidRPr="00474B2F" w14:paraId="293375C0" w14:textId="77777777" w:rsidTr="009C289D">
        <w:tc>
          <w:tcPr>
            <w:tcW w:w="2315" w:type="dxa"/>
            <w:shd w:val="clear" w:color="auto" w:fill="BFBFBF" w:themeFill="background1" w:themeFillShade="BF"/>
          </w:tcPr>
          <w:p w14:paraId="3B5BADFF" w14:textId="77777777" w:rsidR="009C289D" w:rsidRPr="00283139" w:rsidRDefault="009C289D" w:rsidP="009C289D">
            <w:pPr>
              <w:rPr>
                <w:rFonts w:asciiTheme="minorHAnsi" w:hAnsiTheme="minorHAnsi" w:cs="Arial"/>
                <w:lang w:val="en-GB"/>
              </w:rPr>
            </w:pPr>
            <w:r w:rsidRPr="00283139">
              <w:rPr>
                <w:rFonts w:asciiTheme="minorHAnsi" w:hAnsiTheme="minorHAnsi" w:cs="Arial"/>
                <w:lang w:val="en-GB"/>
              </w:rPr>
              <w:t>RFQ Closing Date:</w:t>
            </w:r>
          </w:p>
        </w:tc>
        <w:tc>
          <w:tcPr>
            <w:tcW w:w="2532" w:type="dxa"/>
          </w:tcPr>
          <w:p w14:paraId="472EDBB0" w14:textId="023DDA7A" w:rsidR="009C289D" w:rsidRPr="00283139" w:rsidRDefault="001B1324" w:rsidP="009C289D">
            <w:pPr>
              <w:rPr>
                <w:rFonts w:asciiTheme="minorHAnsi" w:hAnsiTheme="minorHAnsi" w:cs="Arial"/>
                <w:lang w:val="en-GB"/>
              </w:rPr>
            </w:pPr>
            <w:r>
              <w:rPr>
                <w:rFonts w:asciiTheme="minorHAnsi" w:hAnsiTheme="minorHAnsi" w:cs="Arial"/>
                <w:lang w:val="en-GB"/>
              </w:rPr>
              <w:t>1</w:t>
            </w:r>
            <w:r w:rsidR="00D1590F">
              <w:rPr>
                <w:rFonts w:asciiTheme="minorHAnsi" w:hAnsiTheme="minorHAnsi" w:cs="Arial"/>
                <w:lang w:val="en-GB"/>
              </w:rPr>
              <w:t>7</w:t>
            </w:r>
            <w:r w:rsidRPr="001B1324">
              <w:rPr>
                <w:rFonts w:asciiTheme="minorHAnsi" w:hAnsiTheme="minorHAnsi" w:cs="Arial"/>
                <w:vertAlign w:val="superscript"/>
                <w:lang w:val="en-GB"/>
              </w:rPr>
              <w:t>th</w:t>
            </w:r>
            <w:r>
              <w:rPr>
                <w:rFonts w:asciiTheme="minorHAnsi" w:hAnsiTheme="minorHAnsi" w:cs="Arial"/>
                <w:lang w:val="en-GB"/>
              </w:rPr>
              <w:t xml:space="preserve"> October </w:t>
            </w:r>
            <w:r w:rsidR="008D153C">
              <w:rPr>
                <w:rFonts w:asciiTheme="minorHAnsi" w:hAnsiTheme="minorHAnsi" w:cs="Arial"/>
                <w:lang w:val="en-GB"/>
              </w:rPr>
              <w:t>2024</w:t>
            </w:r>
          </w:p>
        </w:tc>
        <w:tc>
          <w:tcPr>
            <w:tcW w:w="3164" w:type="dxa"/>
            <w:shd w:val="clear" w:color="auto" w:fill="BFBFBF" w:themeFill="background1" w:themeFillShade="BF"/>
          </w:tcPr>
          <w:p w14:paraId="6BAED6C9" w14:textId="77777777" w:rsidR="009C289D" w:rsidRPr="00283139" w:rsidRDefault="009C289D" w:rsidP="009C289D">
            <w:pPr>
              <w:rPr>
                <w:rFonts w:asciiTheme="minorHAnsi" w:hAnsiTheme="minorHAnsi" w:cs="Arial"/>
                <w:lang w:val="en-GB"/>
              </w:rPr>
            </w:pPr>
            <w:r w:rsidRPr="00283139">
              <w:rPr>
                <w:rFonts w:asciiTheme="minorHAnsi" w:hAnsiTheme="minorHAnsi" w:cs="Arial"/>
                <w:lang w:val="en-GB"/>
              </w:rPr>
              <w:t>Required Delivery Date:</w:t>
            </w:r>
          </w:p>
        </w:tc>
        <w:tc>
          <w:tcPr>
            <w:tcW w:w="2763" w:type="dxa"/>
            <w:vAlign w:val="center"/>
          </w:tcPr>
          <w:p w14:paraId="2D72D3C8" w14:textId="77777777" w:rsidR="009C289D" w:rsidRPr="00283139" w:rsidRDefault="001B1324" w:rsidP="009C289D">
            <w:pPr>
              <w:rPr>
                <w:rFonts w:asciiTheme="minorHAnsi" w:hAnsiTheme="minorHAnsi" w:cs="Arial"/>
                <w:lang w:val="en-GB"/>
              </w:rPr>
            </w:pPr>
            <w:r>
              <w:rPr>
                <w:rFonts w:asciiTheme="minorHAnsi" w:hAnsiTheme="minorHAnsi" w:cs="Arial"/>
                <w:lang w:val="en-GB"/>
              </w:rPr>
              <w:t>7</w:t>
            </w:r>
            <w:r w:rsidR="009C289D">
              <w:rPr>
                <w:rFonts w:asciiTheme="minorHAnsi" w:hAnsiTheme="minorHAnsi" w:cs="Arial"/>
                <w:lang w:val="en-GB"/>
              </w:rPr>
              <w:t xml:space="preserve"> days after singing of PO</w:t>
            </w:r>
          </w:p>
        </w:tc>
      </w:tr>
      <w:tr w:rsidR="009C289D" w:rsidRPr="00283139" w14:paraId="7E95A241" w14:textId="77777777" w:rsidTr="009C289D">
        <w:tc>
          <w:tcPr>
            <w:tcW w:w="2315" w:type="dxa"/>
            <w:shd w:val="clear" w:color="auto" w:fill="BFBFBF" w:themeFill="background1" w:themeFillShade="BF"/>
          </w:tcPr>
          <w:p w14:paraId="36391547" w14:textId="77777777" w:rsidR="009C289D" w:rsidRPr="00283139" w:rsidRDefault="009C289D" w:rsidP="009C289D">
            <w:pPr>
              <w:rPr>
                <w:rFonts w:asciiTheme="minorHAnsi" w:hAnsiTheme="minorHAnsi" w:cs="Arial"/>
                <w:lang w:val="en-GB"/>
              </w:rPr>
            </w:pPr>
            <w:r w:rsidRPr="00283139">
              <w:rPr>
                <w:rFonts w:asciiTheme="minorHAnsi" w:hAnsiTheme="minorHAnsi" w:cs="Arial"/>
                <w:lang w:val="en-GB"/>
              </w:rPr>
              <w:t>RFQ Closing Time:</w:t>
            </w:r>
          </w:p>
        </w:tc>
        <w:tc>
          <w:tcPr>
            <w:tcW w:w="2532" w:type="dxa"/>
          </w:tcPr>
          <w:p w14:paraId="46F2060E" w14:textId="77777777" w:rsidR="009C289D" w:rsidRPr="00283139" w:rsidRDefault="008D153C" w:rsidP="009C289D">
            <w:pPr>
              <w:rPr>
                <w:rFonts w:asciiTheme="minorHAnsi" w:hAnsiTheme="minorHAnsi" w:cs="Arial"/>
                <w:lang w:val="en-GB"/>
              </w:rPr>
            </w:pPr>
            <w:r>
              <w:rPr>
                <w:rFonts w:asciiTheme="minorHAnsi" w:hAnsiTheme="minorHAnsi" w:cs="Arial"/>
                <w:lang w:val="en-GB"/>
              </w:rPr>
              <w:t xml:space="preserve">4:00 PM </w:t>
            </w:r>
          </w:p>
        </w:tc>
        <w:tc>
          <w:tcPr>
            <w:tcW w:w="3164" w:type="dxa"/>
            <w:shd w:val="clear" w:color="auto" w:fill="BFBFBF" w:themeFill="background1" w:themeFillShade="BF"/>
          </w:tcPr>
          <w:p w14:paraId="4DDF28F1" w14:textId="77777777" w:rsidR="009C289D" w:rsidRPr="00283139" w:rsidRDefault="009C289D" w:rsidP="009C289D">
            <w:pPr>
              <w:rPr>
                <w:rFonts w:asciiTheme="minorHAnsi" w:hAnsiTheme="minorHAnsi" w:cs="Arial"/>
                <w:lang w:val="en-GB"/>
              </w:rPr>
            </w:pPr>
            <w:r w:rsidRPr="00283139">
              <w:rPr>
                <w:rFonts w:asciiTheme="minorHAnsi" w:hAnsiTheme="minorHAnsi" w:cs="Arial"/>
                <w:lang w:val="en-GB"/>
              </w:rPr>
              <w:t>Required Delivery Destination:</w:t>
            </w:r>
          </w:p>
        </w:tc>
        <w:tc>
          <w:tcPr>
            <w:tcW w:w="2763" w:type="dxa"/>
            <w:vAlign w:val="center"/>
          </w:tcPr>
          <w:p w14:paraId="053287EF" w14:textId="77777777" w:rsidR="009C289D" w:rsidRPr="00283139" w:rsidRDefault="008D153C" w:rsidP="009C289D">
            <w:pPr>
              <w:rPr>
                <w:rFonts w:asciiTheme="minorHAnsi" w:hAnsiTheme="minorHAnsi" w:cs="Arial"/>
                <w:lang w:val="en-GB"/>
              </w:rPr>
            </w:pPr>
            <w:r>
              <w:rPr>
                <w:rFonts w:asciiTheme="minorHAnsi" w:hAnsiTheme="minorHAnsi" w:cs="Arial"/>
                <w:lang w:val="en-GB"/>
              </w:rPr>
              <w:t xml:space="preserve"> DRC </w:t>
            </w:r>
            <w:r w:rsidR="001B1324">
              <w:rPr>
                <w:rFonts w:asciiTheme="minorHAnsi" w:hAnsiTheme="minorHAnsi" w:cs="Arial"/>
                <w:lang w:val="en-GB"/>
              </w:rPr>
              <w:t xml:space="preserve">Juba </w:t>
            </w:r>
            <w:r>
              <w:rPr>
                <w:rFonts w:asciiTheme="minorHAnsi" w:hAnsiTheme="minorHAnsi" w:cs="Arial"/>
                <w:lang w:val="en-GB"/>
              </w:rPr>
              <w:t>office</w:t>
            </w:r>
          </w:p>
        </w:tc>
      </w:tr>
      <w:tr w:rsidR="009C289D" w:rsidRPr="00283139" w14:paraId="66C09AD2" w14:textId="77777777" w:rsidTr="009C289D">
        <w:tc>
          <w:tcPr>
            <w:tcW w:w="2315" w:type="dxa"/>
            <w:shd w:val="clear" w:color="auto" w:fill="BFBFBF" w:themeFill="background1" w:themeFillShade="BF"/>
          </w:tcPr>
          <w:p w14:paraId="4D7E8DED" w14:textId="77777777" w:rsidR="009C289D" w:rsidRPr="00283139" w:rsidRDefault="009C289D" w:rsidP="009C289D">
            <w:pPr>
              <w:rPr>
                <w:rFonts w:asciiTheme="minorHAnsi" w:hAnsiTheme="minorHAnsi" w:cs="Arial"/>
                <w:lang w:val="en-GB"/>
              </w:rPr>
            </w:pPr>
            <w:r w:rsidRPr="00283139">
              <w:rPr>
                <w:rFonts w:asciiTheme="minorHAnsi" w:hAnsiTheme="minorHAnsi" w:cs="Arial"/>
                <w:lang w:val="en-GB"/>
              </w:rPr>
              <w:t>Questions to the RFQ</w:t>
            </w:r>
          </w:p>
        </w:tc>
        <w:tc>
          <w:tcPr>
            <w:tcW w:w="2532" w:type="dxa"/>
          </w:tcPr>
          <w:p w14:paraId="0B178FBF" w14:textId="77777777" w:rsidR="009C289D" w:rsidRPr="00283139" w:rsidRDefault="009C289D" w:rsidP="009C289D">
            <w:pPr>
              <w:jc w:val="center"/>
              <w:rPr>
                <w:rFonts w:asciiTheme="minorHAnsi" w:hAnsiTheme="minorHAnsi" w:cs="Arial"/>
                <w:lang w:val="en-GB"/>
              </w:rPr>
            </w:pPr>
          </w:p>
        </w:tc>
        <w:tc>
          <w:tcPr>
            <w:tcW w:w="3164" w:type="dxa"/>
            <w:shd w:val="clear" w:color="auto" w:fill="BFBFBF" w:themeFill="background1" w:themeFillShade="BF"/>
          </w:tcPr>
          <w:p w14:paraId="21F25347" w14:textId="77777777" w:rsidR="009C289D" w:rsidRPr="00283139" w:rsidRDefault="009C289D" w:rsidP="009C289D">
            <w:pPr>
              <w:rPr>
                <w:rFonts w:asciiTheme="minorHAnsi" w:hAnsiTheme="minorHAnsi" w:cs="Arial"/>
                <w:lang w:val="en-GB"/>
              </w:rPr>
            </w:pPr>
            <w:r w:rsidRPr="00283139">
              <w:rPr>
                <w:rFonts w:asciiTheme="minorHAnsi" w:hAnsiTheme="minorHAnsi" w:cs="Arial"/>
                <w:lang w:val="en-GB"/>
              </w:rPr>
              <w:t>Required Delivery Terms:</w:t>
            </w:r>
          </w:p>
        </w:tc>
        <w:tc>
          <w:tcPr>
            <w:tcW w:w="2763" w:type="dxa"/>
            <w:vAlign w:val="center"/>
          </w:tcPr>
          <w:p w14:paraId="687189CE" w14:textId="77777777" w:rsidR="009C289D" w:rsidRPr="00283139" w:rsidRDefault="009C289D" w:rsidP="009C289D">
            <w:pPr>
              <w:rPr>
                <w:rFonts w:asciiTheme="minorHAnsi" w:hAnsiTheme="minorHAnsi" w:cs="Arial"/>
                <w:lang w:val="en-GB"/>
              </w:rPr>
            </w:pPr>
            <w:r w:rsidRPr="00283139">
              <w:rPr>
                <w:rFonts w:asciiTheme="minorHAnsi" w:hAnsiTheme="minorHAnsi" w:cs="Arial"/>
                <w:lang w:val="en-GB"/>
              </w:rPr>
              <w:t>DDP (INCOTERMS 20</w:t>
            </w:r>
            <w:r>
              <w:rPr>
                <w:rFonts w:asciiTheme="minorHAnsi" w:hAnsiTheme="minorHAnsi" w:cs="Arial"/>
                <w:lang w:val="en-GB"/>
              </w:rPr>
              <w:t>20</w:t>
            </w:r>
            <w:r w:rsidRPr="00283139">
              <w:rPr>
                <w:rFonts w:asciiTheme="minorHAnsi" w:hAnsiTheme="minorHAnsi" w:cs="Arial"/>
                <w:lang w:val="en-GB"/>
              </w:rPr>
              <w:t>)</w:t>
            </w:r>
          </w:p>
        </w:tc>
      </w:tr>
    </w:tbl>
    <w:tbl>
      <w:tblPr>
        <w:tblStyle w:val="TableGrid"/>
        <w:tblpPr w:leftFromText="141" w:rightFromText="141" w:vertAnchor="text" w:horzAnchor="margin" w:tblpXSpec="center" w:tblpY="169"/>
        <w:tblW w:w="10881" w:type="dxa"/>
        <w:tblLayout w:type="fixed"/>
        <w:tblLook w:val="04A0" w:firstRow="1" w:lastRow="0" w:firstColumn="1" w:lastColumn="0" w:noHBand="0" w:noVBand="1"/>
      </w:tblPr>
      <w:tblGrid>
        <w:gridCol w:w="675"/>
        <w:gridCol w:w="4111"/>
        <w:gridCol w:w="1134"/>
        <w:gridCol w:w="1134"/>
        <w:gridCol w:w="1134"/>
        <w:gridCol w:w="1276"/>
        <w:gridCol w:w="1417"/>
      </w:tblGrid>
      <w:tr w:rsidR="00CF1805" w:rsidRPr="00283139" w14:paraId="6EABB6DA" w14:textId="77777777" w:rsidTr="00FD31D9">
        <w:tc>
          <w:tcPr>
            <w:tcW w:w="7054" w:type="dxa"/>
            <w:gridSpan w:val="4"/>
            <w:tcBorders>
              <w:bottom w:val="single" w:sz="4" w:space="0" w:color="auto"/>
            </w:tcBorders>
            <w:shd w:val="clear" w:color="auto" w:fill="A6A6A6" w:themeFill="background1" w:themeFillShade="A6"/>
            <w:vAlign w:val="center"/>
          </w:tcPr>
          <w:p w14:paraId="06005537" w14:textId="77777777" w:rsidR="00CF1805" w:rsidRPr="00283139" w:rsidRDefault="00CF1805" w:rsidP="00FD31D9">
            <w:pP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3827" w:type="dxa"/>
            <w:gridSpan w:val="3"/>
            <w:tcBorders>
              <w:bottom w:val="single" w:sz="4" w:space="0" w:color="auto"/>
            </w:tcBorders>
            <w:shd w:val="clear" w:color="auto" w:fill="A6A6A6" w:themeFill="background1" w:themeFillShade="A6"/>
            <w:vAlign w:val="center"/>
          </w:tcPr>
          <w:p w14:paraId="55D1DA2C" w14:textId="77777777" w:rsidR="00CF1805" w:rsidRPr="00283139" w:rsidRDefault="00CF1805" w:rsidP="00FD31D9">
            <w:pP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CF1805" w:rsidRPr="00283139" w14:paraId="18987B76" w14:textId="77777777" w:rsidTr="00FD31D9">
        <w:tc>
          <w:tcPr>
            <w:tcW w:w="675" w:type="dxa"/>
            <w:shd w:val="clear" w:color="auto" w:fill="D9D9D9" w:themeFill="background1" w:themeFillShade="D9"/>
            <w:vAlign w:val="center"/>
          </w:tcPr>
          <w:p w14:paraId="4C92C67A" w14:textId="77777777" w:rsidR="00CF1805" w:rsidRPr="00283139" w:rsidRDefault="00CF1805" w:rsidP="00FD31D9">
            <w:pPr>
              <w:rPr>
                <w:rFonts w:asciiTheme="minorHAnsi" w:hAnsiTheme="minorHAnsi" w:cs="Arial"/>
                <w:lang w:val="en-GB"/>
              </w:rPr>
            </w:pPr>
            <w:r w:rsidRPr="00283139">
              <w:rPr>
                <w:rFonts w:asciiTheme="minorHAnsi" w:hAnsiTheme="minorHAnsi" w:cs="Arial"/>
                <w:lang w:val="en-GB"/>
              </w:rPr>
              <w:t>Item #</w:t>
            </w:r>
          </w:p>
        </w:tc>
        <w:tc>
          <w:tcPr>
            <w:tcW w:w="4111" w:type="dxa"/>
            <w:shd w:val="clear" w:color="auto" w:fill="D9D9D9" w:themeFill="background1" w:themeFillShade="D9"/>
            <w:vAlign w:val="center"/>
          </w:tcPr>
          <w:p w14:paraId="35D504C5" w14:textId="77777777" w:rsidR="00CF1805" w:rsidRPr="00283139" w:rsidRDefault="00CF1805" w:rsidP="00FD31D9">
            <w:pPr>
              <w:rPr>
                <w:rFonts w:asciiTheme="minorHAnsi" w:hAnsiTheme="minorHAnsi" w:cs="Arial"/>
                <w:lang w:val="en-GB"/>
              </w:rPr>
            </w:pPr>
            <w:r w:rsidRPr="00283139">
              <w:rPr>
                <w:rFonts w:asciiTheme="minorHAnsi" w:hAnsiTheme="minorHAnsi" w:cs="Arial"/>
                <w:lang w:val="en-GB"/>
              </w:rPr>
              <w:t>Description</w:t>
            </w:r>
          </w:p>
        </w:tc>
        <w:tc>
          <w:tcPr>
            <w:tcW w:w="1134" w:type="dxa"/>
            <w:shd w:val="clear" w:color="auto" w:fill="D9D9D9" w:themeFill="background1" w:themeFillShade="D9"/>
            <w:vAlign w:val="center"/>
          </w:tcPr>
          <w:p w14:paraId="4824DA39" w14:textId="77777777" w:rsidR="008635F3" w:rsidRPr="00283139" w:rsidRDefault="00CF1805" w:rsidP="00FD31D9">
            <w:pPr>
              <w:rPr>
                <w:rFonts w:asciiTheme="minorHAnsi" w:hAnsiTheme="minorHAnsi" w:cs="Arial"/>
                <w:lang w:val="en-GB"/>
              </w:rPr>
            </w:pPr>
            <w:r w:rsidRPr="00283139">
              <w:rPr>
                <w:rFonts w:asciiTheme="minorHAnsi" w:hAnsiTheme="minorHAnsi" w:cs="Arial"/>
                <w:lang w:val="en-GB"/>
              </w:rPr>
              <w:t>U</w:t>
            </w:r>
            <w:r w:rsidR="008635F3" w:rsidRPr="00283139">
              <w:rPr>
                <w:rFonts w:asciiTheme="minorHAnsi" w:hAnsiTheme="minorHAnsi" w:cs="Arial"/>
                <w:lang w:val="en-GB"/>
              </w:rPr>
              <w:t>nit</w:t>
            </w:r>
            <w:r w:rsidRPr="00283139">
              <w:rPr>
                <w:rFonts w:asciiTheme="minorHAnsi" w:hAnsiTheme="minorHAnsi" w:cs="Arial"/>
                <w:lang w:val="en-GB"/>
              </w:rPr>
              <w:t>/</w:t>
            </w:r>
          </w:p>
          <w:p w14:paraId="48D4A2AF" w14:textId="77777777" w:rsidR="00CF1805" w:rsidRPr="00283139" w:rsidRDefault="00CF1805" w:rsidP="00FD31D9">
            <w:pPr>
              <w:rPr>
                <w:rFonts w:asciiTheme="minorHAnsi" w:hAnsiTheme="minorHAnsi" w:cs="Arial"/>
                <w:lang w:val="en-GB"/>
              </w:rPr>
            </w:pPr>
            <w:r w:rsidRPr="00283139">
              <w:rPr>
                <w:rFonts w:asciiTheme="minorHAnsi" w:hAnsiTheme="minorHAnsi" w:cs="Arial"/>
                <w:lang w:val="en-GB"/>
              </w:rPr>
              <w:t>M</w:t>
            </w:r>
            <w:r w:rsidR="008635F3" w:rsidRPr="00283139">
              <w:rPr>
                <w:rFonts w:asciiTheme="minorHAnsi" w:hAnsiTheme="minorHAnsi" w:cs="Arial"/>
                <w:lang w:val="en-GB"/>
              </w:rPr>
              <w:t>easure</w:t>
            </w:r>
          </w:p>
        </w:tc>
        <w:tc>
          <w:tcPr>
            <w:tcW w:w="1134" w:type="dxa"/>
            <w:shd w:val="clear" w:color="auto" w:fill="D9D9D9" w:themeFill="background1" w:themeFillShade="D9"/>
            <w:vAlign w:val="center"/>
          </w:tcPr>
          <w:p w14:paraId="2071F595" w14:textId="77777777" w:rsidR="00CF1805" w:rsidRPr="00283139" w:rsidRDefault="00CF1805" w:rsidP="00FD31D9">
            <w:pPr>
              <w:rPr>
                <w:rFonts w:asciiTheme="minorHAnsi" w:hAnsiTheme="minorHAnsi" w:cs="Arial"/>
                <w:lang w:val="en-GB"/>
              </w:rPr>
            </w:pPr>
            <w:r w:rsidRPr="00283139">
              <w:rPr>
                <w:rFonts w:asciiTheme="minorHAnsi" w:hAnsiTheme="minorHAnsi" w:cs="Arial"/>
                <w:lang w:val="en-GB"/>
              </w:rPr>
              <w:t>Quantity Required</w:t>
            </w:r>
          </w:p>
        </w:tc>
        <w:tc>
          <w:tcPr>
            <w:tcW w:w="1134" w:type="dxa"/>
            <w:shd w:val="clear" w:color="auto" w:fill="D9D9D9" w:themeFill="background1" w:themeFillShade="D9"/>
            <w:vAlign w:val="center"/>
          </w:tcPr>
          <w:p w14:paraId="4EE71F15" w14:textId="77777777" w:rsidR="00CF1805" w:rsidRPr="00283139" w:rsidRDefault="00CF1805" w:rsidP="00FD31D9">
            <w:pPr>
              <w:rPr>
                <w:rFonts w:asciiTheme="minorHAnsi" w:hAnsiTheme="minorHAnsi" w:cs="Arial"/>
                <w:lang w:val="en-GB"/>
              </w:rPr>
            </w:pPr>
            <w:r w:rsidRPr="00283139">
              <w:rPr>
                <w:rFonts w:asciiTheme="minorHAnsi" w:hAnsiTheme="minorHAnsi" w:cs="Arial"/>
                <w:lang w:val="en-GB"/>
              </w:rPr>
              <w:t>Quantity Offered</w:t>
            </w:r>
          </w:p>
        </w:tc>
        <w:tc>
          <w:tcPr>
            <w:tcW w:w="1276" w:type="dxa"/>
            <w:shd w:val="clear" w:color="auto" w:fill="D9D9D9" w:themeFill="background1" w:themeFillShade="D9"/>
            <w:vAlign w:val="center"/>
          </w:tcPr>
          <w:p w14:paraId="13A04D30" w14:textId="77777777" w:rsidR="00CF1805" w:rsidRPr="00283139" w:rsidRDefault="00CF1805" w:rsidP="00FD31D9">
            <w:pPr>
              <w:rPr>
                <w:rFonts w:asciiTheme="minorHAnsi" w:hAnsiTheme="minorHAnsi" w:cs="Arial"/>
                <w:lang w:val="en-GB"/>
              </w:rPr>
            </w:pPr>
            <w:r w:rsidRPr="00283139">
              <w:rPr>
                <w:rFonts w:asciiTheme="minorHAnsi" w:hAnsiTheme="minorHAnsi" w:cs="Arial"/>
                <w:lang w:val="en-GB"/>
              </w:rPr>
              <w:t>Unit Price</w:t>
            </w:r>
          </w:p>
        </w:tc>
        <w:tc>
          <w:tcPr>
            <w:tcW w:w="1417" w:type="dxa"/>
            <w:shd w:val="clear" w:color="auto" w:fill="D9D9D9" w:themeFill="background1" w:themeFillShade="D9"/>
            <w:vAlign w:val="center"/>
          </w:tcPr>
          <w:p w14:paraId="07BDD4C7" w14:textId="77777777" w:rsidR="00CF1805" w:rsidRPr="00283139" w:rsidRDefault="00CF1805" w:rsidP="00FD31D9">
            <w:pPr>
              <w:rPr>
                <w:rFonts w:asciiTheme="minorHAnsi" w:hAnsiTheme="minorHAnsi" w:cs="Arial"/>
                <w:lang w:val="en-GB"/>
              </w:rPr>
            </w:pPr>
            <w:r w:rsidRPr="00283139">
              <w:rPr>
                <w:rFonts w:asciiTheme="minorHAnsi" w:hAnsiTheme="minorHAnsi" w:cs="Arial"/>
                <w:lang w:val="en-GB"/>
              </w:rPr>
              <w:t>Total Price</w:t>
            </w:r>
          </w:p>
        </w:tc>
      </w:tr>
      <w:tr w:rsidR="00F46924" w:rsidRPr="00283139" w14:paraId="2D652DEF" w14:textId="77777777" w:rsidTr="008D153C">
        <w:trPr>
          <w:trHeight w:val="616"/>
        </w:trPr>
        <w:tc>
          <w:tcPr>
            <w:tcW w:w="675" w:type="dxa"/>
            <w:vAlign w:val="center"/>
          </w:tcPr>
          <w:p w14:paraId="2CC514F1" w14:textId="77777777" w:rsidR="00F46924" w:rsidRPr="00283139" w:rsidRDefault="00F46924" w:rsidP="008D153C">
            <w:pPr>
              <w:rPr>
                <w:rFonts w:asciiTheme="minorHAnsi" w:hAnsiTheme="minorHAnsi" w:cs="Arial"/>
                <w:lang w:val="en-GB"/>
              </w:rPr>
            </w:pPr>
            <w:r>
              <w:rPr>
                <w:rFonts w:asciiTheme="minorHAnsi" w:hAnsiTheme="minorHAnsi" w:cs="Arial"/>
                <w:lang w:val="en-GB"/>
              </w:rPr>
              <w:t>1</w:t>
            </w:r>
          </w:p>
        </w:tc>
        <w:tc>
          <w:tcPr>
            <w:tcW w:w="4111" w:type="dxa"/>
            <w:vAlign w:val="center"/>
          </w:tcPr>
          <w:p w14:paraId="1FC1286F" w14:textId="77777777" w:rsidR="00F46924" w:rsidRPr="00283139" w:rsidRDefault="00A50F43" w:rsidP="008D153C">
            <w:pPr>
              <w:rPr>
                <w:rFonts w:asciiTheme="minorHAnsi" w:hAnsiTheme="minorHAnsi" w:cs="Arial"/>
                <w:lang w:val="en-GB"/>
              </w:rPr>
            </w:pPr>
            <w:proofErr w:type="spellStart"/>
            <w:r w:rsidRPr="00A50F43">
              <w:rPr>
                <w:rFonts w:asciiTheme="minorHAnsi" w:hAnsiTheme="minorHAnsi" w:cs="Arial"/>
                <w:lang w:val="en-GB"/>
              </w:rPr>
              <w:t>Starlink</w:t>
            </w:r>
            <w:proofErr w:type="spellEnd"/>
            <w:r w:rsidRPr="00A50F43">
              <w:rPr>
                <w:rFonts w:asciiTheme="minorHAnsi" w:hAnsiTheme="minorHAnsi" w:cs="Arial"/>
                <w:lang w:val="en-GB"/>
              </w:rPr>
              <w:t xml:space="preserve"> Standard Kit</w:t>
            </w:r>
          </w:p>
        </w:tc>
        <w:tc>
          <w:tcPr>
            <w:tcW w:w="1134" w:type="dxa"/>
            <w:vAlign w:val="center"/>
          </w:tcPr>
          <w:p w14:paraId="5038FDB8" w14:textId="77777777" w:rsidR="00F46924" w:rsidRPr="00283139" w:rsidRDefault="00A50F43" w:rsidP="008D153C">
            <w:pPr>
              <w:rPr>
                <w:rFonts w:asciiTheme="minorHAnsi" w:hAnsiTheme="minorHAnsi" w:cs="Arial"/>
                <w:lang w:val="en-GB"/>
              </w:rPr>
            </w:pPr>
            <w:r>
              <w:rPr>
                <w:rFonts w:asciiTheme="minorHAnsi" w:hAnsiTheme="minorHAnsi" w:cs="Arial"/>
                <w:lang w:val="en-GB"/>
              </w:rPr>
              <w:t>Full Kit</w:t>
            </w:r>
          </w:p>
        </w:tc>
        <w:tc>
          <w:tcPr>
            <w:tcW w:w="1134" w:type="dxa"/>
            <w:vAlign w:val="center"/>
          </w:tcPr>
          <w:p w14:paraId="356A5C0D" w14:textId="77777777" w:rsidR="00F46924" w:rsidRPr="00283139" w:rsidRDefault="00814C83" w:rsidP="008D153C">
            <w:pPr>
              <w:rPr>
                <w:rFonts w:asciiTheme="minorHAnsi" w:hAnsiTheme="minorHAnsi" w:cs="Arial"/>
                <w:lang w:val="en-GB"/>
              </w:rPr>
            </w:pPr>
            <w:r>
              <w:rPr>
                <w:rFonts w:asciiTheme="minorHAnsi" w:hAnsiTheme="minorHAnsi" w:cs="Arial"/>
                <w:lang w:val="en-GB"/>
              </w:rPr>
              <w:t>7</w:t>
            </w:r>
          </w:p>
        </w:tc>
        <w:tc>
          <w:tcPr>
            <w:tcW w:w="1134" w:type="dxa"/>
            <w:vAlign w:val="center"/>
          </w:tcPr>
          <w:p w14:paraId="4C5A4141" w14:textId="77777777" w:rsidR="00F46924" w:rsidRPr="00283139" w:rsidRDefault="00F46924" w:rsidP="008D153C">
            <w:pPr>
              <w:rPr>
                <w:rFonts w:asciiTheme="minorHAnsi" w:hAnsiTheme="minorHAnsi" w:cs="Arial"/>
                <w:lang w:val="en-GB"/>
              </w:rPr>
            </w:pPr>
          </w:p>
        </w:tc>
        <w:tc>
          <w:tcPr>
            <w:tcW w:w="1276" w:type="dxa"/>
            <w:vAlign w:val="center"/>
          </w:tcPr>
          <w:p w14:paraId="3D862EFC" w14:textId="77777777" w:rsidR="00F46924" w:rsidRPr="00283139" w:rsidRDefault="00F46924" w:rsidP="008D153C">
            <w:pPr>
              <w:rPr>
                <w:rFonts w:asciiTheme="minorHAnsi" w:hAnsiTheme="minorHAnsi" w:cs="Arial"/>
                <w:lang w:val="en-GB"/>
              </w:rPr>
            </w:pPr>
          </w:p>
        </w:tc>
        <w:tc>
          <w:tcPr>
            <w:tcW w:w="1417" w:type="dxa"/>
            <w:vAlign w:val="center"/>
          </w:tcPr>
          <w:p w14:paraId="5FC54140" w14:textId="77777777" w:rsidR="00F46924" w:rsidRPr="00283139" w:rsidRDefault="00F46924" w:rsidP="008D153C">
            <w:pPr>
              <w:rPr>
                <w:rFonts w:asciiTheme="minorHAnsi" w:hAnsiTheme="minorHAnsi" w:cs="Arial"/>
                <w:lang w:val="en-GB"/>
              </w:rPr>
            </w:pPr>
          </w:p>
        </w:tc>
      </w:tr>
      <w:tr w:rsidR="00F46924" w:rsidRPr="00283139" w14:paraId="5FB488F7" w14:textId="77777777" w:rsidTr="008D153C">
        <w:trPr>
          <w:trHeight w:val="634"/>
        </w:trPr>
        <w:tc>
          <w:tcPr>
            <w:tcW w:w="675" w:type="dxa"/>
            <w:vAlign w:val="center"/>
          </w:tcPr>
          <w:p w14:paraId="1DA00311" w14:textId="77777777" w:rsidR="00F46924" w:rsidRPr="00283139" w:rsidRDefault="00F46924" w:rsidP="008D153C">
            <w:pPr>
              <w:rPr>
                <w:rFonts w:asciiTheme="minorHAnsi" w:hAnsiTheme="minorHAnsi" w:cs="Arial"/>
                <w:lang w:val="en-GB"/>
              </w:rPr>
            </w:pPr>
            <w:r>
              <w:rPr>
                <w:rFonts w:asciiTheme="minorHAnsi" w:hAnsiTheme="minorHAnsi" w:cs="Arial"/>
                <w:lang w:val="en-GB"/>
              </w:rPr>
              <w:t>2</w:t>
            </w:r>
          </w:p>
        </w:tc>
        <w:tc>
          <w:tcPr>
            <w:tcW w:w="4111" w:type="dxa"/>
            <w:vAlign w:val="center"/>
          </w:tcPr>
          <w:p w14:paraId="1EA26377" w14:textId="77777777" w:rsidR="00F46924" w:rsidRPr="001D0389" w:rsidRDefault="00A50F43" w:rsidP="008D153C">
            <w:pPr>
              <w:rPr>
                <w:rFonts w:asciiTheme="minorHAnsi" w:hAnsiTheme="minorHAnsi" w:cstheme="minorHAnsi"/>
                <w:sz w:val="24"/>
                <w:lang w:val="en-GB"/>
              </w:rPr>
            </w:pPr>
            <w:r w:rsidRPr="001D0389">
              <w:rPr>
                <w:rFonts w:asciiTheme="minorHAnsi" w:hAnsiTheme="minorHAnsi" w:cstheme="minorHAnsi"/>
                <w:sz w:val="24"/>
                <w:lang w:val="en-GB"/>
              </w:rPr>
              <w:t>Kit Installation Cost in Juba</w:t>
            </w:r>
          </w:p>
        </w:tc>
        <w:tc>
          <w:tcPr>
            <w:tcW w:w="1134" w:type="dxa"/>
            <w:vAlign w:val="center"/>
          </w:tcPr>
          <w:p w14:paraId="56CEA039" w14:textId="77777777" w:rsidR="00F46924" w:rsidRPr="00283139" w:rsidRDefault="00A50F43" w:rsidP="008D153C">
            <w:pPr>
              <w:rPr>
                <w:rFonts w:asciiTheme="minorHAnsi" w:hAnsiTheme="minorHAnsi" w:cs="Arial"/>
                <w:lang w:val="en-GB"/>
              </w:rPr>
            </w:pPr>
            <w:r>
              <w:rPr>
                <w:rFonts w:asciiTheme="minorHAnsi" w:hAnsiTheme="minorHAnsi" w:cs="Arial"/>
                <w:lang w:val="en-GB"/>
              </w:rPr>
              <w:t>Labour</w:t>
            </w:r>
          </w:p>
        </w:tc>
        <w:tc>
          <w:tcPr>
            <w:tcW w:w="1134" w:type="dxa"/>
            <w:vAlign w:val="center"/>
          </w:tcPr>
          <w:p w14:paraId="4FE59C4C" w14:textId="77777777" w:rsidR="00F46924" w:rsidRPr="00283139" w:rsidRDefault="009003C0" w:rsidP="008D153C">
            <w:pPr>
              <w:rPr>
                <w:rFonts w:asciiTheme="minorHAnsi" w:hAnsiTheme="minorHAnsi" w:cs="Arial"/>
                <w:lang w:val="en-GB"/>
              </w:rPr>
            </w:pPr>
            <w:r>
              <w:rPr>
                <w:rFonts w:asciiTheme="minorHAnsi" w:hAnsiTheme="minorHAnsi" w:cs="Arial"/>
                <w:lang w:val="en-GB"/>
              </w:rPr>
              <w:t>1</w:t>
            </w:r>
          </w:p>
        </w:tc>
        <w:tc>
          <w:tcPr>
            <w:tcW w:w="1134" w:type="dxa"/>
            <w:vAlign w:val="center"/>
          </w:tcPr>
          <w:p w14:paraId="36A9F789" w14:textId="77777777" w:rsidR="00F46924" w:rsidRPr="00283139" w:rsidRDefault="00F46924" w:rsidP="008D153C">
            <w:pPr>
              <w:rPr>
                <w:rFonts w:asciiTheme="minorHAnsi" w:hAnsiTheme="minorHAnsi" w:cs="Arial"/>
                <w:lang w:val="en-GB"/>
              </w:rPr>
            </w:pPr>
          </w:p>
        </w:tc>
        <w:tc>
          <w:tcPr>
            <w:tcW w:w="1276" w:type="dxa"/>
            <w:vAlign w:val="center"/>
          </w:tcPr>
          <w:p w14:paraId="318A1A23" w14:textId="77777777" w:rsidR="00F46924" w:rsidRPr="00283139" w:rsidRDefault="00F46924" w:rsidP="008D153C">
            <w:pPr>
              <w:rPr>
                <w:rFonts w:asciiTheme="minorHAnsi" w:hAnsiTheme="minorHAnsi" w:cs="Arial"/>
                <w:lang w:val="en-GB"/>
              </w:rPr>
            </w:pPr>
          </w:p>
        </w:tc>
        <w:tc>
          <w:tcPr>
            <w:tcW w:w="1417" w:type="dxa"/>
            <w:vAlign w:val="center"/>
          </w:tcPr>
          <w:p w14:paraId="1A19829D" w14:textId="77777777" w:rsidR="00F46924" w:rsidRPr="00283139" w:rsidRDefault="00F46924" w:rsidP="008D153C">
            <w:pPr>
              <w:rPr>
                <w:rFonts w:asciiTheme="minorHAnsi" w:hAnsiTheme="minorHAnsi" w:cs="Arial"/>
                <w:lang w:val="en-GB"/>
              </w:rPr>
            </w:pPr>
          </w:p>
        </w:tc>
      </w:tr>
      <w:tr w:rsidR="00D077E4" w:rsidRPr="00283139" w14:paraId="3A72A19E" w14:textId="77777777" w:rsidTr="008D153C">
        <w:trPr>
          <w:trHeight w:val="634"/>
        </w:trPr>
        <w:tc>
          <w:tcPr>
            <w:tcW w:w="675" w:type="dxa"/>
            <w:vAlign w:val="center"/>
          </w:tcPr>
          <w:p w14:paraId="2BF753F5" w14:textId="77777777" w:rsidR="00D077E4" w:rsidRDefault="009003C0" w:rsidP="008D153C">
            <w:pPr>
              <w:rPr>
                <w:rFonts w:asciiTheme="minorHAnsi" w:hAnsiTheme="minorHAnsi" w:cs="Arial"/>
                <w:lang w:val="en-GB"/>
              </w:rPr>
            </w:pPr>
            <w:r>
              <w:rPr>
                <w:rFonts w:asciiTheme="minorHAnsi" w:hAnsiTheme="minorHAnsi" w:cs="Arial"/>
                <w:lang w:val="en-GB"/>
              </w:rPr>
              <w:t>3</w:t>
            </w:r>
          </w:p>
        </w:tc>
        <w:tc>
          <w:tcPr>
            <w:tcW w:w="4111" w:type="dxa"/>
            <w:vAlign w:val="center"/>
          </w:tcPr>
          <w:p w14:paraId="4A5CAAE1" w14:textId="77777777" w:rsidR="00D077E4" w:rsidRPr="001D0389" w:rsidRDefault="00A50F43" w:rsidP="008D153C">
            <w:pPr>
              <w:rPr>
                <w:rFonts w:asciiTheme="minorHAnsi" w:hAnsiTheme="minorHAnsi" w:cstheme="minorHAnsi"/>
                <w:sz w:val="24"/>
                <w:lang w:val="en-GB"/>
              </w:rPr>
            </w:pPr>
            <w:r w:rsidRPr="001D0389">
              <w:rPr>
                <w:rFonts w:asciiTheme="minorHAnsi" w:hAnsiTheme="minorHAnsi" w:cstheme="minorHAnsi"/>
                <w:sz w:val="24"/>
                <w:lang w:val="en-GB"/>
              </w:rPr>
              <w:t>Kit Installation Cost Outside Juba</w:t>
            </w:r>
          </w:p>
        </w:tc>
        <w:tc>
          <w:tcPr>
            <w:tcW w:w="1134" w:type="dxa"/>
            <w:vAlign w:val="center"/>
          </w:tcPr>
          <w:p w14:paraId="60146183" w14:textId="77777777" w:rsidR="00D077E4" w:rsidRPr="00283139" w:rsidRDefault="00A50F43" w:rsidP="008D153C">
            <w:pPr>
              <w:rPr>
                <w:rFonts w:asciiTheme="minorHAnsi" w:hAnsiTheme="minorHAnsi" w:cs="Arial"/>
                <w:lang w:val="en-GB"/>
              </w:rPr>
            </w:pPr>
            <w:r>
              <w:rPr>
                <w:rFonts w:asciiTheme="minorHAnsi" w:hAnsiTheme="minorHAnsi" w:cs="Arial"/>
                <w:lang w:val="en-GB"/>
              </w:rPr>
              <w:t>Labour</w:t>
            </w:r>
          </w:p>
        </w:tc>
        <w:tc>
          <w:tcPr>
            <w:tcW w:w="1134" w:type="dxa"/>
            <w:vAlign w:val="center"/>
          </w:tcPr>
          <w:p w14:paraId="08EDCE63" w14:textId="77777777" w:rsidR="00D077E4" w:rsidRPr="00283139" w:rsidRDefault="009003C0" w:rsidP="008D153C">
            <w:pPr>
              <w:rPr>
                <w:rFonts w:asciiTheme="minorHAnsi" w:hAnsiTheme="minorHAnsi" w:cs="Arial"/>
                <w:lang w:val="en-GB"/>
              </w:rPr>
            </w:pPr>
            <w:r>
              <w:rPr>
                <w:rFonts w:asciiTheme="minorHAnsi" w:hAnsiTheme="minorHAnsi" w:cs="Arial"/>
                <w:lang w:val="en-GB"/>
              </w:rPr>
              <w:t>6</w:t>
            </w:r>
          </w:p>
        </w:tc>
        <w:tc>
          <w:tcPr>
            <w:tcW w:w="1134" w:type="dxa"/>
            <w:vAlign w:val="center"/>
          </w:tcPr>
          <w:p w14:paraId="26135FBE" w14:textId="77777777" w:rsidR="00D077E4" w:rsidRPr="00283139" w:rsidRDefault="00D077E4" w:rsidP="008D153C">
            <w:pPr>
              <w:rPr>
                <w:rFonts w:asciiTheme="minorHAnsi" w:hAnsiTheme="minorHAnsi" w:cs="Arial"/>
                <w:lang w:val="en-GB"/>
              </w:rPr>
            </w:pPr>
          </w:p>
        </w:tc>
        <w:tc>
          <w:tcPr>
            <w:tcW w:w="1276" w:type="dxa"/>
            <w:vAlign w:val="center"/>
          </w:tcPr>
          <w:p w14:paraId="504CC334" w14:textId="77777777" w:rsidR="00D077E4" w:rsidRPr="00283139" w:rsidRDefault="00D077E4" w:rsidP="008D153C">
            <w:pPr>
              <w:rPr>
                <w:rFonts w:asciiTheme="minorHAnsi" w:hAnsiTheme="minorHAnsi" w:cs="Arial"/>
                <w:lang w:val="en-GB"/>
              </w:rPr>
            </w:pPr>
          </w:p>
        </w:tc>
        <w:tc>
          <w:tcPr>
            <w:tcW w:w="1417" w:type="dxa"/>
            <w:vAlign w:val="center"/>
          </w:tcPr>
          <w:p w14:paraId="2BE99129" w14:textId="77777777" w:rsidR="00D077E4" w:rsidRPr="00283139" w:rsidRDefault="00D077E4" w:rsidP="008D153C">
            <w:pPr>
              <w:rPr>
                <w:rFonts w:asciiTheme="minorHAnsi" w:hAnsiTheme="minorHAnsi" w:cs="Arial"/>
                <w:lang w:val="en-GB"/>
              </w:rPr>
            </w:pPr>
          </w:p>
        </w:tc>
      </w:tr>
      <w:tr w:rsidR="00D077E4" w:rsidRPr="00283139" w14:paraId="7EB780B6" w14:textId="77777777" w:rsidTr="008D153C">
        <w:trPr>
          <w:trHeight w:val="634"/>
        </w:trPr>
        <w:tc>
          <w:tcPr>
            <w:tcW w:w="675" w:type="dxa"/>
            <w:vAlign w:val="center"/>
          </w:tcPr>
          <w:p w14:paraId="5AAF0E6D" w14:textId="77777777" w:rsidR="00D077E4" w:rsidRDefault="009003C0" w:rsidP="008D153C">
            <w:pPr>
              <w:rPr>
                <w:rFonts w:asciiTheme="minorHAnsi" w:hAnsiTheme="minorHAnsi" w:cs="Arial"/>
                <w:lang w:val="en-GB"/>
              </w:rPr>
            </w:pPr>
            <w:r>
              <w:rPr>
                <w:rFonts w:asciiTheme="minorHAnsi" w:hAnsiTheme="minorHAnsi" w:cs="Arial"/>
                <w:lang w:val="en-GB"/>
              </w:rPr>
              <w:t>4</w:t>
            </w:r>
          </w:p>
        </w:tc>
        <w:tc>
          <w:tcPr>
            <w:tcW w:w="4111" w:type="dxa"/>
            <w:vAlign w:val="center"/>
          </w:tcPr>
          <w:p w14:paraId="08C9583F" w14:textId="77777777" w:rsidR="00D077E4" w:rsidRPr="001D0389" w:rsidRDefault="00EF1CBD" w:rsidP="008D153C">
            <w:pPr>
              <w:rPr>
                <w:rFonts w:asciiTheme="minorHAnsi" w:hAnsiTheme="minorHAnsi" w:cstheme="minorHAnsi"/>
                <w:sz w:val="24"/>
                <w:lang w:val="en-GB"/>
              </w:rPr>
            </w:pPr>
            <w:proofErr w:type="spellStart"/>
            <w:r w:rsidRPr="001D0389">
              <w:rPr>
                <w:rFonts w:asciiTheme="minorHAnsi" w:hAnsiTheme="minorHAnsi" w:cstheme="minorHAnsi"/>
                <w:sz w:val="24"/>
                <w:lang w:val="en-GB"/>
              </w:rPr>
              <w:t>S</w:t>
            </w:r>
            <w:r w:rsidR="00A50F43" w:rsidRPr="001D0389">
              <w:rPr>
                <w:rFonts w:asciiTheme="minorHAnsi" w:hAnsiTheme="minorHAnsi" w:cstheme="minorHAnsi"/>
                <w:sz w:val="24"/>
                <w:lang w:val="en-GB"/>
              </w:rPr>
              <w:t>tarlink</w:t>
            </w:r>
            <w:proofErr w:type="spellEnd"/>
            <w:r w:rsidR="00A50F43" w:rsidRPr="001D0389">
              <w:rPr>
                <w:rFonts w:asciiTheme="minorHAnsi" w:hAnsiTheme="minorHAnsi" w:cstheme="minorHAnsi"/>
                <w:sz w:val="24"/>
                <w:lang w:val="en-GB"/>
              </w:rPr>
              <w:t xml:space="preserve"> business </w:t>
            </w:r>
            <w:proofErr w:type="gramStart"/>
            <w:r w:rsidR="00A50F43" w:rsidRPr="001D0389">
              <w:rPr>
                <w:rFonts w:asciiTheme="minorHAnsi" w:hAnsiTheme="minorHAnsi" w:cstheme="minorHAnsi"/>
                <w:sz w:val="24"/>
                <w:lang w:val="en-GB"/>
              </w:rPr>
              <w:t>priority  1</w:t>
            </w:r>
            <w:proofErr w:type="gramEnd"/>
            <w:r w:rsidR="00A50F43" w:rsidRPr="001D0389">
              <w:rPr>
                <w:rFonts w:asciiTheme="minorHAnsi" w:hAnsiTheme="minorHAnsi" w:cstheme="minorHAnsi"/>
                <w:sz w:val="24"/>
                <w:lang w:val="en-GB"/>
              </w:rPr>
              <w:t>tb</w:t>
            </w:r>
            <w:r w:rsidR="00AD3056" w:rsidRPr="001D0389">
              <w:rPr>
                <w:rFonts w:asciiTheme="minorHAnsi" w:hAnsiTheme="minorHAnsi" w:cstheme="minorHAnsi"/>
                <w:sz w:val="24"/>
                <w:lang w:val="en-GB"/>
              </w:rPr>
              <w:t xml:space="preserve"> (Bandwidth: 20-100Mbps Download / 5-10Mbps Upload)</w:t>
            </w:r>
          </w:p>
        </w:tc>
        <w:tc>
          <w:tcPr>
            <w:tcW w:w="1134" w:type="dxa"/>
            <w:vAlign w:val="center"/>
          </w:tcPr>
          <w:p w14:paraId="2F4B2AE6" w14:textId="77777777" w:rsidR="00D077E4" w:rsidRPr="00283139" w:rsidRDefault="00A50F43" w:rsidP="008D153C">
            <w:pPr>
              <w:rPr>
                <w:rFonts w:asciiTheme="minorHAnsi" w:hAnsiTheme="minorHAnsi" w:cs="Arial"/>
                <w:lang w:val="en-GB"/>
              </w:rPr>
            </w:pPr>
            <w:r>
              <w:rPr>
                <w:rFonts w:asciiTheme="minorHAnsi" w:hAnsiTheme="minorHAnsi" w:cs="Arial"/>
                <w:lang w:val="en-GB"/>
              </w:rPr>
              <w:t>TB</w:t>
            </w:r>
          </w:p>
        </w:tc>
        <w:tc>
          <w:tcPr>
            <w:tcW w:w="1134" w:type="dxa"/>
            <w:vAlign w:val="center"/>
          </w:tcPr>
          <w:p w14:paraId="71B9945D" w14:textId="359D8A7B" w:rsidR="00D077E4" w:rsidRPr="00283139" w:rsidRDefault="001D0389" w:rsidP="008D153C">
            <w:pPr>
              <w:rPr>
                <w:rFonts w:asciiTheme="minorHAnsi" w:hAnsiTheme="minorHAnsi" w:cs="Arial"/>
                <w:lang w:val="en-GB"/>
              </w:rPr>
            </w:pPr>
            <w:r>
              <w:rPr>
                <w:rFonts w:asciiTheme="minorHAnsi" w:hAnsiTheme="minorHAnsi" w:cs="Arial"/>
                <w:lang w:val="en-GB"/>
              </w:rPr>
              <w:t>1</w:t>
            </w:r>
          </w:p>
        </w:tc>
        <w:tc>
          <w:tcPr>
            <w:tcW w:w="1134" w:type="dxa"/>
            <w:vAlign w:val="center"/>
          </w:tcPr>
          <w:p w14:paraId="777DB9AE" w14:textId="77777777" w:rsidR="00D077E4" w:rsidRPr="00283139" w:rsidRDefault="00D077E4" w:rsidP="008D153C">
            <w:pPr>
              <w:rPr>
                <w:rFonts w:asciiTheme="minorHAnsi" w:hAnsiTheme="minorHAnsi" w:cs="Arial"/>
                <w:lang w:val="en-GB"/>
              </w:rPr>
            </w:pPr>
          </w:p>
        </w:tc>
        <w:tc>
          <w:tcPr>
            <w:tcW w:w="1276" w:type="dxa"/>
            <w:vAlign w:val="center"/>
          </w:tcPr>
          <w:p w14:paraId="2D4938D4" w14:textId="77777777" w:rsidR="00D077E4" w:rsidRPr="00283139" w:rsidRDefault="00D077E4" w:rsidP="008D153C">
            <w:pPr>
              <w:rPr>
                <w:rFonts w:asciiTheme="minorHAnsi" w:hAnsiTheme="minorHAnsi" w:cs="Arial"/>
                <w:lang w:val="en-GB"/>
              </w:rPr>
            </w:pPr>
          </w:p>
        </w:tc>
        <w:tc>
          <w:tcPr>
            <w:tcW w:w="1417" w:type="dxa"/>
            <w:vAlign w:val="center"/>
          </w:tcPr>
          <w:p w14:paraId="6D15F727" w14:textId="77777777" w:rsidR="00D077E4" w:rsidRPr="00283139" w:rsidRDefault="00D077E4" w:rsidP="008D153C">
            <w:pPr>
              <w:rPr>
                <w:rFonts w:asciiTheme="minorHAnsi" w:hAnsiTheme="minorHAnsi" w:cs="Arial"/>
                <w:lang w:val="en-GB"/>
              </w:rPr>
            </w:pPr>
          </w:p>
        </w:tc>
      </w:tr>
      <w:tr w:rsidR="00D077E4" w:rsidRPr="00283139" w14:paraId="1FB91162" w14:textId="77777777" w:rsidTr="008D153C">
        <w:trPr>
          <w:trHeight w:val="634"/>
        </w:trPr>
        <w:tc>
          <w:tcPr>
            <w:tcW w:w="675" w:type="dxa"/>
            <w:vAlign w:val="center"/>
          </w:tcPr>
          <w:p w14:paraId="60D1B589" w14:textId="77777777" w:rsidR="00D077E4" w:rsidRDefault="009003C0" w:rsidP="008D153C">
            <w:pPr>
              <w:rPr>
                <w:rFonts w:asciiTheme="minorHAnsi" w:hAnsiTheme="minorHAnsi" w:cs="Arial"/>
                <w:lang w:val="en-GB"/>
              </w:rPr>
            </w:pPr>
            <w:r>
              <w:rPr>
                <w:rFonts w:asciiTheme="minorHAnsi" w:hAnsiTheme="minorHAnsi" w:cs="Arial"/>
                <w:lang w:val="en-GB"/>
              </w:rPr>
              <w:t>5</w:t>
            </w:r>
          </w:p>
        </w:tc>
        <w:tc>
          <w:tcPr>
            <w:tcW w:w="4111" w:type="dxa"/>
            <w:vAlign w:val="center"/>
          </w:tcPr>
          <w:p w14:paraId="682E2681" w14:textId="77777777" w:rsidR="00D077E4" w:rsidRPr="001D0389" w:rsidRDefault="00EF1CBD" w:rsidP="008D153C">
            <w:pPr>
              <w:rPr>
                <w:rFonts w:asciiTheme="minorHAnsi" w:hAnsiTheme="minorHAnsi" w:cstheme="minorHAnsi"/>
                <w:sz w:val="24"/>
                <w:lang w:val="en-GB"/>
              </w:rPr>
            </w:pPr>
            <w:proofErr w:type="spellStart"/>
            <w:r w:rsidRPr="001D0389">
              <w:rPr>
                <w:rFonts w:asciiTheme="minorHAnsi" w:hAnsiTheme="minorHAnsi" w:cstheme="minorHAnsi"/>
                <w:sz w:val="24"/>
                <w:lang w:val="en-GB"/>
              </w:rPr>
              <w:t>S</w:t>
            </w:r>
            <w:r w:rsidR="00A50F43" w:rsidRPr="001D0389">
              <w:rPr>
                <w:rFonts w:asciiTheme="minorHAnsi" w:hAnsiTheme="minorHAnsi" w:cstheme="minorHAnsi"/>
                <w:sz w:val="24"/>
                <w:lang w:val="en-GB"/>
              </w:rPr>
              <w:t>tarlink</w:t>
            </w:r>
            <w:proofErr w:type="spellEnd"/>
            <w:r w:rsidR="00A50F43" w:rsidRPr="001D0389">
              <w:rPr>
                <w:rFonts w:asciiTheme="minorHAnsi" w:hAnsiTheme="minorHAnsi" w:cstheme="minorHAnsi"/>
                <w:sz w:val="24"/>
                <w:lang w:val="en-GB"/>
              </w:rPr>
              <w:t xml:space="preserve"> business </w:t>
            </w:r>
            <w:proofErr w:type="gramStart"/>
            <w:r w:rsidR="00A50F43" w:rsidRPr="001D0389">
              <w:rPr>
                <w:rFonts w:asciiTheme="minorHAnsi" w:hAnsiTheme="minorHAnsi" w:cstheme="minorHAnsi"/>
                <w:sz w:val="24"/>
                <w:lang w:val="en-GB"/>
              </w:rPr>
              <w:t>priority  2</w:t>
            </w:r>
            <w:proofErr w:type="gramEnd"/>
            <w:r w:rsidR="00A50F43" w:rsidRPr="001D0389">
              <w:rPr>
                <w:rFonts w:asciiTheme="minorHAnsi" w:hAnsiTheme="minorHAnsi" w:cstheme="minorHAnsi"/>
                <w:sz w:val="24"/>
                <w:lang w:val="en-GB"/>
              </w:rPr>
              <w:t>tb</w:t>
            </w:r>
            <w:r w:rsidRPr="001D0389">
              <w:rPr>
                <w:rFonts w:asciiTheme="minorHAnsi" w:hAnsiTheme="minorHAnsi" w:cstheme="minorHAnsi"/>
                <w:sz w:val="24"/>
                <w:lang w:val="en-GB"/>
              </w:rPr>
              <w:t xml:space="preserve"> (Bandwidth: 25150Mbps Download / 5-20Mbps Upload)</w:t>
            </w:r>
          </w:p>
        </w:tc>
        <w:tc>
          <w:tcPr>
            <w:tcW w:w="1134" w:type="dxa"/>
            <w:vAlign w:val="center"/>
          </w:tcPr>
          <w:p w14:paraId="4D88059E" w14:textId="77777777" w:rsidR="00D077E4" w:rsidRPr="00283139" w:rsidRDefault="00A50F43" w:rsidP="008D153C">
            <w:pPr>
              <w:rPr>
                <w:rFonts w:asciiTheme="minorHAnsi" w:hAnsiTheme="minorHAnsi" w:cs="Arial"/>
                <w:lang w:val="en-GB"/>
              </w:rPr>
            </w:pPr>
            <w:r>
              <w:rPr>
                <w:rFonts w:asciiTheme="minorHAnsi" w:hAnsiTheme="minorHAnsi" w:cs="Arial"/>
                <w:lang w:val="en-GB"/>
              </w:rPr>
              <w:t>TB</w:t>
            </w:r>
          </w:p>
        </w:tc>
        <w:tc>
          <w:tcPr>
            <w:tcW w:w="1134" w:type="dxa"/>
            <w:vAlign w:val="center"/>
          </w:tcPr>
          <w:p w14:paraId="764C67AB" w14:textId="77777777" w:rsidR="00D077E4" w:rsidRPr="00283139" w:rsidRDefault="009003C0" w:rsidP="008D153C">
            <w:pPr>
              <w:rPr>
                <w:rFonts w:asciiTheme="minorHAnsi" w:hAnsiTheme="minorHAnsi" w:cs="Arial"/>
                <w:lang w:val="en-GB"/>
              </w:rPr>
            </w:pPr>
            <w:r>
              <w:rPr>
                <w:rFonts w:asciiTheme="minorHAnsi" w:hAnsiTheme="minorHAnsi" w:cs="Arial"/>
                <w:lang w:val="en-GB"/>
              </w:rPr>
              <w:t>6</w:t>
            </w:r>
          </w:p>
        </w:tc>
        <w:tc>
          <w:tcPr>
            <w:tcW w:w="1134" w:type="dxa"/>
            <w:vAlign w:val="center"/>
          </w:tcPr>
          <w:p w14:paraId="6C321330" w14:textId="77777777" w:rsidR="00D077E4" w:rsidRPr="00283139" w:rsidRDefault="00D077E4" w:rsidP="008D153C">
            <w:pPr>
              <w:rPr>
                <w:rFonts w:asciiTheme="minorHAnsi" w:hAnsiTheme="minorHAnsi" w:cs="Arial"/>
                <w:lang w:val="en-GB"/>
              </w:rPr>
            </w:pPr>
          </w:p>
        </w:tc>
        <w:tc>
          <w:tcPr>
            <w:tcW w:w="1276" w:type="dxa"/>
            <w:vAlign w:val="center"/>
          </w:tcPr>
          <w:p w14:paraId="5817133E" w14:textId="77777777" w:rsidR="00D077E4" w:rsidRPr="00283139" w:rsidRDefault="00D077E4" w:rsidP="008D153C">
            <w:pPr>
              <w:rPr>
                <w:rFonts w:asciiTheme="minorHAnsi" w:hAnsiTheme="minorHAnsi" w:cs="Arial"/>
                <w:lang w:val="en-GB"/>
              </w:rPr>
            </w:pPr>
          </w:p>
        </w:tc>
        <w:tc>
          <w:tcPr>
            <w:tcW w:w="1417" w:type="dxa"/>
            <w:vAlign w:val="center"/>
          </w:tcPr>
          <w:p w14:paraId="084A26A4" w14:textId="77777777" w:rsidR="00D077E4" w:rsidRPr="00283139" w:rsidRDefault="00D077E4" w:rsidP="008D153C">
            <w:pPr>
              <w:rPr>
                <w:rFonts w:asciiTheme="minorHAnsi" w:hAnsiTheme="minorHAnsi" w:cs="Arial"/>
                <w:lang w:val="en-GB"/>
              </w:rPr>
            </w:pPr>
          </w:p>
        </w:tc>
      </w:tr>
      <w:tr w:rsidR="00D077E4" w:rsidRPr="00283139" w14:paraId="6BE3768A" w14:textId="77777777" w:rsidTr="008D153C">
        <w:trPr>
          <w:trHeight w:val="634"/>
        </w:trPr>
        <w:tc>
          <w:tcPr>
            <w:tcW w:w="675" w:type="dxa"/>
            <w:vAlign w:val="center"/>
          </w:tcPr>
          <w:p w14:paraId="19DCB219" w14:textId="77777777" w:rsidR="00D077E4" w:rsidRDefault="009003C0" w:rsidP="008D153C">
            <w:pPr>
              <w:rPr>
                <w:rFonts w:asciiTheme="minorHAnsi" w:hAnsiTheme="minorHAnsi" w:cs="Arial"/>
                <w:lang w:val="en-GB"/>
              </w:rPr>
            </w:pPr>
            <w:r>
              <w:rPr>
                <w:rFonts w:asciiTheme="minorHAnsi" w:hAnsiTheme="minorHAnsi" w:cs="Arial"/>
                <w:lang w:val="en-GB"/>
              </w:rPr>
              <w:t>6</w:t>
            </w:r>
          </w:p>
        </w:tc>
        <w:tc>
          <w:tcPr>
            <w:tcW w:w="4111" w:type="dxa"/>
            <w:vAlign w:val="center"/>
          </w:tcPr>
          <w:p w14:paraId="42A92639" w14:textId="77777777" w:rsidR="00D077E4" w:rsidRPr="001D0389" w:rsidRDefault="00EF1CBD" w:rsidP="008D153C">
            <w:pPr>
              <w:rPr>
                <w:rFonts w:asciiTheme="minorHAnsi" w:hAnsiTheme="minorHAnsi" w:cstheme="minorHAnsi"/>
                <w:sz w:val="24"/>
                <w:lang w:val="en-GB"/>
              </w:rPr>
            </w:pPr>
            <w:proofErr w:type="spellStart"/>
            <w:r w:rsidRPr="001D0389">
              <w:rPr>
                <w:rFonts w:asciiTheme="minorHAnsi" w:hAnsiTheme="minorHAnsi" w:cstheme="minorHAnsi"/>
                <w:sz w:val="24"/>
                <w:lang w:val="en-GB"/>
              </w:rPr>
              <w:t>S</w:t>
            </w:r>
            <w:r w:rsidR="00A50F43" w:rsidRPr="001D0389">
              <w:rPr>
                <w:rFonts w:asciiTheme="minorHAnsi" w:hAnsiTheme="minorHAnsi" w:cstheme="minorHAnsi"/>
                <w:sz w:val="24"/>
                <w:lang w:val="en-GB"/>
              </w:rPr>
              <w:t>tarlink</w:t>
            </w:r>
            <w:proofErr w:type="spellEnd"/>
            <w:r w:rsidR="00A50F43" w:rsidRPr="001D0389">
              <w:rPr>
                <w:rFonts w:asciiTheme="minorHAnsi" w:hAnsiTheme="minorHAnsi" w:cstheme="minorHAnsi"/>
                <w:sz w:val="24"/>
                <w:lang w:val="en-GB"/>
              </w:rPr>
              <w:t xml:space="preserve"> business </w:t>
            </w:r>
            <w:proofErr w:type="gramStart"/>
            <w:r w:rsidR="00A50F43" w:rsidRPr="001D0389">
              <w:rPr>
                <w:rFonts w:asciiTheme="minorHAnsi" w:hAnsiTheme="minorHAnsi" w:cstheme="minorHAnsi"/>
                <w:sz w:val="24"/>
                <w:lang w:val="en-GB"/>
              </w:rPr>
              <w:t>priority  6</w:t>
            </w:r>
            <w:proofErr w:type="gramEnd"/>
            <w:r w:rsidR="00A50F43" w:rsidRPr="001D0389">
              <w:rPr>
                <w:rFonts w:asciiTheme="minorHAnsi" w:hAnsiTheme="minorHAnsi" w:cstheme="minorHAnsi"/>
                <w:sz w:val="24"/>
                <w:lang w:val="en-GB"/>
              </w:rPr>
              <w:t>tb</w:t>
            </w:r>
            <w:r w:rsidRPr="001D0389">
              <w:rPr>
                <w:rFonts w:asciiTheme="minorHAnsi" w:hAnsiTheme="minorHAnsi" w:cstheme="minorHAnsi"/>
                <w:sz w:val="24"/>
                <w:lang w:val="en-GB"/>
              </w:rPr>
              <w:t xml:space="preserve"> (Bandwidth: 25-150Mbps Download / 5-20Mbps Upload)</w:t>
            </w:r>
          </w:p>
        </w:tc>
        <w:tc>
          <w:tcPr>
            <w:tcW w:w="1134" w:type="dxa"/>
            <w:vAlign w:val="center"/>
          </w:tcPr>
          <w:p w14:paraId="6E2C3AEF" w14:textId="77777777" w:rsidR="00D077E4" w:rsidRPr="00283139" w:rsidRDefault="00A50F43" w:rsidP="008D153C">
            <w:pPr>
              <w:rPr>
                <w:rFonts w:asciiTheme="minorHAnsi" w:hAnsiTheme="minorHAnsi" w:cs="Arial"/>
                <w:lang w:val="en-GB"/>
              </w:rPr>
            </w:pPr>
            <w:r>
              <w:rPr>
                <w:rFonts w:asciiTheme="minorHAnsi" w:hAnsiTheme="minorHAnsi" w:cs="Arial"/>
                <w:lang w:val="en-GB"/>
              </w:rPr>
              <w:t>TB</w:t>
            </w:r>
          </w:p>
        </w:tc>
        <w:tc>
          <w:tcPr>
            <w:tcW w:w="1134" w:type="dxa"/>
            <w:vAlign w:val="center"/>
          </w:tcPr>
          <w:p w14:paraId="31DDE80C" w14:textId="77777777" w:rsidR="00D077E4" w:rsidRPr="00283139" w:rsidRDefault="009003C0" w:rsidP="008D153C">
            <w:pPr>
              <w:rPr>
                <w:rFonts w:asciiTheme="minorHAnsi" w:hAnsiTheme="minorHAnsi" w:cs="Arial"/>
                <w:lang w:val="en-GB"/>
              </w:rPr>
            </w:pPr>
            <w:r>
              <w:rPr>
                <w:rFonts w:asciiTheme="minorHAnsi" w:hAnsiTheme="minorHAnsi" w:cs="Arial"/>
                <w:lang w:val="en-GB"/>
              </w:rPr>
              <w:t>1</w:t>
            </w:r>
          </w:p>
        </w:tc>
        <w:tc>
          <w:tcPr>
            <w:tcW w:w="1134" w:type="dxa"/>
            <w:vAlign w:val="center"/>
          </w:tcPr>
          <w:p w14:paraId="291BECB4" w14:textId="77777777" w:rsidR="00D077E4" w:rsidRPr="00283139" w:rsidRDefault="00D077E4" w:rsidP="008D153C">
            <w:pPr>
              <w:rPr>
                <w:rFonts w:asciiTheme="minorHAnsi" w:hAnsiTheme="minorHAnsi" w:cs="Arial"/>
                <w:lang w:val="en-GB"/>
              </w:rPr>
            </w:pPr>
          </w:p>
        </w:tc>
        <w:tc>
          <w:tcPr>
            <w:tcW w:w="1276" w:type="dxa"/>
            <w:vAlign w:val="center"/>
          </w:tcPr>
          <w:p w14:paraId="2F546EC9" w14:textId="77777777" w:rsidR="00D077E4" w:rsidRPr="00283139" w:rsidRDefault="00D077E4" w:rsidP="008D153C">
            <w:pPr>
              <w:rPr>
                <w:rFonts w:asciiTheme="minorHAnsi" w:hAnsiTheme="minorHAnsi" w:cs="Arial"/>
                <w:lang w:val="en-GB"/>
              </w:rPr>
            </w:pPr>
          </w:p>
        </w:tc>
        <w:tc>
          <w:tcPr>
            <w:tcW w:w="1417" w:type="dxa"/>
            <w:vAlign w:val="center"/>
          </w:tcPr>
          <w:p w14:paraId="552AF41A" w14:textId="77777777" w:rsidR="00D077E4" w:rsidRPr="00283139" w:rsidRDefault="00D077E4" w:rsidP="008D153C">
            <w:pPr>
              <w:rPr>
                <w:rFonts w:asciiTheme="minorHAnsi" w:hAnsiTheme="minorHAnsi" w:cs="Arial"/>
                <w:lang w:val="en-GB"/>
              </w:rPr>
            </w:pPr>
          </w:p>
        </w:tc>
      </w:tr>
      <w:tr w:rsidR="00D077E4" w:rsidRPr="00283139" w14:paraId="6F8D1F66" w14:textId="77777777" w:rsidTr="008D153C">
        <w:trPr>
          <w:trHeight w:val="634"/>
        </w:trPr>
        <w:tc>
          <w:tcPr>
            <w:tcW w:w="675" w:type="dxa"/>
            <w:vAlign w:val="center"/>
          </w:tcPr>
          <w:p w14:paraId="104777F5" w14:textId="77777777" w:rsidR="00D077E4" w:rsidRDefault="009003C0" w:rsidP="008D153C">
            <w:pPr>
              <w:rPr>
                <w:rFonts w:asciiTheme="minorHAnsi" w:hAnsiTheme="minorHAnsi" w:cs="Arial"/>
                <w:lang w:val="en-GB"/>
              </w:rPr>
            </w:pPr>
            <w:r>
              <w:rPr>
                <w:rFonts w:asciiTheme="minorHAnsi" w:hAnsiTheme="minorHAnsi" w:cs="Arial"/>
                <w:lang w:val="en-GB"/>
              </w:rPr>
              <w:t>7</w:t>
            </w:r>
          </w:p>
        </w:tc>
        <w:tc>
          <w:tcPr>
            <w:tcW w:w="4111" w:type="dxa"/>
            <w:vAlign w:val="center"/>
          </w:tcPr>
          <w:p w14:paraId="20D1B42B" w14:textId="53ED1E4E" w:rsidR="00D077E4" w:rsidRPr="00CB424A" w:rsidRDefault="00A50F43" w:rsidP="008D153C">
            <w:pPr>
              <w:rPr>
                <w:rFonts w:asciiTheme="minorHAnsi" w:hAnsiTheme="minorHAnsi" w:cstheme="minorHAnsi"/>
                <w:sz w:val="24"/>
              </w:rPr>
            </w:pPr>
            <w:r w:rsidRPr="00A50F43">
              <w:rPr>
                <w:rFonts w:asciiTheme="minorHAnsi" w:hAnsiTheme="minorHAnsi" w:cstheme="minorHAnsi"/>
                <w:sz w:val="24"/>
              </w:rPr>
              <w:t>Roaming mobile</w:t>
            </w:r>
            <w:r w:rsidR="00372FB4">
              <w:rPr>
                <w:rFonts w:asciiTheme="minorHAnsi" w:hAnsiTheme="minorHAnsi" w:cstheme="minorHAnsi"/>
                <w:sz w:val="24"/>
              </w:rPr>
              <w:t xml:space="preserve"> </w:t>
            </w:r>
            <w:r w:rsidR="004C2558">
              <w:rPr>
                <w:rFonts w:asciiTheme="minorHAnsi" w:hAnsiTheme="minorHAnsi" w:cstheme="minorHAnsi"/>
                <w:sz w:val="24"/>
              </w:rPr>
              <w:t>50GB</w:t>
            </w:r>
          </w:p>
        </w:tc>
        <w:tc>
          <w:tcPr>
            <w:tcW w:w="1134" w:type="dxa"/>
            <w:vAlign w:val="center"/>
          </w:tcPr>
          <w:p w14:paraId="27F99802" w14:textId="77777777" w:rsidR="00D077E4" w:rsidRPr="00283139" w:rsidRDefault="00A50F43" w:rsidP="008D153C">
            <w:pPr>
              <w:rPr>
                <w:rFonts w:asciiTheme="minorHAnsi" w:hAnsiTheme="minorHAnsi" w:cs="Arial"/>
                <w:lang w:val="en-GB"/>
              </w:rPr>
            </w:pPr>
            <w:r>
              <w:rPr>
                <w:rFonts w:asciiTheme="minorHAnsi" w:hAnsiTheme="minorHAnsi" w:cs="Arial"/>
                <w:lang w:val="en-GB"/>
              </w:rPr>
              <w:t>Piece</w:t>
            </w:r>
          </w:p>
        </w:tc>
        <w:tc>
          <w:tcPr>
            <w:tcW w:w="1134" w:type="dxa"/>
            <w:vAlign w:val="center"/>
          </w:tcPr>
          <w:p w14:paraId="2D495C05" w14:textId="77777777" w:rsidR="00D077E4" w:rsidRPr="00283139" w:rsidRDefault="00915E89" w:rsidP="008D153C">
            <w:pPr>
              <w:rPr>
                <w:rFonts w:asciiTheme="minorHAnsi" w:hAnsiTheme="minorHAnsi" w:cs="Arial"/>
                <w:lang w:val="en-GB"/>
              </w:rPr>
            </w:pPr>
            <w:r>
              <w:rPr>
                <w:rFonts w:asciiTheme="minorHAnsi" w:hAnsiTheme="minorHAnsi" w:cs="Arial"/>
                <w:lang w:val="en-GB"/>
              </w:rPr>
              <w:t>50</w:t>
            </w:r>
          </w:p>
        </w:tc>
        <w:tc>
          <w:tcPr>
            <w:tcW w:w="1134" w:type="dxa"/>
            <w:vAlign w:val="center"/>
          </w:tcPr>
          <w:p w14:paraId="725BF6BE" w14:textId="77777777" w:rsidR="00D077E4" w:rsidRPr="00283139" w:rsidRDefault="00D077E4" w:rsidP="008D153C">
            <w:pPr>
              <w:rPr>
                <w:rFonts w:asciiTheme="minorHAnsi" w:hAnsiTheme="minorHAnsi" w:cs="Arial"/>
                <w:lang w:val="en-GB"/>
              </w:rPr>
            </w:pPr>
          </w:p>
        </w:tc>
        <w:tc>
          <w:tcPr>
            <w:tcW w:w="1276" w:type="dxa"/>
            <w:vAlign w:val="center"/>
          </w:tcPr>
          <w:p w14:paraId="4D15C970" w14:textId="77777777" w:rsidR="00D077E4" w:rsidRPr="00283139" w:rsidRDefault="00D077E4" w:rsidP="008D153C">
            <w:pPr>
              <w:rPr>
                <w:rFonts w:asciiTheme="minorHAnsi" w:hAnsiTheme="minorHAnsi" w:cs="Arial"/>
                <w:lang w:val="en-GB"/>
              </w:rPr>
            </w:pPr>
          </w:p>
        </w:tc>
        <w:tc>
          <w:tcPr>
            <w:tcW w:w="1417" w:type="dxa"/>
            <w:vAlign w:val="center"/>
          </w:tcPr>
          <w:p w14:paraId="57DDB59D" w14:textId="77777777" w:rsidR="00D077E4" w:rsidRPr="00283139" w:rsidRDefault="00D077E4" w:rsidP="008D153C">
            <w:pPr>
              <w:rPr>
                <w:rFonts w:asciiTheme="minorHAnsi" w:hAnsiTheme="minorHAnsi" w:cs="Arial"/>
                <w:lang w:val="en-GB"/>
              </w:rPr>
            </w:pPr>
          </w:p>
        </w:tc>
      </w:tr>
      <w:tr w:rsidR="00D077E4" w:rsidRPr="00283139" w14:paraId="685D3320" w14:textId="77777777" w:rsidTr="008D153C">
        <w:trPr>
          <w:trHeight w:val="634"/>
        </w:trPr>
        <w:tc>
          <w:tcPr>
            <w:tcW w:w="675" w:type="dxa"/>
            <w:vAlign w:val="center"/>
          </w:tcPr>
          <w:p w14:paraId="13FA8451" w14:textId="77777777" w:rsidR="00D077E4" w:rsidRDefault="002C43C7" w:rsidP="008D153C">
            <w:pPr>
              <w:rPr>
                <w:rFonts w:asciiTheme="minorHAnsi" w:hAnsiTheme="minorHAnsi" w:cs="Arial"/>
                <w:lang w:val="en-GB"/>
              </w:rPr>
            </w:pPr>
            <w:r>
              <w:rPr>
                <w:rFonts w:asciiTheme="minorHAnsi" w:hAnsiTheme="minorHAnsi" w:cs="Arial"/>
                <w:lang w:val="en-GB"/>
              </w:rPr>
              <w:t>8</w:t>
            </w:r>
          </w:p>
        </w:tc>
        <w:tc>
          <w:tcPr>
            <w:tcW w:w="4111" w:type="dxa"/>
            <w:vAlign w:val="center"/>
          </w:tcPr>
          <w:p w14:paraId="0CB2DF6F" w14:textId="77777777" w:rsidR="00D077E4" w:rsidRPr="001D0389" w:rsidRDefault="002C43C7" w:rsidP="008D153C">
            <w:pPr>
              <w:rPr>
                <w:rFonts w:asciiTheme="minorHAnsi" w:hAnsiTheme="minorHAnsi" w:cstheme="minorHAnsi"/>
                <w:sz w:val="24"/>
                <w:lang w:val="en-GB"/>
              </w:rPr>
            </w:pPr>
            <w:r w:rsidRPr="001D0389">
              <w:rPr>
                <w:rFonts w:asciiTheme="minorHAnsi" w:hAnsiTheme="minorHAnsi" w:cstheme="minorHAnsi"/>
                <w:sz w:val="24"/>
                <w:lang w:val="en-GB"/>
              </w:rPr>
              <w:t>Service Fee</w:t>
            </w:r>
            <w:r w:rsidR="00372FB4" w:rsidRPr="001D0389">
              <w:rPr>
                <w:rFonts w:asciiTheme="minorHAnsi" w:hAnsiTheme="minorHAnsi" w:cstheme="minorHAnsi"/>
                <w:sz w:val="24"/>
                <w:lang w:val="en-GB"/>
              </w:rPr>
              <w:t xml:space="preserve"> (For all locations)</w:t>
            </w:r>
          </w:p>
        </w:tc>
        <w:tc>
          <w:tcPr>
            <w:tcW w:w="1134" w:type="dxa"/>
            <w:vAlign w:val="center"/>
          </w:tcPr>
          <w:p w14:paraId="45326E28" w14:textId="77777777" w:rsidR="00D077E4" w:rsidRPr="00283139" w:rsidRDefault="00372FB4" w:rsidP="008D153C">
            <w:pPr>
              <w:rPr>
                <w:rFonts w:asciiTheme="minorHAnsi" w:hAnsiTheme="minorHAnsi" w:cs="Arial"/>
                <w:lang w:val="en-GB"/>
              </w:rPr>
            </w:pPr>
            <w:r>
              <w:rPr>
                <w:rFonts w:asciiTheme="minorHAnsi" w:hAnsiTheme="minorHAnsi" w:cs="Arial"/>
                <w:lang w:val="en-GB"/>
              </w:rPr>
              <w:t>Monthly</w:t>
            </w:r>
          </w:p>
        </w:tc>
        <w:tc>
          <w:tcPr>
            <w:tcW w:w="1134" w:type="dxa"/>
            <w:vAlign w:val="center"/>
          </w:tcPr>
          <w:p w14:paraId="3AB8BD4A" w14:textId="77777777" w:rsidR="00D077E4" w:rsidRPr="00283139" w:rsidRDefault="00915E89" w:rsidP="008D153C">
            <w:pPr>
              <w:rPr>
                <w:rFonts w:asciiTheme="minorHAnsi" w:hAnsiTheme="minorHAnsi" w:cs="Arial"/>
                <w:lang w:val="en-GB"/>
              </w:rPr>
            </w:pPr>
            <w:r>
              <w:rPr>
                <w:rFonts w:asciiTheme="minorHAnsi" w:hAnsiTheme="minorHAnsi" w:cs="Arial"/>
                <w:lang w:val="en-GB"/>
              </w:rPr>
              <w:t>24</w:t>
            </w:r>
          </w:p>
        </w:tc>
        <w:tc>
          <w:tcPr>
            <w:tcW w:w="1134" w:type="dxa"/>
            <w:vAlign w:val="center"/>
          </w:tcPr>
          <w:p w14:paraId="5C4281AB" w14:textId="77777777" w:rsidR="00D077E4" w:rsidRPr="00283139" w:rsidRDefault="00D077E4" w:rsidP="008D153C">
            <w:pPr>
              <w:rPr>
                <w:rFonts w:asciiTheme="minorHAnsi" w:hAnsiTheme="minorHAnsi" w:cs="Arial"/>
                <w:lang w:val="en-GB"/>
              </w:rPr>
            </w:pPr>
          </w:p>
        </w:tc>
        <w:tc>
          <w:tcPr>
            <w:tcW w:w="1276" w:type="dxa"/>
            <w:vAlign w:val="center"/>
          </w:tcPr>
          <w:p w14:paraId="7E756964" w14:textId="77777777" w:rsidR="00D077E4" w:rsidRPr="00283139" w:rsidRDefault="00D077E4" w:rsidP="008D153C">
            <w:pPr>
              <w:rPr>
                <w:rFonts w:asciiTheme="minorHAnsi" w:hAnsiTheme="minorHAnsi" w:cs="Arial"/>
                <w:lang w:val="en-GB"/>
              </w:rPr>
            </w:pPr>
          </w:p>
        </w:tc>
        <w:tc>
          <w:tcPr>
            <w:tcW w:w="1417" w:type="dxa"/>
            <w:vAlign w:val="center"/>
          </w:tcPr>
          <w:p w14:paraId="79590D39" w14:textId="77777777" w:rsidR="00D077E4" w:rsidRPr="00283139" w:rsidRDefault="00D077E4" w:rsidP="008D153C">
            <w:pPr>
              <w:rPr>
                <w:rFonts w:asciiTheme="minorHAnsi" w:hAnsiTheme="minorHAnsi" w:cs="Arial"/>
                <w:lang w:val="en-GB"/>
              </w:rPr>
            </w:pPr>
          </w:p>
        </w:tc>
      </w:tr>
      <w:tr w:rsidR="00294E1A" w:rsidRPr="00283139" w14:paraId="0E0B2230" w14:textId="77777777" w:rsidTr="008D153C">
        <w:trPr>
          <w:trHeight w:val="634"/>
        </w:trPr>
        <w:tc>
          <w:tcPr>
            <w:tcW w:w="675" w:type="dxa"/>
            <w:vAlign w:val="center"/>
          </w:tcPr>
          <w:p w14:paraId="1B171EE2" w14:textId="5DE67046" w:rsidR="00294E1A" w:rsidRDefault="00294E1A" w:rsidP="008D153C">
            <w:pPr>
              <w:rPr>
                <w:rFonts w:asciiTheme="minorHAnsi" w:hAnsiTheme="minorHAnsi" w:cs="Arial"/>
                <w:lang w:val="en-GB"/>
              </w:rPr>
            </w:pPr>
            <w:r>
              <w:rPr>
                <w:rFonts w:asciiTheme="minorHAnsi" w:hAnsiTheme="minorHAnsi" w:cs="Arial"/>
                <w:lang w:val="en-GB"/>
              </w:rPr>
              <w:lastRenderedPageBreak/>
              <w:t>9</w:t>
            </w:r>
          </w:p>
        </w:tc>
        <w:tc>
          <w:tcPr>
            <w:tcW w:w="4111" w:type="dxa"/>
            <w:vAlign w:val="center"/>
          </w:tcPr>
          <w:p w14:paraId="61088D28" w14:textId="2DE51530" w:rsidR="00294E1A" w:rsidRPr="001D0389" w:rsidRDefault="00294E1A" w:rsidP="008D153C">
            <w:pPr>
              <w:rPr>
                <w:rFonts w:asciiTheme="minorHAnsi" w:hAnsiTheme="minorHAnsi" w:cstheme="minorHAnsi"/>
                <w:sz w:val="24"/>
                <w:lang w:val="en-GB"/>
              </w:rPr>
            </w:pPr>
            <w:r>
              <w:rPr>
                <w:rFonts w:asciiTheme="minorHAnsi" w:hAnsiTheme="minorHAnsi" w:cstheme="minorHAnsi"/>
                <w:sz w:val="24"/>
                <w:lang w:val="en-GB"/>
              </w:rPr>
              <w:t>Any addition 1</w:t>
            </w:r>
          </w:p>
        </w:tc>
        <w:tc>
          <w:tcPr>
            <w:tcW w:w="1134" w:type="dxa"/>
            <w:vAlign w:val="center"/>
          </w:tcPr>
          <w:p w14:paraId="201C1532" w14:textId="77777777" w:rsidR="00294E1A" w:rsidRDefault="00294E1A" w:rsidP="008D153C">
            <w:pPr>
              <w:rPr>
                <w:rFonts w:asciiTheme="minorHAnsi" w:hAnsiTheme="minorHAnsi" w:cs="Arial"/>
                <w:lang w:val="en-GB"/>
              </w:rPr>
            </w:pPr>
          </w:p>
        </w:tc>
        <w:tc>
          <w:tcPr>
            <w:tcW w:w="1134" w:type="dxa"/>
            <w:vAlign w:val="center"/>
          </w:tcPr>
          <w:p w14:paraId="7065D496" w14:textId="77777777" w:rsidR="00294E1A" w:rsidRDefault="00294E1A" w:rsidP="008D153C">
            <w:pPr>
              <w:rPr>
                <w:rFonts w:asciiTheme="minorHAnsi" w:hAnsiTheme="minorHAnsi" w:cs="Arial"/>
                <w:lang w:val="en-GB"/>
              </w:rPr>
            </w:pPr>
          </w:p>
        </w:tc>
        <w:tc>
          <w:tcPr>
            <w:tcW w:w="1134" w:type="dxa"/>
            <w:vAlign w:val="center"/>
          </w:tcPr>
          <w:p w14:paraId="0D996BE4" w14:textId="77777777" w:rsidR="00294E1A" w:rsidRPr="00283139" w:rsidRDefault="00294E1A" w:rsidP="008D153C">
            <w:pPr>
              <w:rPr>
                <w:rFonts w:asciiTheme="minorHAnsi" w:hAnsiTheme="minorHAnsi" w:cs="Arial"/>
                <w:lang w:val="en-GB"/>
              </w:rPr>
            </w:pPr>
          </w:p>
        </w:tc>
        <w:tc>
          <w:tcPr>
            <w:tcW w:w="1276" w:type="dxa"/>
            <w:vAlign w:val="center"/>
          </w:tcPr>
          <w:p w14:paraId="51CCC4CC" w14:textId="77777777" w:rsidR="00294E1A" w:rsidRPr="00283139" w:rsidRDefault="00294E1A" w:rsidP="008D153C">
            <w:pPr>
              <w:rPr>
                <w:rFonts w:asciiTheme="minorHAnsi" w:hAnsiTheme="minorHAnsi" w:cs="Arial"/>
                <w:lang w:val="en-GB"/>
              </w:rPr>
            </w:pPr>
          </w:p>
        </w:tc>
        <w:tc>
          <w:tcPr>
            <w:tcW w:w="1417" w:type="dxa"/>
            <w:vAlign w:val="center"/>
          </w:tcPr>
          <w:p w14:paraId="37A69E13" w14:textId="77777777" w:rsidR="00294E1A" w:rsidRPr="00283139" w:rsidRDefault="00294E1A" w:rsidP="008D153C">
            <w:pPr>
              <w:rPr>
                <w:rFonts w:asciiTheme="minorHAnsi" w:hAnsiTheme="minorHAnsi" w:cs="Arial"/>
                <w:lang w:val="en-GB"/>
              </w:rPr>
            </w:pPr>
          </w:p>
        </w:tc>
      </w:tr>
      <w:tr w:rsidR="00294E1A" w:rsidRPr="00283139" w14:paraId="3DCC33A7" w14:textId="77777777" w:rsidTr="008D153C">
        <w:trPr>
          <w:trHeight w:val="634"/>
        </w:trPr>
        <w:tc>
          <w:tcPr>
            <w:tcW w:w="675" w:type="dxa"/>
            <w:vAlign w:val="center"/>
          </w:tcPr>
          <w:p w14:paraId="1880BA65" w14:textId="54533127" w:rsidR="00294E1A" w:rsidRDefault="00294E1A" w:rsidP="008D153C">
            <w:pPr>
              <w:rPr>
                <w:rFonts w:asciiTheme="minorHAnsi" w:hAnsiTheme="minorHAnsi" w:cs="Arial"/>
                <w:lang w:val="en-GB"/>
              </w:rPr>
            </w:pPr>
            <w:r>
              <w:rPr>
                <w:rFonts w:asciiTheme="minorHAnsi" w:hAnsiTheme="minorHAnsi" w:cs="Arial"/>
                <w:lang w:val="en-GB"/>
              </w:rPr>
              <w:t>10</w:t>
            </w:r>
          </w:p>
        </w:tc>
        <w:tc>
          <w:tcPr>
            <w:tcW w:w="4111" w:type="dxa"/>
            <w:vAlign w:val="center"/>
          </w:tcPr>
          <w:p w14:paraId="1D7B69F8" w14:textId="2B7B86DD" w:rsidR="00294E1A" w:rsidRPr="001D0389" w:rsidRDefault="00294E1A" w:rsidP="008D153C">
            <w:pPr>
              <w:rPr>
                <w:rFonts w:asciiTheme="minorHAnsi" w:hAnsiTheme="minorHAnsi" w:cstheme="minorHAnsi"/>
                <w:sz w:val="24"/>
                <w:lang w:val="en-GB"/>
              </w:rPr>
            </w:pPr>
            <w:r>
              <w:rPr>
                <w:rFonts w:asciiTheme="minorHAnsi" w:hAnsiTheme="minorHAnsi" w:cstheme="minorHAnsi"/>
                <w:sz w:val="24"/>
                <w:lang w:val="en-GB"/>
              </w:rPr>
              <w:t>Any addition 2</w:t>
            </w:r>
          </w:p>
        </w:tc>
        <w:tc>
          <w:tcPr>
            <w:tcW w:w="1134" w:type="dxa"/>
            <w:vAlign w:val="center"/>
          </w:tcPr>
          <w:p w14:paraId="229D0831" w14:textId="77777777" w:rsidR="00294E1A" w:rsidRDefault="00294E1A" w:rsidP="008D153C">
            <w:pPr>
              <w:rPr>
                <w:rFonts w:asciiTheme="minorHAnsi" w:hAnsiTheme="minorHAnsi" w:cs="Arial"/>
                <w:lang w:val="en-GB"/>
              </w:rPr>
            </w:pPr>
          </w:p>
        </w:tc>
        <w:tc>
          <w:tcPr>
            <w:tcW w:w="1134" w:type="dxa"/>
            <w:vAlign w:val="center"/>
          </w:tcPr>
          <w:p w14:paraId="7D500302" w14:textId="77777777" w:rsidR="00294E1A" w:rsidRDefault="00294E1A" w:rsidP="008D153C">
            <w:pPr>
              <w:rPr>
                <w:rFonts w:asciiTheme="minorHAnsi" w:hAnsiTheme="minorHAnsi" w:cs="Arial"/>
                <w:lang w:val="en-GB"/>
              </w:rPr>
            </w:pPr>
          </w:p>
        </w:tc>
        <w:tc>
          <w:tcPr>
            <w:tcW w:w="1134" w:type="dxa"/>
            <w:vAlign w:val="center"/>
          </w:tcPr>
          <w:p w14:paraId="0190614F" w14:textId="77777777" w:rsidR="00294E1A" w:rsidRPr="00283139" w:rsidRDefault="00294E1A" w:rsidP="008D153C">
            <w:pPr>
              <w:rPr>
                <w:rFonts w:asciiTheme="minorHAnsi" w:hAnsiTheme="minorHAnsi" w:cs="Arial"/>
                <w:lang w:val="en-GB"/>
              </w:rPr>
            </w:pPr>
          </w:p>
        </w:tc>
        <w:tc>
          <w:tcPr>
            <w:tcW w:w="1276" w:type="dxa"/>
            <w:vAlign w:val="center"/>
          </w:tcPr>
          <w:p w14:paraId="1AF1D7A9" w14:textId="77777777" w:rsidR="00294E1A" w:rsidRPr="00283139" w:rsidRDefault="00294E1A" w:rsidP="008D153C">
            <w:pPr>
              <w:rPr>
                <w:rFonts w:asciiTheme="minorHAnsi" w:hAnsiTheme="minorHAnsi" w:cs="Arial"/>
                <w:lang w:val="en-GB"/>
              </w:rPr>
            </w:pPr>
          </w:p>
        </w:tc>
        <w:tc>
          <w:tcPr>
            <w:tcW w:w="1417" w:type="dxa"/>
            <w:vAlign w:val="center"/>
          </w:tcPr>
          <w:p w14:paraId="4AEB3E92" w14:textId="77777777" w:rsidR="00294E1A" w:rsidRPr="00283139" w:rsidRDefault="00294E1A" w:rsidP="008D153C">
            <w:pPr>
              <w:rPr>
                <w:rFonts w:asciiTheme="minorHAnsi" w:hAnsiTheme="minorHAnsi" w:cs="Arial"/>
                <w:lang w:val="en-GB"/>
              </w:rPr>
            </w:pPr>
          </w:p>
        </w:tc>
      </w:tr>
      <w:tr w:rsidR="00294E1A" w:rsidRPr="00283139" w14:paraId="4E5E1B80" w14:textId="77777777" w:rsidTr="008D153C">
        <w:trPr>
          <w:trHeight w:val="634"/>
        </w:trPr>
        <w:tc>
          <w:tcPr>
            <w:tcW w:w="675" w:type="dxa"/>
            <w:vAlign w:val="center"/>
          </w:tcPr>
          <w:p w14:paraId="32E8E560" w14:textId="65DC4BBE" w:rsidR="00294E1A" w:rsidRDefault="00294E1A" w:rsidP="008D153C">
            <w:pPr>
              <w:rPr>
                <w:rFonts w:asciiTheme="minorHAnsi" w:hAnsiTheme="minorHAnsi" w:cs="Arial"/>
                <w:lang w:val="en-GB"/>
              </w:rPr>
            </w:pPr>
            <w:r>
              <w:rPr>
                <w:rFonts w:asciiTheme="minorHAnsi" w:hAnsiTheme="minorHAnsi" w:cs="Arial"/>
                <w:lang w:val="en-GB"/>
              </w:rPr>
              <w:t>11</w:t>
            </w:r>
          </w:p>
        </w:tc>
        <w:tc>
          <w:tcPr>
            <w:tcW w:w="4111" w:type="dxa"/>
            <w:vAlign w:val="center"/>
          </w:tcPr>
          <w:p w14:paraId="2BB46433" w14:textId="2F6C499D" w:rsidR="00294E1A" w:rsidRPr="001D0389" w:rsidRDefault="00294E1A" w:rsidP="008D153C">
            <w:pPr>
              <w:rPr>
                <w:rFonts w:asciiTheme="minorHAnsi" w:hAnsiTheme="minorHAnsi" w:cstheme="minorHAnsi"/>
                <w:sz w:val="24"/>
                <w:lang w:val="en-GB"/>
              </w:rPr>
            </w:pPr>
            <w:r>
              <w:rPr>
                <w:rFonts w:asciiTheme="minorHAnsi" w:hAnsiTheme="minorHAnsi" w:cstheme="minorHAnsi"/>
                <w:sz w:val="24"/>
                <w:lang w:val="en-GB"/>
              </w:rPr>
              <w:t>Any addition 3</w:t>
            </w:r>
          </w:p>
        </w:tc>
        <w:tc>
          <w:tcPr>
            <w:tcW w:w="1134" w:type="dxa"/>
            <w:vAlign w:val="center"/>
          </w:tcPr>
          <w:p w14:paraId="4274C794" w14:textId="77777777" w:rsidR="00294E1A" w:rsidRDefault="00294E1A" w:rsidP="008D153C">
            <w:pPr>
              <w:rPr>
                <w:rFonts w:asciiTheme="minorHAnsi" w:hAnsiTheme="minorHAnsi" w:cs="Arial"/>
                <w:lang w:val="en-GB"/>
              </w:rPr>
            </w:pPr>
          </w:p>
        </w:tc>
        <w:tc>
          <w:tcPr>
            <w:tcW w:w="1134" w:type="dxa"/>
            <w:vAlign w:val="center"/>
          </w:tcPr>
          <w:p w14:paraId="15194472" w14:textId="77777777" w:rsidR="00294E1A" w:rsidRDefault="00294E1A" w:rsidP="008D153C">
            <w:pPr>
              <w:rPr>
                <w:rFonts w:asciiTheme="minorHAnsi" w:hAnsiTheme="minorHAnsi" w:cs="Arial"/>
                <w:lang w:val="en-GB"/>
              </w:rPr>
            </w:pPr>
          </w:p>
        </w:tc>
        <w:tc>
          <w:tcPr>
            <w:tcW w:w="1134" w:type="dxa"/>
            <w:vAlign w:val="center"/>
          </w:tcPr>
          <w:p w14:paraId="05638E6D" w14:textId="77777777" w:rsidR="00294E1A" w:rsidRPr="00283139" w:rsidRDefault="00294E1A" w:rsidP="008D153C">
            <w:pPr>
              <w:rPr>
                <w:rFonts w:asciiTheme="minorHAnsi" w:hAnsiTheme="minorHAnsi" w:cs="Arial"/>
                <w:lang w:val="en-GB"/>
              </w:rPr>
            </w:pPr>
          </w:p>
        </w:tc>
        <w:tc>
          <w:tcPr>
            <w:tcW w:w="1276" w:type="dxa"/>
            <w:vAlign w:val="center"/>
          </w:tcPr>
          <w:p w14:paraId="575BAA3D" w14:textId="77777777" w:rsidR="00294E1A" w:rsidRPr="00283139" w:rsidRDefault="00294E1A" w:rsidP="008D153C">
            <w:pPr>
              <w:rPr>
                <w:rFonts w:asciiTheme="minorHAnsi" w:hAnsiTheme="minorHAnsi" w:cs="Arial"/>
                <w:lang w:val="en-GB"/>
              </w:rPr>
            </w:pPr>
          </w:p>
        </w:tc>
        <w:tc>
          <w:tcPr>
            <w:tcW w:w="1417" w:type="dxa"/>
            <w:vAlign w:val="center"/>
          </w:tcPr>
          <w:p w14:paraId="729EBA4D" w14:textId="77777777" w:rsidR="00294E1A" w:rsidRPr="00283139" w:rsidRDefault="00294E1A" w:rsidP="008D153C">
            <w:pPr>
              <w:rPr>
                <w:rFonts w:asciiTheme="minorHAnsi" w:hAnsiTheme="minorHAnsi" w:cs="Arial"/>
                <w:lang w:val="en-GB"/>
              </w:rPr>
            </w:pPr>
          </w:p>
        </w:tc>
      </w:tr>
    </w:tbl>
    <w:p w14:paraId="5A7F305C" w14:textId="77777777" w:rsidR="00462E0B" w:rsidRDefault="00462E0B" w:rsidP="00462E0B">
      <w:pPr>
        <w:rPr>
          <w:rFonts w:asciiTheme="minorHAnsi" w:hAnsiTheme="minorHAnsi" w:cs="Arial"/>
          <w:lang w:val="en-GB"/>
        </w:rPr>
      </w:pPr>
    </w:p>
    <w:p w14:paraId="5C6F1C2D" w14:textId="77777777" w:rsidR="00F73C86" w:rsidRDefault="00F73C86" w:rsidP="00462E0B">
      <w:pPr>
        <w:rPr>
          <w:rFonts w:asciiTheme="minorHAnsi" w:hAnsiTheme="minorHAnsi" w:cs="Arial"/>
          <w:lang w:val="en-GB"/>
        </w:rPr>
      </w:pPr>
    </w:p>
    <w:p w14:paraId="2D98D3A0" w14:textId="77777777" w:rsidR="00F73C86" w:rsidRDefault="00F73C86" w:rsidP="00462E0B">
      <w:pPr>
        <w:rPr>
          <w:rFonts w:asciiTheme="minorHAnsi" w:hAnsiTheme="minorHAnsi" w:cs="Arial"/>
          <w:lang w:val="en-GB"/>
        </w:rPr>
      </w:pPr>
    </w:p>
    <w:p w14:paraId="5AFB5C78" w14:textId="7662A4AA" w:rsidR="00491951" w:rsidRPr="00F73C86" w:rsidRDefault="00943B57" w:rsidP="00462E0B">
      <w:pPr>
        <w:rPr>
          <w:rFonts w:asciiTheme="minorHAnsi" w:hAnsiTheme="minorHAnsi" w:cs="Arial"/>
          <w:b/>
          <w:lang w:val="en-GB"/>
        </w:rPr>
      </w:pPr>
      <w:r>
        <w:rPr>
          <w:rFonts w:asciiTheme="minorHAnsi" w:hAnsiTheme="minorHAnsi" w:cs="Arial"/>
          <w:b/>
          <w:lang w:val="en-GB"/>
        </w:rPr>
        <w:t xml:space="preserve">RFQ </w:t>
      </w:r>
      <w:r w:rsidR="00F73C86" w:rsidRPr="00F73C86">
        <w:rPr>
          <w:rFonts w:asciiTheme="minorHAnsi" w:hAnsiTheme="minorHAnsi" w:cs="Arial"/>
          <w:b/>
          <w:lang w:val="en-GB"/>
        </w:rPr>
        <w:t xml:space="preserve">Tender Requirements </w:t>
      </w:r>
    </w:p>
    <w:tbl>
      <w:tblPr>
        <w:tblStyle w:val="TableGrid"/>
        <w:tblW w:w="9329" w:type="dxa"/>
        <w:tblLook w:val="04A0" w:firstRow="1" w:lastRow="0" w:firstColumn="1" w:lastColumn="0" w:noHBand="0" w:noVBand="1"/>
      </w:tblPr>
      <w:tblGrid>
        <w:gridCol w:w="945"/>
        <w:gridCol w:w="2189"/>
        <w:gridCol w:w="6195"/>
      </w:tblGrid>
      <w:tr w:rsidR="00A34C35" w:rsidRPr="00E817E2" w14:paraId="5354A488" w14:textId="77777777" w:rsidTr="00A34C35">
        <w:trPr>
          <w:trHeight w:val="432"/>
        </w:trPr>
        <w:tc>
          <w:tcPr>
            <w:tcW w:w="945" w:type="dxa"/>
            <w:vAlign w:val="center"/>
          </w:tcPr>
          <w:p w14:paraId="78173C09" w14:textId="77777777" w:rsidR="00A34C35" w:rsidRPr="00007E48" w:rsidRDefault="00A34C35" w:rsidP="00021D8F">
            <w:pPr>
              <w:rPr>
                <w:rFonts w:asciiTheme="minorHAnsi" w:hAnsiTheme="minorHAnsi" w:cstheme="minorHAnsi"/>
                <w:szCs w:val="22"/>
              </w:rPr>
            </w:pPr>
            <w:r>
              <w:rPr>
                <w:rFonts w:asciiTheme="minorHAnsi" w:hAnsiTheme="minorHAnsi" w:cstheme="minorHAnsi"/>
                <w:szCs w:val="22"/>
              </w:rPr>
              <w:t>1</w:t>
            </w:r>
          </w:p>
        </w:tc>
        <w:tc>
          <w:tcPr>
            <w:tcW w:w="2189" w:type="dxa"/>
            <w:vAlign w:val="center"/>
          </w:tcPr>
          <w:p w14:paraId="2E671A4F" w14:textId="77777777" w:rsidR="00A34C35" w:rsidRPr="001D0389" w:rsidRDefault="00A34C35" w:rsidP="00021D8F">
            <w:pPr>
              <w:rPr>
                <w:rFonts w:asciiTheme="minorHAnsi" w:hAnsiTheme="minorHAnsi" w:cstheme="minorHAnsi"/>
                <w:szCs w:val="22"/>
                <w:lang w:val="en-GB"/>
              </w:rPr>
            </w:pPr>
            <w:r w:rsidRPr="00007E48">
              <w:rPr>
                <w:rFonts w:asciiTheme="minorHAnsi" w:hAnsiTheme="minorHAnsi" w:cstheme="minorHAnsi"/>
                <w:szCs w:val="22"/>
                <w:lang w:val="en-GB"/>
              </w:rPr>
              <w:t>Provide Valid company legal documents</w:t>
            </w:r>
          </w:p>
        </w:tc>
        <w:tc>
          <w:tcPr>
            <w:tcW w:w="6195" w:type="dxa"/>
            <w:vAlign w:val="center"/>
          </w:tcPr>
          <w:p w14:paraId="4469180C" w14:textId="77777777" w:rsidR="00A34C35" w:rsidRDefault="00A34C35" w:rsidP="00007E48">
            <w:pPr>
              <w:rPr>
                <w:rFonts w:asciiTheme="minorHAnsi" w:hAnsiTheme="minorHAnsi" w:cstheme="minorHAnsi"/>
                <w:szCs w:val="22"/>
                <w:lang w:val="en-GB"/>
              </w:rPr>
            </w:pPr>
            <w:r w:rsidRPr="00007E48">
              <w:rPr>
                <w:rFonts w:asciiTheme="minorHAnsi" w:hAnsiTheme="minorHAnsi" w:cstheme="minorHAnsi"/>
                <w:szCs w:val="22"/>
                <w:lang w:val="en-GB"/>
              </w:rPr>
              <w:t xml:space="preserve">Certificate of </w:t>
            </w:r>
            <w:proofErr w:type="gramStart"/>
            <w:r w:rsidRPr="00007E48">
              <w:rPr>
                <w:rFonts w:asciiTheme="minorHAnsi" w:hAnsiTheme="minorHAnsi" w:cstheme="minorHAnsi"/>
                <w:szCs w:val="22"/>
                <w:lang w:val="en-GB"/>
              </w:rPr>
              <w:t>Registration ,</w:t>
            </w:r>
            <w:proofErr w:type="gramEnd"/>
            <w:r w:rsidRPr="00007E48">
              <w:rPr>
                <w:rFonts w:asciiTheme="minorHAnsi" w:hAnsiTheme="minorHAnsi" w:cstheme="minorHAnsi"/>
                <w:szCs w:val="22"/>
                <w:lang w:val="en-GB"/>
              </w:rPr>
              <w:t xml:space="preserve"> Operation Licence , Tax Clearance Certificate)</w:t>
            </w:r>
          </w:p>
          <w:p w14:paraId="0ECC6BEA" w14:textId="77777777" w:rsidR="00A34C35" w:rsidRPr="001F5E76" w:rsidRDefault="00A34C35" w:rsidP="00021D8F">
            <w:pPr>
              <w:rPr>
                <w:rFonts w:asciiTheme="minorHAnsi" w:hAnsiTheme="minorHAnsi" w:cstheme="minorHAnsi"/>
                <w:szCs w:val="22"/>
                <w:lang w:val="en-GB"/>
              </w:rPr>
            </w:pPr>
            <w:r w:rsidRPr="00007E48">
              <w:rPr>
                <w:rFonts w:asciiTheme="minorHAnsi" w:hAnsiTheme="minorHAnsi" w:cstheme="minorHAnsi"/>
                <w:szCs w:val="22"/>
                <w:lang w:val="en-GB"/>
              </w:rPr>
              <w:t xml:space="preserve"> </w:t>
            </w:r>
            <w:r w:rsidRPr="00007E48">
              <w:rPr>
                <w:rFonts w:asciiTheme="minorHAnsi" w:hAnsiTheme="minorHAnsi" w:cstheme="minorHAnsi"/>
                <w:color w:val="FF0000"/>
                <w:szCs w:val="22"/>
              </w:rPr>
              <w:t>(Mandatory)</w:t>
            </w:r>
          </w:p>
        </w:tc>
      </w:tr>
      <w:tr w:rsidR="001F5E76" w:rsidRPr="00474B2F" w14:paraId="28EC7162" w14:textId="77777777" w:rsidTr="00A34C35">
        <w:trPr>
          <w:trHeight w:val="432"/>
        </w:trPr>
        <w:tc>
          <w:tcPr>
            <w:tcW w:w="945" w:type="dxa"/>
            <w:vAlign w:val="center"/>
          </w:tcPr>
          <w:p w14:paraId="7138DBE8" w14:textId="77777777" w:rsidR="001F5E76" w:rsidRDefault="001F5E76" w:rsidP="00021D8F">
            <w:pPr>
              <w:rPr>
                <w:rFonts w:asciiTheme="minorHAnsi" w:hAnsiTheme="minorHAnsi" w:cstheme="minorHAnsi"/>
                <w:szCs w:val="22"/>
              </w:rPr>
            </w:pPr>
            <w:r>
              <w:rPr>
                <w:rFonts w:asciiTheme="minorHAnsi" w:hAnsiTheme="minorHAnsi" w:cstheme="minorHAnsi"/>
                <w:szCs w:val="22"/>
              </w:rPr>
              <w:t>2</w:t>
            </w:r>
          </w:p>
        </w:tc>
        <w:tc>
          <w:tcPr>
            <w:tcW w:w="2189" w:type="dxa"/>
            <w:vAlign w:val="center"/>
          </w:tcPr>
          <w:p w14:paraId="2D593FB4" w14:textId="73FBF906" w:rsidR="001F5E76" w:rsidRPr="00007E48" w:rsidRDefault="00AF3D7D" w:rsidP="00021D8F">
            <w:pPr>
              <w:rPr>
                <w:rFonts w:asciiTheme="minorHAnsi" w:hAnsiTheme="minorHAnsi" w:cstheme="minorHAnsi"/>
                <w:szCs w:val="22"/>
                <w:lang w:val="en-GB"/>
              </w:rPr>
            </w:pPr>
            <w:r>
              <w:rPr>
                <w:rFonts w:asciiTheme="minorHAnsi" w:hAnsiTheme="minorHAnsi" w:cstheme="minorHAnsi"/>
                <w:szCs w:val="22"/>
                <w:lang w:val="en-GB"/>
              </w:rPr>
              <w:t>Provide v</w:t>
            </w:r>
            <w:r w:rsidR="001F5E76">
              <w:rPr>
                <w:rFonts w:asciiTheme="minorHAnsi" w:hAnsiTheme="minorHAnsi" w:cstheme="minorHAnsi"/>
                <w:szCs w:val="22"/>
                <w:lang w:val="en-GB"/>
              </w:rPr>
              <w:t>alid Identity Card</w:t>
            </w:r>
          </w:p>
        </w:tc>
        <w:tc>
          <w:tcPr>
            <w:tcW w:w="6195" w:type="dxa"/>
            <w:vAlign w:val="center"/>
          </w:tcPr>
          <w:p w14:paraId="53EDAFEF" w14:textId="77777777" w:rsidR="001F5E76" w:rsidRDefault="001F5E76" w:rsidP="00007E48">
            <w:pPr>
              <w:rPr>
                <w:rFonts w:asciiTheme="minorHAnsi" w:hAnsiTheme="minorHAnsi" w:cstheme="minorHAnsi"/>
                <w:szCs w:val="22"/>
                <w:lang w:val="en-GB"/>
              </w:rPr>
            </w:pPr>
            <w:r>
              <w:rPr>
                <w:rFonts w:asciiTheme="minorHAnsi" w:hAnsiTheme="minorHAnsi" w:cstheme="minorHAnsi"/>
                <w:szCs w:val="22"/>
                <w:lang w:val="en-GB"/>
              </w:rPr>
              <w:t>Company Directors Copy of ID</w:t>
            </w:r>
          </w:p>
          <w:p w14:paraId="608351F8" w14:textId="77777777" w:rsidR="001F5E76" w:rsidRPr="00007E48" w:rsidRDefault="001F5E76" w:rsidP="00007E48">
            <w:pPr>
              <w:rPr>
                <w:rFonts w:asciiTheme="minorHAnsi" w:hAnsiTheme="minorHAnsi" w:cstheme="minorHAnsi"/>
                <w:szCs w:val="22"/>
                <w:lang w:val="en-GB"/>
              </w:rPr>
            </w:pPr>
            <w:r w:rsidRPr="001D0389">
              <w:rPr>
                <w:rFonts w:asciiTheme="minorHAnsi" w:hAnsiTheme="minorHAnsi" w:cstheme="minorHAnsi"/>
                <w:color w:val="FF0000"/>
                <w:szCs w:val="22"/>
                <w:lang w:val="en-GB"/>
              </w:rPr>
              <w:t>(Mandatory)</w:t>
            </w:r>
          </w:p>
        </w:tc>
      </w:tr>
      <w:tr w:rsidR="00A34C35" w:rsidRPr="00474B2F" w14:paraId="4FF1B708" w14:textId="77777777" w:rsidTr="00A34C35">
        <w:trPr>
          <w:trHeight w:val="432"/>
        </w:trPr>
        <w:tc>
          <w:tcPr>
            <w:tcW w:w="945" w:type="dxa"/>
            <w:vAlign w:val="center"/>
          </w:tcPr>
          <w:p w14:paraId="11C691B9" w14:textId="77777777" w:rsidR="00A34C35" w:rsidRPr="00007E48" w:rsidRDefault="001F5E76" w:rsidP="00021D8F">
            <w:pPr>
              <w:rPr>
                <w:rFonts w:asciiTheme="minorHAnsi" w:hAnsiTheme="minorHAnsi" w:cstheme="minorHAnsi"/>
                <w:szCs w:val="22"/>
              </w:rPr>
            </w:pPr>
            <w:r>
              <w:rPr>
                <w:rFonts w:asciiTheme="minorHAnsi" w:hAnsiTheme="minorHAnsi" w:cstheme="minorHAnsi"/>
                <w:szCs w:val="22"/>
              </w:rPr>
              <w:t>3</w:t>
            </w:r>
          </w:p>
        </w:tc>
        <w:tc>
          <w:tcPr>
            <w:tcW w:w="2189" w:type="dxa"/>
            <w:vAlign w:val="center"/>
          </w:tcPr>
          <w:p w14:paraId="09D126E0" w14:textId="3794ED58" w:rsidR="00A34C35" w:rsidRPr="00007E48" w:rsidRDefault="0073360E" w:rsidP="00021D8F">
            <w:pPr>
              <w:rPr>
                <w:rFonts w:asciiTheme="minorHAnsi" w:hAnsiTheme="minorHAnsi" w:cstheme="minorHAnsi"/>
                <w:szCs w:val="22"/>
              </w:rPr>
            </w:pPr>
            <w:bookmarkStart w:id="0" w:name="_Hlk130977033"/>
            <w:r>
              <w:rPr>
                <w:rFonts w:asciiTheme="minorHAnsi" w:hAnsiTheme="minorHAnsi" w:cstheme="minorHAnsi"/>
                <w:szCs w:val="22"/>
              </w:rPr>
              <w:t xml:space="preserve">Annex C: </w:t>
            </w:r>
            <w:r w:rsidR="00A34C35" w:rsidRPr="00007E48">
              <w:rPr>
                <w:rFonts w:asciiTheme="minorHAnsi" w:hAnsiTheme="minorHAnsi" w:cstheme="minorHAnsi"/>
                <w:szCs w:val="22"/>
              </w:rPr>
              <w:t>General Conditions of Contract</w:t>
            </w:r>
            <w:bookmarkEnd w:id="0"/>
          </w:p>
        </w:tc>
        <w:tc>
          <w:tcPr>
            <w:tcW w:w="6195" w:type="dxa"/>
            <w:vAlign w:val="center"/>
          </w:tcPr>
          <w:p w14:paraId="37CD097C" w14:textId="34CC2B67" w:rsidR="00A34C35" w:rsidRPr="001D0389" w:rsidRDefault="00474B2F" w:rsidP="00021D8F">
            <w:pPr>
              <w:rPr>
                <w:rFonts w:asciiTheme="minorHAnsi" w:hAnsiTheme="minorHAnsi" w:cstheme="minorHAnsi"/>
                <w:szCs w:val="22"/>
                <w:lang w:val="en-GB"/>
              </w:rPr>
            </w:pPr>
            <w:r>
              <w:rPr>
                <w:rFonts w:asciiTheme="minorHAnsi" w:hAnsiTheme="minorHAnsi" w:cstheme="minorHAnsi"/>
                <w:szCs w:val="22"/>
                <w:lang w:val="en-GB"/>
              </w:rPr>
              <w:t>Read</w:t>
            </w:r>
            <w:r w:rsidR="00A34C35" w:rsidRPr="001D0389">
              <w:rPr>
                <w:rFonts w:asciiTheme="minorHAnsi" w:hAnsiTheme="minorHAnsi" w:cstheme="minorHAnsi"/>
                <w:szCs w:val="22"/>
                <w:lang w:val="en-GB"/>
              </w:rPr>
              <w:t xml:space="preserve"> ALL sections, sign, stamp and submit </w:t>
            </w:r>
            <w:r>
              <w:rPr>
                <w:rFonts w:asciiTheme="minorHAnsi" w:hAnsiTheme="minorHAnsi" w:cstheme="minorHAnsi"/>
                <w:szCs w:val="22"/>
                <w:lang w:val="en-GB"/>
              </w:rPr>
              <w:t xml:space="preserve">back to </w:t>
            </w:r>
            <w:proofErr w:type="gramStart"/>
            <w:r>
              <w:rPr>
                <w:rFonts w:asciiTheme="minorHAnsi" w:hAnsiTheme="minorHAnsi" w:cstheme="minorHAnsi"/>
                <w:szCs w:val="22"/>
                <w:lang w:val="en-GB"/>
              </w:rPr>
              <w:t>DRC</w:t>
            </w:r>
            <w:r w:rsidR="00A34C35" w:rsidRPr="001D0389">
              <w:rPr>
                <w:rFonts w:asciiTheme="minorHAnsi" w:hAnsiTheme="minorHAnsi" w:cstheme="minorHAnsi"/>
                <w:szCs w:val="22"/>
                <w:lang w:val="en-GB"/>
              </w:rPr>
              <w:t xml:space="preserve">  </w:t>
            </w:r>
            <w:r w:rsidR="00A34C35" w:rsidRPr="001D0389">
              <w:rPr>
                <w:rFonts w:asciiTheme="minorHAnsi" w:hAnsiTheme="minorHAnsi" w:cstheme="minorHAnsi"/>
                <w:color w:val="FF0000"/>
                <w:szCs w:val="22"/>
                <w:lang w:val="en-GB"/>
              </w:rPr>
              <w:t>(</w:t>
            </w:r>
            <w:proofErr w:type="gramEnd"/>
            <w:r w:rsidR="00A34C35" w:rsidRPr="001D0389">
              <w:rPr>
                <w:rFonts w:asciiTheme="minorHAnsi" w:hAnsiTheme="minorHAnsi" w:cstheme="minorHAnsi"/>
                <w:color w:val="FF0000"/>
                <w:szCs w:val="22"/>
                <w:lang w:val="en-GB"/>
              </w:rPr>
              <w:t>Mandatory)</w:t>
            </w:r>
          </w:p>
        </w:tc>
      </w:tr>
      <w:tr w:rsidR="00A34C35" w:rsidRPr="00474B2F" w14:paraId="704BD584" w14:textId="77777777" w:rsidTr="00A34C35">
        <w:trPr>
          <w:trHeight w:val="432"/>
        </w:trPr>
        <w:tc>
          <w:tcPr>
            <w:tcW w:w="945" w:type="dxa"/>
            <w:vAlign w:val="center"/>
          </w:tcPr>
          <w:p w14:paraId="070797B5" w14:textId="77777777" w:rsidR="00A34C35" w:rsidRPr="00007E48" w:rsidRDefault="001F5E76" w:rsidP="00021D8F">
            <w:pPr>
              <w:rPr>
                <w:rFonts w:asciiTheme="minorHAnsi" w:hAnsiTheme="minorHAnsi" w:cstheme="minorHAnsi"/>
                <w:szCs w:val="22"/>
              </w:rPr>
            </w:pPr>
            <w:r>
              <w:rPr>
                <w:rFonts w:asciiTheme="minorHAnsi" w:hAnsiTheme="minorHAnsi" w:cstheme="minorHAnsi"/>
                <w:szCs w:val="22"/>
              </w:rPr>
              <w:t>4</w:t>
            </w:r>
          </w:p>
        </w:tc>
        <w:tc>
          <w:tcPr>
            <w:tcW w:w="2189" w:type="dxa"/>
            <w:vAlign w:val="center"/>
          </w:tcPr>
          <w:p w14:paraId="4953C083" w14:textId="3AD59142" w:rsidR="00A34C35" w:rsidRPr="00007E48" w:rsidRDefault="0073360E" w:rsidP="00021D8F">
            <w:pPr>
              <w:rPr>
                <w:rFonts w:asciiTheme="minorHAnsi" w:hAnsiTheme="minorHAnsi" w:cstheme="minorHAnsi"/>
                <w:szCs w:val="22"/>
              </w:rPr>
            </w:pPr>
            <w:bookmarkStart w:id="1" w:name="_Hlk130977042"/>
            <w:r>
              <w:rPr>
                <w:rFonts w:asciiTheme="minorHAnsi" w:hAnsiTheme="minorHAnsi" w:cstheme="minorHAnsi"/>
                <w:szCs w:val="22"/>
              </w:rPr>
              <w:t xml:space="preserve">Annex D: </w:t>
            </w:r>
            <w:r w:rsidR="00A34C35" w:rsidRPr="00007E48">
              <w:rPr>
                <w:rFonts w:asciiTheme="minorHAnsi" w:hAnsiTheme="minorHAnsi" w:cstheme="minorHAnsi"/>
                <w:szCs w:val="22"/>
              </w:rPr>
              <w:t>Supplier code of conduct</w:t>
            </w:r>
            <w:bookmarkEnd w:id="1"/>
          </w:p>
        </w:tc>
        <w:tc>
          <w:tcPr>
            <w:tcW w:w="6195" w:type="dxa"/>
            <w:vAlign w:val="center"/>
          </w:tcPr>
          <w:p w14:paraId="2D0D3F8D" w14:textId="7399E5BD" w:rsidR="00A34C35" w:rsidRPr="001D0389" w:rsidRDefault="00474B2F" w:rsidP="00021D8F">
            <w:pPr>
              <w:rPr>
                <w:rFonts w:asciiTheme="minorHAnsi" w:hAnsiTheme="minorHAnsi" w:cstheme="minorHAnsi"/>
                <w:szCs w:val="22"/>
                <w:lang w:val="en-GB"/>
              </w:rPr>
            </w:pPr>
            <w:r>
              <w:rPr>
                <w:rFonts w:asciiTheme="minorHAnsi" w:hAnsiTheme="minorHAnsi" w:cstheme="minorHAnsi"/>
                <w:szCs w:val="22"/>
                <w:lang w:val="en-GB"/>
              </w:rPr>
              <w:t>Read</w:t>
            </w:r>
            <w:r w:rsidR="00A34C35" w:rsidRPr="001D0389">
              <w:rPr>
                <w:rFonts w:asciiTheme="minorHAnsi" w:hAnsiTheme="minorHAnsi" w:cstheme="minorHAnsi"/>
                <w:szCs w:val="22"/>
                <w:lang w:val="en-GB"/>
              </w:rPr>
              <w:t xml:space="preserve"> ALL sections, sign, stamp and submit </w:t>
            </w:r>
            <w:r>
              <w:rPr>
                <w:rFonts w:asciiTheme="minorHAnsi" w:hAnsiTheme="minorHAnsi" w:cstheme="minorHAnsi"/>
                <w:szCs w:val="22"/>
                <w:lang w:val="en-GB"/>
              </w:rPr>
              <w:t>back to DRC</w:t>
            </w:r>
            <w:r w:rsidR="00A34C35" w:rsidRPr="001D0389">
              <w:rPr>
                <w:rFonts w:asciiTheme="minorHAnsi" w:hAnsiTheme="minorHAnsi" w:cstheme="minorHAnsi"/>
                <w:szCs w:val="22"/>
                <w:lang w:val="en-GB"/>
              </w:rPr>
              <w:t xml:space="preserve"> </w:t>
            </w:r>
            <w:r w:rsidR="00A34C35" w:rsidRPr="001D0389">
              <w:rPr>
                <w:rFonts w:asciiTheme="minorHAnsi" w:hAnsiTheme="minorHAnsi" w:cstheme="minorHAnsi"/>
                <w:color w:val="FF0000"/>
                <w:szCs w:val="22"/>
                <w:lang w:val="en-GB"/>
              </w:rPr>
              <w:t>(Mandatory)</w:t>
            </w:r>
          </w:p>
        </w:tc>
      </w:tr>
      <w:tr w:rsidR="00A34C35" w:rsidRPr="00474B2F" w14:paraId="2AFD21B2" w14:textId="77777777" w:rsidTr="00A34C35">
        <w:trPr>
          <w:trHeight w:val="432"/>
        </w:trPr>
        <w:tc>
          <w:tcPr>
            <w:tcW w:w="945" w:type="dxa"/>
            <w:vAlign w:val="center"/>
          </w:tcPr>
          <w:p w14:paraId="284B2C3B" w14:textId="77777777" w:rsidR="00A34C35" w:rsidRPr="00007E48" w:rsidRDefault="001F5E76" w:rsidP="00021D8F">
            <w:pPr>
              <w:rPr>
                <w:rFonts w:asciiTheme="minorHAnsi" w:hAnsiTheme="minorHAnsi" w:cstheme="minorHAnsi"/>
                <w:szCs w:val="22"/>
              </w:rPr>
            </w:pPr>
            <w:r>
              <w:rPr>
                <w:rFonts w:asciiTheme="minorHAnsi" w:hAnsiTheme="minorHAnsi" w:cstheme="minorHAnsi"/>
                <w:szCs w:val="22"/>
              </w:rPr>
              <w:t>5</w:t>
            </w:r>
          </w:p>
        </w:tc>
        <w:tc>
          <w:tcPr>
            <w:tcW w:w="2189" w:type="dxa"/>
            <w:vAlign w:val="center"/>
          </w:tcPr>
          <w:p w14:paraId="66EC8FE6" w14:textId="360F034C" w:rsidR="00A34C35" w:rsidRPr="001D0389" w:rsidRDefault="0073360E" w:rsidP="00021D8F">
            <w:pPr>
              <w:rPr>
                <w:rFonts w:asciiTheme="minorHAnsi" w:hAnsiTheme="minorHAnsi" w:cstheme="minorHAnsi"/>
                <w:szCs w:val="22"/>
                <w:lang w:val="en-GB"/>
              </w:rPr>
            </w:pPr>
            <w:bookmarkStart w:id="2" w:name="_Hlk130977049"/>
            <w:r>
              <w:rPr>
                <w:rFonts w:asciiTheme="minorHAnsi" w:hAnsiTheme="minorHAnsi" w:cstheme="minorHAnsi"/>
                <w:szCs w:val="22"/>
              </w:rPr>
              <w:t xml:space="preserve">Annex E: </w:t>
            </w:r>
            <w:r w:rsidR="00A34C35" w:rsidRPr="001D0389">
              <w:rPr>
                <w:rFonts w:asciiTheme="minorHAnsi" w:hAnsiTheme="minorHAnsi" w:cstheme="minorHAnsi"/>
                <w:szCs w:val="22"/>
                <w:lang w:val="en-GB"/>
              </w:rPr>
              <w:t xml:space="preserve">Supplier Profile and Registration Form </w:t>
            </w:r>
            <w:bookmarkEnd w:id="2"/>
          </w:p>
        </w:tc>
        <w:tc>
          <w:tcPr>
            <w:tcW w:w="6195" w:type="dxa"/>
            <w:vAlign w:val="center"/>
          </w:tcPr>
          <w:p w14:paraId="1C595ACD" w14:textId="77777777" w:rsidR="00A34C35" w:rsidRPr="001D0389" w:rsidRDefault="00A34C35" w:rsidP="00021D8F">
            <w:pPr>
              <w:rPr>
                <w:rFonts w:asciiTheme="minorHAnsi" w:hAnsiTheme="minorHAnsi" w:cstheme="minorHAnsi"/>
                <w:szCs w:val="22"/>
                <w:lang w:val="en-GB"/>
              </w:rPr>
            </w:pPr>
            <w:r w:rsidRPr="001D0389">
              <w:rPr>
                <w:rFonts w:asciiTheme="minorHAnsi" w:hAnsiTheme="minorHAnsi" w:cstheme="minorHAnsi"/>
                <w:szCs w:val="22"/>
                <w:lang w:val="en-GB"/>
              </w:rPr>
              <w:t xml:space="preserve">Complete ALL sections in full, sign, stamp and submit in </w:t>
            </w:r>
            <w:r w:rsidRPr="001D0389">
              <w:rPr>
                <w:rFonts w:asciiTheme="minorHAnsi" w:hAnsiTheme="minorHAnsi" w:cstheme="minorHAnsi"/>
                <w:color w:val="FF0000"/>
                <w:szCs w:val="22"/>
                <w:lang w:val="en-GB"/>
              </w:rPr>
              <w:t>(Mandatory)</w:t>
            </w:r>
          </w:p>
        </w:tc>
      </w:tr>
      <w:tr w:rsidR="00A34C35" w:rsidRPr="00474B2F" w:rsidDel="00AB034A" w14:paraId="5B509788" w14:textId="77777777" w:rsidTr="00A34C35">
        <w:trPr>
          <w:trHeight w:val="432"/>
        </w:trPr>
        <w:tc>
          <w:tcPr>
            <w:tcW w:w="945" w:type="dxa"/>
            <w:vAlign w:val="center"/>
          </w:tcPr>
          <w:p w14:paraId="4C027E7C" w14:textId="77777777" w:rsidR="00A34C35" w:rsidRPr="00007E48" w:rsidRDefault="001F5E76" w:rsidP="00021D8F">
            <w:pPr>
              <w:rPr>
                <w:rFonts w:asciiTheme="minorHAnsi" w:hAnsiTheme="minorHAnsi" w:cstheme="minorHAnsi"/>
                <w:szCs w:val="22"/>
              </w:rPr>
            </w:pPr>
            <w:r>
              <w:rPr>
                <w:rFonts w:asciiTheme="minorHAnsi" w:hAnsiTheme="minorHAnsi" w:cstheme="minorHAnsi"/>
                <w:szCs w:val="22"/>
              </w:rPr>
              <w:t>6</w:t>
            </w:r>
          </w:p>
        </w:tc>
        <w:tc>
          <w:tcPr>
            <w:tcW w:w="2189" w:type="dxa"/>
            <w:vAlign w:val="center"/>
          </w:tcPr>
          <w:p w14:paraId="16BB2634" w14:textId="18F17C97" w:rsidR="00A34C35" w:rsidRPr="00007E48" w:rsidDel="00AB034A" w:rsidRDefault="0073360E" w:rsidP="00021D8F">
            <w:pPr>
              <w:rPr>
                <w:rFonts w:asciiTheme="minorHAnsi" w:hAnsiTheme="minorHAnsi" w:cstheme="minorHAnsi"/>
                <w:szCs w:val="22"/>
              </w:rPr>
            </w:pPr>
            <w:r>
              <w:rPr>
                <w:rFonts w:asciiTheme="minorHAnsi" w:hAnsiTheme="minorHAnsi" w:cstheme="minorHAnsi"/>
                <w:szCs w:val="22"/>
              </w:rPr>
              <w:t xml:space="preserve">Annex F: </w:t>
            </w:r>
            <w:r w:rsidR="00A34C35" w:rsidRPr="00007E48">
              <w:rPr>
                <w:rFonts w:asciiTheme="minorHAnsi" w:hAnsiTheme="minorHAnsi" w:cstheme="minorHAnsi"/>
                <w:szCs w:val="22"/>
              </w:rPr>
              <w:t>Reference form</w:t>
            </w:r>
          </w:p>
        </w:tc>
        <w:tc>
          <w:tcPr>
            <w:tcW w:w="6195" w:type="dxa"/>
            <w:vAlign w:val="center"/>
          </w:tcPr>
          <w:p w14:paraId="24B5537D" w14:textId="77777777" w:rsidR="00A34C35" w:rsidRPr="001D0389" w:rsidDel="00AB034A" w:rsidRDefault="00A34C35" w:rsidP="00021D8F">
            <w:pPr>
              <w:rPr>
                <w:rFonts w:asciiTheme="minorHAnsi" w:hAnsiTheme="minorHAnsi" w:cstheme="minorHAnsi"/>
                <w:szCs w:val="22"/>
                <w:lang w:val="en-GB"/>
              </w:rPr>
            </w:pPr>
            <w:r w:rsidRPr="001D0389">
              <w:rPr>
                <w:rFonts w:asciiTheme="minorHAnsi" w:hAnsiTheme="minorHAnsi" w:cstheme="minorHAnsi"/>
                <w:szCs w:val="22"/>
                <w:lang w:val="en-GB"/>
              </w:rPr>
              <w:t xml:space="preserve"> Complete ALL sections in full, sign, stamp and submit in </w:t>
            </w:r>
            <w:r w:rsidRPr="001D0389">
              <w:rPr>
                <w:rFonts w:asciiTheme="minorHAnsi" w:hAnsiTheme="minorHAnsi" w:cstheme="minorHAnsi"/>
                <w:color w:val="FF0000"/>
                <w:szCs w:val="22"/>
                <w:lang w:val="en-GB"/>
              </w:rPr>
              <w:t>(Mandatory)</w:t>
            </w:r>
          </w:p>
        </w:tc>
      </w:tr>
    </w:tbl>
    <w:p w14:paraId="3DD2344B" w14:textId="77777777" w:rsidR="00491951" w:rsidRDefault="00491951" w:rsidP="00462E0B">
      <w:pPr>
        <w:rPr>
          <w:rFonts w:asciiTheme="minorHAnsi" w:hAnsiTheme="minorHAnsi" w:cs="Arial"/>
          <w:lang w:val="en-GB"/>
        </w:rPr>
      </w:pPr>
    </w:p>
    <w:p w14:paraId="442CECB3" w14:textId="77777777" w:rsidR="00491951" w:rsidRDefault="00491951" w:rsidP="00462E0B">
      <w:pPr>
        <w:rPr>
          <w:rFonts w:asciiTheme="minorHAnsi" w:hAnsiTheme="minorHAnsi" w:cs="Arial"/>
          <w:lang w:val="en-GB"/>
        </w:rPr>
      </w:pPr>
    </w:p>
    <w:p w14:paraId="0A816580" w14:textId="77777777" w:rsidR="00491951" w:rsidRDefault="00491951" w:rsidP="00462E0B">
      <w:pPr>
        <w:rPr>
          <w:rFonts w:asciiTheme="minorHAnsi" w:hAnsiTheme="minorHAnsi" w:cs="Arial"/>
          <w:lang w:val="en-GB"/>
        </w:rPr>
      </w:pPr>
    </w:p>
    <w:p w14:paraId="211F8424" w14:textId="77777777" w:rsidR="00462E0B" w:rsidRDefault="00263FA0" w:rsidP="00462E0B">
      <w:pPr>
        <w:rPr>
          <w:bCs/>
        </w:rPr>
      </w:pPr>
      <w:bookmarkStart w:id="3" w:name="_Hlk150684602"/>
      <w:r>
        <w:rPr>
          <w:bCs/>
        </w:rPr>
        <w:t>Important information</w:t>
      </w:r>
      <w:r w:rsidR="00462E0B" w:rsidRPr="00927337">
        <w:rPr>
          <w:bCs/>
        </w:rPr>
        <w:t xml:space="preserve"> to bidders:</w:t>
      </w:r>
    </w:p>
    <w:p w14:paraId="511D2C19" w14:textId="77777777" w:rsidR="00D10F53" w:rsidRPr="00927337" w:rsidRDefault="00D10F53" w:rsidP="00462E0B">
      <w:pPr>
        <w:rPr>
          <w:bCs/>
        </w:rPr>
      </w:pPr>
    </w:p>
    <w:p w14:paraId="67319ECF" w14:textId="77D6656D" w:rsidR="00915E89" w:rsidRPr="001D0389" w:rsidRDefault="00915E89" w:rsidP="00263FA0">
      <w:pPr>
        <w:pStyle w:val="ListParagraph"/>
        <w:numPr>
          <w:ilvl w:val="0"/>
          <w:numId w:val="41"/>
        </w:numPr>
        <w:rPr>
          <w:rFonts w:asciiTheme="minorHAnsi" w:hAnsiTheme="minorHAnsi" w:cstheme="minorHAnsi"/>
          <w:szCs w:val="22"/>
          <w:lang w:val="en-GB"/>
        </w:rPr>
      </w:pPr>
      <w:r w:rsidRPr="001D0389">
        <w:rPr>
          <w:rFonts w:asciiTheme="minorHAnsi" w:hAnsiTheme="minorHAnsi" w:cstheme="minorHAnsi"/>
          <w:color w:val="202124"/>
          <w:sz w:val="24"/>
          <w:shd w:val="clear" w:color="auto" w:fill="FFFFFF"/>
          <w:lang w:val="en-GB"/>
        </w:rPr>
        <w:t>The</w:t>
      </w:r>
      <w:r w:rsidRPr="001D0389">
        <w:rPr>
          <w:rFonts w:asciiTheme="minorHAnsi" w:hAnsiTheme="minorHAnsi" w:cstheme="minorHAnsi"/>
          <w:szCs w:val="22"/>
          <w:lang w:val="en-GB"/>
        </w:rPr>
        <w:t xml:space="preserve"> purpose of this RFQ is to supply DRC with </w:t>
      </w:r>
      <w:proofErr w:type="spellStart"/>
      <w:r w:rsidRPr="001D0389">
        <w:rPr>
          <w:rFonts w:asciiTheme="minorHAnsi" w:hAnsiTheme="minorHAnsi" w:cstheme="minorHAnsi"/>
          <w:szCs w:val="22"/>
          <w:lang w:val="en-GB"/>
        </w:rPr>
        <w:t>Starlink</w:t>
      </w:r>
      <w:proofErr w:type="spellEnd"/>
      <w:r w:rsidRPr="001D0389">
        <w:rPr>
          <w:rFonts w:asciiTheme="minorHAnsi" w:hAnsiTheme="minorHAnsi" w:cstheme="minorHAnsi"/>
          <w:szCs w:val="22"/>
          <w:lang w:val="en-GB"/>
        </w:rPr>
        <w:t xml:space="preserve"> Standard Kits for its Juba and Field </w:t>
      </w:r>
      <w:proofErr w:type="gramStart"/>
      <w:r w:rsidRPr="001D0389">
        <w:rPr>
          <w:rFonts w:asciiTheme="minorHAnsi" w:hAnsiTheme="minorHAnsi" w:cstheme="minorHAnsi"/>
          <w:szCs w:val="22"/>
          <w:lang w:val="en-GB"/>
        </w:rPr>
        <w:t>offices ,</w:t>
      </w:r>
      <w:proofErr w:type="gramEnd"/>
      <w:r w:rsidRPr="001D0389">
        <w:rPr>
          <w:rFonts w:asciiTheme="minorHAnsi" w:hAnsiTheme="minorHAnsi" w:cstheme="minorHAnsi"/>
          <w:szCs w:val="22"/>
          <w:lang w:val="en-GB"/>
        </w:rPr>
        <w:t xml:space="preserve"> roaming mobiles ,provide monthly data  and also provide servicing once required. </w:t>
      </w:r>
    </w:p>
    <w:p w14:paraId="75A66255" w14:textId="77777777" w:rsidR="00D10F53" w:rsidRPr="001D0389" w:rsidRDefault="00D10F53" w:rsidP="00263FA0">
      <w:pPr>
        <w:pStyle w:val="ListParagraph"/>
        <w:numPr>
          <w:ilvl w:val="0"/>
          <w:numId w:val="41"/>
        </w:numPr>
        <w:rPr>
          <w:rFonts w:asciiTheme="minorHAnsi" w:hAnsiTheme="minorHAnsi" w:cstheme="minorHAnsi"/>
          <w:szCs w:val="22"/>
          <w:lang w:val="en-GB"/>
        </w:rPr>
      </w:pPr>
      <w:r w:rsidRPr="001D0389">
        <w:rPr>
          <w:rFonts w:asciiTheme="minorHAnsi" w:hAnsiTheme="minorHAnsi" w:cstheme="minorHAnsi"/>
          <w:szCs w:val="22"/>
          <w:lang w:val="en-GB"/>
        </w:rPr>
        <w:t>This RFQ will</w:t>
      </w:r>
      <w:r w:rsidR="00915E89" w:rsidRPr="001D0389">
        <w:rPr>
          <w:rFonts w:asciiTheme="minorHAnsi" w:hAnsiTheme="minorHAnsi" w:cstheme="minorHAnsi"/>
          <w:szCs w:val="22"/>
          <w:lang w:val="en-GB"/>
        </w:rPr>
        <w:t xml:space="preserve"> also</w:t>
      </w:r>
      <w:r w:rsidRPr="001D0389">
        <w:rPr>
          <w:rFonts w:asciiTheme="minorHAnsi" w:hAnsiTheme="minorHAnsi" w:cstheme="minorHAnsi"/>
          <w:szCs w:val="22"/>
          <w:lang w:val="en-GB"/>
        </w:rPr>
        <w:t xml:space="preserve"> lead to establishment of a purchase framework agreement </w:t>
      </w:r>
      <w:r w:rsidR="00915E89" w:rsidRPr="001D0389">
        <w:rPr>
          <w:rFonts w:asciiTheme="minorHAnsi" w:hAnsiTheme="minorHAnsi" w:cstheme="minorHAnsi"/>
          <w:szCs w:val="22"/>
          <w:lang w:val="en-GB"/>
        </w:rPr>
        <w:t>for DRC to place an order through issuing a purchase order whenever there is need.</w:t>
      </w:r>
    </w:p>
    <w:p w14:paraId="0B174FBE" w14:textId="77777777" w:rsidR="00022F4E" w:rsidRDefault="005342C2" w:rsidP="00915E89">
      <w:pPr>
        <w:pStyle w:val="ListParagraph"/>
        <w:numPr>
          <w:ilvl w:val="0"/>
          <w:numId w:val="41"/>
        </w:numPr>
        <w:rPr>
          <w:rFonts w:asciiTheme="minorHAnsi" w:hAnsiTheme="minorHAnsi" w:cstheme="minorHAnsi"/>
          <w:szCs w:val="22"/>
          <w:lang w:val="en-GB"/>
        </w:rPr>
      </w:pPr>
      <w:r w:rsidRPr="001D0389">
        <w:rPr>
          <w:rFonts w:asciiTheme="minorHAnsi" w:hAnsiTheme="minorHAnsi" w:cstheme="minorHAnsi"/>
          <w:szCs w:val="22"/>
          <w:lang w:val="en-GB"/>
        </w:rPr>
        <w:t xml:space="preserve">Sites/locations are </w:t>
      </w:r>
      <w:proofErr w:type="spellStart"/>
      <w:r w:rsidR="00A225FB" w:rsidRPr="001D0389">
        <w:rPr>
          <w:rFonts w:asciiTheme="minorHAnsi" w:eastAsia="Arial Narrow" w:hAnsiTheme="minorHAnsi" w:cstheme="minorHAnsi"/>
          <w:color w:val="000000" w:themeColor="text1"/>
          <w:szCs w:val="22"/>
          <w:lang w:val="en-GB"/>
        </w:rPr>
        <w:t>Ajuong</w:t>
      </w:r>
      <w:proofErr w:type="spellEnd"/>
      <w:r w:rsidR="00A225FB" w:rsidRPr="001D0389">
        <w:rPr>
          <w:rFonts w:asciiTheme="minorHAnsi" w:eastAsia="Arial Narrow" w:hAnsiTheme="minorHAnsi" w:cstheme="minorHAnsi"/>
          <w:color w:val="000000" w:themeColor="text1"/>
          <w:szCs w:val="22"/>
          <w:lang w:val="en-GB"/>
        </w:rPr>
        <w:t xml:space="preserve"> </w:t>
      </w:r>
      <w:proofErr w:type="spellStart"/>
      <w:r w:rsidR="00A225FB" w:rsidRPr="001D0389">
        <w:rPr>
          <w:rFonts w:asciiTheme="minorHAnsi" w:eastAsia="Arial Narrow" w:hAnsiTheme="minorHAnsi" w:cstheme="minorHAnsi"/>
          <w:color w:val="000000" w:themeColor="text1"/>
          <w:szCs w:val="22"/>
          <w:lang w:val="en-GB"/>
        </w:rPr>
        <w:t>Thok</w:t>
      </w:r>
      <w:proofErr w:type="spellEnd"/>
      <w:r w:rsidR="00A225FB" w:rsidRPr="001D0389">
        <w:rPr>
          <w:rFonts w:asciiTheme="minorHAnsi" w:eastAsia="Arial Narrow" w:hAnsiTheme="minorHAnsi" w:cstheme="minorHAnsi"/>
          <w:color w:val="000000" w:themeColor="text1"/>
          <w:szCs w:val="22"/>
          <w:lang w:val="en-GB"/>
        </w:rPr>
        <w:t xml:space="preserve">, Malakal, </w:t>
      </w:r>
      <w:proofErr w:type="spellStart"/>
      <w:proofErr w:type="gramStart"/>
      <w:r w:rsidR="00A225FB" w:rsidRPr="001D0389">
        <w:rPr>
          <w:rFonts w:asciiTheme="minorHAnsi" w:eastAsia="Arial Narrow" w:hAnsiTheme="minorHAnsi" w:cstheme="minorHAnsi"/>
          <w:color w:val="000000" w:themeColor="text1"/>
          <w:szCs w:val="22"/>
          <w:lang w:val="en-GB"/>
        </w:rPr>
        <w:t>Bentiu</w:t>
      </w:r>
      <w:proofErr w:type="spellEnd"/>
      <w:r w:rsidR="00A225FB" w:rsidRPr="001D0389">
        <w:rPr>
          <w:rFonts w:asciiTheme="minorHAnsi" w:eastAsia="Arial Narrow" w:hAnsiTheme="minorHAnsi" w:cstheme="minorHAnsi"/>
          <w:color w:val="000000" w:themeColor="text1"/>
          <w:szCs w:val="22"/>
          <w:lang w:val="en-GB"/>
        </w:rPr>
        <w:t xml:space="preserve">,  </w:t>
      </w:r>
      <w:proofErr w:type="spellStart"/>
      <w:r w:rsidR="00A225FB" w:rsidRPr="001D0389">
        <w:rPr>
          <w:rFonts w:asciiTheme="minorHAnsi" w:eastAsia="Arial Narrow" w:hAnsiTheme="minorHAnsi" w:cstheme="minorHAnsi"/>
          <w:color w:val="000000" w:themeColor="text1"/>
          <w:szCs w:val="22"/>
          <w:lang w:val="en-GB"/>
        </w:rPr>
        <w:t>Maban</w:t>
      </w:r>
      <w:proofErr w:type="spellEnd"/>
      <w:proofErr w:type="gramEnd"/>
      <w:r w:rsidR="00A225FB" w:rsidRPr="001D0389">
        <w:rPr>
          <w:rFonts w:asciiTheme="minorHAnsi" w:eastAsia="Arial Narrow" w:hAnsiTheme="minorHAnsi" w:cstheme="minorHAnsi"/>
          <w:color w:val="000000" w:themeColor="text1"/>
          <w:szCs w:val="22"/>
          <w:lang w:val="en-GB"/>
        </w:rPr>
        <w:t xml:space="preserve">, Akobo and </w:t>
      </w:r>
      <w:proofErr w:type="spellStart"/>
      <w:r w:rsidR="00A225FB" w:rsidRPr="001D0389">
        <w:rPr>
          <w:rFonts w:asciiTheme="minorHAnsi" w:eastAsia="Arial Narrow" w:hAnsiTheme="minorHAnsi" w:cstheme="minorHAnsi"/>
          <w:color w:val="000000" w:themeColor="text1"/>
          <w:szCs w:val="22"/>
          <w:lang w:val="en-GB"/>
        </w:rPr>
        <w:t>Magwi</w:t>
      </w:r>
      <w:proofErr w:type="spellEnd"/>
      <w:r w:rsidR="00A225FB" w:rsidRPr="001D0389">
        <w:rPr>
          <w:rFonts w:asciiTheme="minorHAnsi" w:hAnsiTheme="minorHAnsi" w:cstheme="minorHAnsi"/>
          <w:szCs w:val="22"/>
          <w:lang w:val="en-GB"/>
        </w:rPr>
        <w:t xml:space="preserve"> . These are </w:t>
      </w:r>
      <w:r w:rsidRPr="001D0389">
        <w:rPr>
          <w:rFonts w:asciiTheme="minorHAnsi" w:hAnsiTheme="minorHAnsi" w:cstheme="minorHAnsi"/>
          <w:szCs w:val="22"/>
          <w:lang w:val="en-GB"/>
        </w:rPr>
        <w:t>not fixed hence, DRC may shift to another site/location or add new site within South Sudan</w:t>
      </w:r>
    </w:p>
    <w:p w14:paraId="7F0BDC86" w14:textId="740A7514" w:rsidR="00294E1A" w:rsidRPr="001D0389" w:rsidRDefault="00294E1A" w:rsidP="00915E89">
      <w:pPr>
        <w:pStyle w:val="ListParagraph"/>
        <w:numPr>
          <w:ilvl w:val="0"/>
          <w:numId w:val="41"/>
        </w:numPr>
        <w:rPr>
          <w:rFonts w:asciiTheme="minorHAnsi" w:hAnsiTheme="minorHAnsi" w:cstheme="minorHAnsi"/>
          <w:szCs w:val="22"/>
          <w:lang w:val="en-GB"/>
        </w:rPr>
      </w:pPr>
      <w:r>
        <w:rPr>
          <w:rFonts w:asciiTheme="minorHAnsi" w:hAnsiTheme="minorHAnsi" w:cstheme="minorHAnsi"/>
          <w:szCs w:val="22"/>
          <w:lang w:val="en-GB"/>
        </w:rPr>
        <w:t>For any additional items or equipment that are essential, you’re provided with three blank spaces to add, you can as well add more line if need be, DRC Shall select what suit their requirement for the time being.</w:t>
      </w:r>
    </w:p>
    <w:p w14:paraId="185ADF0D" w14:textId="77777777" w:rsidR="00022F4E" w:rsidRPr="00927337" w:rsidRDefault="00022F4E" w:rsidP="00022F4E">
      <w:pPr>
        <w:pStyle w:val="ListParagraph"/>
        <w:numPr>
          <w:ilvl w:val="0"/>
          <w:numId w:val="41"/>
        </w:numPr>
        <w:rPr>
          <w:rFonts w:asciiTheme="minorHAnsi" w:hAnsiTheme="minorHAnsi" w:cs="Arial"/>
          <w:lang w:val="en-GB"/>
        </w:rPr>
      </w:pPr>
      <w:r w:rsidRPr="00927337">
        <w:rPr>
          <w:rFonts w:asciiTheme="minorHAnsi" w:hAnsiTheme="minorHAnsi" w:cs="Arial"/>
          <w:lang w:val="en-GB"/>
        </w:rPr>
        <w:t>Price sh</w:t>
      </w:r>
      <w:r w:rsidR="00BD0FF5">
        <w:rPr>
          <w:rFonts w:asciiTheme="minorHAnsi" w:hAnsiTheme="minorHAnsi" w:cs="Arial"/>
          <w:lang w:val="en-GB"/>
        </w:rPr>
        <w:t>all</w:t>
      </w:r>
      <w:r w:rsidRPr="00927337">
        <w:rPr>
          <w:rFonts w:asciiTheme="minorHAnsi" w:hAnsiTheme="minorHAnsi" w:cs="Arial"/>
          <w:lang w:val="en-GB"/>
        </w:rPr>
        <w:t xml:space="preserve"> be all inclusive </w:t>
      </w:r>
      <w:r w:rsidR="00142EE6">
        <w:rPr>
          <w:rFonts w:asciiTheme="minorHAnsi" w:hAnsiTheme="minorHAnsi" w:cs="Arial"/>
          <w:lang w:val="en-GB"/>
        </w:rPr>
        <w:t xml:space="preserve">of </w:t>
      </w:r>
      <w:r w:rsidRPr="00927337">
        <w:rPr>
          <w:rFonts w:asciiTheme="minorHAnsi" w:hAnsiTheme="minorHAnsi" w:cs="Arial"/>
          <w:lang w:val="en-GB"/>
        </w:rPr>
        <w:t>tax, vat, transport charges, servicemen etc.</w:t>
      </w:r>
    </w:p>
    <w:p w14:paraId="712BC3F2" w14:textId="6CAA8402" w:rsidR="00462E0B" w:rsidRPr="00927337" w:rsidRDefault="00022F4E" w:rsidP="00A26F98">
      <w:pPr>
        <w:pStyle w:val="ListParagraph"/>
        <w:numPr>
          <w:ilvl w:val="0"/>
          <w:numId w:val="41"/>
        </w:numPr>
        <w:shd w:val="clear" w:color="auto" w:fill="FFFFFF"/>
        <w:spacing w:line="480" w:lineRule="auto"/>
        <w:rPr>
          <w:rFonts w:asciiTheme="minorHAnsi" w:hAnsiTheme="minorHAnsi" w:cs="Arial"/>
          <w:b/>
          <w:color w:val="222222"/>
          <w:szCs w:val="22"/>
          <w:lang w:val="en-GB"/>
        </w:rPr>
      </w:pPr>
      <w:r w:rsidRPr="001D0389">
        <w:rPr>
          <w:rFonts w:asciiTheme="minorHAnsi" w:hAnsiTheme="minorHAnsi" w:cstheme="minorHAnsi"/>
          <w:bCs/>
          <w:sz w:val="24"/>
          <w:lang w:val="en-GB"/>
        </w:rPr>
        <w:t xml:space="preserve">For bank payments, DRC pay through its authorized Bank(s) within South Sudan (Like </w:t>
      </w:r>
      <w:r w:rsidR="00D57A1B">
        <w:rPr>
          <w:rFonts w:asciiTheme="minorHAnsi" w:hAnsiTheme="minorHAnsi" w:cstheme="minorHAnsi"/>
          <w:bCs/>
          <w:sz w:val="24"/>
          <w:lang w:val="en-GB"/>
        </w:rPr>
        <w:t>Equity and Eco Banks</w:t>
      </w:r>
      <w:r w:rsidRPr="001D0389">
        <w:rPr>
          <w:rFonts w:asciiTheme="minorHAnsi" w:hAnsiTheme="minorHAnsi" w:cstheme="minorHAnsi"/>
          <w:bCs/>
          <w:sz w:val="24"/>
          <w:lang w:val="en-GB"/>
        </w:rPr>
        <w:t xml:space="preserve">) which shall be free of charge. However, transfers/payments to other banks within or </w:t>
      </w:r>
      <w:r w:rsidRPr="001D0389">
        <w:rPr>
          <w:rFonts w:asciiTheme="minorHAnsi" w:hAnsiTheme="minorHAnsi" w:cstheme="minorHAnsi"/>
          <w:bCs/>
          <w:sz w:val="24"/>
          <w:lang w:val="en-GB"/>
        </w:rPr>
        <w:lastRenderedPageBreak/>
        <w:t xml:space="preserve">overseas shall incur transfer charges estimated at USD 30 and should be inclusive of price offer. </w:t>
      </w:r>
      <w:r w:rsidRPr="00927337">
        <w:rPr>
          <w:rFonts w:asciiTheme="minorHAnsi" w:hAnsiTheme="minorHAnsi" w:cstheme="minorHAnsi"/>
          <w:bCs/>
          <w:sz w:val="24"/>
        </w:rPr>
        <w:t>Charges shall be incured by the supplier.</w:t>
      </w:r>
    </w:p>
    <w:tbl>
      <w:tblPr>
        <w:tblStyle w:val="TableGrid"/>
        <w:tblW w:w="10702" w:type="dxa"/>
        <w:tblLook w:val="04A0" w:firstRow="1" w:lastRow="0" w:firstColumn="1" w:lastColumn="0" w:noHBand="0" w:noVBand="1"/>
      </w:tblPr>
      <w:tblGrid>
        <w:gridCol w:w="10702"/>
      </w:tblGrid>
      <w:tr w:rsidR="00556404" w:rsidRPr="00474B2F" w14:paraId="0DC5FDFD" w14:textId="77777777" w:rsidTr="00556404">
        <w:trPr>
          <w:trHeight w:val="4533"/>
        </w:trPr>
        <w:tc>
          <w:tcPr>
            <w:tcW w:w="10702" w:type="dxa"/>
          </w:tcPr>
          <w:bookmarkEnd w:id="3"/>
          <w:p w14:paraId="36D023DC" w14:textId="346BB7DB" w:rsidR="00556404" w:rsidRPr="00635716" w:rsidRDefault="00556404" w:rsidP="00A26F98">
            <w:pPr>
              <w:spacing w:line="480" w:lineRule="auto"/>
              <w:rPr>
                <w:rFonts w:asciiTheme="minorHAnsi" w:hAnsiTheme="minorHAnsi" w:cs="Arial"/>
                <w:b/>
                <w:color w:val="00B050"/>
                <w:sz w:val="24"/>
                <w:lang w:val="en-GB"/>
              </w:rPr>
            </w:pPr>
            <w:r w:rsidRPr="00F2155E">
              <w:rPr>
                <w:rFonts w:asciiTheme="minorHAnsi" w:hAnsiTheme="minorHAnsi" w:cs="Arial"/>
                <w:b/>
                <w:color w:val="00B050"/>
                <w:sz w:val="32"/>
                <w:szCs w:val="32"/>
                <w:lang w:val="en-GB"/>
              </w:rPr>
              <w:t>Green Procurement</w:t>
            </w:r>
            <w:r w:rsidR="00635716" w:rsidRPr="00F2155E">
              <w:rPr>
                <w:rFonts w:asciiTheme="minorHAnsi" w:hAnsiTheme="minorHAnsi" w:cs="Arial"/>
                <w:b/>
                <w:color w:val="00B050"/>
                <w:sz w:val="32"/>
                <w:szCs w:val="32"/>
                <w:lang w:val="en-GB"/>
              </w:rPr>
              <w:t xml:space="preserve"> Policy</w:t>
            </w:r>
            <w:r w:rsidRPr="00635716">
              <w:rPr>
                <w:rFonts w:asciiTheme="minorHAnsi" w:hAnsiTheme="minorHAnsi" w:cs="Arial"/>
                <w:b/>
                <w:color w:val="00B050"/>
                <w:sz w:val="24"/>
                <w:lang w:val="en-GB"/>
              </w:rPr>
              <w:t>.</w:t>
            </w:r>
          </w:p>
          <w:p w14:paraId="18010F38" w14:textId="4C6FB28E" w:rsidR="00556404" w:rsidRPr="00635716" w:rsidRDefault="00556404" w:rsidP="00556404">
            <w:pPr>
              <w:pStyle w:val="ListParagraph"/>
              <w:numPr>
                <w:ilvl w:val="0"/>
                <w:numId w:val="47"/>
              </w:numPr>
              <w:spacing w:line="480" w:lineRule="auto"/>
              <w:rPr>
                <w:rFonts w:asciiTheme="minorHAnsi" w:hAnsiTheme="minorHAnsi" w:cs="Arial"/>
                <w:b/>
                <w:color w:val="00B050"/>
                <w:szCs w:val="22"/>
                <w:lang w:val="en-GB"/>
              </w:rPr>
            </w:pPr>
            <w:r w:rsidRPr="00635716">
              <w:rPr>
                <w:rFonts w:asciiTheme="minorHAnsi" w:hAnsiTheme="minorHAnsi" w:cs="Arial"/>
                <w:b/>
                <w:color w:val="00B050"/>
                <w:szCs w:val="22"/>
                <w:lang w:val="en-GB"/>
              </w:rPr>
              <w:t>DRC Shall only consider environmentally friendly alternatives, refurbishing existing resources, selecting items that can be recycled locally, and budgeting for the management of items at the end of their life cycle.</w:t>
            </w:r>
          </w:p>
          <w:p w14:paraId="7BB19B00" w14:textId="7FB34C77" w:rsidR="00556404" w:rsidRPr="00635716" w:rsidRDefault="00556404" w:rsidP="00556404">
            <w:pPr>
              <w:pStyle w:val="ListParagraph"/>
              <w:numPr>
                <w:ilvl w:val="0"/>
                <w:numId w:val="47"/>
              </w:numPr>
              <w:spacing w:line="480" w:lineRule="auto"/>
              <w:rPr>
                <w:rFonts w:asciiTheme="minorHAnsi" w:hAnsiTheme="minorHAnsi" w:cs="Arial"/>
                <w:b/>
                <w:color w:val="00B050"/>
                <w:szCs w:val="22"/>
                <w:lang w:val="en-GB"/>
              </w:rPr>
            </w:pPr>
            <w:r w:rsidRPr="00635716">
              <w:rPr>
                <w:rFonts w:asciiTheme="minorHAnsi" w:hAnsiTheme="minorHAnsi" w:cs="Arial"/>
                <w:b/>
                <w:color w:val="00B050"/>
                <w:szCs w:val="22"/>
                <w:lang w:val="en-GB"/>
              </w:rPr>
              <w:t xml:space="preserve">DRC shall consider environmentally sustainable options that are available in the market, we strongly </w:t>
            </w:r>
            <w:proofErr w:type="gramStart"/>
            <w:r w:rsidRPr="00635716">
              <w:rPr>
                <w:rFonts w:asciiTheme="minorHAnsi" w:hAnsiTheme="minorHAnsi" w:cs="Arial"/>
                <w:b/>
                <w:color w:val="00B050"/>
                <w:szCs w:val="22"/>
                <w:lang w:val="en-GB"/>
              </w:rPr>
              <w:t>recommends</w:t>
            </w:r>
            <w:proofErr w:type="gramEnd"/>
            <w:r w:rsidRPr="00635716">
              <w:rPr>
                <w:rFonts w:asciiTheme="minorHAnsi" w:hAnsiTheme="minorHAnsi" w:cs="Arial"/>
                <w:b/>
                <w:color w:val="00B050"/>
                <w:szCs w:val="22"/>
                <w:lang w:val="en-GB"/>
              </w:rPr>
              <w:t xml:space="preserve"> suppliers who prioritize the environment.</w:t>
            </w:r>
          </w:p>
          <w:p w14:paraId="67945006" w14:textId="7CFE2047" w:rsidR="00556404" w:rsidRPr="00635716" w:rsidRDefault="00556404" w:rsidP="00556404">
            <w:pPr>
              <w:pStyle w:val="ListParagraph"/>
              <w:numPr>
                <w:ilvl w:val="0"/>
                <w:numId w:val="47"/>
              </w:numPr>
              <w:spacing w:line="480" w:lineRule="auto"/>
              <w:rPr>
                <w:rFonts w:asciiTheme="minorHAnsi" w:hAnsiTheme="minorHAnsi" w:cs="Arial"/>
                <w:b/>
                <w:color w:val="00B050"/>
                <w:szCs w:val="22"/>
                <w:lang w:val="en-GB"/>
              </w:rPr>
            </w:pPr>
            <w:r w:rsidRPr="00635716">
              <w:rPr>
                <w:rFonts w:asciiTheme="minorHAnsi" w:hAnsiTheme="minorHAnsi" w:cs="Arial"/>
                <w:b/>
                <w:color w:val="00B050"/>
                <w:szCs w:val="22"/>
                <w:lang w:val="en-GB"/>
              </w:rPr>
              <w:t>DRC strongly recommends product that are of has a long lifecycle, energy efficiency, waste reduction, and the use of recycled materials.</w:t>
            </w:r>
          </w:p>
          <w:p w14:paraId="3FCEEE4A" w14:textId="501F8DFA" w:rsidR="00556404" w:rsidRPr="00635716" w:rsidRDefault="00556404" w:rsidP="00556404">
            <w:pPr>
              <w:pStyle w:val="ListParagraph"/>
              <w:numPr>
                <w:ilvl w:val="0"/>
                <w:numId w:val="47"/>
              </w:numPr>
              <w:spacing w:line="480" w:lineRule="auto"/>
              <w:rPr>
                <w:rFonts w:asciiTheme="minorHAnsi" w:hAnsiTheme="minorHAnsi" w:cs="Arial"/>
                <w:b/>
                <w:color w:val="00B050"/>
                <w:szCs w:val="22"/>
                <w:lang w:val="en-GB"/>
              </w:rPr>
            </w:pPr>
            <w:r w:rsidRPr="00635716">
              <w:rPr>
                <w:rFonts w:asciiTheme="minorHAnsi" w:hAnsiTheme="minorHAnsi" w:cs="Arial"/>
                <w:b/>
                <w:color w:val="00B050"/>
                <w:szCs w:val="22"/>
                <w:lang w:val="en-GB"/>
              </w:rPr>
              <w:t>As DRC we work with suppliers that align with our environmental objectives and spread awareness of environmental issues such as carbon footprint, fair-trade practices, and waste management policies.</w:t>
            </w:r>
          </w:p>
          <w:p w14:paraId="00986D3F" w14:textId="3E514BE2" w:rsidR="00556404" w:rsidRDefault="00556404" w:rsidP="00556404">
            <w:pPr>
              <w:pStyle w:val="ListParagraph"/>
              <w:numPr>
                <w:ilvl w:val="0"/>
                <w:numId w:val="47"/>
              </w:numPr>
              <w:spacing w:line="480" w:lineRule="auto"/>
              <w:rPr>
                <w:rFonts w:asciiTheme="minorHAnsi" w:hAnsiTheme="minorHAnsi" w:cs="Arial"/>
                <w:b/>
                <w:color w:val="00B050"/>
                <w:szCs w:val="22"/>
                <w:lang w:val="en-GB"/>
              </w:rPr>
            </w:pPr>
            <w:r w:rsidRPr="00635716">
              <w:rPr>
                <w:rFonts w:asciiTheme="minorHAnsi" w:hAnsiTheme="minorHAnsi" w:cs="Arial"/>
                <w:b/>
                <w:color w:val="00B050"/>
                <w:szCs w:val="22"/>
                <w:lang w:val="en-GB"/>
              </w:rPr>
              <w:t xml:space="preserve">DRC shall not accept items that are packaged in an </w:t>
            </w:r>
            <w:r w:rsidR="00635716" w:rsidRPr="00635716">
              <w:rPr>
                <w:rFonts w:asciiTheme="minorHAnsi" w:hAnsiTheme="minorHAnsi" w:cs="Arial"/>
                <w:b/>
                <w:color w:val="00B050"/>
                <w:szCs w:val="22"/>
                <w:lang w:val="en-GB"/>
              </w:rPr>
              <w:t>un-environmentally friendly materials (</w:t>
            </w:r>
            <w:r w:rsidR="00635716" w:rsidRPr="00635716">
              <w:rPr>
                <w:rFonts w:asciiTheme="minorHAnsi" w:hAnsiTheme="minorHAnsi" w:cs="Arial"/>
                <w:b/>
                <w:i/>
                <w:iCs/>
                <w:color w:val="FF0000"/>
                <w:sz w:val="20"/>
                <w:lang w:val="en-GB"/>
              </w:rPr>
              <w:t xml:space="preserve">Plastics and </w:t>
            </w:r>
            <w:proofErr w:type="spellStart"/>
            <w:proofErr w:type="gramStart"/>
            <w:r w:rsidR="00635716" w:rsidRPr="00635716">
              <w:rPr>
                <w:rFonts w:asciiTheme="minorHAnsi" w:hAnsiTheme="minorHAnsi" w:cs="Arial"/>
                <w:b/>
                <w:i/>
                <w:iCs/>
                <w:color w:val="FF0000"/>
                <w:sz w:val="20"/>
                <w:lang w:val="en-GB"/>
              </w:rPr>
              <w:t>Poly</w:t>
            </w:r>
            <w:r w:rsidR="004B19E4">
              <w:rPr>
                <w:rFonts w:asciiTheme="minorHAnsi" w:hAnsiTheme="minorHAnsi" w:cs="Arial"/>
                <w:b/>
                <w:i/>
                <w:iCs/>
                <w:color w:val="FF0000"/>
                <w:sz w:val="20"/>
                <w:lang w:val="en-GB"/>
              </w:rPr>
              <w:t>then</w:t>
            </w:r>
            <w:proofErr w:type="spellEnd"/>
            <w:r w:rsidR="004B19E4">
              <w:rPr>
                <w:rFonts w:asciiTheme="minorHAnsi" w:hAnsiTheme="minorHAnsi" w:cs="Arial"/>
                <w:b/>
                <w:i/>
                <w:iCs/>
                <w:color w:val="FF0000"/>
                <w:sz w:val="20"/>
                <w:lang w:val="en-GB"/>
              </w:rPr>
              <w:t xml:space="preserve"> </w:t>
            </w:r>
            <w:r w:rsidR="00635716" w:rsidRPr="00635716">
              <w:rPr>
                <w:rFonts w:asciiTheme="minorHAnsi" w:hAnsiTheme="minorHAnsi" w:cs="Arial"/>
                <w:b/>
                <w:i/>
                <w:iCs/>
                <w:color w:val="FF0000"/>
                <w:sz w:val="20"/>
                <w:lang w:val="en-GB"/>
              </w:rPr>
              <w:t xml:space="preserve"> bags</w:t>
            </w:r>
            <w:proofErr w:type="gramEnd"/>
            <w:r w:rsidR="00635716" w:rsidRPr="00635716">
              <w:rPr>
                <w:rFonts w:asciiTheme="minorHAnsi" w:hAnsiTheme="minorHAnsi" w:cs="Arial"/>
                <w:b/>
                <w:color w:val="00B050"/>
                <w:szCs w:val="22"/>
                <w:lang w:val="en-GB"/>
              </w:rPr>
              <w:t xml:space="preserve">) </w:t>
            </w:r>
            <w:r w:rsidR="00F2155E">
              <w:rPr>
                <w:rFonts w:asciiTheme="minorHAnsi" w:hAnsiTheme="minorHAnsi" w:cs="Arial"/>
                <w:b/>
                <w:color w:val="00B050"/>
                <w:szCs w:val="22"/>
                <w:lang w:val="en-GB"/>
              </w:rPr>
              <w:t xml:space="preserve">Vendors should plan for </w:t>
            </w:r>
            <w:r w:rsidR="00F2155E" w:rsidRPr="00F2155E">
              <w:rPr>
                <w:rFonts w:asciiTheme="minorHAnsi" w:hAnsiTheme="minorHAnsi" w:cs="Arial"/>
                <w:b/>
                <w:color w:val="00B050"/>
                <w:szCs w:val="22"/>
                <w:lang w:val="en-GB"/>
              </w:rPr>
              <w:t>biodegradable overpacking such as cardboard cartons</w:t>
            </w:r>
            <w:r w:rsidR="00635716" w:rsidRPr="00635716">
              <w:rPr>
                <w:rFonts w:asciiTheme="minorHAnsi" w:hAnsiTheme="minorHAnsi" w:cs="Arial"/>
                <w:b/>
                <w:color w:val="00B050"/>
                <w:szCs w:val="22"/>
                <w:lang w:val="en-GB"/>
              </w:rPr>
              <w:t>.</w:t>
            </w:r>
          </w:p>
          <w:p w14:paraId="7D684FB8" w14:textId="0763E4F1" w:rsidR="00F2155E" w:rsidRPr="00635716" w:rsidRDefault="00F2155E" w:rsidP="00556404">
            <w:pPr>
              <w:pStyle w:val="ListParagraph"/>
              <w:numPr>
                <w:ilvl w:val="0"/>
                <w:numId w:val="47"/>
              </w:numPr>
              <w:spacing w:line="480" w:lineRule="auto"/>
              <w:rPr>
                <w:rFonts w:asciiTheme="minorHAnsi" w:hAnsiTheme="minorHAnsi" w:cs="Arial"/>
                <w:b/>
                <w:color w:val="00B050"/>
                <w:szCs w:val="22"/>
                <w:lang w:val="en-GB"/>
              </w:rPr>
            </w:pPr>
            <w:r w:rsidRPr="00F2155E">
              <w:rPr>
                <w:rFonts w:asciiTheme="minorHAnsi" w:hAnsiTheme="minorHAnsi" w:cs="Arial"/>
                <w:b/>
                <w:color w:val="00B050"/>
                <w:szCs w:val="22"/>
                <w:lang w:val="en-GB"/>
              </w:rPr>
              <w:t>Where packing cannot be made from bio-degradable material or material reduced, consider kitting and repackaging into sustainable packing before the last mile of distribution to avoid uncontrolled disbursement of wasteful materials</w:t>
            </w:r>
          </w:p>
          <w:p w14:paraId="7ADD1044" w14:textId="1569D445" w:rsidR="00556404" w:rsidRPr="00635716" w:rsidRDefault="00556404" w:rsidP="00556404">
            <w:pPr>
              <w:pStyle w:val="ListParagraph"/>
              <w:spacing w:line="480" w:lineRule="auto"/>
              <w:rPr>
                <w:rFonts w:asciiTheme="minorHAnsi" w:hAnsiTheme="minorHAnsi" w:cs="Arial"/>
                <w:b/>
                <w:color w:val="00B050"/>
                <w:szCs w:val="22"/>
                <w:lang w:val="en-GB"/>
              </w:rPr>
            </w:pPr>
          </w:p>
        </w:tc>
      </w:tr>
    </w:tbl>
    <w:p w14:paraId="37090D08" w14:textId="77777777" w:rsidR="00462E0B" w:rsidRDefault="00ED2A0C" w:rsidP="00A26F98">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65408" behindDoc="0" locked="0" layoutInCell="1" allowOverlap="1" wp14:anchorId="0CCDDAAB" wp14:editId="504A9BB3">
                <wp:simplePos x="0" y="0"/>
                <wp:positionH relativeFrom="margin">
                  <wp:posOffset>3593465</wp:posOffset>
                </wp:positionH>
                <wp:positionV relativeFrom="paragraph">
                  <wp:posOffset>341630</wp:posOffset>
                </wp:positionV>
                <wp:extent cx="957580" cy="331470"/>
                <wp:effectExtent l="0" t="0" r="13970" b="1143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331470"/>
                        </a:xfrm>
                        <a:prstGeom prst="rect">
                          <a:avLst/>
                        </a:prstGeom>
                        <a:solidFill>
                          <a:schemeClr val="bg1"/>
                        </a:solidFill>
                        <a:ln w="9525">
                          <a:solidFill>
                            <a:schemeClr val="tx1"/>
                          </a:solidFill>
                          <a:miter lim="800000"/>
                          <a:headEnd/>
                          <a:tailEnd/>
                        </a:ln>
                      </wps:spPr>
                      <wps:txbx>
                        <w:txbxContent>
                          <w:p w14:paraId="0A8FA4CE" w14:textId="77777777" w:rsidR="00ED2A0C" w:rsidRPr="00283139" w:rsidRDefault="00ED2A0C" w:rsidP="00ED2A0C">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DDAAB" id="_x0000_s1028" type="#_x0000_t202" style="position:absolute;margin-left:282.95pt;margin-top:26.9pt;width:75.4pt;height:26.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" fillcolor="white [3212]" strokecolor="black [3213]">
                <v:textbox>
                  <w:txbxContent>
                    <w:p w14:paraId="0A8FA4CE" w14:textId="77777777" w:rsidR="00ED2A0C" w:rsidRPr="00283139" w:rsidRDefault="00ED2A0C" w:rsidP="00ED2A0C">
                      <w:pPr>
                        <w:jc w:val="center"/>
                        <w:rPr>
                          <w:rFonts w:asciiTheme="minorHAnsi" w:hAnsiTheme="minorHAnsi"/>
                        </w:rPr>
                      </w:pPr>
                    </w:p>
                  </w:txbxContent>
                </v:textbox>
                <w10:wrap anchorx="margin"/>
              </v:shape>
            </w:pict>
          </mc:Fallback>
        </mc:AlternateContent>
      </w:r>
    </w:p>
    <w:p w14:paraId="7145B7F5" w14:textId="77777777" w:rsidR="00CF1805" w:rsidRPr="00283139" w:rsidRDefault="00CF1805" w:rsidP="00A26F98">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60288" behindDoc="0" locked="0" layoutInCell="1" allowOverlap="1" wp14:anchorId="59440A1A" wp14:editId="22446CC0">
                <wp:simplePos x="0" y="0"/>
                <wp:positionH relativeFrom="column">
                  <wp:posOffset>1124585</wp:posOffset>
                </wp:positionH>
                <wp:positionV relativeFrom="paragraph">
                  <wp:posOffset>262890</wp:posOffset>
                </wp:positionV>
                <wp:extent cx="957580" cy="293370"/>
                <wp:effectExtent l="0" t="0" r="13970" b="1143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chemeClr val="bg1"/>
                        </a:solidFill>
                        <a:ln w="9525">
                          <a:solidFill>
                            <a:schemeClr val="tx1"/>
                          </a:solidFill>
                          <a:miter lim="800000"/>
                          <a:headEnd/>
                          <a:tailEnd/>
                        </a:ln>
                      </wps:spPr>
                      <wps:txbx>
                        <w:txbxContent>
                          <w:p w14:paraId="235249CC" w14:textId="77777777" w:rsidR="00263FA0" w:rsidRPr="00283139" w:rsidRDefault="00263FA0"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40A1A" id="_x0000_s1029" type="#_x0000_t202" style="position:absolute;margin-left:88.55pt;margin-top:20.7pt;width:75.4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" fillcolor="white [3212]" strokecolor="black [3213]">
                <v:textbox>
                  <w:txbxContent>
                    <w:p w14:paraId="235249CC" w14:textId="77777777" w:rsidR="00263FA0" w:rsidRPr="00283139" w:rsidRDefault="00263FA0" w:rsidP="00CF1805">
                      <w:pPr>
                        <w:jc w:val="center"/>
                        <w:rPr>
                          <w:rFonts w:asciiTheme="minorHAnsi" w:hAnsiTheme="minorHAnsi"/>
                        </w:rPr>
                      </w:pPr>
                    </w:p>
                  </w:txbxContent>
                </v:textbox>
              </v:shape>
            </w:pict>
          </mc:Fallback>
        </mc:AlternateContent>
      </w:r>
      <w:r w:rsidRPr="00283139">
        <w:rPr>
          <w:rFonts w:asciiTheme="minorHAnsi" w:hAnsiTheme="minorHAnsi" w:cs="Arial"/>
          <w:b/>
          <w:color w:val="222222"/>
          <w:szCs w:val="22"/>
          <w:lang w:val="en-GB"/>
        </w:rPr>
        <w:t xml:space="preserve">Delivery Lead Time (from receipt of DRC Purchase </w:t>
      </w:r>
      <w:r w:rsidR="009F75C9">
        <w:rPr>
          <w:rFonts w:asciiTheme="minorHAnsi" w:hAnsiTheme="minorHAnsi" w:cs="Arial"/>
          <w:b/>
          <w:color w:val="222222"/>
          <w:szCs w:val="22"/>
          <w:lang w:val="en-GB"/>
        </w:rPr>
        <w:t>Order</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w:t>
      </w:r>
      <w:r w:rsidR="009F75C9">
        <w:rPr>
          <w:rFonts w:asciiTheme="minorHAnsi" w:hAnsiTheme="minorHAnsi" w:cs="Arial"/>
          <w:b/>
          <w:color w:val="FFFFFF" w:themeColor="background1"/>
          <w:szCs w:val="22"/>
          <w:lang w:val="en-GB"/>
        </w:rPr>
        <w:t xml:space="preserve">           </w:t>
      </w:r>
      <w:r w:rsidRPr="00283139">
        <w:rPr>
          <w:rFonts w:asciiTheme="minorHAnsi" w:hAnsiTheme="minorHAnsi" w:cs="Arial"/>
          <w:b/>
          <w:color w:val="FFFFFF" w:themeColor="background1"/>
          <w:szCs w:val="22"/>
          <w:lang w:val="en-GB"/>
        </w:rPr>
        <w:t>____________</w:t>
      </w:r>
      <w:r w:rsidRPr="00283139">
        <w:rPr>
          <w:rFonts w:asciiTheme="minorHAnsi" w:hAnsiTheme="minorHAnsi" w:cs="Arial"/>
          <w:b/>
          <w:color w:val="222222"/>
          <w:szCs w:val="22"/>
          <w:lang w:val="en-GB"/>
        </w:rPr>
        <w:t xml:space="preserve"> (Calendar) days</w:t>
      </w:r>
    </w:p>
    <w:p w14:paraId="1AAF19DB" w14:textId="77777777" w:rsidR="00CF1805" w:rsidRPr="00283139" w:rsidRDefault="00CF1805" w:rsidP="00A26F98">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r w:rsidR="007240E2" w:rsidRPr="00283139">
        <w:rPr>
          <w:rFonts w:asciiTheme="minorHAnsi" w:hAnsiTheme="minorHAnsi" w:cs="Arial"/>
          <w:b/>
          <w:color w:val="FFFFFF" w:themeColor="background1"/>
          <w:szCs w:val="22"/>
          <w:lang w:val="en-GB"/>
        </w:rPr>
        <w:t xml:space="preserve"> </w:t>
      </w:r>
      <w:r w:rsidR="00283139">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(Calendar) days</w:t>
      </w:r>
    </w:p>
    <w:p w14:paraId="4A7FB71B" w14:textId="77777777" w:rsidR="009229BB" w:rsidRPr="00283139"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I certify that I have read and understood the DRC General Conditions of Contract for the Procurement of Goods and the DRC Code of Ethics. I further certify that the above mentioned company has not engaged in corrupt, fraudulent, collusive, or coercive practices in competing for, or in executing, any Contracts.</w:t>
      </w:r>
    </w:p>
    <w:p w14:paraId="20A06AC4"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61312" behindDoc="0" locked="0" layoutInCell="1" allowOverlap="1" wp14:anchorId="360CCB68" wp14:editId="23E41D77">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D6AD6AF" w14:textId="77777777" w:rsidR="00263FA0" w:rsidRPr="00283139" w:rsidRDefault="00263FA0"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CCB68" id="_x0000_s1030" type="#_x0000_t202" style="position:absolute;margin-left:303.3pt;margin-top:7.5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" fillcolor="white [3212]" strokecolor="black [3213]">
                <v:textbox>
                  <w:txbxContent>
                    <w:p w14:paraId="5D6AD6AF" w14:textId="77777777" w:rsidR="00263FA0" w:rsidRPr="00283139" w:rsidRDefault="00263FA0" w:rsidP="00CF1805">
                      <w:pPr>
                        <w:jc w:val="center"/>
                        <w:rPr>
                          <w:rFonts w:asciiTheme="minorHAnsi" w:hAnsiTheme="minorHAnsi"/>
                        </w:rPr>
                      </w:pPr>
                    </w:p>
                  </w:txbxContent>
                </v:textbox>
              </v:shape>
            </w:pict>
          </mc:Fallback>
        </mc:AlternateContent>
      </w:r>
    </w:p>
    <w:p w14:paraId="452CA084"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5C16D473" w14:textId="77777777" w:rsidR="00ED2A0C" w:rsidRDefault="00ED2A0C" w:rsidP="00A26F98">
      <w:pPr>
        <w:tabs>
          <w:tab w:val="left" w:pos="900"/>
        </w:tabs>
        <w:rPr>
          <w:rFonts w:asciiTheme="minorHAnsi" w:hAnsiTheme="minorHAnsi" w:cs="Arial"/>
          <w:szCs w:val="22"/>
          <w:lang w:val="en-GB"/>
        </w:rPr>
      </w:pPr>
    </w:p>
    <w:p w14:paraId="72E11A37" w14:textId="77777777"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eastAsia="da-DK"/>
        </w:rPr>
        <w:lastRenderedPageBreak/>
        <mc:AlternateContent>
          <mc:Choice Requires="wps">
            <w:drawing>
              <wp:anchor distT="0" distB="0" distL="114300" distR="114300" simplePos="0" relativeHeight="251662336" behindDoc="0" locked="0" layoutInCell="1" allowOverlap="1" wp14:anchorId="014B190E" wp14:editId="390CD1C1">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2773C785" w14:textId="77777777" w:rsidR="00263FA0" w:rsidRPr="00283139" w:rsidRDefault="00263FA0"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B190E" id="_x0000_s1031" type="#_x0000_t202" style="position:absolute;margin-left:304pt;margin-top:9.9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Ag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" fillcolor="white [3212]" strokecolor="black [3213]">
                <v:textbox>
                  <w:txbxContent>
                    <w:p w14:paraId="2773C785" w14:textId="77777777" w:rsidR="00263FA0" w:rsidRPr="00283139" w:rsidRDefault="00263FA0"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eastAsia="da-DK"/>
        </w:rPr>
        <mc:AlternateContent>
          <mc:Choice Requires="wps">
            <w:drawing>
              <wp:anchor distT="0" distB="0" distL="114300" distR="114300" simplePos="0" relativeHeight="251663360" behindDoc="0" locked="0" layoutInCell="1" allowOverlap="1" wp14:anchorId="3BD79E46" wp14:editId="59DFBB78">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3C30C8BC" w14:textId="77777777" w:rsidR="00263FA0" w:rsidRPr="00283139" w:rsidRDefault="00263FA0"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79E46" id="_x0000_s1032" type="#_x0000_t202" style="position:absolute;margin-left:67.4pt;margin-top:9pt;width:162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7/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C3ty7/KwIAAEwEAAAOAAAAAAAAAAAAAAAAAC4CAABkcnMvZTJv&#10;RG9jLnhtbFBLAQItABQABgAIAAAAIQB1AAkf2wAAAAkBAAAPAAAAAAAAAAAAAAAAAIUEAABkcnMv&#10;ZG93bnJldi54bWxQSwUGAAAAAAQABADzAAAAjQUAAAAA&#10;" fillcolor="white [3212]" strokecolor="black [3213]">
                <v:textbox>
                  <w:txbxContent>
                    <w:p w14:paraId="3C30C8BC" w14:textId="77777777" w:rsidR="00263FA0" w:rsidRPr="00283139" w:rsidRDefault="00263FA0" w:rsidP="00CF1805">
                      <w:pPr>
                        <w:jc w:val="center"/>
                        <w:rPr>
                          <w:rFonts w:asciiTheme="minorHAnsi" w:hAnsiTheme="minorHAnsi"/>
                        </w:rPr>
                      </w:pPr>
                    </w:p>
                  </w:txbxContent>
                </v:textbox>
              </v:shape>
            </w:pict>
          </mc:Fallback>
        </mc:AlternateContent>
      </w:r>
    </w:p>
    <w:p w14:paraId="40B79309"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5D909F34" w14:textId="77777777" w:rsidR="00ED2A0C" w:rsidRDefault="00CF1805" w:rsidP="00ED2A0C">
      <w:pPr>
        <w:tabs>
          <w:tab w:val="left" w:pos="900"/>
        </w:tabs>
        <w:rPr>
          <w:rFonts w:asciiTheme="minorHAnsi" w:hAnsiTheme="minorHAnsi" w:cs="Arial"/>
          <w:b/>
          <w:sz w:val="28"/>
          <w:szCs w:val="28"/>
          <w:u w:val="single"/>
          <w:lang w:val="en-GB"/>
        </w:rPr>
      </w:pPr>
      <w:r w:rsidRPr="00283139">
        <w:rPr>
          <w:rFonts w:asciiTheme="minorHAnsi" w:hAnsiTheme="minorHAnsi" w:cs="Arial"/>
          <w:i/>
          <w:szCs w:val="22"/>
          <w:lang w:val="en-GB"/>
        </w:rPr>
        <w:t>Please stamp this Bid Form with your Company Stamp</w:t>
      </w:r>
    </w:p>
    <w:p w14:paraId="10386D0E" w14:textId="77777777" w:rsidR="00ED2A0C" w:rsidRDefault="00ED2A0C" w:rsidP="00ED2A0C">
      <w:pPr>
        <w:tabs>
          <w:tab w:val="left" w:pos="900"/>
        </w:tabs>
        <w:rPr>
          <w:rFonts w:cs="Arial"/>
          <w:b/>
          <w:sz w:val="28"/>
          <w:szCs w:val="28"/>
          <w:u w:val="single"/>
          <w:lang w:val="en-US"/>
        </w:rPr>
      </w:pPr>
    </w:p>
    <w:p w14:paraId="5FBC596C" w14:textId="77777777" w:rsidR="00ED2A0C" w:rsidRDefault="00ED2A0C" w:rsidP="00ED2A0C">
      <w:pPr>
        <w:tabs>
          <w:tab w:val="left" w:pos="900"/>
        </w:tabs>
        <w:rPr>
          <w:rFonts w:cs="Arial"/>
          <w:b/>
          <w:sz w:val="28"/>
          <w:szCs w:val="28"/>
          <w:u w:val="single"/>
          <w:lang w:val="en-US"/>
        </w:rPr>
      </w:pPr>
    </w:p>
    <w:p w14:paraId="57BF6BEF" w14:textId="77777777" w:rsidR="00ED2A0C" w:rsidRDefault="00ED2A0C" w:rsidP="00ED2A0C">
      <w:pPr>
        <w:tabs>
          <w:tab w:val="left" w:pos="900"/>
        </w:tabs>
        <w:rPr>
          <w:rFonts w:cs="Arial"/>
          <w:b/>
          <w:sz w:val="28"/>
          <w:szCs w:val="28"/>
          <w:u w:val="single"/>
          <w:lang w:val="en-US"/>
        </w:rPr>
      </w:pPr>
    </w:p>
    <w:p w14:paraId="659C98A6" w14:textId="77777777" w:rsidR="00A04072" w:rsidRPr="00ED2A0C" w:rsidRDefault="00A04072" w:rsidP="00ED2A0C">
      <w:pPr>
        <w:tabs>
          <w:tab w:val="left" w:pos="900"/>
        </w:tabs>
        <w:jc w:val="center"/>
        <w:rPr>
          <w:rFonts w:asciiTheme="minorHAnsi" w:hAnsiTheme="minorHAnsi" w:cs="Arial"/>
          <w:b/>
          <w:sz w:val="28"/>
          <w:szCs w:val="28"/>
          <w:u w:val="single"/>
          <w:lang w:val="en-GB"/>
        </w:rPr>
      </w:pPr>
      <w:r w:rsidRPr="00B454D8">
        <w:rPr>
          <w:rFonts w:cs="Arial"/>
          <w:b/>
          <w:sz w:val="28"/>
          <w:szCs w:val="28"/>
          <w:u w:val="single"/>
          <w:lang w:val="en-US"/>
        </w:rPr>
        <w:t>RFQ INSTRUCTIONS</w:t>
      </w:r>
    </w:p>
    <w:p w14:paraId="4398F691" w14:textId="77777777" w:rsidR="00A04072" w:rsidRDefault="00A04072" w:rsidP="00A26F98">
      <w:pPr>
        <w:shd w:val="clear" w:color="auto" w:fill="FFFFFF"/>
        <w:rPr>
          <w:rFonts w:asciiTheme="minorHAnsi" w:hAnsiTheme="minorHAnsi" w:cs="Arial"/>
          <w:b/>
          <w:color w:val="222222"/>
          <w:sz w:val="18"/>
          <w:szCs w:val="18"/>
          <w:lang w:val="en-GB"/>
        </w:rPr>
      </w:pPr>
    </w:p>
    <w:p w14:paraId="5E37DF7B" w14:textId="77777777" w:rsidR="00CF1805" w:rsidRPr="004506BD" w:rsidRDefault="00CF1805" w:rsidP="00A26F98">
      <w:pPr>
        <w:shd w:val="clear" w:color="auto" w:fill="FFFFFF"/>
        <w:rPr>
          <w:rFonts w:asciiTheme="minorHAnsi" w:hAnsiTheme="minorHAnsi" w:cs="Arial"/>
          <w:b/>
          <w:color w:val="222222"/>
          <w:sz w:val="18"/>
          <w:szCs w:val="18"/>
          <w:highlight w:val="cyan"/>
          <w:lang w:val="en-GB"/>
        </w:rPr>
      </w:pPr>
      <w:r w:rsidRPr="004506BD">
        <w:rPr>
          <w:rFonts w:asciiTheme="minorHAnsi" w:hAnsiTheme="minorHAnsi" w:cs="Arial"/>
          <w:b/>
          <w:color w:val="222222"/>
          <w:sz w:val="18"/>
          <w:szCs w:val="18"/>
          <w:highlight w:val="cyan"/>
          <w:lang w:val="en-GB"/>
        </w:rPr>
        <w:t>Submission of Bid</w:t>
      </w:r>
    </w:p>
    <w:p w14:paraId="06053E61" w14:textId="016E9415" w:rsidR="00CF1805" w:rsidRDefault="004506BD" w:rsidP="00A26F98">
      <w:pPr>
        <w:shd w:val="clear" w:color="auto" w:fill="FFFFFF"/>
        <w:rPr>
          <w:rFonts w:asciiTheme="minorHAnsi" w:hAnsiTheme="minorHAnsi" w:cs="Arial"/>
          <w:color w:val="222222"/>
          <w:sz w:val="18"/>
          <w:szCs w:val="18"/>
          <w:lang w:val="en-GB"/>
        </w:rPr>
      </w:pPr>
      <w:r w:rsidRPr="004506BD">
        <w:rPr>
          <w:rFonts w:asciiTheme="minorHAnsi" w:hAnsiTheme="minorHAnsi" w:cs="Arial"/>
          <w:color w:val="222222"/>
          <w:sz w:val="18"/>
          <w:szCs w:val="18"/>
          <w:highlight w:val="cyan"/>
          <w:lang w:val="en-GB"/>
        </w:rPr>
        <w:t xml:space="preserve">All bids should strictly be submitted through tender.ssd </w:t>
      </w:r>
      <w:hyperlink r:id="rId13" w:history="1">
        <w:r w:rsidRPr="004506BD">
          <w:rPr>
            <w:rStyle w:val="Hyperlink"/>
            <w:rFonts w:asciiTheme="minorHAnsi" w:hAnsiTheme="minorHAnsi" w:cs="Arial"/>
            <w:sz w:val="18"/>
            <w:szCs w:val="18"/>
            <w:highlight w:val="cyan"/>
            <w:lang w:val="en-GB"/>
          </w:rPr>
          <w:t>tender.ssd@drc.ngo</w:t>
        </w:r>
      </w:hyperlink>
      <w:r>
        <w:rPr>
          <w:rFonts w:asciiTheme="minorHAnsi" w:hAnsiTheme="minorHAnsi" w:cs="Arial"/>
          <w:color w:val="222222"/>
          <w:sz w:val="18"/>
          <w:szCs w:val="18"/>
          <w:highlight w:val="cyan"/>
          <w:lang w:val="en-GB"/>
        </w:rPr>
        <w:t xml:space="preserve"> before the deadline.</w:t>
      </w:r>
      <w:bookmarkStart w:id="4" w:name="_GoBack"/>
      <w:bookmarkEnd w:id="4"/>
    </w:p>
    <w:p w14:paraId="0F5049FD" w14:textId="77777777" w:rsidR="004506BD" w:rsidRPr="00283139" w:rsidRDefault="004506BD" w:rsidP="00A26F98">
      <w:pPr>
        <w:shd w:val="clear" w:color="auto" w:fill="FFFFFF"/>
        <w:rPr>
          <w:rFonts w:asciiTheme="minorHAnsi" w:hAnsiTheme="minorHAnsi" w:cs="Arial"/>
          <w:color w:val="222222"/>
          <w:sz w:val="18"/>
          <w:szCs w:val="18"/>
          <w:lang w:val="en-GB"/>
        </w:rPr>
      </w:pPr>
    </w:p>
    <w:p w14:paraId="1236BF6C"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95A3DD7"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14:paraId="7603565E"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 (INCOTERMS 20</w:t>
      </w:r>
      <w:r w:rsidR="00956182">
        <w:rPr>
          <w:rFonts w:asciiTheme="minorHAnsi" w:hAnsiTheme="minorHAnsi" w:cs="Arial"/>
          <w:color w:val="222222"/>
          <w:sz w:val="18"/>
          <w:szCs w:val="18"/>
          <w:lang w:val="en-GB"/>
        </w:rPr>
        <w:t>20</w:t>
      </w:r>
      <w:r w:rsidRPr="00283139">
        <w:rPr>
          <w:rFonts w:asciiTheme="minorHAnsi" w:hAnsiTheme="minorHAnsi" w:cs="Arial"/>
          <w:color w:val="222222"/>
          <w:sz w:val="18"/>
          <w:szCs w:val="18"/>
          <w:lang w:val="en-GB"/>
        </w:rPr>
        <w:t>).</w:t>
      </w:r>
    </w:p>
    <w:p w14:paraId="79153840" w14:textId="77777777" w:rsidR="00CF1805" w:rsidRPr="00283139" w:rsidRDefault="00CF1805" w:rsidP="009A51FD">
      <w:pPr>
        <w:shd w:val="clear" w:color="auto" w:fill="FFFFFF"/>
        <w:rPr>
          <w:rFonts w:asciiTheme="minorHAnsi" w:hAnsiTheme="minorHAnsi" w:cs="Arial"/>
          <w:color w:val="222222"/>
          <w:sz w:val="18"/>
          <w:szCs w:val="18"/>
          <w:lang w:val="en-GB"/>
        </w:rPr>
      </w:pPr>
    </w:p>
    <w:p w14:paraId="3E1BE2DD"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14:paraId="4EDB1C9D" w14:textId="77777777" w:rsidR="00CF1805" w:rsidRPr="00283139" w:rsidRDefault="00CF1805" w:rsidP="00A26F98">
      <w:pPr>
        <w:shd w:val="clear" w:color="auto" w:fill="FFFFFF"/>
        <w:rPr>
          <w:rFonts w:asciiTheme="minorHAnsi" w:hAnsiTheme="minorHAnsi" w:cs="Arial"/>
          <w:color w:val="222222"/>
          <w:sz w:val="18"/>
          <w:szCs w:val="18"/>
          <w:lang w:val="en-GB"/>
        </w:rPr>
      </w:pPr>
    </w:p>
    <w:p w14:paraId="46E59531"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DRC reserves the right to correct any incorrect calculations on the Bid Form.</w:t>
      </w:r>
    </w:p>
    <w:p w14:paraId="709950B0" w14:textId="77777777" w:rsidR="00CF1805" w:rsidRPr="00283139" w:rsidRDefault="00CF1805" w:rsidP="00A26F98">
      <w:pPr>
        <w:shd w:val="clear" w:color="auto" w:fill="FFFFFF"/>
        <w:rPr>
          <w:rFonts w:asciiTheme="minorHAnsi" w:hAnsiTheme="minorHAnsi" w:cs="Arial"/>
          <w:color w:val="222222"/>
          <w:sz w:val="18"/>
          <w:szCs w:val="18"/>
          <w:lang w:val="en-GB"/>
        </w:rPr>
      </w:pPr>
    </w:p>
    <w:p w14:paraId="44B9729D"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14:paraId="196EC27C"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Your Bid must be valid for the ‘Bid Validity Period as stated on the Bid Form. Bids not meeting the Bid Validity Period may be disqualified. DRC will attempt to notify all suppliers of the outcome of their Quotations.</w:t>
      </w:r>
    </w:p>
    <w:p w14:paraId="4927D388" w14:textId="77777777" w:rsidR="00CF1805" w:rsidRPr="00283139" w:rsidRDefault="00CF1805" w:rsidP="00A26F98">
      <w:pPr>
        <w:shd w:val="clear" w:color="auto" w:fill="FFFFFF"/>
        <w:rPr>
          <w:rFonts w:asciiTheme="minorHAnsi" w:hAnsiTheme="minorHAnsi" w:cs="Arial"/>
          <w:color w:val="222222"/>
          <w:sz w:val="18"/>
          <w:szCs w:val="18"/>
          <w:lang w:val="en-GB"/>
        </w:rPr>
      </w:pPr>
    </w:p>
    <w:p w14:paraId="17EAE2FF"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14:paraId="29131B44"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14:paraId="5D09D63E"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D6D00DB"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39C6C6D2" w14:textId="77777777" w:rsidR="00CF1805" w:rsidRPr="00283139" w:rsidRDefault="00CF1805" w:rsidP="00A26F98">
      <w:pPr>
        <w:shd w:val="clear" w:color="auto" w:fill="FFFFFF"/>
        <w:rPr>
          <w:rFonts w:asciiTheme="minorHAnsi" w:hAnsiTheme="minorHAnsi" w:cs="Arial"/>
          <w:color w:val="222222"/>
          <w:sz w:val="18"/>
          <w:szCs w:val="18"/>
          <w:lang w:val="en-GB"/>
        </w:rPr>
      </w:pPr>
    </w:p>
    <w:p w14:paraId="19C64A65"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6720D1F1" w14:textId="77777777" w:rsidR="00CF1805" w:rsidRPr="00283139" w:rsidRDefault="00CF1805" w:rsidP="00A26F98">
      <w:pPr>
        <w:shd w:val="clear" w:color="auto" w:fill="FFFFFF"/>
        <w:rPr>
          <w:rFonts w:asciiTheme="minorHAnsi" w:hAnsiTheme="minorHAnsi" w:cs="Arial"/>
          <w:color w:val="222222"/>
          <w:sz w:val="18"/>
          <w:szCs w:val="18"/>
          <w:lang w:val="en-GB"/>
        </w:rPr>
      </w:pPr>
    </w:p>
    <w:p w14:paraId="7122EECD"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64303006" w14:textId="77777777" w:rsidR="00CF1805" w:rsidRPr="00283139" w:rsidRDefault="00CF1805" w:rsidP="00A26F98">
      <w:pPr>
        <w:shd w:val="clear" w:color="auto" w:fill="FFFFFF"/>
        <w:rPr>
          <w:rFonts w:asciiTheme="minorHAnsi" w:hAnsiTheme="minorHAnsi" w:cs="Arial"/>
          <w:color w:val="222222"/>
          <w:sz w:val="18"/>
          <w:szCs w:val="18"/>
          <w:lang w:val="en-GB"/>
        </w:rPr>
      </w:pPr>
    </w:p>
    <w:p w14:paraId="27AF3245"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Contract Award</w:t>
      </w:r>
    </w:p>
    <w:p w14:paraId="07283D9D"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Under the ‘best value for money’ principle, DRC will award the contract(s) (DRC Purchase </w:t>
      </w:r>
      <w:r w:rsidR="000E71D1">
        <w:rPr>
          <w:rFonts w:asciiTheme="minorHAnsi" w:hAnsiTheme="minorHAnsi" w:cs="Arial"/>
          <w:color w:val="222222"/>
          <w:sz w:val="18"/>
          <w:szCs w:val="18"/>
          <w:lang w:val="en-GB"/>
        </w:rPr>
        <w:t>Requisition</w:t>
      </w:r>
      <w:r w:rsidRPr="00283139">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2DD05A85" w14:textId="77777777" w:rsidR="00CF1805" w:rsidRPr="00283139" w:rsidRDefault="00CF1805" w:rsidP="00A26F98">
      <w:pPr>
        <w:shd w:val="clear" w:color="auto" w:fill="FFFFFF"/>
        <w:rPr>
          <w:rFonts w:asciiTheme="minorHAnsi" w:hAnsiTheme="minorHAnsi" w:cs="Arial"/>
          <w:color w:val="222222"/>
          <w:sz w:val="18"/>
          <w:szCs w:val="18"/>
          <w:u w:val="single"/>
          <w:lang w:val="en-GB"/>
        </w:rPr>
      </w:pPr>
    </w:p>
    <w:p w14:paraId="2D2D79C8"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14:paraId="44A5C2DA"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14:paraId="2630ECD4" w14:textId="77777777" w:rsidR="00782DE3" w:rsidRPr="00283139" w:rsidRDefault="00782DE3" w:rsidP="00A26F98">
      <w:pPr>
        <w:shd w:val="clear" w:color="auto" w:fill="FFFFFF"/>
        <w:rPr>
          <w:rFonts w:asciiTheme="minorHAnsi" w:hAnsiTheme="minorHAnsi" w:cs="Arial"/>
          <w:color w:val="222222"/>
          <w:sz w:val="18"/>
          <w:szCs w:val="18"/>
          <w:lang w:val="en-GB"/>
        </w:rPr>
      </w:pPr>
    </w:p>
    <w:p w14:paraId="3DFA4D5E" w14:textId="77777777" w:rsidR="00782DE3" w:rsidRPr="00283139" w:rsidRDefault="00CF1805" w:rsidP="00BB49D1">
      <w:pPr>
        <w:pBdr>
          <w:bottom w:val="single" w:sz="12" w:space="1" w:color="auto"/>
        </w:pBdr>
        <w:shd w:val="clear" w:color="auto" w:fill="FFFFFF"/>
        <w:rPr>
          <w:rFonts w:asciiTheme="minorHAnsi" w:hAnsiTheme="minorHAnsi" w:cs="Arial"/>
          <w:color w:val="222222"/>
          <w:sz w:val="20"/>
          <w:szCs w:val="20"/>
          <w:lang w:val="en-GB"/>
        </w:rPr>
      </w:pPr>
      <w:r w:rsidRPr="00283139">
        <w:rPr>
          <w:rFonts w:asciiTheme="minorHAnsi" w:hAnsiTheme="minorHAnsi" w:cs="Arial"/>
          <w:b/>
          <w:i/>
          <w:color w:val="222222"/>
          <w:sz w:val="18"/>
          <w:szCs w:val="18"/>
          <w:lang w:val="en-GB"/>
        </w:rPr>
        <w:t>Under DRC’s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r w:rsidR="00782DE3" w:rsidRPr="00283139">
        <w:rPr>
          <w:rFonts w:asciiTheme="minorHAnsi" w:hAnsiTheme="minorHAnsi" w:cs="Arial"/>
          <w:color w:val="222222"/>
          <w:sz w:val="20"/>
          <w:szCs w:val="20"/>
          <w:lang w:val="en-GB"/>
        </w:rPr>
        <w:softHyphen/>
      </w:r>
      <w:r w:rsidR="00782DE3" w:rsidRP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p>
    <w:sectPr w:rsidR="00782DE3" w:rsidRPr="00283139" w:rsidSect="00D71D30">
      <w:footerReference w:type="default" r:id="rId14"/>
      <w:headerReference w:type="first" r:id="rId15"/>
      <w:footerReference w:type="first" r:id="rId16"/>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9BD45" w14:textId="77777777" w:rsidR="008136A5" w:rsidRDefault="008136A5" w:rsidP="00DA7B96">
      <w:pPr>
        <w:spacing w:line="240" w:lineRule="auto"/>
      </w:pPr>
      <w:r>
        <w:separator/>
      </w:r>
    </w:p>
  </w:endnote>
  <w:endnote w:type="continuationSeparator" w:id="0">
    <w:p w14:paraId="6BC3AC4D" w14:textId="77777777" w:rsidR="008136A5" w:rsidRDefault="008136A5"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F4C1C" w14:textId="77777777" w:rsidR="00263FA0" w:rsidRDefault="008136A5"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14AE05E">
        <v:rect id="_x0000_i1025" style="width:0;height:1.5pt" o:hralign="center" o:hrstd="t" o:hr="t" fillcolor="#a0a0a0" stroked="f"/>
      </w:pict>
    </w:r>
  </w:p>
  <w:p w14:paraId="6C47BFE9" w14:textId="77777777" w:rsidR="00263FA0" w:rsidRPr="005B2835" w:rsidRDefault="008136A5"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263FA0">
          <w:rPr>
            <w:color w:val="BFBFBF" w:themeColor="background1" w:themeShade="BF"/>
            <w:sz w:val="20"/>
            <w:szCs w:val="20"/>
          </w:rPr>
          <w:t xml:space="preserve">     </w:t>
        </w:r>
      </w:sdtContent>
    </w:sdt>
    <w:r w:rsidR="00263FA0" w:rsidRPr="005B2835">
      <w:rPr>
        <w:b w:val="0"/>
        <w:color w:val="BFBFBF" w:themeColor="background1" w:themeShade="BF"/>
        <w:sz w:val="20"/>
        <w:szCs w:val="20"/>
      </w:rPr>
      <w:tab/>
    </w:r>
    <w:r w:rsidR="00263FA0">
      <w:rPr>
        <w:b w:val="0"/>
        <w:color w:val="BFBFBF" w:themeColor="background1" w:themeShade="BF"/>
        <w:sz w:val="20"/>
        <w:szCs w:val="20"/>
      </w:rPr>
      <w:tab/>
    </w:r>
  </w:p>
  <w:p w14:paraId="179A43A9" w14:textId="77777777" w:rsidR="00263FA0" w:rsidRPr="00283139" w:rsidRDefault="00263FA0" w:rsidP="00283139">
    <w:pPr>
      <w:pStyle w:val="Footer"/>
      <w:rPr>
        <w:lang w:val="en-US"/>
      </w:rPr>
    </w:pPr>
    <w:r w:rsidRPr="00283139">
      <w:rPr>
        <w:lang w:val="en-US"/>
      </w:rPr>
      <w:t>Date:</w:t>
    </w:r>
    <w:r>
      <w:rPr>
        <w:lang w:val="en-US"/>
      </w:rPr>
      <w:t>01-01-2017</w:t>
    </w:r>
    <w:r w:rsidRPr="00283139">
      <w:rPr>
        <w:lang w:val="en-US"/>
      </w:rPr>
      <w:t xml:space="preserve"> </w:t>
    </w:r>
    <w:sdt>
      <w:sdtPr>
        <w:alias w:val="Date"/>
        <w:tag w:val="Date"/>
        <w:id w:val="-442994640"/>
        <w:showingPlcHdr/>
        <w:dataBinding w:prefixMappings="xmlns:ns0='http://schemas.openxmlformats.org/officeDocument/2006/extended-properties' " w:xpath="/ns0:Properties[1]/ns0:Manager[1]" w:storeItemID="{6668398D-A668-4E3E-A5EB-62B293D839F1}"/>
        <w:text/>
      </w:sdtPr>
      <w:sdtEndPr/>
      <w:sdtContent>
        <w:r w:rsidRPr="00283139">
          <w:rPr>
            <w:lang w:val="en-US"/>
          </w:rPr>
          <w:t xml:space="preserve">     </w:t>
        </w:r>
      </w:sdtContent>
    </w:sdt>
    <w:r w:rsidRPr="00283139">
      <w:rPr>
        <w:lang w:val="en-US"/>
      </w:rPr>
      <w:t xml:space="preserve">  •  Valid from: </w:t>
    </w:r>
    <w:sdt>
      <w:sdtPr>
        <w:rPr>
          <w:lang w:val="en-US"/>
        </w:rPr>
        <w:alias w:val="Date"/>
        <w:tag w:val="Date"/>
        <w:id w:val="1126658055"/>
        <w:dataBinding w:prefixMappings="xmlns:ns0='http://purl.org/dc/elements/1.1/' xmlns:ns1='http://schemas.openxmlformats.org/package/2006/metadata/core-properties' " w:xpath="/ns1:coreProperties[1]/ns1:keywords[1]" w:storeItemID="{6C3C8BC8-F283-45AE-878A-BAB7291924A1}"/>
        <w:text/>
      </w:sdtPr>
      <w:sdtEndPr/>
      <w:sdtContent>
        <w:r w:rsidRP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Pr>
        <w:bCs/>
        <w:noProof/>
        <w:lang w:val="en-US"/>
      </w:rPr>
      <w:t>2</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Pr>
        <w:bCs/>
        <w:noProof/>
        <w:lang w:val="en-US"/>
      </w:rPr>
      <w:t>2</w:t>
    </w:r>
    <w:r>
      <w:rPr>
        <w:bCs/>
        <w:sz w:val="24"/>
      </w:rPr>
      <w:fldChar w:fldCharType="end"/>
    </w:r>
  </w:p>
  <w:p w14:paraId="1422612C" w14:textId="77777777" w:rsidR="00263FA0" w:rsidRPr="00283139" w:rsidRDefault="00263FA0" w:rsidP="00283139">
    <w:pPr>
      <w:pStyle w:val="Footer"/>
      <w:rPr>
        <w:lang w:val="en-US"/>
      </w:rPr>
    </w:pPr>
  </w:p>
  <w:p w14:paraId="05F67FFF" w14:textId="77777777" w:rsidR="00263FA0" w:rsidRPr="00283139" w:rsidRDefault="00263FA0"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49B1" w14:textId="77777777" w:rsidR="00263FA0" w:rsidRDefault="008136A5"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35B68C23">
        <v:rect id="_x0000_i1026" style="width:0;height:1.5pt" o:hralign="center" o:hrstd="t" o:hr="t" fillcolor="#a0a0a0" stroked="f"/>
      </w:pict>
    </w:r>
  </w:p>
  <w:p w14:paraId="1731D435" w14:textId="77777777" w:rsidR="00263FA0" w:rsidRPr="005B2835" w:rsidRDefault="00263FA0"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04 – RFQ TENDER</w:t>
    </w:r>
    <w:r w:rsidRPr="005B2835">
      <w:rPr>
        <w:b w:val="0"/>
        <w:color w:val="BFBFBF" w:themeColor="background1" w:themeShade="BF"/>
        <w:sz w:val="20"/>
        <w:szCs w:val="20"/>
      </w:rPr>
      <w:tab/>
    </w:r>
    <w:r>
      <w:rPr>
        <w:b w:val="0"/>
        <w:color w:val="BFBFBF" w:themeColor="background1" w:themeShade="BF"/>
        <w:sz w:val="20"/>
        <w:szCs w:val="20"/>
      </w:rPr>
      <w:tab/>
    </w:r>
  </w:p>
  <w:p w14:paraId="6DA6C4FA" w14:textId="77777777" w:rsidR="00263FA0" w:rsidRPr="00283139" w:rsidRDefault="00263FA0" w:rsidP="00283139">
    <w:pPr>
      <w:pStyle w:val="Footer"/>
      <w:rPr>
        <w:lang w:val="en-US"/>
      </w:rPr>
    </w:pPr>
    <w:r w:rsidRPr="00283139">
      <w:rPr>
        <w:lang w:val="en-US"/>
      </w:rPr>
      <w:t>Date:</w:t>
    </w:r>
    <w:r>
      <w:rPr>
        <w:lang w:val="en-US"/>
      </w:rPr>
      <w:t>01-01-2017</w:t>
    </w:r>
    <w:r w:rsidRPr="00283139">
      <w:rPr>
        <w:lang w:val="en-US"/>
      </w:rPr>
      <w:t xml:space="preserve"> </w:t>
    </w:r>
    <w:sdt>
      <w:sdtPr>
        <w:alias w:val="Date"/>
        <w:tag w:val="Date"/>
        <w:id w:val="1234499265"/>
        <w:showingPlcHdr/>
        <w:dataBinding w:prefixMappings="xmlns:ns0='http://schemas.openxmlformats.org/officeDocument/2006/extended-properties' " w:xpath="/ns0:Properties[1]/ns0:Manager[1]" w:storeItemID="{6668398D-A668-4E3E-A5EB-62B293D839F1}"/>
        <w:text/>
      </w:sdtPr>
      <w:sdtEndPr/>
      <w:sdtContent>
        <w:r w:rsidRPr="00C84634">
          <w:rPr>
            <w:lang w:val="en-US"/>
          </w:rPr>
          <w:t xml:space="preserve">     </w:t>
        </w:r>
      </w:sdtContent>
    </w:sdt>
    <w:r w:rsidRPr="00283139">
      <w:rPr>
        <w:lang w:val="en-US"/>
      </w:rPr>
      <w:t xml:space="preserve">  •  Valid from: </w:t>
    </w:r>
    <w:sdt>
      <w:sdtPr>
        <w:rPr>
          <w:lang w:val="en-US"/>
        </w:rPr>
        <w:alias w:val="Date"/>
        <w:tag w:val="Date"/>
        <w:id w:val="-1255733723"/>
        <w:dataBinding w:prefixMappings="xmlns:ns0='http://purl.org/dc/elements/1.1/' xmlns:ns1='http://schemas.openxmlformats.org/package/2006/metadata/core-properties' " w:xpath="/ns1:coreProperties[1]/ns1:keywords[1]" w:storeItemID="{6C3C8BC8-F283-45AE-878A-BAB7291924A1}"/>
        <w:text/>
      </w:sdtPr>
      <w:sdtEndPr/>
      <w:sdtContent>
        <w:r>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Pr>
        <w:bCs/>
        <w:noProof/>
        <w:lang w:val="en-US"/>
      </w:rPr>
      <w:t>2</w:t>
    </w:r>
    <w:r>
      <w:rPr>
        <w:bCs/>
        <w:sz w:val="24"/>
      </w:rPr>
      <w:fldChar w:fldCharType="end"/>
    </w:r>
  </w:p>
  <w:p w14:paraId="31DF8EDA" w14:textId="77777777" w:rsidR="00263FA0" w:rsidRPr="00283139" w:rsidRDefault="00263FA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217DE" w14:textId="77777777" w:rsidR="008136A5" w:rsidRDefault="008136A5" w:rsidP="00DA7B96">
      <w:pPr>
        <w:spacing w:line="240" w:lineRule="auto"/>
      </w:pPr>
      <w:r>
        <w:separator/>
      </w:r>
    </w:p>
  </w:footnote>
  <w:footnote w:type="continuationSeparator" w:id="0">
    <w:p w14:paraId="24A398CA" w14:textId="77777777" w:rsidR="008136A5" w:rsidRDefault="008136A5"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A11E0" w14:textId="77777777" w:rsidR="00263FA0" w:rsidRPr="00283139" w:rsidRDefault="00263FA0" w:rsidP="00283139">
    <w:pPr>
      <w:pStyle w:val="Header"/>
      <w:rPr>
        <w:rFonts w:ascii="Calibri" w:hAnsi="Calibri"/>
        <w:b/>
        <w:sz w:val="52"/>
        <w:szCs w:val="52"/>
      </w:rPr>
    </w:pPr>
    <w:r>
      <w:rPr>
        <w:rFonts w:ascii="Calibri" w:hAnsi="Calibri"/>
        <w:b/>
        <w:noProof/>
        <w:sz w:val="56"/>
        <w:szCs w:val="56"/>
        <w:lang w:eastAsia="da-DK"/>
      </w:rPr>
      <mc:AlternateContent>
        <mc:Choice Requires="wps">
          <w:drawing>
            <wp:anchor distT="0" distB="0" distL="114300" distR="114300" simplePos="0" relativeHeight="251654144" behindDoc="0" locked="0" layoutInCell="1" allowOverlap="1" wp14:anchorId="108E560F" wp14:editId="3F88441B">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57A2BE6"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" filled="f" strokeweight=".25pt"/>
          </w:pict>
        </mc:Fallback>
      </mc:AlternateContent>
    </w:r>
    <w:r w:rsidRPr="00283139">
      <w:rPr>
        <w:rFonts w:ascii="Calibri" w:hAnsi="Calibri"/>
        <w:b/>
        <w:sz w:val="56"/>
        <w:szCs w:val="56"/>
        <w:lang w:val="en-GB"/>
      </w:rPr>
      <w:t>Request</w:t>
    </w:r>
    <w:r w:rsidRPr="00283139">
      <w:rPr>
        <w:rFonts w:ascii="Calibri" w:hAnsi="Calibri"/>
        <w:b/>
        <w:sz w:val="56"/>
        <w:szCs w:val="56"/>
      </w:rPr>
      <w:t xml:space="preserve"> For</w:t>
    </w:r>
    <w:r w:rsidRPr="00283139">
      <w:rPr>
        <w:rFonts w:ascii="Calibri" w:hAnsi="Calibri"/>
        <w:b/>
        <w:sz w:val="56"/>
        <w:szCs w:val="56"/>
        <w:lang w:val="en-GB"/>
      </w:rPr>
      <w:t xml:space="preserve"> Quotation</w:t>
    </w:r>
    <w:r w:rsidRPr="00283139">
      <w:rPr>
        <w:rFonts w:ascii="Calibri" w:hAnsi="Calibri"/>
        <w:b/>
        <w:sz w:val="52"/>
        <w:szCs w:val="52"/>
      </w:rPr>
      <w:t xml:space="preserve">      </w:t>
    </w:r>
    <w:r w:rsidRPr="00283139">
      <w:rPr>
        <w:rFonts w:ascii="Calibri" w:hAnsi="Calibri"/>
        <w:sz w:val="52"/>
        <w:szCs w:val="52"/>
      </w:rPr>
      <w:t xml:space="preserve">  </w:t>
    </w:r>
    <w:r w:rsidRPr="00283139">
      <w:rPr>
        <w:rFonts w:ascii="Calibri" w:hAnsi="Calibri"/>
        <w:noProof/>
        <w:lang w:val="en-GB" w:eastAsia="en-GB"/>
      </w:rPr>
      <w:t xml:space="preserve">                </w:t>
    </w:r>
    <w:r w:rsidRPr="00283139">
      <w:rPr>
        <w:rFonts w:ascii="Calibri" w:hAnsi="Calibri"/>
        <w:noProof/>
        <w:lang w:eastAsia="da-DK"/>
      </w:rPr>
      <w:drawing>
        <wp:inline distT="0" distB="0" distL="0" distR="0" wp14:anchorId="69A9A4A9" wp14:editId="2C1ED3F8">
          <wp:extent cx="1469462"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9462" cy="759591"/>
                  </a:xfrm>
                  <a:prstGeom prst="rect">
                    <a:avLst/>
                  </a:prstGeom>
                </pic:spPr>
              </pic:pic>
            </a:graphicData>
          </a:graphic>
        </wp:inline>
      </w:drawing>
    </w:r>
    <w:r w:rsidRPr="00283139">
      <w:rPr>
        <w:rFonts w:ascii="Calibri" w:hAnsi="Calibri"/>
        <w:sz w:val="52"/>
        <w:szCs w:val="52"/>
      </w:rPr>
      <w:ptab w:relativeTo="margin" w:alignment="right" w:leader="none"/>
    </w:r>
  </w:p>
  <w:p w14:paraId="1B2CAEFF" w14:textId="77777777" w:rsidR="00263FA0" w:rsidRDefault="00263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9C50C46"/>
    <w:multiLevelType w:val="hybridMultilevel"/>
    <w:tmpl w:val="4F0AB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86704"/>
    <w:multiLevelType w:val="hybridMultilevel"/>
    <w:tmpl w:val="17F09AAA"/>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A010A42"/>
    <w:multiLevelType w:val="hybridMultilevel"/>
    <w:tmpl w:val="5C40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7"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0"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5"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7"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8"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4"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6"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F766EA"/>
    <w:multiLevelType w:val="hybridMultilevel"/>
    <w:tmpl w:val="D6ECC8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FF53679"/>
    <w:multiLevelType w:val="hybridMultilevel"/>
    <w:tmpl w:val="9AE6D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1A43E3"/>
    <w:multiLevelType w:val="multilevel"/>
    <w:tmpl w:val="0809001D"/>
    <w:numStyleLink w:val="Typografi1"/>
  </w:abstractNum>
  <w:abstractNum w:abstractNumId="34" w15:restartNumberingAfterBreak="0">
    <w:nsid w:val="551009FE"/>
    <w:multiLevelType w:val="hybridMultilevel"/>
    <w:tmpl w:val="05944C32"/>
    <w:lvl w:ilvl="0" w:tplc="9E1888EA">
      <w:start w:val="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9C4714"/>
    <w:multiLevelType w:val="hybridMultilevel"/>
    <w:tmpl w:val="4F0AB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8"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36"/>
  </w:num>
  <w:num w:numId="3">
    <w:abstractNumId w:val="44"/>
  </w:num>
  <w:num w:numId="4">
    <w:abstractNumId w:val="29"/>
  </w:num>
  <w:num w:numId="5">
    <w:abstractNumId w:val="22"/>
  </w:num>
  <w:num w:numId="6">
    <w:abstractNumId w:val="48"/>
  </w:num>
  <w:num w:numId="7">
    <w:abstractNumId w:val="21"/>
  </w:num>
  <w:num w:numId="8">
    <w:abstractNumId w:val="19"/>
  </w:num>
  <w:num w:numId="9">
    <w:abstractNumId w:val="9"/>
  </w:num>
  <w:num w:numId="10">
    <w:abstractNumId w:val="1"/>
  </w:num>
  <w:num w:numId="11">
    <w:abstractNumId w:val="0"/>
  </w:num>
  <w:num w:numId="12">
    <w:abstractNumId w:val="10"/>
  </w:num>
  <w:num w:numId="13">
    <w:abstractNumId w:val="13"/>
  </w:num>
  <w:num w:numId="14">
    <w:abstractNumId w:val="17"/>
  </w:num>
  <w:num w:numId="15">
    <w:abstractNumId w:val="11"/>
  </w:num>
  <w:num w:numId="16">
    <w:abstractNumId w:val="35"/>
  </w:num>
  <w:num w:numId="17">
    <w:abstractNumId w:val="8"/>
  </w:num>
  <w:num w:numId="18">
    <w:abstractNumId w:val="35"/>
  </w:num>
  <w:num w:numId="19">
    <w:abstractNumId w:val="1"/>
  </w:num>
  <w:num w:numId="20">
    <w:abstractNumId w:val="0"/>
  </w:num>
  <w:num w:numId="21">
    <w:abstractNumId w:val="27"/>
  </w:num>
  <w:num w:numId="22">
    <w:abstractNumId w:val="36"/>
  </w:num>
  <w:num w:numId="23">
    <w:abstractNumId w:val="44"/>
  </w:num>
  <w:num w:numId="24">
    <w:abstractNumId w:val="29"/>
  </w:num>
  <w:num w:numId="25">
    <w:abstractNumId w:val="22"/>
  </w:num>
  <w:num w:numId="26">
    <w:abstractNumId w:val="48"/>
  </w:num>
  <w:num w:numId="27">
    <w:abstractNumId w:val="21"/>
  </w:num>
  <w:num w:numId="28">
    <w:abstractNumId w:val="19"/>
  </w:num>
  <w:num w:numId="29">
    <w:abstractNumId w:val="9"/>
  </w:num>
  <w:num w:numId="30">
    <w:abstractNumId w:val="8"/>
  </w:num>
  <w:num w:numId="31">
    <w:abstractNumId w:val="28"/>
  </w:num>
  <w:num w:numId="32">
    <w:abstractNumId w:val="20"/>
  </w:num>
  <w:num w:numId="33">
    <w:abstractNumId w:val="7"/>
  </w:num>
  <w:num w:numId="34">
    <w:abstractNumId w:val="50"/>
  </w:num>
  <w:num w:numId="35">
    <w:abstractNumId w:val="49"/>
  </w:num>
  <w:num w:numId="36">
    <w:abstractNumId w:val="12"/>
  </w:num>
  <w:num w:numId="37">
    <w:abstractNumId w:val="42"/>
  </w:num>
  <w:num w:numId="38">
    <w:abstractNumId w:val="15"/>
  </w:num>
  <w:num w:numId="39">
    <w:abstractNumId w:val="41"/>
  </w:num>
  <w:num w:numId="40">
    <w:abstractNumId w:val="33"/>
  </w:num>
  <w:num w:numId="41">
    <w:abstractNumId w:val="34"/>
  </w:num>
  <w:num w:numId="42">
    <w:abstractNumId w:val="4"/>
  </w:num>
  <w:num w:numId="43">
    <w:abstractNumId w:val="3"/>
  </w:num>
  <w:num w:numId="44">
    <w:abstractNumId w:val="37"/>
  </w:num>
  <w:num w:numId="45">
    <w:abstractNumId w:val="5"/>
  </w:num>
  <w:num w:numId="46">
    <w:abstractNumId w:val="30"/>
  </w:num>
  <w:num w:numId="47">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6C"/>
    <w:rsid w:val="000037DD"/>
    <w:rsid w:val="00007E48"/>
    <w:rsid w:val="000113C1"/>
    <w:rsid w:val="00022F4E"/>
    <w:rsid w:val="000325B5"/>
    <w:rsid w:val="00036CBD"/>
    <w:rsid w:val="00043B19"/>
    <w:rsid w:val="00046BDC"/>
    <w:rsid w:val="00055322"/>
    <w:rsid w:val="00075058"/>
    <w:rsid w:val="000753D9"/>
    <w:rsid w:val="00075A9B"/>
    <w:rsid w:val="00082C6E"/>
    <w:rsid w:val="000849F3"/>
    <w:rsid w:val="000A3753"/>
    <w:rsid w:val="000B6CB2"/>
    <w:rsid w:val="000C7B5A"/>
    <w:rsid w:val="000E137B"/>
    <w:rsid w:val="000E293E"/>
    <w:rsid w:val="000E459E"/>
    <w:rsid w:val="000E71D1"/>
    <w:rsid w:val="001024B5"/>
    <w:rsid w:val="001128F9"/>
    <w:rsid w:val="001132DE"/>
    <w:rsid w:val="00142EE6"/>
    <w:rsid w:val="0014730F"/>
    <w:rsid w:val="00150722"/>
    <w:rsid w:val="00163CAF"/>
    <w:rsid w:val="00171796"/>
    <w:rsid w:val="00175A7D"/>
    <w:rsid w:val="0018719B"/>
    <w:rsid w:val="001B1324"/>
    <w:rsid w:val="001B44E7"/>
    <w:rsid w:val="001C0798"/>
    <w:rsid w:val="001D0389"/>
    <w:rsid w:val="001D33A9"/>
    <w:rsid w:val="001E70DD"/>
    <w:rsid w:val="001F166B"/>
    <w:rsid w:val="001F2B84"/>
    <w:rsid w:val="001F47F6"/>
    <w:rsid w:val="001F5347"/>
    <w:rsid w:val="001F5E76"/>
    <w:rsid w:val="001F7DB4"/>
    <w:rsid w:val="00215EE8"/>
    <w:rsid w:val="00221065"/>
    <w:rsid w:val="0022109F"/>
    <w:rsid w:val="002244DA"/>
    <w:rsid w:val="00233C69"/>
    <w:rsid w:val="002417D3"/>
    <w:rsid w:val="00243EB7"/>
    <w:rsid w:val="00263FA0"/>
    <w:rsid w:val="002677E5"/>
    <w:rsid w:val="00276E17"/>
    <w:rsid w:val="00283139"/>
    <w:rsid w:val="00284232"/>
    <w:rsid w:val="00285CCA"/>
    <w:rsid w:val="00294E1A"/>
    <w:rsid w:val="0029734D"/>
    <w:rsid w:val="002A4D25"/>
    <w:rsid w:val="002C0571"/>
    <w:rsid w:val="002C43C7"/>
    <w:rsid w:val="002C4EFB"/>
    <w:rsid w:val="002E2472"/>
    <w:rsid w:val="002E2997"/>
    <w:rsid w:val="00304500"/>
    <w:rsid w:val="00304979"/>
    <w:rsid w:val="00304F50"/>
    <w:rsid w:val="0031679C"/>
    <w:rsid w:val="00321A61"/>
    <w:rsid w:val="003352AD"/>
    <w:rsid w:val="00343981"/>
    <w:rsid w:val="00343CC3"/>
    <w:rsid w:val="00344A03"/>
    <w:rsid w:val="003511FD"/>
    <w:rsid w:val="00355195"/>
    <w:rsid w:val="00357EC6"/>
    <w:rsid w:val="00361436"/>
    <w:rsid w:val="00372FB4"/>
    <w:rsid w:val="003751FA"/>
    <w:rsid w:val="00376EDC"/>
    <w:rsid w:val="00382345"/>
    <w:rsid w:val="00387419"/>
    <w:rsid w:val="003875E3"/>
    <w:rsid w:val="00396E56"/>
    <w:rsid w:val="003B4C6C"/>
    <w:rsid w:val="003C4215"/>
    <w:rsid w:val="003D2FA6"/>
    <w:rsid w:val="003D75EA"/>
    <w:rsid w:val="003E66A3"/>
    <w:rsid w:val="003F449C"/>
    <w:rsid w:val="004030E1"/>
    <w:rsid w:val="00404B15"/>
    <w:rsid w:val="004217AD"/>
    <w:rsid w:val="0042756C"/>
    <w:rsid w:val="0044295D"/>
    <w:rsid w:val="004432AF"/>
    <w:rsid w:val="004506BD"/>
    <w:rsid w:val="00462E0B"/>
    <w:rsid w:val="0046641C"/>
    <w:rsid w:val="00474B2F"/>
    <w:rsid w:val="004826DB"/>
    <w:rsid w:val="00484CF2"/>
    <w:rsid w:val="00491951"/>
    <w:rsid w:val="004B19E4"/>
    <w:rsid w:val="004C2558"/>
    <w:rsid w:val="004D23AC"/>
    <w:rsid w:val="004D2448"/>
    <w:rsid w:val="004D3A52"/>
    <w:rsid w:val="004F1780"/>
    <w:rsid w:val="004F68B1"/>
    <w:rsid w:val="005039A0"/>
    <w:rsid w:val="00505A52"/>
    <w:rsid w:val="00511843"/>
    <w:rsid w:val="005252E7"/>
    <w:rsid w:val="0053308C"/>
    <w:rsid w:val="005342C2"/>
    <w:rsid w:val="00534C38"/>
    <w:rsid w:val="00537FE9"/>
    <w:rsid w:val="00553522"/>
    <w:rsid w:val="00556404"/>
    <w:rsid w:val="00562C2A"/>
    <w:rsid w:val="0057608A"/>
    <w:rsid w:val="00582E77"/>
    <w:rsid w:val="00587368"/>
    <w:rsid w:val="005C1B8B"/>
    <w:rsid w:val="005C2CA3"/>
    <w:rsid w:val="005D0ACE"/>
    <w:rsid w:val="005E4EDF"/>
    <w:rsid w:val="005E7007"/>
    <w:rsid w:val="005F2179"/>
    <w:rsid w:val="00631D36"/>
    <w:rsid w:val="00635716"/>
    <w:rsid w:val="00647AFE"/>
    <w:rsid w:val="00665B3C"/>
    <w:rsid w:val="006723C1"/>
    <w:rsid w:val="00676201"/>
    <w:rsid w:val="006827D8"/>
    <w:rsid w:val="00696D68"/>
    <w:rsid w:val="00697319"/>
    <w:rsid w:val="006B467C"/>
    <w:rsid w:val="006B62C4"/>
    <w:rsid w:val="006C14C9"/>
    <w:rsid w:val="006C5E99"/>
    <w:rsid w:val="006D2A3B"/>
    <w:rsid w:val="006E4276"/>
    <w:rsid w:val="0070065E"/>
    <w:rsid w:val="0070357E"/>
    <w:rsid w:val="007045DF"/>
    <w:rsid w:val="0071185E"/>
    <w:rsid w:val="0072270D"/>
    <w:rsid w:val="007240E2"/>
    <w:rsid w:val="0073360E"/>
    <w:rsid w:val="00742239"/>
    <w:rsid w:val="00764FB4"/>
    <w:rsid w:val="0077353C"/>
    <w:rsid w:val="007803F1"/>
    <w:rsid w:val="00782DE3"/>
    <w:rsid w:val="007B463B"/>
    <w:rsid w:val="007C4D34"/>
    <w:rsid w:val="007D464F"/>
    <w:rsid w:val="007E2DDF"/>
    <w:rsid w:val="007E38A3"/>
    <w:rsid w:val="0080732C"/>
    <w:rsid w:val="008136A5"/>
    <w:rsid w:val="00814C83"/>
    <w:rsid w:val="008424EA"/>
    <w:rsid w:val="00852A4D"/>
    <w:rsid w:val="008635F3"/>
    <w:rsid w:val="008732AC"/>
    <w:rsid w:val="00874794"/>
    <w:rsid w:val="00886747"/>
    <w:rsid w:val="00891D98"/>
    <w:rsid w:val="00896B9E"/>
    <w:rsid w:val="008C6149"/>
    <w:rsid w:val="008D153C"/>
    <w:rsid w:val="009003C0"/>
    <w:rsid w:val="009010F3"/>
    <w:rsid w:val="00911425"/>
    <w:rsid w:val="009118F3"/>
    <w:rsid w:val="00915E89"/>
    <w:rsid w:val="009229BB"/>
    <w:rsid w:val="00926176"/>
    <w:rsid w:val="00927337"/>
    <w:rsid w:val="00943B57"/>
    <w:rsid w:val="00956182"/>
    <w:rsid w:val="00970403"/>
    <w:rsid w:val="00972591"/>
    <w:rsid w:val="00973B0F"/>
    <w:rsid w:val="00977ED1"/>
    <w:rsid w:val="00987352"/>
    <w:rsid w:val="009A51B9"/>
    <w:rsid w:val="009A51FD"/>
    <w:rsid w:val="009A5420"/>
    <w:rsid w:val="009B264F"/>
    <w:rsid w:val="009B5389"/>
    <w:rsid w:val="009B562B"/>
    <w:rsid w:val="009C289D"/>
    <w:rsid w:val="009C2DE9"/>
    <w:rsid w:val="009C436A"/>
    <w:rsid w:val="009F22CC"/>
    <w:rsid w:val="009F75C9"/>
    <w:rsid w:val="00A04072"/>
    <w:rsid w:val="00A07C4E"/>
    <w:rsid w:val="00A13014"/>
    <w:rsid w:val="00A16941"/>
    <w:rsid w:val="00A225FB"/>
    <w:rsid w:val="00A24808"/>
    <w:rsid w:val="00A26A92"/>
    <w:rsid w:val="00A26F98"/>
    <w:rsid w:val="00A340B0"/>
    <w:rsid w:val="00A34C35"/>
    <w:rsid w:val="00A50F43"/>
    <w:rsid w:val="00A517BF"/>
    <w:rsid w:val="00A53765"/>
    <w:rsid w:val="00A636D0"/>
    <w:rsid w:val="00A715A6"/>
    <w:rsid w:val="00AA08DF"/>
    <w:rsid w:val="00AA1E03"/>
    <w:rsid w:val="00AB135A"/>
    <w:rsid w:val="00AC32F1"/>
    <w:rsid w:val="00AD3056"/>
    <w:rsid w:val="00AD71D5"/>
    <w:rsid w:val="00AE1978"/>
    <w:rsid w:val="00AF0234"/>
    <w:rsid w:val="00AF288D"/>
    <w:rsid w:val="00AF3D7D"/>
    <w:rsid w:val="00B027A6"/>
    <w:rsid w:val="00B15DE0"/>
    <w:rsid w:val="00B26498"/>
    <w:rsid w:val="00B454D8"/>
    <w:rsid w:val="00B64F5A"/>
    <w:rsid w:val="00B726F6"/>
    <w:rsid w:val="00B82BC3"/>
    <w:rsid w:val="00B83022"/>
    <w:rsid w:val="00B877ED"/>
    <w:rsid w:val="00BB0633"/>
    <w:rsid w:val="00BB0723"/>
    <w:rsid w:val="00BB1E84"/>
    <w:rsid w:val="00BB49D1"/>
    <w:rsid w:val="00BC1FB3"/>
    <w:rsid w:val="00BD0FF5"/>
    <w:rsid w:val="00BD45A3"/>
    <w:rsid w:val="00BD49D6"/>
    <w:rsid w:val="00BE0B23"/>
    <w:rsid w:val="00BE6BE2"/>
    <w:rsid w:val="00BF2FBB"/>
    <w:rsid w:val="00BF3FA0"/>
    <w:rsid w:val="00BF4B6F"/>
    <w:rsid w:val="00BF4E96"/>
    <w:rsid w:val="00C02DE0"/>
    <w:rsid w:val="00C24386"/>
    <w:rsid w:val="00C44A7D"/>
    <w:rsid w:val="00C45BD5"/>
    <w:rsid w:val="00C46D02"/>
    <w:rsid w:val="00C64894"/>
    <w:rsid w:val="00C70281"/>
    <w:rsid w:val="00C75F0D"/>
    <w:rsid w:val="00C81DB5"/>
    <w:rsid w:val="00C84634"/>
    <w:rsid w:val="00C97C4A"/>
    <w:rsid w:val="00CA0B3D"/>
    <w:rsid w:val="00CB3061"/>
    <w:rsid w:val="00CB40AF"/>
    <w:rsid w:val="00CC25BC"/>
    <w:rsid w:val="00CE5569"/>
    <w:rsid w:val="00CE5F2E"/>
    <w:rsid w:val="00CF034E"/>
    <w:rsid w:val="00CF0BBD"/>
    <w:rsid w:val="00CF0E9E"/>
    <w:rsid w:val="00CF1805"/>
    <w:rsid w:val="00D018AB"/>
    <w:rsid w:val="00D03FE7"/>
    <w:rsid w:val="00D077E4"/>
    <w:rsid w:val="00D10F53"/>
    <w:rsid w:val="00D12453"/>
    <w:rsid w:val="00D138B7"/>
    <w:rsid w:val="00D14C01"/>
    <w:rsid w:val="00D1590F"/>
    <w:rsid w:val="00D171BF"/>
    <w:rsid w:val="00D176B7"/>
    <w:rsid w:val="00D30DF2"/>
    <w:rsid w:val="00D316EF"/>
    <w:rsid w:val="00D3349E"/>
    <w:rsid w:val="00D4146F"/>
    <w:rsid w:val="00D46AC8"/>
    <w:rsid w:val="00D57A1B"/>
    <w:rsid w:val="00D65317"/>
    <w:rsid w:val="00D71D30"/>
    <w:rsid w:val="00D729FC"/>
    <w:rsid w:val="00D91E22"/>
    <w:rsid w:val="00D9219A"/>
    <w:rsid w:val="00DA3FDE"/>
    <w:rsid w:val="00DA7B96"/>
    <w:rsid w:val="00DD5435"/>
    <w:rsid w:val="00E011F1"/>
    <w:rsid w:val="00E157E3"/>
    <w:rsid w:val="00E232A2"/>
    <w:rsid w:val="00E30FE0"/>
    <w:rsid w:val="00E36905"/>
    <w:rsid w:val="00E36A86"/>
    <w:rsid w:val="00E37A10"/>
    <w:rsid w:val="00E417E0"/>
    <w:rsid w:val="00E44D90"/>
    <w:rsid w:val="00E46AB3"/>
    <w:rsid w:val="00E76828"/>
    <w:rsid w:val="00E77021"/>
    <w:rsid w:val="00E77D19"/>
    <w:rsid w:val="00E80398"/>
    <w:rsid w:val="00EA03B6"/>
    <w:rsid w:val="00EA7BDE"/>
    <w:rsid w:val="00EB529A"/>
    <w:rsid w:val="00EC2DE3"/>
    <w:rsid w:val="00EC5E60"/>
    <w:rsid w:val="00ED2A0C"/>
    <w:rsid w:val="00EE52CE"/>
    <w:rsid w:val="00EF1CBD"/>
    <w:rsid w:val="00F01B1B"/>
    <w:rsid w:val="00F051AB"/>
    <w:rsid w:val="00F2155E"/>
    <w:rsid w:val="00F277C2"/>
    <w:rsid w:val="00F37A2E"/>
    <w:rsid w:val="00F41A78"/>
    <w:rsid w:val="00F46924"/>
    <w:rsid w:val="00F54D26"/>
    <w:rsid w:val="00F73C86"/>
    <w:rsid w:val="00F76E7D"/>
    <w:rsid w:val="00F80290"/>
    <w:rsid w:val="00F84A17"/>
    <w:rsid w:val="00F935F9"/>
    <w:rsid w:val="00F93B6E"/>
    <w:rsid w:val="00F94CC6"/>
    <w:rsid w:val="00F96ECC"/>
    <w:rsid w:val="00FA7A6A"/>
    <w:rsid w:val="00FB3C31"/>
    <w:rsid w:val="00FB4B0D"/>
    <w:rsid w:val="00FC0FE8"/>
    <w:rsid w:val="00FD31D9"/>
    <w:rsid w:val="00FE0928"/>
    <w:rsid w:val="00FF0C29"/>
    <w:rsid w:val="00FF19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2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qFormat/>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character" w:styleId="UnresolvedMention">
    <w:name w:val="Unresolved Mention"/>
    <w:basedOn w:val="DefaultParagraphFont"/>
    <w:uiPriority w:val="99"/>
    <w:semiHidden/>
    <w:unhideWhenUsed/>
    <w:rsid w:val="00D41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d@drc.ng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D-Juba-SC@drc.ng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D-Juba-SC@drc.ng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41b899-544d-4f94-bee0-5be52c285172">
      <Value>4</Value>
      <Value>3</Value>
      <Value>1</Value>
    </TaxCatchAll>
    <lcf76f155ced4ddcb4097134ff3c332f xmlns="f807d89c-3ae1-4b03-a3c2-53ba15d218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F625633EC6894E95709327E54C1BC7" ma:contentTypeVersion="16" ma:contentTypeDescription="Create a new document." ma:contentTypeScope="" ma:versionID="40690ac8b71cbf377bdace59bde9a6ad">
  <xsd:schema xmlns:xsd="http://www.w3.org/2001/XMLSchema" xmlns:xs="http://www.w3.org/2001/XMLSchema" xmlns:p="http://schemas.microsoft.com/office/2006/metadata/properties" xmlns:ns2="f807d89c-3ae1-4b03-a3c2-53ba15d218f7" xmlns:ns3="fa41b899-544d-4f94-bee0-5be52c285172" targetNamespace="http://schemas.microsoft.com/office/2006/metadata/properties" ma:root="true" ma:fieldsID="5a6dc94700acaa4a656eb53976296834" ns2:_="" ns3:_="">
    <xsd:import namespace="f807d89c-3ae1-4b03-a3c2-53ba15d218f7"/>
    <xsd:import namespace="fa41b899-544d-4f94-bee0-5be52c2851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d89c-3ae1-4b03-a3c2-53ba15d21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1b899-544d-4f94-bee0-5be52c2851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dbe205-36df-4ed5-a44f-de41b2fe4b79}" ma:internalName="TaxCatchAll" ma:showField="CatchAllData" ma:web="fa41b899-544d-4f94-bee0-5be52c285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978E3-E63D-47B2-8CDB-CBA0B3143299}">
  <ds:schemaRefs>
    <ds:schemaRef ds:uri="http://schemas.microsoft.com/sharepoint/v3/contenttype/forms"/>
  </ds:schemaRefs>
</ds:datastoreItem>
</file>

<file path=customXml/itemProps2.xml><?xml version="1.0" encoding="utf-8"?>
<ds:datastoreItem xmlns:ds="http://schemas.openxmlformats.org/officeDocument/2006/customXml" ds:itemID="{BFEB112D-A564-43C1-8702-AB20549E8086}">
  <ds:schemaRefs>
    <ds:schemaRef ds:uri="http://schemas.microsoft.com/office/2006/metadata/properties"/>
    <ds:schemaRef ds:uri="http://schemas.microsoft.com/office/infopath/2007/PartnerControls"/>
    <ds:schemaRef ds:uri="fa41b899-544d-4f94-bee0-5be52c285172"/>
    <ds:schemaRef ds:uri="f807d89c-3ae1-4b03-a3c2-53ba15d218f7"/>
  </ds:schemaRefs>
</ds:datastoreItem>
</file>

<file path=customXml/itemProps3.xml><?xml version="1.0" encoding="utf-8"?>
<ds:datastoreItem xmlns:ds="http://schemas.openxmlformats.org/officeDocument/2006/customXml" ds:itemID="{2BA4E1DA-4A1B-4A3D-BE38-4DA57208B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d89c-3ae1-4b03-a3c2-53ba15d218f7"/>
    <ds:schemaRef ds:uri="fa41b899-544d-4f94-bee0-5be52c285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E3A219-015A-4B49-92AF-610CF8DE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6360</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01-01-2017</cp:keywords>
  <cp:lastModifiedBy/>
  <cp:revision>1</cp:revision>
  <dcterms:created xsi:type="dcterms:W3CDTF">2024-10-09T07:34:00Z</dcterms:created>
  <dcterms:modified xsi:type="dcterms:W3CDTF">2024-10-09T07:58:00Z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0x01010016F625633EC6894E95709327E54C1BC7</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