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F592" w14:textId="286DC682" w:rsidR="00ED4D58" w:rsidRPr="0098272B" w:rsidRDefault="00A75C4A" w:rsidP="0098272B">
      <w:pPr>
        <w:rPr>
          <w:rFonts w:ascii="Gill Sans MT" w:hAnsi="Gill Sans MT" w:cs="Arial"/>
          <w:sz w:val="22"/>
          <w:szCs w:val="22"/>
        </w:rPr>
      </w:pPr>
      <w:r w:rsidRPr="00BE3369">
        <w:rPr>
          <w:rFonts w:ascii="Gill Sans MT" w:hAnsi="Gill Sans MT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2F099F" w:rsidRDefault="00E71F00" w:rsidP="00E71F00">
      <w:pPr>
        <w:spacing w:after="0"/>
        <w:jc w:val="center"/>
        <w:rPr>
          <w:rFonts w:ascii="Lato" w:hAnsi="Lato" w:cs="Arial"/>
          <w:b/>
          <w:sz w:val="40"/>
          <w:szCs w:val="40"/>
        </w:rPr>
      </w:pPr>
      <w:r w:rsidRPr="002F099F">
        <w:rPr>
          <w:rFonts w:ascii="Lato" w:hAnsi="Lato" w:cs="Arial"/>
          <w:b/>
          <w:sz w:val="40"/>
          <w:szCs w:val="40"/>
        </w:rPr>
        <w:t>Tender Notice</w:t>
      </w:r>
    </w:p>
    <w:p w14:paraId="7DE10FCC" w14:textId="77777777" w:rsidR="001E5EC5" w:rsidRPr="002F099F" w:rsidRDefault="001E5EC5" w:rsidP="00E71F00">
      <w:pPr>
        <w:spacing w:after="0"/>
        <w:jc w:val="center"/>
        <w:rPr>
          <w:rFonts w:ascii="Lato" w:hAnsi="Lato" w:cs="Arial"/>
          <w:b/>
          <w:sz w:val="22"/>
          <w:szCs w:val="22"/>
        </w:rPr>
      </w:pPr>
    </w:p>
    <w:p w14:paraId="3E280F34" w14:textId="1CE82899" w:rsidR="005970C8" w:rsidRPr="00F04DC1" w:rsidRDefault="00495DC8" w:rsidP="002F099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  <w:iCs/>
          <w:kern w:val="0"/>
          <w:sz w:val="22"/>
          <w:szCs w:val="24"/>
          <w:lang w:eastAsia="en-GB"/>
        </w:rPr>
      </w:pPr>
      <w:r w:rsidRPr="00F04DC1">
        <w:rPr>
          <w:rFonts w:ascii="Lato" w:hAnsi="Lato" w:cs="Arial"/>
          <w:iCs/>
          <w:kern w:val="0"/>
          <w:sz w:val="22"/>
          <w:szCs w:val="24"/>
          <w:lang w:eastAsia="en-GB"/>
        </w:rPr>
        <w:t>Save the Children believes every child deserves a future. In</w:t>
      </w:r>
      <w:r w:rsidR="003940E4" w:rsidRPr="00F04DC1">
        <w:rPr>
          <w:rFonts w:ascii="Lato" w:hAnsi="Lato" w:cs="Arial"/>
          <w:iCs/>
          <w:kern w:val="0"/>
          <w:sz w:val="22"/>
          <w:szCs w:val="24"/>
          <w:lang w:eastAsia="en-GB"/>
        </w:rPr>
        <w:t xml:space="preserve"> the </w:t>
      </w:r>
      <w:r w:rsidR="00BF4CE4" w:rsidRPr="00F04DC1">
        <w:rPr>
          <w:rFonts w:ascii="Lato" w:hAnsi="Lato" w:cs="Arial"/>
          <w:iCs/>
          <w:kern w:val="0"/>
          <w:sz w:val="22"/>
          <w:szCs w:val="24"/>
          <w:lang w:eastAsia="en-GB"/>
        </w:rPr>
        <w:t>South Sudan</w:t>
      </w:r>
      <w:r w:rsidRPr="00F04DC1">
        <w:rPr>
          <w:rFonts w:ascii="Lato" w:hAnsi="Lato" w:cs="Arial"/>
          <w:iCs/>
          <w:color w:val="FF0000"/>
          <w:kern w:val="0"/>
          <w:sz w:val="22"/>
          <w:szCs w:val="24"/>
          <w:lang w:eastAsia="en-GB"/>
        </w:rPr>
        <w:t xml:space="preserve"> </w:t>
      </w:r>
      <w:r w:rsidRPr="00F04DC1">
        <w:rPr>
          <w:rFonts w:ascii="Lato" w:hAnsi="Lato" w:cs="Arial"/>
          <w:iCs/>
          <w:kern w:val="0"/>
          <w:sz w:val="22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F04DC1">
        <w:rPr>
          <w:rFonts w:ascii="Lato" w:hAnsi="Lato" w:cs="Arial"/>
          <w:iCs/>
          <w:kern w:val="0"/>
          <w:sz w:val="22"/>
          <w:szCs w:val="24"/>
          <w:lang w:eastAsia="en-GB"/>
        </w:rPr>
        <w:t>.</w:t>
      </w:r>
    </w:p>
    <w:p w14:paraId="21DC0EBE" w14:textId="77777777" w:rsidR="00495DC8" w:rsidRPr="00F04DC1" w:rsidRDefault="00495DC8" w:rsidP="002F099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  <w:iCs/>
          <w:kern w:val="0"/>
          <w:sz w:val="22"/>
          <w:szCs w:val="24"/>
          <w:lang w:eastAsia="en-GB"/>
        </w:rPr>
      </w:pPr>
    </w:p>
    <w:p w14:paraId="122E4221" w14:textId="3C4CABDA" w:rsidR="00374C81" w:rsidRPr="00F04DC1" w:rsidRDefault="00FB674A" w:rsidP="002F099F">
      <w:pPr>
        <w:spacing w:after="0" w:line="276" w:lineRule="auto"/>
        <w:rPr>
          <w:rFonts w:ascii="Lato" w:hAnsi="Lato" w:cs="Arial"/>
          <w:sz w:val="22"/>
          <w:szCs w:val="24"/>
        </w:rPr>
      </w:pPr>
      <w:r w:rsidRPr="00F04DC1">
        <w:rPr>
          <w:rFonts w:ascii="Lato" w:hAnsi="Lato" w:cs="Arial"/>
          <w:sz w:val="22"/>
          <w:szCs w:val="24"/>
        </w:rPr>
        <w:t xml:space="preserve">Save the Children International </w:t>
      </w:r>
      <w:r w:rsidR="00DF4655" w:rsidRPr="00F04DC1">
        <w:rPr>
          <w:rFonts w:ascii="Lato" w:hAnsi="Lato" w:cs="Arial"/>
          <w:sz w:val="22"/>
          <w:szCs w:val="24"/>
        </w:rPr>
        <w:t>in</w:t>
      </w:r>
      <w:r w:rsidR="00DF4655" w:rsidRPr="00F04DC1">
        <w:rPr>
          <w:rFonts w:ascii="Lato" w:hAnsi="Lato" w:cs="Arial"/>
          <w:i/>
          <w:sz w:val="22"/>
          <w:szCs w:val="24"/>
        </w:rPr>
        <w:t xml:space="preserve"> </w:t>
      </w:r>
      <w:r w:rsidR="00BF4CE4" w:rsidRPr="00F04DC1">
        <w:rPr>
          <w:rFonts w:ascii="Lato" w:hAnsi="Lato" w:cs="Arial"/>
          <w:sz w:val="22"/>
          <w:szCs w:val="24"/>
        </w:rPr>
        <w:t>Juba</w:t>
      </w:r>
      <w:r w:rsidR="00DF4655" w:rsidRPr="00F04DC1">
        <w:rPr>
          <w:rFonts w:ascii="Lato" w:hAnsi="Lato" w:cs="Arial"/>
          <w:sz w:val="22"/>
          <w:szCs w:val="24"/>
        </w:rPr>
        <w:t xml:space="preserve"> </w:t>
      </w:r>
      <w:r w:rsidR="00374C81" w:rsidRPr="00F04DC1">
        <w:rPr>
          <w:rFonts w:ascii="Lato" w:hAnsi="Lato" w:cs="Arial"/>
          <w:sz w:val="22"/>
          <w:szCs w:val="24"/>
        </w:rPr>
        <w:t>is inviting submissions</w:t>
      </w:r>
      <w:r w:rsidR="00743EB7" w:rsidRPr="00F04DC1">
        <w:rPr>
          <w:rFonts w:ascii="Lato" w:hAnsi="Lato" w:cs="Arial"/>
          <w:sz w:val="22"/>
          <w:szCs w:val="24"/>
        </w:rPr>
        <w:t xml:space="preserve"> of tender</w:t>
      </w:r>
      <w:r w:rsidR="00DF4655" w:rsidRPr="00F04DC1">
        <w:rPr>
          <w:rFonts w:ascii="Lato" w:hAnsi="Lato" w:cs="Arial"/>
          <w:sz w:val="22"/>
          <w:szCs w:val="24"/>
        </w:rPr>
        <w:t>s</w:t>
      </w:r>
      <w:r w:rsidR="00743EB7" w:rsidRPr="00F04DC1">
        <w:rPr>
          <w:rFonts w:ascii="Lato" w:hAnsi="Lato" w:cs="Arial"/>
          <w:sz w:val="22"/>
          <w:szCs w:val="24"/>
        </w:rPr>
        <w:t xml:space="preserve"> for a contract to provide the following </w:t>
      </w:r>
      <w:r w:rsidR="003940E4" w:rsidRPr="00F04DC1">
        <w:rPr>
          <w:rFonts w:ascii="Lato" w:hAnsi="Lato" w:cs="Arial"/>
          <w:sz w:val="22"/>
          <w:szCs w:val="24"/>
        </w:rPr>
        <w:t>services</w:t>
      </w:r>
      <w:r w:rsidR="00743EB7" w:rsidRPr="00F04DC1">
        <w:rPr>
          <w:rFonts w:ascii="Lato" w:hAnsi="Lato" w:cs="Arial"/>
          <w:sz w:val="22"/>
          <w:szCs w:val="24"/>
        </w:rPr>
        <w:t xml:space="preserve">: </w:t>
      </w:r>
    </w:p>
    <w:p w14:paraId="08313A0D" w14:textId="77777777" w:rsidR="00F02967" w:rsidRPr="00F04DC1" w:rsidRDefault="00F02967" w:rsidP="002F099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rPr>
          <w:rFonts w:ascii="Lato" w:eastAsiaTheme="minorEastAsia" w:hAnsi="Lato" w:cs="Arial"/>
          <w:b/>
          <w:kern w:val="0"/>
          <w:sz w:val="22"/>
          <w:szCs w:val="22"/>
          <w:lang w:eastAsia="en-GB"/>
        </w:rPr>
      </w:pPr>
    </w:p>
    <w:p w14:paraId="75513760" w14:textId="27D8BFF3" w:rsidR="00B21727" w:rsidRPr="00F04DC1" w:rsidRDefault="00F02967" w:rsidP="002F099F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</w:pPr>
      <w:r w:rsidRPr="00F04DC1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 xml:space="preserve">Prequalification of </w:t>
      </w:r>
      <w:r w:rsidR="00FE3865" w:rsidRPr="00F04DC1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Providers Offering Warehouse Rental Services</w:t>
      </w:r>
      <w:r w:rsidR="00B21727" w:rsidRPr="00F04DC1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.</w:t>
      </w:r>
    </w:p>
    <w:p w14:paraId="777CFD2E" w14:textId="30616B4A" w:rsidR="003B3FE6" w:rsidRPr="00F04DC1" w:rsidRDefault="00B21727" w:rsidP="002F099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</w:pPr>
      <w:r w:rsidRPr="00F04DC1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 xml:space="preserve">                       </w:t>
      </w:r>
      <w:r w:rsidR="003B3FE6" w:rsidRPr="00F04DC1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ITT/SSD/202</w:t>
      </w:r>
      <w:r w:rsidR="00FE3865" w:rsidRPr="00F04DC1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4</w:t>
      </w:r>
      <w:r w:rsidR="003B3FE6" w:rsidRPr="00F04DC1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/PREQ/001</w:t>
      </w:r>
    </w:p>
    <w:p w14:paraId="35A19DA6" w14:textId="77777777" w:rsidR="009E60FA" w:rsidRPr="00F04DC1" w:rsidRDefault="009E60FA" w:rsidP="002F099F">
      <w:pPr>
        <w:spacing w:after="0" w:line="276" w:lineRule="auto"/>
        <w:jc w:val="left"/>
        <w:rPr>
          <w:rFonts w:ascii="Lato" w:hAnsi="Lato" w:cs="Arial"/>
          <w:sz w:val="22"/>
          <w:szCs w:val="24"/>
        </w:rPr>
      </w:pPr>
    </w:p>
    <w:p w14:paraId="4C6822D8" w14:textId="253AEEE1" w:rsidR="00832746" w:rsidRPr="00F04DC1" w:rsidRDefault="009E60FA" w:rsidP="00832746">
      <w:pPr>
        <w:spacing w:after="0" w:line="276" w:lineRule="auto"/>
        <w:jc w:val="left"/>
        <w:rPr>
          <w:rFonts w:ascii="Lato" w:hAnsi="Lato" w:cs="Arial"/>
          <w:sz w:val="22"/>
          <w:szCs w:val="24"/>
        </w:rPr>
      </w:pPr>
      <w:r w:rsidRPr="00F04DC1">
        <w:rPr>
          <w:rFonts w:ascii="Lato" w:hAnsi="Lato" w:cs="Arial"/>
          <w:sz w:val="22"/>
          <w:szCs w:val="24"/>
        </w:rPr>
        <w:t xml:space="preserve">The Tender document contains comprehensive technical specifications. If you wish to bid, please express your interest by sending a request to </w:t>
      </w:r>
      <w:r w:rsidRPr="00F04DC1">
        <w:rPr>
          <w:rFonts w:ascii="Lato" w:hAnsi="Lato" w:cs="Arial"/>
          <w:color w:val="0000FF"/>
          <w:sz w:val="22"/>
          <w:szCs w:val="24"/>
        </w:rPr>
        <w:t>Juba.Procurement@savethechildren.org</w:t>
      </w:r>
      <w:r w:rsidRPr="00F04DC1">
        <w:rPr>
          <w:rFonts w:ascii="Lato" w:hAnsi="Lato" w:cs="Arial"/>
          <w:sz w:val="22"/>
          <w:szCs w:val="24"/>
        </w:rPr>
        <w:t xml:space="preserve">. Upon receipt, </w:t>
      </w:r>
      <w:r w:rsidR="00832746" w:rsidRPr="00F04DC1">
        <w:rPr>
          <w:rFonts w:ascii="Lato" w:hAnsi="Lato" w:cs="Arial"/>
          <w:sz w:val="22"/>
          <w:szCs w:val="24"/>
        </w:rPr>
        <w:t>the Prequalification document will be sent to you promptly via email in response to your request.</w:t>
      </w:r>
    </w:p>
    <w:p w14:paraId="6E9B87E5" w14:textId="77777777" w:rsidR="00832746" w:rsidRPr="00F04DC1" w:rsidRDefault="00832746" w:rsidP="00832746">
      <w:pPr>
        <w:spacing w:after="0" w:line="276" w:lineRule="auto"/>
        <w:jc w:val="left"/>
        <w:rPr>
          <w:rFonts w:ascii="Lato" w:hAnsi="Lato" w:cs="Arial"/>
          <w:sz w:val="22"/>
          <w:szCs w:val="24"/>
        </w:rPr>
      </w:pPr>
    </w:p>
    <w:p w14:paraId="224427B3" w14:textId="3B5BCD95" w:rsidR="009E60FA" w:rsidRPr="00F04DC1" w:rsidRDefault="00832746" w:rsidP="00832746">
      <w:pPr>
        <w:spacing w:after="0" w:line="276" w:lineRule="auto"/>
        <w:jc w:val="left"/>
        <w:rPr>
          <w:rFonts w:ascii="Lato" w:hAnsi="Lato" w:cs="Arial"/>
          <w:b/>
          <w:sz w:val="24"/>
          <w:szCs w:val="24"/>
        </w:rPr>
      </w:pPr>
      <w:r w:rsidRPr="00F04DC1">
        <w:rPr>
          <w:rFonts w:ascii="Lato" w:hAnsi="Lato" w:cs="Arial"/>
          <w:sz w:val="22"/>
          <w:szCs w:val="24"/>
        </w:rPr>
        <w:t xml:space="preserve"> </w:t>
      </w:r>
      <w:r w:rsidRPr="00F04DC1">
        <w:rPr>
          <w:rFonts w:ascii="Lato" w:hAnsi="Lato" w:cs="Arial"/>
          <w:b/>
          <w:sz w:val="24"/>
          <w:szCs w:val="24"/>
        </w:rPr>
        <w:t>OR</w:t>
      </w:r>
      <w:r w:rsidR="009E60FA" w:rsidRPr="00F04DC1">
        <w:rPr>
          <w:rFonts w:ascii="Lato" w:hAnsi="Lato" w:cs="Arial"/>
          <w:b/>
          <w:sz w:val="24"/>
          <w:szCs w:val="24"/>
        </w:rPr>
        <w:t xml:space="preserve"> download through a link posted on the NGO Forum.</w:t>
      </w:r>
    </w:p>
    <w:p w14:paraId="2B9006CA" w14:textId="77777777" w:rsidR="009E60FA" w:rsidRPr="00F04DC1" w:rsidRDefault="009E60FA" w:rsidP="002F099F">
      <w:pPr>
        <w:spacing w:after="0" w:line="276" w:lineRule="auto"/>
        <w:jc w:val="left"/>
        <w:rPr>
          <w:rFonts w:ascii="Lato" w:hAnsi="Lato" w:cs="Arial"/>
          <w:b/>
          <w:sz w:val="24"/>
          <w:szCs w:val="24"/>
        </w:rPr>
      </w:pPr>
    </w:p>
    <w:p w14:paraId="179E1944" w14:textId="1D73D007" w:rsidR="003F3876" w:rsidRPr="00F04DC1" w:rsidRDefault="00BD5BD6" w:rsidP="002F099F">
      <w:pPr>
        <w:spacing w:after="0" w:line="276" w:lineRule="auto"/>
        <w:jc w:val="left"/>
        <w:rPr>
          <w:rFonts w:ascii="Lato" w:hAnsi="Lato" w:cs="Arial"/>
          <w:b/>
          <w:color w:val="FF0000"/>
          <w:sz w:val="22"/>
        </w:rPr>
      </w:pPr>
      <w:r w:rsidRPr="00F04DC1">
        <w:rPr>
          <w:rFonts w:ascii="Lato" w:hAnsi="Lato" w:cs="Arial"/>
          <w:sz w:val="22"/>
          <w:szCs w:val="24"/>
        </w:rPr>
        <w:t>It is</w:t>
      </w:r>
      <w:r w:rsidR="008F38EB" w:rsidRPr="00F04DC1">
        <w:rPr>
          <w:rFonts w:ascii="Lato" w:hAnsi="Lato" w:cs="Arial"/>
          <w:sz w:val="22"/>
          <w:szCs w:val="24"/>
        </w:rPr>
        <w:t xml:space="preserve"> </w:t>
      </w:r>
      <w:r w:rsidRPr="00F04DC1">
        <w:rPr>
          <w:rFonts w:ascii="Lato" w:hAnsi="Lato" w:cs="Arial"/>
          <w:sz w:val="22"/>
          <w:szCs w:val="24"/>
        </w:rPr>
        <w:t xml:space="preserve">recommended to </w:t>
      </w:r>
      <w:r w:rsidR="007C0CD6" w:rsidRPr="00F04DC1">
        <w:rPr>
          <w:rFonts w:ascii="Lato" w:hAnsi="Lato" w:cs="Arial"/>
          <w:sz w:val="22"/>
          <w:szCs w:val="24"/>
        </w:rPr>
        <w:t>reques</w:t>
      </w:r>
      <w:r w:rsidR="003B3FE6" w:rsidRPr="00F04DC1">
        <w:rPr>
          <w:rFonts w:ascii="Lato" w:hAnsi="Lato" w:cs="Arial"/>
          <w:sz w:val="22"/>
          <w:szCs w:val="24"/>
        </w:rPr>
        <w:t>t</w:t>
      </w:r>
      <w:r w:rsidR="007C0CD6" w:rsidRPr="00F04DC1">
        <w:rPr>
          <w:rFonts w:ascii="Lato" w:hAnsi="Lato" w:cs="Arial"/>
          <w:sz w:val="22"/>
          <w:szCs w:val="24"/>
        </w:rPr>
        <w:t xml:space="preserve"> </w:t>
      </w:r>
      <w:r w:rsidR="003B3FE6" w:rsidRPr="00F04DC1">
        <w:rPr>
          <w:rFonts w:ascii="Lato" w:hAnsi="Lato" w:cs="Arial"/>
          <w:sz w:val="22"/>
          <w:szCs w:val="24"/>
        </w:rPr>
        <w:t xml:space="preserve">the ITT </w:t>
      </w:r>
      <w:r w:rsidRPr="00F04DC1">
        <w:rPr>
          <w:rFonts w:ascii="Lato" w:hAnsi="Lato" w:cs="Arial"/>
          <w:sz w:val="22"/>
          <w:szCs w:val="24"/>
        </w:rPr>
        <w:t xml:space="preserve">as soon as possible. </w:t>
      </w:r>
      <w:bookmarkStart w:id="0" w:name="_GoBack"/>
      <w:r w:rsidR="003B3FE6" w:rsidRPr="00F04DC1">
        <w:rPr>
          <w:rFonts w:ascii="Lato" w:hAnsi="Lato" w:cs="Arial"/>
          <w:sz w:val="22"/>
          <w:szCs w:val="24"/>
        </w:rPr>
        <w:t>Completed documents</w:t>
      </w:r>
      <w:r w:rsidR="003F3876" w:rsidRPr="00F04DC1">
        <w:rPr>
          <w:rFonts w:ascii="Lato" w:hAnsi="Lato" w:cs="Arial"/>
          <w:sz w:val="22"/>
          <w:szCs w:val="24"/>
        </w:rPr>
        <w:t xml:space="preserve"> are due to be </w:t>
      </w:r>
      <w:r w:rsidR="00D11213" w:rsidRPr="00F04DC1">
        <w:rPr>
          <w:rFonts w:ascii="Lato" w:hAnsi="Lato" w:cs="Arial"/>
          <w:sz w:val="22"/>
          <w:szCs w:val="24"/>
        </w:rPr>
        <w:t xml:space="preserve">submitted </w:t>
      </w:r>
      <w:r w:rsidR="003F3876" w:rsidRPr="00F04DC1">
        <w:rPr>
          <w:rFonts w:ascii="Lato" w:hAnsi="Lato" w:cs="Arial"/>
          <w:sz w:val="22"/>
          <w:szCs w:val="24"/>
        </w:rPr>
        <w:t>by</w:t>
      </w:r>
      <w:r w:rsidR="00634545" w:rsidRPr="00F04DC1">
        <w:rPr>
          <w:rFonts w:ascii="Lato" w:hAnsi="Lato" w:cs="Arial"/>
          <w:sz w:val="22"/>
          <w:szCs w:val="24"/>
        </w:rPr>
        <w:t xml:space="preserve"> </w:t>
      </w:r>
      <w:r w:rsidR="00811E5A" w:rsidRPr="00F04DC1">
        <w:rPr>
          <w:rFonts w:ascii="Lato" w:hAnsi="Lato" w:cs="Arial"/>
          <w:sz w:val="22"/>
          <w:szCs w:val="24"/>
        </w:rPr>
        <w:t>Friday</w:t>
      </w:r>
      <w:r w:rsidR="00BD248A" w:rsidRPr="00F04DC1">
        <w:rPr>
          <w:rFonts w:ascii="Lato" w:hAnsi="Lato" w:cs="Arial"/>
          <w:sz w:val="22"/>
          <w:szCs w:val="24"/>
        </w:rPr>
        <w:t xml:space="preserve"> </w:t>
      </w:r>
      <w:r w:rsidR="00EE46DA">
        <w:rPr>
          <w:rFonts w:ascii="Lato" w:hAnsi="Lato" w:cs="Arial"/>
          <w:b/>
          <w:sz w:val="24"/>
          <w:szCs w:val="24"/>
        </w:rPr>
        <w:t>07</w:t>
      </w:r>
      <w:r w:rsidR="00EE46DA">
        <w:rPr>
          <w:rFonts w:ascii="Lato" w:hAnsi="Lato" w:cs="Arial"/>
          <w:b/>
          <w:sz w:val="24"/>
          <w:szCs w:val="24"/>
          <w:vertAlign w:val="superscript"/>
        </w:rPr>
        <w:t xml:space="preserve">th </w:t>
      </w:r>
      <w:r w:rsidR="00FE3865" w:rsidRPr="00F04DC1">
        <w:rPr>
          <w:rFonts w:ascii="Lato" w:hAnsi="Lato" w:cs="Arial"/>
          <w:b/>
          <w:sz w:val="24"/>
          <w:szCs w:val="24"/>
          <w:vertAlign w:val="superscript"/>
        </w:rPr>
        <w:t xml:space="preserve"> </w:t>
      </w:r>
      <w:r w:rsidR="00EE46DA">
        <w:rPr>
          <w:rFonts w:ascii="Lato" w:hAnsi="Lato" w:cs="Arial"/>
          <w:b/>
          <w:sz w:val="24"/>
          <w:szCs w:val="24"/>
        </w:rPr>
        <w:t xml:space="preserve">June </w:t>
      </w:r>
      <w:r w:rsidR="00F212F0" w:rsidRPr="00F04DC1">
        <w:rPr>
          <w:rFonts w:ascii="Lato" w:hAnsi="Lato" w:cs="Arial"/>
          <w:b/>
          <w:sz w:val="24"/>
          <w:szCs w:val="24"/>
        </w:rPr>
        <w:t xml:space="preserve"> 202</w:t>
      </w:r>
      <w:r w:rsidR="00FE3865" w:rsidRPr="00F04DC1">
        <w:rPr>
          <w:rFonts w:ascii="Lato" w:hAnsi="Lato" w:cs="Arial"/>
          <w:b/>
          <w:sz w:val="24"/>
          <w:szCs w:val="24"/>
        </w:rPr>
        <w:t>4</w:t>
      </w:r>
      <w:r w:rsidR="00BD248A" w:rsidRPr="00F04DC1">
        <w:rPr>
          <w:rFonts w:ascii="Lato" w:hAnsi="Lato" w:cs="Arial"/>
          <w:b/>
          <w:sz w:val="24"/>
          <w:szCs w:val="24"/>
        </w:rPr>
        <w:t xml:space="preserve"> by 5:00PM CAT</w:t>
      </w:r>
      <w:bookmarkEnd w:id="0"/>
      <w:r w:rsidR="00BD248A" w:rsidRPr="00F04DC1">
        <w:rPr>
          <w:rFonts w:ascii="Lato" w:hAnsi="Lato" w:cs="Arial"/>
          <w:b/>
          <w:sz w:val="22"/>
          <w:szCs w:val="24"/>
        </w:rPr>
        <w:t>.</w:t>
      </w:r>
    </w:p>
    <w:p w14:paraId="582C2088" w14:textId="77777777" w:rsidR="006D4CBC" w:rsidRPr="00F04DC1" w:rsidRDefault="006D4CBC" w:rsidP="002F099F">
      <w:pPr>
        <w:spacing w:after="0" w:line="276" w:lineRule="auto"/>
        <w:rPr>
          <w:rFonts w:ascii="Lato" w:hAnsi="Lato" w:cs="Arial"/>
          <w:i/>
          <w:color w:val="FF0000"/>
          <w:sz w:val="22"/>
          <w:szCs w:val="24"/>
        </w:rPr>
      </w:pPr>
    </w:p>
    <w:p w14:paraId="020F45DD" w14:textId="77777777" w:rsidR="005A6E1E" w:rsidRPr="00F04DC1" w:rsidRDefault="007B263A" w:rsidP="002F099F">
      <w:pPr>
        <w:spacing w:after="0" w:line="276" w:lineRule="auto"/>
        <w:rPr>
          <w:rFonts w:ascii="Lato" w:hAnsi="Lato"/>
          <w:sz w:val="22"/>
          <w:szCs w:val="24"/>
        </w:rPr>
      </w:pPr>
      <w:r w:rsidRPr="00F04DC1">
        <w:rPr>
          <w:rFonts w:ascii="Lato" w:hAnsi="Lato"/>
          <w:b/>
          <w:sz w:val="28"/>
          <w:szCs w:val="24"/>
          <w:u w:val="single"/>
        </w:rPr>
        <w:t>Submission:</w:t>
      </w:r>
      <w:r w:rsidRPr="00F04DC1">
        <w:rPr>
          <w:rFonts w:ascii="Lato" w:hAnsi="Lato"/>
          <w:sz w:val="22"/>
          <w:szCs w:val="24"/>
        </w:rPr>
        <w:t xml:space="preserve"> All completed bids should be submitted </w:t>
      </w:r>
      <w:r w:rsidR="005A6E1E" w:rsidRPr="00F04DC1">
        <w:rPr>
          <w:rFonts w:ascii="Lato" w:hAnsi="Lato"/>
          <w:sz w:val="22"/>
          <w:szCs w:val="24"/>
        </w:rPr>
        <w:t>to the below email address:</w:t>
      </w:r>
    </w:p>
    <w:p w14:paraId="0FF62958" w14:textId="56D39E52" w:rsidR="003C3DF3" w:rsidRPr="00F04DC1" w:rsidRDefault="00A8742A" w:rsidP="002F099F">
      <w:pPr>
        <w:spacing w:after="0" w:line="276" w:lineRule="auto"/>
        <w:rPr>
          <w:rFonts w:ascii="Lato" w:hAnsi="Lato"/>
          <w:b/>
          <w:sz w:val="22"/>
          <w:szCs w:val="24"/>
        </w:rPr>
      </w:pPr>
      <w:r w:rsidRPr="00F04DC1">
        <w:rPr>
          <w:rFonts w:ascii="Lato" w:hAnsi="Lato" w:cs="Calibri Light"/>
          <w:color w:val="0000FF"/>
          <w:kern w:val="0"/>
          <w:sz w:val="22"/>
          <w:szCs w:val="22"/>
          <w:lang w:eastAsia="en-US"/>
        </w:rPr>
        <w:t>Juba.Procurement@savethechildren.org</w:t>
      </w:r>
      <w:r w:rsidR="001253BF" w:rsidRPr="00F04DC1">
        <w:rPr>
          <w:rFonts w:ascii="Lato" w:hAnsi="Lato"/>
          <w:color w:val="0000FF"/>
          <w:sz w:val="22"/>
          <w:szCs w:val="24"/>
        </w:rPr>
        <w:t xml:space="preserve"> </w:t>
      </w:r>
      <w:r w:rsidR="008541A4" w:rsidRPr="00F04DC1">
        <w:rPr>
          <w:rFonts w:ascii="Lato" w:hAnsi="Lato"/>
          <w:sz w:val="22"/>
          <w:szCs w:val="24"/>
        </w:rPr>
        <w:t>and hand delivery in the physical address provided above</w:t>
      </w:r>
      <w:r w:rsidR="002738D1" w:rsidRPr="00F04DC1">
        <w:rPr>
          <w:rFonts w:ascii="Lato" w:hAnsi="Lato"/>
          <w:sz w:val="24"/>
          <w:szCs w:val="24"/>
        </w:rPr>
        <w:t>,</w:t>
      </w:r>
      <w:r w:rsidR="002738D1" w:rsidRPr="00F04DC1">
        <w:rPr>
          <w:rFonts w:ascii="Lato" w:hAnsi="Lato"/>
        </w:rPr>
        <w:t xml:space="preserve"> </w:t>
      </w:r>
      <w:r w:rsidR="002738D1" w:rsidRPr="00F04DC1">
        <w:rPr>
          <w:rFonts w:ascii="Lato" w:hAnsi="Lato"/>
          <w:b/>
          <w:sz w:val="24"/>
          <w:szCs w:val="24"/>
        </w:rPr>
        <w:t xml:space="preserve">not later than 05:00PM CAT on </w:t>
      </w:r>
      <w:r w:rsidR="00EE46DA">
        <w:rPr>
          <w:rFonts w:ascii="Lato" w:hAnsi="Lato"/>
          <w:b/>
          <w:sz w:val="24"/>
          <w:szCs w:val="24"/>
        </w:rPr>
        <w:t>07</w:t>
      </w:r>
      <w:r w:rsidR="00EE46DA" w:rsidRPr="00EE46DA">
        <w:rPr>
          <w:rFonts w:ascii="Lato" w:hAnsi="Lato"/>
          <w:b/>
          <w:sz w:val="24"/>
          <w:szCs w:val="24"/>
          <w:vertAlign w:val="superscript"/>
        </w:rPr>
        <w:t>th</w:t>
      </w:r>
      <w:r w:rsidR="00EE46DA">
        <w:rPr>
          <w:rFonts w:ascii="Lato" w:hAnsi="Lato"/>
          <w:b/>
          <w:sz w:val="24"/>
          <w:szCs w:val="24"/>
        </w:rPr>
        <w:t xml:space="preserve"> June</w:t>
      </w:r>
      <w:r w:rsidR="002738D1" w:rsidRPr="00F04DC1">
        <w:rPr>
          <w:rFonts w:ascii="Lato" w:hAnsi="Lato"/>
          <w:b/>
          <w:sz w:val="24"/>
          <w:szCs w:val="24"/>
        </w:rPr>
        <w:t xml:space="preserve"> 202</w:t>
      </w:r>
      <w:r w:rsidR="00EE46DA">
        <w:rPr>
          <w:rFonts w:ascii="Lato" w:hAnsi="Lato"/>
          <w:b/>
          <w:sz w:val="24"/>
          <w:szCs w:val="24"/>
        </w:rPr>
        <w:t>4</w:t>
      </w:r>
    </w:p>
    <w:p w14:paraId="76E5495E" w14:textId="553CA0BF" w:rsidR="00EF5C12" w:rsidRPr="00F04DC1" w:rsidRDefault="00EF5C12" w:rsidP="002F099F">
      <w:pPr>
        <w:spacing w:line="276" w:lineRule="auto"/>
        <w:rPr>
          <w:rFonts w:ascii="Lato" w:hAnsi="Lato"/>
          <w:b/>
          <w:sz w:val="22"/>
          <w:szCs w:val="24"/>
        </w:rPr>
      </w:pPr>
    </w:p>
    <w:p w14:paraId="31846223" w14:textId="77777777" w:rsidR="00CE5DCB" w:rsidRPr="00F04DC1" w:rsidRDefault="007B263A" w:rsidP="002F099F">
      <w:pPr>
        <w:spacing w:after="0" w:line="276" w:lineRule="auto"/>
        <w:rPr>
          <w:rFonts w:ascii="Lato" w:hAnsi="Lato"/>
          <w:b/>
          <w:sz w:val="22"/>
          <w:szCs w:val="24"/>
        </w:rPr>
      </w:pPr>
      <w:r w:rsidRPr="00F04DC1">
        <w:rPr>
          <w:rFonts w:ascii="Lato" w:hAnsi="Lato"/>
          <w:b/>
          <w:sz w:val="22"/>
          <w:szCs w:val="24"/>
        </w:rPr>
        <w:t>Tender Committee</w:t>
      </w:r>
    </w:p>
    <w:p w14:paraId="57EFD047" w14:textId="65CFD6CD" w:rsidR="00DC1ABD" w:rsidRPr="00F04DC1" w:rsidRDefault="00D622AA" w:rsidP="002F099F">
      <w:pPr>
        <w:spacing w:after="0" w:line="276" w:lineRule="auto"/>
        <w:rPr>
          <w:rFonts w:ascii="Lato" w:hAnsi="Lato"/>
          <w:b/>
          <w:sz w:val="22"/>
          <w:szCs w:val="24"/>
        </w:rPr>
      </w:pPr>
      <w:r w:rsidRPr="00F04DC1">
        <w:rPr>
          <w:rFonts w:ascii="Lato" w:eastAsia="Calibri" w:hAnsi="Lato" w:cs="Calibri"/>
          <w:b/>
          <w:bCs/>
          <w:sz w:val="22"/>
          <w:szCs w:val="24"/>
        </w:rPr>
        <w:t>Reference</w:t>
      </w:r>
      <w:r w:rsidRPr="00F04DC1">
        <w:rPr>
          <w:rFonts w:ascii="Lato" w:eastAsia="Calibri" w:hAnsi="Lato" w:cs="Calibri"/>
          <w:b/>
          <w:bCs/>
          <w:spacing w:val="-15"/>
          <w:sz w:val="22"/>
          <w:szCs w:val="24"/>
        </w:rPr>
        <w:t xml:space="preserve"> </w:t>
      </w:r>
      <w:r w:rsidRPr="00F04DC1">
        <w:rPr>
          <w:rFonts w:ascii="Lato" w:eastAsia="Calibri" w:hAnsi="Lato" w:cs="Calibri"/>
          <w:b/>
          <w:bCs/>
          <w:spacing w:val="-1"/>
          <w:sz w:val="22"/>
          <w:szCs w:val="24"/>
        </w:rPr>
        <w:t>number</w:t>
      </w:r>
      <w:r w:rsidR="001D06AC" w:rsidRPr="00F04DC1">
        <w:rPr>
          <w:rFonts w:ascii="Lato" w:hAnsi="Lato" w:cs="Arial"/>
          <w:b/>
          <w:sz w:val="22"/>
          <w:szCs w:val="24"/>
        </w:rPr>
        <w:t xml:space="preserve"> </w:t>
      </w:r>
      <w:r w:rsidR="00A8742A" w:rsidRPr="00F04DC1">
        <w:rPr>
          <w:rFonts w:ascii="Lato" w:hAnsi="Lato" w:cs="Arial"/>
          <w:b/>
          <w:sz w:val="24"/>
          <w:szCs w:val="24"/>
        </w:rPr>
        <w:t>ITT/SSD/202</w:t>
      </w:r>
      <w:r w:rsidR="002F099F" w:rsidRPr="00F04DC1">
        <w:rPr>
          <w:rFonts w:ascii="Lato" w:hAnsi="Lato" w:cs="Arial"/>
          <w:b/>
          <w:sz w:val="24"/>
          <w:szCs w:val="24"/>
        </w:rPr>
        <w:t>4</w:t>
      </w:r>
      <w:r w:rsidR="00A8742A" w:rsidRPr="00F04DC1">
        <w:rPr>
          <w:rFonts w:ascii="Lato" w:hAnsi="Lato" w:cs="Arial"/>
          <w:b/>
          <w:sz w:val="24"/>
          <w:szCs w:val="24"/>
        </w:rPr>
        <w:t>/PREQ/001</w:t>
      </w:r>
    </w:p>
    <w:p w14:paraId="1DCAD990" w14:textId="257DF18B" w:rsidR="00CD7BA0" w:rsidRPr="00F04DC1" w:rsidRDefault="00CD7BA0" w:rsidP="002F099F">
      <w:pPr>
        <w:spacing w:after="0" w:line="276" w:lineRule="auto"/>
        <w:rPr>
          <w:rFonts w:ascii="Lato" w:hAnsi="Lato" w:cs="Arial"/>
          <w:b/>
          <w:sz w:val="22"/>
          <w:szCs w:val="24"/>
        </w:rPr>
      </w:pPr>
      <w:r w:rsidRPr="00F04DC1">
        <w:rPr>
          <w:rFonts w:ascii="Lato" w:hAnsi="Lato" w:cs="Arial"/>
          <w:b/>
          <w:sz w:val="22"/>
          <w:szCs w:val="24"/>
        </w:rPr>
        <w:t>Save the Children International</w:t>
      </w:r>
    </w:p>
    <w:p w14:paraId="6EAC232D" w14:textId="1A1E3A84" w:rsidR="00CD7BA0" w:rsidRPr="00F04DC1" w:rsidRDefault="00CD7BA0" w:rsidP="002F099F">
      <w:pPr>
        <w:spacing w:after="0" w:line="276" w:lineRule="auto"/>
        <w:rPr>
          <w:rFonts w:ascii="Lato" w:hAnsi="Lato" w:cs="Arial"/>
          <w:b/>
          <w:sz w:val="22"/>
          <w:szCs w:val="24"/>
        </w:rPr>
      </w:pPr>
      <w:r w:rsidRPr="00F04DC1">
        <w:rPr>
          <w:rFonts w:ascii="Lato" w:hAnsi="Lato" w:cs="Arial"/>
          <w:b/>
          <w:sz w:val="22"/>
          <w:szCs w:val="24"/>
        </w:rPr>
        <w:t>Hai Malakal</w:t>
      </w:r>
      <w:r w:rsidR="0098272B" w:rsidRPr="00F04DC1">
        <w:rPr>
          <w:rFonts w:ascii="Lato" w:hAnsi="Lato" w:cs="Arial"/>
          <w:b/>
          <w:sz w:val="22"/>
          <w:szCs w:val="24"/>
        </w:rPr>
        <w:t>, Juba South Sudan</w:t>
      </w:r>
    </w:p>
    <w:sectPr w:rsidR="00CD7BA0" w:rsidRPr="00F04DC1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A78C" w14:textId="77777777" w:rsidR="000C2D83" w:rsidRDefault="000C2D83">
      <w:r>
        <w:separator/>
      </w:r>
    </w:p>
  </w:endnote>
  <w:endnote w:type="continuationSeparator" w:id="0">
    <w:p w14:paraId="6F00D542" w14:textId="77777777" w:rsidR="000C2D83" w:rsidRDefault="000C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E438" w14:textId="77777777" w:rsidR="000C2D83" w:rsidRDefault="000C2D83">
      <w:r>
        <w:separator/>
      </w:r>
    </w:p>
  </w:footnote>
  <w:footnote w:type="continuationSeparator" w:id="0">
    <w:p w14:paraId="0A3F5404" w14:textId="77777777" w:rsidR="000C2D83" w:rsidRDefault="000C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A045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E98"/>
    <w:multiLevelType w:val="hybridMultilevel"/>
    <w:tmpl w:val="B706019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F792D"/>
    <w:multiLevelType w:val="hybridMultilevel"/>
    <w:tmpl w:val="30C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322"/>
    <w:multiLevelType w:val="hybridMultilevel"/>
    <w:tmpl w:val="D74E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519D6"/>
    <w:multiLevelType w:val="hybridMultilevel"/>
    <w:tmpl w:val="CBE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538"/>
    <w:multiLevelType w:val="hybridMultilevel"/>
    <w:tmpl w:val="D256EB1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37236"/>
    <w:rsid w:val="00057B35"/>
    <w:rsid w:val="000631BB"/>
    <w:rsid w:val="00064B20"/>
    <w:rsid w:val="000A45D8"/>
    <w:rsid w:val="000A5057"/>
    <w:rsid w:val="000B1763"/>
    <w:rsid w:val="000B4876"/>
    <w:rsid w:val="000B4D02"/>
    <w:rsid w:val="000C1CF3"/>
    <w:rsid w:val="000C2D83"/>
    <w:rsid w:val="000D0D84"/>
    <w:rsid w:val="000F368E"/>
    <w:rsid w:val="001062B1"/>
    <w:rsid w:val="00107544"/>
    <w:rsid w:val="001253BF"/>
    <w:rsid w:val="0012612B"/>
    <w:rsid w:val="00135B6F"/>
    <w:rsid w:val="00135C07"/>
    <w:rsid w:val="00146683"/>
    <w:rsid w:val="001666CC"/>
    <w:rsid w:val="0016680E"/>
    <w:rsid w:val="001A3BF1"/>
    <w:rsid w:val="001C5467"/>
    <w:rsid w:val="001D06AC"/>
    <w:rsid w:val="001D7708"/>
    <w:rsid w:val="001E5EC5"/>
    <w:rsid w:val="002137CC"/>
    <w:rsid w:val="002215D4"/>
    <w:rsid w:val="00241181"/>
    <w:rsid w:val="00263B9A"/>
    <w:rsid w:val="002738D1"/>
    <w:rsid w:val="00276D36"/>
    <w:rsid w:val="002B186F"/>
    <w:rsid w:val="002E6F47"/>
    <w:rsid w:val="002F099F"/>
    <w:rsid w:val="00345419"/>
    <w:rsid w:val="00347A8F"/>
    <w:rsid w:val="003616F9"/>
    <w:rsid w:val="00371146"/>
    <w:rsid w:val="00374C81"/>
    <w:rsid w:val="003940E4"/>
    <w:rsid w:val="003A392D"/>
    <w:rsid w:val="003B1950"/>
    <w:rsid w:val="003B3FE6"/>
    <w:rsid w:val="003C3DF3"/>
    <w:rsid w:val="003D72D3"/>
    <w:rsid w:val="003E69AA"/>
    <w:rsid w:val="003F3876"/>
    <w:rsid w:val="00410132"/>
    <w:rsid w:val="00415358"/>
    <w:rsid w:val="00464537"/>
    <w:rsid w:val="00490813"/>
    <w:rsid w:val="0049200C"/>
    <w:rsid w:val="00493D8E"/>
    <w:rsid w:val="00495DC8"/>
    <w:rsid w:val="004C781F"/>
    <w:rsid w:val="004D4A0F"/>
    <w:rsid w:val="004F3A2A"/>
    <w:rsid w:val="004F5526"/>
    <w:rsid w:val="00505F46"/>
    <w:rsid w:val="00513693"/>
    <w:rsid w:val="00514682"/>
    <w:rsid w:val="00515D4A"/>
    <w:rsid w:val="005318D3"/>
    <w:rsid w:val="0054717C"/>
    <w:rsid w:val="0058557F"/>
    <w:rsid w:val="005970C8"/>
    <w:rsid w:val="005A6E1E"/>
    <w:rsid w:val="005B18BF"/>
    <w:rsid w:val="005B4580"/>
    <w:rsid w:val="005B4DF0"/>
    <w:rsid w:val="005E245F"/>
    <w:rsid w:val="005F3037"/>
    <w:rsid w:val="005F7A2C"/>
    <w:rsid w:val="00626F67"/>
    <w:rsid w:val="00633B88"/>
    <w:rsid w:val="00634545"/>
    <w:rsid w:val="00652741"/>
    <w:rsid w:val="00667F4A"/>
    <w:rsid w:val="00681920"/>
    <w:rsid w:val="00693053"/>
    <w:rsid w:val="006A69D6"/>
    <w:rsid w:val="006D4CBC"/>
    <w:rsid w:val="006E3C5F"/>
    <w:rsid w:val="00700CC1"/>
    <w:rsid w:val="007156D7"/>
    <w:rsid w:val="00720623"/>
    <w:rsid w:val="00743EB7"/>
    <w:rsid w:val="007445F3"/>
    <w:rsid w:val="00761119"/>
    <w:rsid w:val="007614EB"/>
    <w:rsid w:val="00797B91"/>
    <w:rsid w:val="007A3E80"/>
    <w:rsid w:val="007B263A"/>
    <w:rsid w:val="007C0CD6"/>
    <w:rsid w:val="007E57F1"/>
    <w:rsid w:val="00807025"/>
    <w:rsid w:val="00811E5A"/>
    <w:rsid w:val="00826072"/>
    <w:rsid w:val="00830174"/>
    <w:rsid w:val="00832746"/>
    <w:rsid w:val="00847E23"/>
    <w:rsid w:val="008541A4"/>
    <w:rsid w:val="0085575E"/>
    <w:rsid w:val="0087090E"/>
    <w:rsid w:val="008719C5"/>
    <w:rsid w:val="008B2D6F"/>
    <w:rsid w:val="008B2E21"/>
    <w:rsid w:val="008C01FE"/>
    <w:rsid w:val="008C0BF5"/>
    <w:rsid w:val="008C13E7"/>
    <w:rsid w:val="008E55CA"/>
    <w:rsid w:val="008F38EB"/>
    <w:rsid w:val="00927F26"/>
    <w:rsid w:val="009333AD"/>
    <w:rsid w:val="00961EAB"/>
    <w:rsid w:val="0098272B"/>
    <w:rsid w:val="009E4E4B"/>
    <w:rsid w:val="009E60FA"/>
    <w:rsid w:val="009F563A"/>
    <w:rsid w:val="009F62F1"/>
    <w:rsid w:val="00A475AB"/>
    <w:rsid w:val="00A711E8"/>
    <w:rsid w:val="00A75C4A"/>
    <w:rsid w:val="00A83871"/>
    <w:rsid w:val="00A8742A"/>
    <w:rsid w:val="00AA21AC"/>
    <w:rsid w:val="00AE2F48"/>
    <w:rsid w:val="00AF6D57"/>
    <w:rsid w:val="00B05C23"/>
    <w:rsid w:val="00B1199F"/>
    <w:rsid w:val="00B21727"/>
    <w:rsid w:val="00B412E3"/>
    <w:rsid w:val="00B421EE"/>
    <w:rsid w:val="00B531B7"/>
    <w:rsid w:val="00B5415E"/>
    <w:rsid w:val="00B56C42"/>
    <w:rsid w:val="00B80E52"/>
    <w:rsid w:val="00B86C80"/>
    <w:rsid w:val="00B87896"/>
    <w:rsid w:val="00BD248A"/>
    <w:rsid w:val="00BD5BD6"/>
    <w:rsid w:val="00BE3369"/>
    <w:rsid w:val="00BF4CE4"/>
    <w:rsid w:val="00C2506A"/>
    <w:rsid w:val="00C27A03"/>
    <w:rsid w:val="00C31F4D"/>
    <w:rsid w:val="00C3416E"/>
    <w:rsid w:val="00C34BEF"/>
    <w:rsid w:val="00C46704"/>
    <w:rsid w:val="00C50416"/>
    <w:rsid w:val="00CA0193"/>
    <w:rsid w:val="00CA667F"/>
    <w:rsid w:val="00CD7609"/>
    <w:rsid w:val="00CD7BA0"/>
    <w:rsid w:val="00CE3A3F"/>
    <w:rsid w:val="00CE5DCB"/>
    <w:rsid w:val="00CF55FC"/>
    <w:rsid w:val="00D03381"/>
    <w:rsid w:val="00D11213"/>
    <w:rsid w:val="00D22D22"/>
    <w:rsid w:val="00D3461F"/>
    <w:rsid w:val="00D60571"/>
    <w:rsid w:val="00D622AA"/>
    <w:rsid w:val="00D726E4"/>
    <w:rsid w:val="00DA6C3D"/>
    <w:rsid w:val="00DC1ABD"/>
    <w:rsid w:val="00DF4655"/>
    <w:rsid w:val="00E15EFE"/>
    <w:rsid w:val="00E179E3"/>
    <w:rsid w:val="00E71F00"/>
    <w:rsid w:val="00E7222D"/>
    <w:rsid w:val="00E87C63"/>
    <w:rsid w:val="00EC1497"/>
    <w:rsid w:val="00EC6F67"/>
    <w:rsid w:val="00ED4D58"/>
    <w:rsid w:val="00EE2635"/>
    <w:rsid w:val="00EE3217"/>
    <w:rsid w:val="00EE46DA"/>
    <w:rsid w:val="00EF5C12"/>
    <w:rsid w:val="00F02967"/>
    <w:rsid w:val="00F04DC1"/>
    <w:rsid w:val="00F07FA4"/>
    <w:rsid w:val="00F16569"/>
    <w:rsid w:val="00F212F0"/>
    <w:rsid w:val="00F270EC"/>
    <w:rsid w:val="00F32D5C"/>
    <w:rsid w:val="00F406E2"/>
    <w:rsid w:val="00F502E7"/>
    <w:rsid w:val="00F512AB"/>
    <w:rsid w:val="00F53D43"/>
    <w:rsid w:val="00F568BA"/>
    <w:rsid w:val="00F81CB2"/>
    <w:rsid w:val="00FB16B0"/>
    <w:rsid w:val="00FB674A"/>
    <w:rsid w:val="00FE20AA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2E7"/>
    <w:pPr>
      <w:keepNext/>
      <w:keepLines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CB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263A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50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02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4" ma:contentTypeDescription="Create a new document." ma:contentTypeScope="" ma:versionID="da777437605264055f3b496662bc7931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26169fde06054f96ffcfdb5d042e3ed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4410-C165-40D9-8BD6-6871EA65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4401A-5B8D-40CD-A2C7-4706FF1D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2024-05-28T06:06:00Z</dcterms:created>
  <dcterms:modified xsi:type="dcterms:W3CDTF">2024-05-28T06:06:00Z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