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054F" w14:textId="77777777" w:rsidR="00A05074" w:rsidRDefault="00A05074" w:rsidP="00A05074">
      <w:pPr>
        <w:jc w:val="center"/>
        <w:rPr>
          <w:b/>
          <w:bCs/>
          <w:sz w:val="22"/>
          <w:szCs w:val="22"/>
        </w:rPr>
      </w:pPr>
    </w:p>
    <w:p w14:paraId="0AD488E3" w14:textId="7CBABC70" w:rsidR="00A05074" w:rsidRPr="00F2369A" w:rsidRDefault="00A05074" w:rsidP="00A05074">
      <w:pPr>
        <w:jc w:val="center"/>
        <w:rPr>
          <w:b/>
          <w:bCs/>
          <w:sz w:val="22"/>
          <w:szCs w:val="22"/>
        </w:rPr>
      </w:pPr>
      <w:r w:rsidRPr="00F2369A">
        <w:rPr>
          <w:b/>
          <w:bCs/>
          <w:sz w:val="22"/>
          <w:szCs w:val="22"/>
        </w:rPr>
        <w:t>Request for Applications (RFA)</w:t>
      </w:r>
    </w:p>
    <w:p w14:paraId="1694293C" w14:textId="77777777" w:rsidR="00A05074" w:rsidRPr="00047608" w:rsidRDefault="00A05074" w:rsidP="00A05074">
      <w:pPr>
        <w:jc w:val="center"/>
        <w:rPr>
          <w:b/>
          <w:bCs/>
          <w:sz w:val="22"/>
          <w:szCs w:val="22"/>
        </w:rPr>
      </w:pPr>
      <w:r w:rsidRPr="00F2369A">
        <w:rPr>
          <w:b/>
          <w:bCs/>
          <w:sz w:val="22"/>
          <w:szCs w:val="22"/>
        </w:rPr>
        <w:t>from local</w:t>
      </w:r>
      <w:r w:rsidRPr="00047608">
        <w:rPr>
          <w:b/>
          <w:bCs/>
          <w:sz w:val="22"/>
          <w:szCs w:val="22"/>
        </w:rPr>
        <w:t xml:space="preserve"> Development Organizations to serve as </w:t>
      </w:r>
    </w:p>
    <w:p w14:paraId="4CFEA230" w14:textId="30C04C81" w:rsidR="00A05074" w:rsidRPr="00047608" w:rsidRDefault="00A05074" w:rsidP="00A05074">
      <w:pPr>
        <w:jc w:val="center"/>
        <w:rPr>
          <w:b/>
          <w:bCs/>
          <w:sz w:val="22"/>
          <w:szCs w:val="22"/>
        </w:rPr>
      </w:pPr>
      <w:r w:rsidRPr="00320209">
        <w:rPr>
          <w:b/>
          <w:bCs/>
          <w:sz w:val="22"/>
          <w:szCs w:val="22"/>
        </w:rPr>
        <w:t xml:space="preserve">USADF’s Partner Organization in </w:t>
      </w:r>
      <w:r w:rsidR="00856BAD">
        <w:rPr>
          <w:b/>
          <w:bCs/>
          <w:sz w:val="22"/>
          <w:szCs w:val="22"/>
        </w:rPr>
        <w:t>South Sudan</w:t>
      </w:r>
    </w:p>
    <w:p w14:paraId="5FA0D889" w14:textId="77777777" w:rsidR="00A05074" w:rsidRPr="00047608" w:rsidRDefault="00A05074" w:rsidP="00A05074">
      <w:pPr>
        <w:jc w:val="both"/>
        <w:rPr>
          <w:sz w:val="22"/>
          <w:szCs w:val="22"/>
        </w:rPr>
      </w:pPr>
    </w:p>
    <w:p w14:paraId="389FFC73" w14:textId="5E5B83D7" w:rsidR="00A05074" w:rsidRPr="00047608" w:rsidRDefault="00A05074" w:rsidP="00A05074">
      <w:pPr>
        <w:jc w:val="both"/>
        <w:rPr>
          <w:sz w:val="22"/>
          <w:szCs w:val="22"/>
        </w:rPr>
      </w:pPr>
      <w:r w:rsidRPr="00047608">
        <w:rPr>
          <w:sz w:val="22"/>
          <w:szCs w:val="22"/>
        </w:rPr>
        <w:t xml:space="preserve">The </w:t>
      </w:r>
      <w:r>
        <w:rPr>
          <w:sz w:val="22"/>
          <w:szCs w:val="22"/>
        </w:rPr>
        <w:t xml:space="preserve">United States </w:t>
      </w:r>
      <w:r w:rsidRPr="00047608">
        <w:rPr>
          <w:sz w:val="22"/>
          <w:szCs w:val="22"/>
        </w:rPr>
        <w:t>African Development Foundation (</w:t>
      </w:r>
      <w:r>
        <w:rPr>
          <w:sz w:val="22"/>
          <w:szCs w:val="22"/>
        </w:rPr>
        <w:t>US</w:t>
      </w:r>
      <w:r w:rsidRPr="00047608">
        <w:rPr>
          <w:sz w:val="22"/>
          <w:szCs w:val="22"/>
        </w:rPr>
        <w:t xml:space="preserve">ADF), an independent agency of the United States Government, is seeking applications from organizations that have the expertise and experience to provide technical assistance and support to grassroots groups who are seeking </w:t>
      </w:r>
      <w:r w:rsidRPr="002725BE">
        <w:rPr>
          <w:sz w:val="22"/>
          <w:szCs w:val="22"/>
        </w:rPr>
        <w:t xml:space="preserve">or are recipients of funding from USADF. The prospective Partner organization will be based in </w:t>
      </w:r>
      <w:r w:rsidR="00856BAD">
        <w:rPr>
          <w:sz w:val="22"/>
          <w:szCs w:val="22"/>
        </w:rPr>
        <w:t>Juba</w:t>
      </w:r>
      <w:r>
        <w:rPr>
          <w:sz w:val="22"/>
          <w:szCs w:val="22"/>
        </w:rPr>
        <w:t>.</w:t>
      </w:r>
    </w:p>
    <w:p w14:paraId="6CA4AB34" w14:textId="77777777" w:rsidR="00A05074" w:rsidRPr="00047608" w:rsidRDefault="00A05074" w:rsidP="00A05074">
      <w:pPr>
        <w:pStyle w:val="BodyText"/>
        <w:jc w:val="both"/>
        <w:rPr>
          <w:b w:val="0"/>
          <w:sz w:val="22"/>
          <w:szCs w:val="22"/>
        </w:rPr>
      </w:pPr>
    </w:p>
    <w:p w14:paraId="0448EB85" w14:textId="409E2E0A" w:rsidR="00A05074" w:rsidRPr="00641FD3" w:rsidRDefault="00A05074" w:rsidP="00A05074">
      <w:pPr>
        <w:jc w:val="both"/>
        <w:rPr>
          <w:bCs/>
          <w:sz w:val="22"/>
          <w:szCs w:val="22"/>
        </w:rPr>
      </w:pPr>
      <w:r>
        <w:rPr>
          <w:bCs/>
          <w:sz w:val="22"/>
          <w:szCs w:val="22"/>
        </w:rPr>
        <w:t>US</w:t>
      </w:r>
      <w:r w:rsidRPr="00047608">
        <w:rPr>
          <w:bCs/>
          <w:sz w:val="22"/>
          <w:szCs w:val="22"/>
        </w:rPr>
        <w:t xml:space="preserve">ADF supports private businesses, farmers’ cooperatives, associations, and various community-based organizations, especially those serving marginalized peoples, engaged in economic and social development </w:t>
      </w:r>
      <w:r w:rsidRPr="002725BE">
        <w:rPr>
          <w:bCs/>
          <w:sz w:val="22"/>
          <w:szCs w:val="22"/>
        </w:rPr>
        <w:t>activities. The Foundation</w:t>
      </w:r>
      <w:r>
        <w:rPr>
          <w:bCs/>
          <w:sz w:val="22"/>
          <w:szCs w:val="22"/>
        </w:rPr>
        <w:t xml:space="preserve"> </w:t>
      </w:r>
      <w:r w:rsidRPr="002725BE">
        <w:rPr>
          <w:bCs/>
          <w:sz w:val="22"/>
          <w:szCs w:val="22"/>
        </w:rPr>
        <w:t xml:space="preserve">established its funding activities in </w:t>
      </w:r>
      <w:r w:rsidR="00856BAD">
        <w:rPr>
          <w:bCs/>
          <w:sz w:val="22"/>
          <w:szCs w:val="22"/>
        </w:rPr>
        <w:t>South Sudan</w:t>
      </w:r>
      <w:r w:rsidRPr="002725BE">
        <w:rPr>
          <w:bCs/>
          <w:sz w:val="22"/>
          <w:szCs w:val="22"/>
        </w:rPr>
        <w:t xml:space="preserve"> in</w:t>
      </w:r>
      <w:r w:rsidR="00300F1D">
        <w:rPr>
          <w:bCs/>
          <w:sz w:val="22"/>
          <w:szCs w:val="22"/>
        </w:rPr>
        <w:t xml:space="preserve"> 2005</w:t>
      </w:r>
      <w:r w:rsidRPr="002725BE">
        <w:rPr>
          <w:bCs/>
          <w:sz w:val="22"/>
          <w:szCs w:val="22"/>
        </w:rPr>
        <w:t xml:space="preserve">. USADF’s Country Program office in </w:t>
      </w:r>
      <w:r w:rsidR="00856BAD">
        <w:rPr>
          <w:bCs/>
          <w:sz w:val="22"/>
          <w:szCs w:val="22"/>
        </w:rPr>
        <w:t xml:space="preserve">Juba </w:t>
      </w:r>
      <w:r w:rsidRPr="002725BE">
        <w:rPr>
          <w:bCs/>
          <w:sz w:val="22"/>
          <w:szCs w:val="22"/>
        </w:rPr>
        <w:t>provides</w:t>
      </w:r>
      <w:r w:rsidRPr="00641FD3">
        <w:rPr>
          <w:bCs/>
          <w:sz w:val="22"/>
          <w:szCs w:val="22"/>
        </w:rPr>
        <w:t xml:space="preserve"> on-going support to projects that have been financed and </w:t>
      </w:r>
      <w:r w:rsidRPr="003076FC">
        <w:rPr>
          <w:bCs/>
          <w:sz w:val="22"/>
          <w:szCs w:val="22"/>
        </w:rPr>
        <w:t xml:space="preserve">continues to develop new projects in a participatory manner with local </w:t>
      </w:r>
      <w:r>
        <w:rPr>
          <w:bCs/>
          <w:sz w:val="22"/>
          <w:szCs w:val="22"/>
        </w:rPr>
        <w:t xml:space="preserve">micro, </w:t>
      </w:r>
      <w:r w:rsidRPr="003076FC">
        <w:rPr>
          <w:bCs/>
          <w:sz w:val="22"/>
          <w:szCs w:val="22"/>
        </w:rPr>
        <w:t>small and medium-sized</w:t>
      </w:r>
      <w:r w:rsidRPr="00641FD3">
        <w:rPr>
          <w:bCs/>
          <w:sz w:val="22"/>
          <w:szCs w:val="22"/>
        </w:rPr>
        <w:t xml:space="preserve"> enterprises that show potential to create employment opportunities, generate incomes, and have broad social impact beyond the project activity.</w:t>
      </w:r>
    </w:p>
    <w:p w14:paraId="7C800A14" w14:textId="77777777" w:rsidR="00A05074" w:rsidRPr="00641FD3" w:rsidRDefault="00A05074" w:rsidP="00A05074">
      <w:pPr>
        <w:jc w:val="both"/>
        <w:rPr>
          <w:sz w:val="22"/>
          <w:szCs w:val="22"/>
        </w:rPr>
      </w:pPr>
    </w:p>
    <w:p w14:paraId="570FAD61" w14:textId="6C1FBCC2" w:rsidR="00A05074" w:rsidRPr="00047608" w:rsidRDefault="00A05074" w:rsidP="00A05074">
      <w:pPr>
        <w:jc w:val="both"/>
        <w:rPr>
          <w:sz w:val="22"/>
          <w:szCs w:val="22"/>
        </w:rPr>
      </w:pPr>
      <w:r w:rsidRPr="002725BE">
        <w:rPr>
          <w:bCs/>
          <w:sz w:val="22"/>
          <w:szCs w:val="22"/>
        </w:rPr>
        <w:t xml:space="preserve">USADF </w:t>
      </w:r>
      <w:r w:rsidRPr="002725BE">
        <w:rPr>
          <w:sz w:val="22"/>
          <w:szCs w:val="22"/>
        </w:rPr>
        <w:t xml:space="preserve">provides funds to </w:t>
      </w:r>
      <w:r w:rsidR="00856BAD">
        <w:rPr>
          <w:sz w:val="22"/>
          <w:szCs w:val="22"/>
        </w:rPr>
        <w:t>South Suda</w:t>
      </w:r>
      <w:r w:rsidR="00692B4E">
        <w:rPr>
          <w:sz w:val="22"/>
          <w:szCs w:val="22"/>
        </w:rPr>
        <w:t>n</w:t>
      </w:r>
      <w:r w:rsidR="00856BAD">
        <w:rPr>
          <w:sz w:val="22"/>
          <w:szCs w:val="22"/>
        </w:rPr>
        <w:t>ese</w:t>
      </w:r>
      <w:r w:rsidRPr="00047608">
        <w:rPr>
          <w:sz w:val="22"/>
          <w:szCs w:val="22"/>
        </w:rPr>
        <w:t xml:space="preserve"> s</w:t>
      </w:r>
      <w:commentRangeStart w:id="0"/>
      <w:r w:rsidRPr="00047608">
        <w:rPr>
          <w:sz w:val="22"/>
          <w:szCs w:val="22"/>
        </w:rPr>
        <w:t>mall</w:t>
      </w:r>
      <w:r w:rsidR="00BC70B8">
        <w:rPr>
          <w:sz w:val="22"/>
          <w:szCs w:val="22"/>
        </w:rPr>
        <w:t xml:space="preserve"> and medium</w:t>
      </w:r>
      <w:r w:rsidRPr="00047608">
        <w:rPr>
          <w:sz w:val="22"/>
          <w:szCs w:val="22"/>
        </w:rPr>
        <w:t xml:space="preserve"> </w:t>
      </w:r>
      <w:commentRangeEnd w:id="0"/>
      <w:r w:rsidR="0060227F">
        <w:rPr>
          <w:rStyle w:val="CommentReference"/>
        </w:rPr>
        <w:commentReference w:id="0"/>
      </w:r>
      <w:r w:rsidRPr="00047608">
        <w:rPr>
          <w:sz w:val="22"/>
          <w:szCs w:val="22"/>
        </w:rPr>
        <w:t>enterprises and community-based groups, particularly those benefiting youth and women,</w:t>
      </w:r>
      <w:r>
        <w:rPr>
          <w:sz w:val="22"/>
          <w:szCs w:val="22"/>
        </w:rPr>
        <w:t xml:space="preserve"> in the Ag</w:t>
      </w:r>
      <w:commentRangeStart w:id="1"/>
      <w:r>
        <w:rPr>
          <w:sz w:val="22"/>
          <w:szCs w:val="22"/>
        </w:rPr>
        <w:t>ricultural Production</w:t>
      </w:r>
      <w:r w:rsidR="0084459C">
        <w:rPr>
          <w:sz w:val="22"/>
          <w:szCs w:val="22"/>
        </w:rPr>
        <w:t xml:space="preserve">, </w:t>
      </w:r>
      <w:r>
        <w:rPr>
          <w:sz w:val="22"/>
          <w:szCs w:val="22"/>
        </w:rPr>
        <w:t>Marketing</w:t>
      </w:r>
      <w:r w:rsidR="0084459C">
        <w:rPr>
          <w:sz w:val="22"/>
          <w:szCs w:val="22"/>
        </w:rPr>
        <w:t xml:space="preserve">, </w:t>
      </w:r>
      <w:r w:rsidR="00C72C26">
        <w:rPr>
          <w:sz w:val="22"/>
          <w:szCs w:val="22"/>
        </w:rPr>
        <w:t>E</w:t>
      </w:r>
      <w:r w:rsidR="0084459C">
        <w:rPr>
          <w:sz w:val="22"/>
          <w:szCs w:val="22"/>
        </w:rPr>
        <w:t xml:space="preserve">ntrepreneurship, and </w:t>
      </w:r>
      <w:r w:rsidR="00C72C26">
        <w:rPr>
          <w:sz w:val="22"/>
          <w:szCs w:val="22"/>
        </w:rPr>
        <w:t>O</w:t>
      </w:r>
      <w:r w:rsidR="0084459C">
        <w:rPr>
          <w:sz w:val="22"/>
          <w:szCs w:val="22"/>
        </w:rPr>
        <w:t>ff-</w:t>
      </w:r>
      <w:r w:rsidR="00C72C26">
        <w:rPr>
          <w:sz w:val="22"/>
          <w:szCs w:val="22"/>
        </w:rPr>
        <w:t>G</w:t>
      </w:r>
      <w:r w:rsidR="0084459C">
        <w:rPr>
          <w:sz w:val="22"/>
          <w:szCs w:val="22"/>
        </w:rPr>
        <w:t xml:space="preserve">rid </w:t>
      </w:r>
      <w:r w:rsidR="00C72C26">
        <w:rPr>
          <w:sz w:val="22"/>
          <w:szCs w:val="22"/>
        </w:rPr>
        <w:t>E</w:t>
      </w:r>
      <w:r w:rsidR="0084459C">
        <w:rPr>
          <w:sz w:val="22"/>
          <w:szCs w:val="22"/>
        </w:rPr>
        <w:t>nergy.</w:t>
      </w:r>
      <w:r>
        <w:rPr>
          <w:sz w:val="22"/>
          <w:szCs w:val="22"/>
        </w:rPr>
        <w:t xml:space="preserve"> sectors</w:t>
      </w:r>
      <w:commentRangeEnd w:id="1"/>
      <w:r w:rsidR="0060227F">
        <w:rPr>
          <w:rStyle w:val="CommentReference"/>
        </w:rPr>
        <w:commentReference w:id="1"/>
      </w:r>
      <w:r>
        <w:rPr>
          <w:sz w:val="22"/>
          <w:szCs w:val="22"/>
        </w:rPr>
        <w:t>,</w:t>
      </w:r>
      <w:r w:rsidRPr="00047608">
        <w:rPr>
          <w:sz w:val="22"/>
          <w:szCs w:val="22"/>
        </w:rPr>
        <w:t xml:space="preserve"> to secure the technical, managerial, and marketing assistance they need to enhance their impact and sustainability.</w:t>
      </w:r>
      <w:r w:rsidR="00F765FA">
        <w:rPr>
          <w:sz w:val="22"/>
          <w:szCs w:val="22"/>
        </w:rPr>
        <w:t xml:space="preserve"> A strong preference for organizations with agricultural development experience.</w:t>
      </w:r>
      <w:r w:rsidRPr="00047608">
        <w:rPr>
          <w:sz w:val="22"/>
          <w:szCs w:val="22"/>
        </w:rPr>
        <w:t xml:space="preserve"> Funding criteria </w:t>
      </w:r>
      <w:r>
        <w:rPr>
          <w:sz w:val="22"/>
          <w:szCs w:val="22"/>
        </w:rPr>
        <w:t xml:space="preserve">for USADF’s projects </w:t>
      </w:r>
      <w:r w:rsidRPr="00047608">
        <w:rPr>
          <w:sz w:val="22"/>
          <w:szCs w:val="22"/>
        </w:rPr>
        <w:t>emphasize the following principles:</w:t>
      </w:r>
    </w:p>
    <w:p w14:paraId="0F7B55DB" w14:textId="77777777" w:rsidR="00A05074" w:rsidRPr="00047608" w:rsidRDefault="00A05074" w:rsidP="00A05074">
      <w:pPr>
        <w:jc w:val="both"/>
        <w:rPr>
          <w:sz w:val="22"/>
          <w:szCs w:val="22"/>
        </w:rPr>
      </w:pPr>
    </w:p>
    <w:p w14:paraId="09997074" w14:textId="4B6FD5B0" w:rsidR="00A05074" w:rsidRPr="00047608" w:rsidRDefault="00A05074" w:rsidP="00A05074">
      <w:pPr>
        <w:numPr>
          <w:ilvl w:val="0"/>
          <w:numId w:val="48"/>
        </w:numPr>
        <w:jc w:val="both"/>
        <w:rPr>
          <w:sz w:val="22"/>
          <w:szCs w:val="22"/>
        </w:rPr>
      </w:pPr>
      <w:r w:rsidRPr="00047608">
        <w:rPr>
          <w:sz w:val="22"/>
          <w:szCs w:val="22"/>
        </w:rPr>
        <w:t xml:space="preserve">community participation and </w:t>
      </w:r>
      <w:r w:rsidR="00A87A6F" w:rsidRPr="00047608">
        <w:rPr>
          <w:sz w:val="22"/>
          <w:szCs w:val="22"/>
        </w:rPr>
        <w:t>ownership.</w:t>
      </w:r>
    </w:p>
    <w:p w14:paraId="5E7BC6F7" w14:textId="77777777" w:rsidR="00A05074" w:rsidRPr="00047608" w:rsidRDefault="00A05074" w:rsidP="00A05074">
      <w:pPr>
        <w:numPr>
          <w:ilvl w:val="0"/>
          <w:numId w:val="48"/>
        </w:numPr>
        <w:jc w:val="both"/>
        <w:rPr>
          <w:sz w:val="22"/>
          <w:szCs w:val="22"/>
        </w:rPr>
      </w:pPr>
      <w:r w:rsidRPr="00047608">
        <w:rPr>
          <w:sz w:val="22"/>
          <w:szCs w:val="22"/>
        </w:rPr>
        <w:t xml:space="preserve">significant </w:t>
      </w:r>
      <w:r w:rsidRPr="00047608">
        <w:rPr>
          <w:bCs/>
          <w:sz w:val="22"/>
          <w:szCs w:val="22"/>
        </w:rPr>
        <w:t>economic and social impact</w:t>
      </w:r>
      <w:r w:rsidRPr="00047608">
        <w:rPr>
          <w:sz w:val="22"/>
          <w:szCs w:val="22"/>
        </w:rPr>
        <w:t xml:space="preserve"> on low-income communities; and</w:t>
      </w:r>
    </w:p>
    <w:p w14:paraId="4D8CCDBE" w14:textId="77777777" w:rsidR="00A05074" w:rsidRPr="00047608" w:rsidRDefault="00A05074" w:rsidP="00A05074">
      <w:pPr>
        <w:numPr>
          <w:ilvl w:val="0"/>
          <w:numId w:val="48"/>
        </w:numPr>
        <w:jc w:val="both"/>
        <w:rPr>
          <w:sz w:val="22"/>
          <w:szCs w:val="22"/>
        </w:rPr>
      </w:pPr>
      <w:r w:rsidRPr="00047608">
        <w:rPr>
          <w:sz w:val="22"/>
          <w:szCs w:val="22"/>
        </w:rPr>
        <w:t>impact commensurate with the level of investment,</w:t>
      </w:r>
      <w:r w:rsidRPr="00047608">
        <w:rPr>
          <w:b/>
          <w:bCs/>
          <w:sz w:val="22"/>
          <w:szCs w:val="22"/>
        </w:rPr>
        <w:t xml:space="preserve"> </w:t>
      </w:r>
      <w:r w:rsidRPr="00047608">
        <w:rPr>
          <w:bCs/>
          <w:sz w:val="22"/>
          <w:szCs w:val="22"/>
        </w:rPr>
        <w:t>sustainability</w:t>
      </w:r>
      <w:r w:rsidRPr="00047608">
        <w:rPr>
          <w:b/>
          <w:bCs/>
          <w:sz w:val="22"/>
          <w:szCs w:val="22"/>
        </w:rPr>
        <w:t xml:space="preserve">, </w:t>
      </w:r>
      <w:r w:rsidRPr="00047608">
        <w:rPr>
          <w:sz w:val="22"/>
          <w:szCs w:val="22"/>
        </w:rPr>
        <w:t>and potential for</w:t>
      </w:r>
      <w:r w:rsidRPr="00047608">
        <w:rPr>
          <w:b/>
          <w:bCs/>
          <w:sz w:val="22"/>
          <w:szCs w:val="22"/>
        </w:rPr>
        <w:t xml:space="preserve"> </w:t>
      </w:r>
      <w:r w:rsidRPr="00047608">
        <w:rPr>
          <w:bCs/>
          <w:sz w:val="22"/>
          <w:szCs w:val="22"/>
        </w:rPr>
        <w:t>replication</w:t>
      </w:r>
      <w:r w:rsidRPr="00047608">
        <w:rPr>
          <w:sz w:val="22"/>
          <w:szCs w:val="22"/>
        </w:rPr>
        <w:t xml:space="preserve"> of the activity.</w:t>
      </w:r>
    </w:p>
    <w:p w14:paraId="2DBDCDF6" w14:textId="77777777" w:rsidR="00A05074" w:rsidRPr="00047608" w:rsidRDefault="00A05074" w:rsidP="00A05074">
      <w:pPr>
        <w:jc w:val="both"/>
        <w:rPr>
          <w:sz w:val="22"/>
          <w:szCs w:val="22"/>
        </w:rPr>
      </w:pPr>
    </w:p>
    <w:p w14:paraId="65932B55" w14:textId="5B6FAFCF" w:rsidR="00A05074" w:rsidRPr="00047608" w:rsidRDefault="00A05074" w:rsidP="00A05074">
      <w:pPr>
        <w:pStyle w:val="BodyText"/>
        <w:jc w:val="both"/>
        <w:rPr>
          <w:b w:val="0"/>
          <w:sz w:val="22"/>
          <w:szCs w:val="22"/>
        </w:rPr>
      </w:pPr>
      <w:r w:rsidRPr="00047608">
        <w:rPr>
          <w:b w:val="0"/>
          <w:sz w:val="22"/>
          <w:szCs w:val="22"/>
        </w:rPr>
        <w:t xml:space="preserve">Through this RFA, </w:t>
      </w:r>
      <w:r>
        <w:rPr>
          <w:b w:val="0"/>
          <w:sz w:val="22"/>
          <w:szCs w:val="22"/>
        </w:rPr>
        <w:t>US</w:t>
      </w:r>
      <w:r w:rsidRPr="00047608">
        <w:rPr>
          <w:b w:val="0"/>
          <w:sz w:val="22"/>
          <w:szCs w:val="22"/>
        </w:rPr>
        <w:t>ADF seeks applications from not-for-profit organizations</w:t>
      </w:r>
      <w:r>
        <w:rPr>
          <w:b w:val="0"/>
          <w:sz w:val="22"/>
          <w:szCs w:val="22"/>
        </w:rPr>
        <w:t xml:space="preserve"> and</w:t>
      </w:r>
      <w:r w:rsidRPr="00047608">
        <w:rPr>
          <w:b w:val="0"/>
          <w:sz w:val="22"/>
          <w:szCs w:val="22"/>
        </w:rPr>
        <w:t xml:space="preserve"> for-profit firms that are willing to forego profits that would be interested in partnering with </w:t>
      </w:r>
      <w:r>
        <w:rPr>
          <w:b w:val="0"/>
          <w:sz w:val="22"/>
          <w:szCs w:val="22"/>
        </w:rPr>
        <w:t>US</w:t>
      </w:r>
      <w:r w:rsidRPr="00047608">
        <w:rPr>
          <w:b w:val="0"/>
          <w:sz w:val="22"/>
          <w:szCs w:val="22"/>
        </w:rPr>
        <w:t>ADF to strengthen their own capacity and have the core competency and experience needed to assist small</w:t>
      </w:r>
      <w:r w:rsidR="00C72C26">
        <w:rPr>
          <w:b w:val="0"/>
          <w:sz w:val="22"/>
          <w:szCs w:val="22"/>
        </w:rPr>
        <w:t xml:space="preserve"> and medium</w:t>
      </w:r>
      <w:r w:rsidRPr="00047608">
        <w:rPr>
          <w:b w:val="0"/>
          <w:sz w:val="22"/>
          <w:szCs w:val="22"/>
        </w:rPr>
        <w:t xml:space="preserve"> </w:t>
      </w:r>
      <w:commentRangeStart w:id="2"/>
      <w:r w:rsidRPr="00047608">
        <w:rPr>
          <w:b w:val="0"/>
          <w:sz w:val="22"/>
          <w:szCs w:val="22"/>
        </w:rPr>
        <w:t>enterprises</w:t>
      </w:r>
      <w:commentRangeEnd w:id="2"/>
      <w:r w:rsidR="0060227F">
        <w:rPr>
          <w:rStyle w:val="CommentReference"/>
          <w:b w:val="0"/>
          <w:bCs w:val="0"/>
        </w:rPr>
        <w:commentReference w:id="2"/>
      </w:r>
      <w:r w:rsidRPr="00047608">
        <w:rPr>
          <w:b w:val="0"/>
          <w:sz w:val="22"/>
          <w:szCs w:val="22"/>
        </w:rPr>
        <w:t xml:space="preserve"> and community-based economic interest groups in the design, implementation, monitoring, and evaluation of community-based enterprise development and expansion projects. Applicant organizations must have experience providing technical assistance, training, organizational management skills, marketing analysis and production and planning to indigenous </w:t>
      </w:r>
      <w:r>
        <w:rPr>
          <w:b w:val="0"/>
          <w:sz w:val="22"/>
          <w:szCs w:val="22"/>
        </w:rPr>
        <w:t xml:space="preserve">community </w:t>
      </w:r>
      <w:r w:rsidRPr="00047608">
        <w:rPr>
          <w:b w:val="0"/>
          <w:sz w:val="22"/>
          <w:szCs w:val="22"/>
        </w:rPr>
        <w:t xml:space="preserve">groups </w:t>
      </w:r>
      <w:r>
        <w:rPr>
          <w:b w:val="0"/>
          <w:sz w:val="22"/>
          <w:szCs w:val="22"/>
        </w:rPr>
        <w:t xml:space="preserve">and businesses </w:t>
      </w:r>
      <w:r w:rsidRPr="00047608">
        <w:rPr>
          <w:b w:val="0"/>
          <w:sz w:val="22"/>
          <w:szCs w:val="22"/>
        </w:rPr>
        <w:t xml:space="preserve">to ensure that </w:t>
      </w:r>
      <w:r w:rsidRPr="003076FC">
        <w:rPr>
          <w:b w:val="0"/>
          <w:sz w:val="22"/>
          <w:szCs w:val="22"/>
        </w:rPr>
        <w:t>their economic activities are financially sustainable, benefit low-income communities, and meet performance ta</w:t>
      </w:r>
      <w:r w:rsidRPr="00047608">
        <w:rPr>
          <w:b w:val="0"/>
          <w:sz w:val="22"/>
          <w:szCs w:val="22"/>
        </w:rPr>
        <w:t>rgets.</w:t>
      </w:r>
    </w:p>
    <w:p w14:paraId="59F25B55" w14:textId="77777777" w:rsidR="00A05074" w:rsidRPr="00047608" w:rsidRDefault="00A05074" w:rsidP="00A05074">
      <w:pPr>
        <w:pStyle w:val="BodyText"/>
        <w:jc w:val="both"/>
        <w:rPr>
          <w:b w:val="0"/>
          <w:sz w:val="22"/>
          <w:szCs w:val="22"/>
        </w:rPr>
      </w:pPr>
    </w:p>
    <w:p w14:paraId="41A6A498" w14:textId="77777777" w:rsidR="00A05074" w:rsidRPr="00B771F3" w:rsidRDefault="00A05074" w:rsidP="00A05074">
      <w:pPr>
        <w:pStyle w:val="BodyText"/>
        <w:jc w:val="both"/>
        <w:rPr>
          <w:b w:val="0"/>
          <w:sz w:val="22"/>
          <w:szCs w:val="22"/>
        </w:rPr>
      </w:pPr>
      <w:r>
        <w:rPr>
          <w:b w:val="0"/>
          <w:sz w:val="22"/>
          <w:szCs w:val="22"/>
        </w:rPr>
        <w:t>US</w:t>
      </w:r>
      <w:r w:rsidRPr="00047608">
        <w:rPr>
          <w:b w:val="0"/>
          <w:sz w:val="22"/>
          <w:szCs w:val="22"/>
        </w:rPr>
        <w:t xml:space="preserve">ADF will award a one-year cooperative agreement grant, which may be renewable for up to five years of service depending on performance during the initial year and each subsequent year of the cooperative agreement. </w:t>
      </w:r>
      <w:r>
        <w:rPr>
          <w:b w:val="0"/>
          <w:sz w:val="22"/>
          <w:szCs w:val="22"/>
        </w:rPr>
        <w:t>US</w:t>
      </w:r>
      <w:r w:rsidRPr="00047608">
        <w:rPr>
          <w:b w:val="0"/>
          <w:sz w:val="22"/>
          <w:szCs w:val="22"/>
        </w:rPr>
        <w:t xml:space="preserve">ADF does not award profit under assistance instruments. However, all reasonable, allocable, and allowable expenses, which are related to the cooperative agreement program and are in accordance with United States Government </w:t>
      </w:r>
      <w:r w:rsidRPr="00B771F3">
        <w:rPr>
          <w:b w:val="0"/>
          <w:sz w:val="22"/>
          <w:szCs w:val="22"/>
        </w:rPr>
        <w:t>regulations may be paid under the cooperative agreement.</w:t>
      </w:r>
    </w:p>
    <w:p w14:paraId="31053775" w14:textId="77777777" w:rsidR="00A05074" w:rsidRPr="00B771F3" w:rsidRDefault="00A05074" w:rsidP="00A05074">
      <w:pPr>
        <w:pStyle w:val="BodyText"/>
        <w:jc w:val="both"/>
        <w:rPr>
          <w:b w:val="0"/>
          <w:sz w:val="22"/>
          <w:szCs w:val="22"/>
        </w:rPr>
      </w:pPr>
    </w:p>
    <w:p w14:paraId="667876FA" w14:textId="66EB998E" w:rsidR="00DD060E" w:rsidRPr="00A05074" w:rsidRDefault="00D53FBD" w:rsidP="00A05074">
      <w:pPr>
        <w:pStyle w:val="BodyText"/>
        <w:jc w:val="both"/>
        <w:rPr>
          <w:b w:val="0"/>
          <w:sz w:val="22"/>
          <w:szCs w:val="22"/>
        </w:rPr>
      </w:pPr>
      <w:r>
        <w:rPr>
          <w:b w:val="0"/>
          <w:bCs w:val="0"/>
          <w:sz w:val="22"/>
          <w:szCs w:val="22"/>
          <w:shd w:val="clear" w:color="auto" w:fill="FFFFFF" w:themeFill="background1"/>
        </w:rPr>
        <w:t>A</w:t>
      </w:r>
      <w:r w:rsidR="00A05074" w:rsidRPr="00E43D5E">
        <w:rPr>
          <w:b w:val="0"/>
          <w:bCs w:val="0"/>
          <w:sz w:val="22"/>
          <w:szCs w:val="22"/>
          <w:shd w:val="clear" w:color="auto" w:fill="FFFFFF" w:themeFill="background1"/>
        </w:rPr>
        <w:t xml:space="preserve">n electronic copy of the </w:t>
      </w:r>
      <w:r w:rsidR="00A05074" w:rsidRPr="00E43D5E">
        <w:rPr>
          <w:sz w:val="22"/>
          <w:szCs w:val="22"/>
          <w:shd w:val="clear" w:color="auto" w:fill="FFFFFF" w:themeFill="background1"/>
        </w:rPr>
        <w:t xml:space="preserve">RFA may be obtained </w:t>
      </w:r>
      <w:r>
        <w:rPr>
          <w:sz w:val="22"/>
          <w:szCs w:val="22"/>
          <w:shd w:val="clear" w:color="auto" w:fill="FFFFFF" w:themeFill="background1"/>
        </w:rPr>
        <w:t xml:space="preserve">by request at </w:t>
      </w:r>
      <w:hyperlink r:id="rId14" w:history="1">
        <w:r w:rsidR="00450F35" w:rsidRPr="00E837BD">
          <w:rPr>
            <w:rStyle w:val="Hyperlink"/>
            <w:b w:val="0"/>
            <w:sz w:val="22"/>
            <w:szCs w:val="22"/>
            <w:shd w:val="clear" w:color="auto" w:fill="FFFFFF" w:themeFill="background1"/>
          </w:rPr>
          <w:t>SouthSudanSolicitation@usadf.gov</w:t>
        </w:r>
      </w:hyperlink>
      <w:r w:rsidR="00A05074" w:rsidRPr="00E43D5E">
        <w:rPr>
          <w:b w:val="0"/>
          <w:bCs w:val="0"/>
          <w:sz w:val="22"/>
          <w:szCs w:val="22"/>
          <w:shd w:val="clear" w:color="auto" w:fill="FFFFFF" w:themeFill="background1"/>
        </w:rPr>
        <w:t>.</w:t>
      </w:r>
      <w:r w:rsidR="00A05074" w:rsidRPr="00E43D5E">
        <w:rPr>
          <w:b w:val="0"/>
          <w:sz w:val="22"/>
          <w:szCs w:val="22"/>
          <w:shd w:val="clear" w:color="auto" w:fill="FFFFFF" w:themeFill="background1"/>
        </w:rPr>
        <w:t xml:space="preserve"> </w:t>
      </w:r>
      <w:r w:rsidR="00A05074" w:rsidRPr="00EC7C3B">
        <w:rPr>
          <w:b w:val="0"/>
          <w:sz w:val="22"/>
          <w:szCs w:val="22"/>
          <w:shd w:val="clear" w:color="auto" w:fill="FFFFFF" w:themeFill="background1"/>
        </w:rPr>
        <w:t xml:space="preserve">Additional information about USADF can also be obtained from our website. Any questions concerning the RFA should be directed </w:t>
      </w:r>
      <w:bookmarkStart w:id="3" w:name="_Hlk72081417"/>
      <w:r w:rsidR="00450F35">
        <w:rPr>
          <w:b w:val="0"/>
          <w:sz w:val="22"/>
          <w:szCs w:val="22"/>
          <w:shd w:val="clear" w:color="auto" w:fill="FFFFFF" w:themeFill="background1"/>
        </w:rPr>
        <w:fldChar w:fldCharType="begin"/>
      </w:r>
      <w:r w:rsidR="00450F35">
        <w:rPr>
          <w:b w:val="0"/>
          <w:sz w:val="22"/>
          <w:szCs w:val="22"/>
          <w:shd w:val="clear" w:color="auto" w:fill="FFFFFF" w:themeFill="background1"/>
        </w:rPr>
        <w:instrText>HYPERLINK "mailto:</w:instrText>
      </w:r>
      <w:r w:rsidR="00450F35" w:rsidRPr="00450F35">
        <w:rPr>
          <w:b w:val="0"/>
          <w:sz w:val="22"/>
          <w:szCs w:val="22"/>
          <w:shd w:val="clear" w:color="auto" w:fill="FFFFFF" w:themeFill="background1"/>
        </w:rPr>
        <w:instrText>SouthSudanSolicitation@usadf.gov</w:instrText>
      </w:r>
      <w:r w:rsidR="00450F35">
        <w:rPr>
          <w:b w:val="0"/>
          <w:sz w:val="22"/>
          <w:szCs w:val="22"/>
          <w:shd w:val="clear" w:color="auto" w:fill="FFFFFF" w:themeFill="background1"/>
        </w:rPr>
        <w:instrText>"</w:instrText>
      </w:r>
      <w:r w:rsidR="00450F35">
        <w:rPr>
          <w:b w:val="0"/>
          <w:sz w:val="22"/>
          <w:szCs w:val="22"/>
          <w:shd w:val="clear" w:color="auto" w:fill="FFFFFF" w:themeFill="background1"/>
        </w:rPr>
      </w:r>
      <w:r w:rsidR="00450F35">
        <w:rPr>
          <w:b w:val="0"/>
          <w:sz w:val="22"/>
          <w:szCs w:val="22"/>
          <w:shd w:val="clear" w:color="auto" w:fill="FFFFFF" w:themeFill="background1"/>
        </w:rPr>
        <w:fldChar w:fldCharType="separate"/>
      </w:r>
      <w:r w:rsidR="00450F35" w:rsidRPr="00E837BD">
        <w:rPr>
          <w:rStyle w:val="Hyperlink"/>
          <w:b w:val="0"/>
          <w:sz w:val="22"/>
          <w:szCs w:val="22"/>
          <w:shd w:val="clear" w:color="auto" w:fill="FFFFFF" w:themeFill="background1"/>
        </w:rPr>
        <w:t>SouthSudanSolicitation@usadf.gov</w:t>
      </w:r>
      <w:r w:rsidR="00450F35">
        <w:rPr>
          <w:b w:val="0"/>
          <w:sz w:val="22"/>
          <w:szCs w:val="22"/>
          <w:shd w:val="clear" w:color="auto" w:fill="FFFFFF" w:themeFill="background1"/>
        </w:rPr>
        <w:fldChar w:fldCharType="end"/>
      </w:r>
      <w:r w:rsidR="00F765FA" w:rsidRPr="00EC7C3B">
        <w:rPr>
          <w:b w:val="0"/>
          <w:sz w:val="22"/>
          <w:szCs w:val="22"/>
          <w:shd w:val="clear" w:color="auto" w:fill="FFFFFF" w:themeFill="background1"/>
        </w:rPr>
        <w:t xml:space="preserve">. </w:t>
      </w:r>
      <w:r w:rsidR="00A05074" w:rsidRPr="00EC7C3B">
        <w:rPr>
          <w:b w:val="0"/>
          <w:sz w:val="22"/>
          <w:szCs w:val="22"/>
          <w:shd w:val="clear" w:color="auto" w:fill="FFFFFF" w:themeFill="background1"/>
        </w:rPr>
        <w:t>T</w:t>
      </w:r>
      <w:r w:rsidR="00A05074" w:rsidRPr="00EC7C3B">
        <w:rPr>
          <w:b w:val="0"/>
          <w:bCs w:val="0"/>
          <w:sz w:val="22"/>
          <w:szCs w:val="22"/>
          <w:shd w:val="clear" w:color="auto" w:fill="FFFFFF" w:themeFill="background1"/>
        </w:rPr>
        <w:t>he</w:t>
      </w:r>
      <w:r w:rsidR="00A05074" w:rsidRPr="00EC7C3B">
        <w:rPr>
          <w:b w:val="0"/>
          <w:bCs w:val="0"/>
          <w:sz w:val="22"/>
          <w:szCs w:val="22"/>
        </w:rPr>
        <w:t xml:space="preserve"> </w:t>
      </w:r>
      <w:r w:rsidR="00A05074" w:rsidRPr="00EC7C3B">
        <w:rPr>
          <w:sz w:val="22"/>
          <w:szCs w:val="22"/>
        </w:rPr>
        <w:t>submission deadline for proposals</w:t>
      </w:r>
      <w:r w:rsidR="00A05074" w:rsidRPr="00EC7C3B">
        <w:rPr>
          <w:b w:val="0"/>
          <w:bCs w:val="0"/>
          <w:sz w:val="22"/>
          <w:szCs w:val="22"/>
        </w:rPr>
        <w:t xml:space="preserve"> is </w:t>
      </w:r>
      <w:r w:rsidR="00086360">
        <w:rPr>
          <w:bCs w:val="0"/>
          <w:sz w:val="22"/>
          <w:szCs w:val="22"/>
        </w:rPr>
        <w:t>February 1</w:t>
      </w:r>
      <w:r w:rsidR="00A05074" w:rsidRPr="00EC7C3B">
        <w:rPr>
          <w:bCs w:val="0"/>
          <w:sz w:val="22"/>
          <w:szCs w:val="22"/>
        </w:rPr>
        <w:t xml:space="preserve">, </w:t>
      </w:r>
      <w:proofErr w:type="gramStart"/>
      <w:r w:rsidR="00A05074" w:rsidRPr="00EC7C3B">
        <w:rPr>
          <w:bCs w:val="0"/>
          <w:sz w:val="22"/>
          <w:szCs w:val="22"/>
        </w:rPr>
        <w:t>202</w:t>
      </w:r>
      <w:r w:rsidR="00EC7C3B" w:rsidRPr="00EC7C3B">
        <w:rPr>
          <w:bCs w:val="0"/>
          <w:sz w:val="22"/>
          <w:szCs w:val="22"/>
        </w:rPr>
        <w:t>4</w:t>
      </w:r>
      <w:proofErr w:type="gramEnd"/>
      <w:r w:rsidR="00A05074" w:rsidRPr="00EC7C3B">
        <w:rPr>
          <w:bCs w:val="0"/>
          <w:sz w:val="22"/>
          <w:szCs w:val="22"/>
        </w:rPr>
        <w:t xml:space="preserve"> </w:t>
      </w:r>
      <w:r w:rsidR="00A05074" w:rsidRPr="00EC7C3B">
        <w:rPr>
          <w:sz w:val="22"/>
          <w:szCs w:val="22"/>
        </w:rPr>
        <w:t>at 1</w:t>
      </w:r>
      <w:r w:rsidR="00EC7C3B">
        <w:rPr>
          <w:sz w:val="22"/>
          <w:szCs w:val="22"/>
        </w:rPr>
        <w:t>6</w:t>
      </w:r>
      <w:r w:rsidR="00A05074" w:rsidRPr="00EC7C3B">
        <w:rPr>
          <w:sz w:val="22"/>
          <w:szCs w:val="22"/>
        </w:rPr>
        <w:t xml:space="preserve">:59 hours Eastern Daylight Time (23:59 </w:t>
      </w:r>
      <w:r w:rsidR="00856BAD" w:rsidRPr="00EC7C3B">
        <w:rPr>
          <w:sz w:val="22"/>
          <w:szCs w:val="22"/>
        </w:rPr>
        <w:t>Juba</w:t>
      </w:r>
      <w:r w:rsidR="00A05074" w:rsidRPr="00EC7C3B">
        <w:rPr>
          <w:sz w:val="22"/>
          <w:szCs w:val="22"/>
        </w:rPr>
        <w:t xml:space="preserve"> time)</w:t>
      </w:r>
      <w:r w:rsidR="00A05074" w:rsidRPr="00EC7C3B">
        <w:rPr>
          <w:b w:val="0"/>
          <w:bCs w:val="0"/>
          <w:sz w:val="22"/>
          <w:szCs w:val="22"/>
        </w:rPr>
        <w:t>.</w:t>
      </w:r>
      <w:bookmarkEnd w:id="3"/>
      <w:r w:rsidR="00A05074" w:rsidRPr="00EC7C3B">
        <w:rPr>
          <w:b w:val="0"/>
          <w:sz w:val="22"/>
          <w:szCs w:val="22"/>
        </w:rPr>
        <w:t xml:space="preserve"> Successful candidates will be contacted within 60 days.</w:t>
      </w:r>
      <w:r w:rsidR="00A05074">
        <w:rPr>
          <w:b w:val="0"/>
          <w:sz w:val="22"/>
          <w:szCs w:val="22"/>
        </w:rPr>
        <w:t xml:space="preserve"> </w:t>
      </w:r>
    </w:p>
    <w:sectPr w:rsidR="00DD060E" w:rsidRPr="00A05074" w:rsidSect="002739B2">
      <w:footerReference w:type="even" r:id="rId15"/>
      <w:footerReference w:type="default" r:id="rId16"/>
      <w:headerReference w:type="first" r:id="rId17"/>
      <w:pgSz w:w="12240" w:h="15840" w:code="1"/>
      <w:pgMar w:top="810" w:right="990" w:bottom="450" w:left="9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 Olson" w:date="2023-06-06T16:49:00Z" w:initials="PO">
    <w:p w14:paraId="0D36479E" w14:textId="2C233DE7" w:rsidR="0060227F" w:rsidRDefault="0060227F" w:rsidP="007F69F0">
      <w:pPr>
        <w:pStyle w:val="CommentText"/>
      </w:pPr>
      <w:r>
        <w:rPr>
          <w:rStyle w:val="CommentReference"/>
        </w:rPr>
        <w:annotationRef/>
      </w:r>
      <w:r>
        <w:t xml:space="preserve">And medium </w:t>
      </w:r>
    </w:p>
  </w:comment>
  <w:comment w:id="1" w:author="Paul Olson" w:date="2023-06-06T16:52:00Z" w:initials="PO">
    <w:p w14:paraId="44B78A4B" w14:textId="77777777" w:rsidR="0060227F" w:rsidRDefault="0060227F" w:rsidP="00526559">
      <w:pPr>
        <w:pStyle w:val="CommentText"/>
      </w:pPr>
      <w:r>
        <w:rPr>
          <w:rStyle w:val="CommentReference"/>
        </w:rPr>
        <w:annotationRef/>
      </w:r>
      <w:r>
        <w:t>Entrepreneurship, and off-grid energy</w:t>
      </w:r>
    </w:p>
  </w:comment>
  <w:comment w:id="2" w:author="Paul Olson" w:date="2023-06-06T16:49:00Z" w:initials="PO">
    <w:p w14:paraId="59A7C942" w14:textId="4217B93E" w:rsidR="0060227F" w:rsidRDefault="0060227F" w:rsidP="00AC350D">
      <w:pPr>
        <w:pStyle w:val="CommentText"/>
      </w:pPr>
      <w:r>
        <w:rPr>
          <w:rStyle w:val="CommentReference"/>
        </w:rPr>
        <w:annotationRef/>
      </w:r>
      <w:r>
        <w:t>And medium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36479E" w15:done="1"/>
  <w15:commentEx w15:paraId="44B78A4B" w15:done="1"/>
  <w15:commentEx w15:paraId="59A7C94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E210" w16cex:dateUtc="2023-06-06T20:49:00Z"/>
  <w16cex:commentExtensible w16cex:durableId="2829E2B3" w16cex:dateUtc="2023-06-06T20:52:00Z"/>
  <w16cex:commentExtensible w16cex:durableId="2829E223" w16cex:dateUtc="2023-06-06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36479E" w16cid:durableId="2829E210"/>
  <w16cid:commentId w16cid:paraId="44B78A4B" w16cid:durableId="2829E2B3"/>
  <w16cid:commentId w16cid:paraId="59A7C942" w16cid:durableId="2829E2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F61E" w14:textId="77777777" w:rsidR="000735E4" w:rsidRDefault="000735E4" w:rsidP="00DD060E">
      <w:r>
        <w:separator/>
      </w:r>
    </w:p>
  </w:endnote>
  <w:endnote w:type="continuationSeparator" w:id="0">
    <w:p w14:paraId="41ED89D5" w14:textId="77777777" w:rsidR="000735E4" w:rsidRDefault="000735E4" w:rsidP="00D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1D82" w14:textId="6FDEA0D1" w:rsidR="0092469C" w:rsidRDefault="00A05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60E">
      <w:rPr>
        <w:rStyle w:val="PageNumber"/>
        <w:noProof/>
      </w:rPr>
      <w:t>2</w:t>
    </w:r>
    <w:r>
      <w:rPr>
        <w:rStyle w:val="PageNumber"/>
      </w:rPr>
      <w:fldChar w:fldCharType="end"/>
    </w:r>
  </w:p>
  <w:p w14:paraId="4136F67E" w14:textId="77777777" w:rsidR="0092469C" w:rsidRDefault="00924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4D93" w14:textId="77777777" w:rsidR="0092469C" w:rsidRDefault="00A05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EDFC1D" w14:textId="77777777" w:rsidR="0092469C" w:rsidRDefault="009246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391F" w14:textId="77777777" w:rsidR="000735E4" w:rsidRDefault="000735E4" w:rsidP="00DD060E">
      <w:r>
        <w:separator/>
      </w:r>
    </w:p>
  </w:footnote>
  <w:footnote w:type="continuationSeparator" w:id="0">
    <w:p w14:paraId="1E86801B" w14:textId="77777777" w:rsidR="000735E4" w:rsidRDefault="000735E4" w:rsidP="00DD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D43F" w14:textId="324368CA" w:rsidR="00DD060E" w:rsidRDefault="00DD060E">
    <w:pPr>
      <w:pStyle w:val="Header"/>
    </w:pPr>
    <w:r>
      <w:t xml:space="preserve">                    </w:t>
    </w:r>
    <w:r>
      <w:tab/>
      <w:t xml:space="preserve">    </w:t>
    </w:r>
    <w:r>
      <w:rPr>
        <w:noProof/>
      </w:rPr>
      <w:drawing>
        <wp:inline distT="0" distB="0" distL="0" distR="0" wp14:anchorId="0F3FC196" wp14:editId="5F72B3D3">
          <wp:extent cx="1990017" cy="705446"/>
          <wp:effectExtent l="0" t="0" r="0" b="0"/>
          <wp:docPr id="911888643"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888643"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945" cy="728462"/>
                  </a:xfrm>
                  <a:prstGeom prst="rect">
                    <a:avLst/>
                  </a:prstGeom>
                  <a:noFill/>
                  <a:ln>
                    <a:noFill/>
                  </a:ln>
                </pic:spPr>
              </pic:pic>
            </a:graphicData>
          </a:graphic>
        </wp:inline>
      </w:drawing>
    </w:r>
    <w:r>
      <w:t xml:space="preserve">                  </w:t>
    </w:r>
    <w:r>
      <w:rPr>
        <w:noProof/>
      </w:rPr>
      <w:drawing>
        <wp:inline distT="0" distB="0" distL="0" distR="0" wp14:anchorId="6D5FC806" wp14:editId="3B71E546">
          <wp:extent cx="1376009" cy="723900"/>
          <wp:effectExtent l="0" t="0" r="0" b="0"/>
          <wp:docPr id="1303168391"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168391" name="Picture 2" descr="Background patter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197" cy="736099"/>
                  </a:xfrm>
                  <a:prstGeom prst="rect">
                    <a:avLst/>
                  </a:prstGeom>
                  <a:noFill/>
                  <a:ln>
                    <a:noFill/>
                  </a:ln>
                </pic:spPr>
              </pic:pic>
            </a:graphicData>
          </a:graphic>
        </wp:inline>
      </w:drawing>
    </w:r>
    <w:r w:rsidRPr="00DD06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7C1"/>
    <w:multiLevelType w:val="multilevel"/>
    <w:tmpl w:val="68F631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26864"/>
    <w:multiLevelType w:val="hybridMultilevel"/>
    <w:tmpl w:val="27F8B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AC7CC4"/>
    <w:multiLevelType w:val="hybridMultilevel"/>
    <w:tmpl w:val="9E8A8406"/>
    <w:lvl w:ilvl="0" w:tplc="FFFFFFFF">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9F18B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05776737"/>
    <w:multiLevelType w:val="hybridMultilevel"/>
    <w:tmpl w:val="102A70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8D1A32"/>
    <w:multiLevelType w:val="hybridMultilevel"/>
    <w:tmpl w:val="273CB68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027F0"/>
    <w:multiLevelType w:val="hybridMultilevel"/>
    <w:tmpl w:val="B098615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8016F"/>
    <w:multiLevelType w:val="hybridMultilevel"/>
    <w:tmpl w:val="68F631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460374"/>
    <w:multiLevelType w:val="hybridMultilevel"/>
    <w:tmpl w:val="2FA4264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7421F"/>
    <w:multiLevelType w:val="hybridMultilevel"/>
    <w:tmpl w:val="D03E62E8"/>
    <w:lvl w:ilvl="0" w:tplc="FFFFFFFF">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0DAC2B9D"/>
    <w:multiLevelType w:val="hybridMultilevel"/>
    <w:tmpl w:val="27400FA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10094C69"/>
    <w:multiLevelType w:val="hybridMultilevel"/>
    <w:tmpl w:val="AB6CCC92"/>
    <w:lvl w:ilvl="0" w:tplc="FFFFFFFF">
      <w:start w:val="1"/>
      <w:numFmt w:val="bullet"/>
      <w:lvlText w:val=""/>
      <w:lvlJc w:val="left"/>
      <w:pPr>
        <w:tabs>
          <w:tab w:val="num" w:pos="857"/>
        </w:tabs>
        <w:ind w:left="857"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2449B1"/>
    <w:multiLevelType w:val="hybridMultilevel"/>
    <w:tmpl w:val="B20AC7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053175"/>
    <w:multiLevelType w:val="hybridMultilevel"/>
    <w:tmpl w:val="3356B3A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273743"/>
    <w:multiLevelType w:val="multilevel"/>
    <w:tmpl w:val="0902E8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A0D55"/>
    <w:multiLevelType w:val="hybridMultilevel"/>
    <w:tmpl w:val="62E2E93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3E0FFB"/>
    <w:multiLevelType w:val="hybridMultilevel"/>
    <w:tmpl w:val="7C52C848"/>
    <w:lvl w:ilvl="0" w:tplc="FFFFFFFF">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7611A9D"/>
    <w:multiLevelType w:val="hybridMultilevel"/>
    <w:tmpl w:val="6BB2222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7ED1EB8"/>
    <w:multiLevelType w:val="hybridMultilevel"/>
    <w:tmpl w:val="5C00C38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255B08"/>
    <w:multiLevelType w:val="hybridMultilevel"/>
    <w:tmpl w:val="3BB29F0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0300B98"/>
    <w:multiLevelType w:val="hybridMultilevel"/>
    <w:tmpl w:val="0902E89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812CBB"/>
    <w:multiLevelType w:val="hybridMultilevel"/>
    <w:tmpl w:val="8CD403B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150B36"/>
    <w:multiLevelType w:val="hybridMultilevel"/>
    <w:tmpl w:val="793E9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E0445B"/>
    <w:multiLevelType w:val="hybridMultilevel"/>
    <w:tmpl w:val="F5D8007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4450838"/>
    <w:multiLevelType w:val="hybridMultilevel"/>
    <w:tmpl w:val="DB98E9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4D0177"/>
    <w:multiLevelType w:val="hybridMultilevel"/>
    <w:tmpl w:val="DFF207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A97D66"/>
    <w:multiLevelType w:val="hybridMultilevel"/>
    <w:tmpl w:val="F9AA914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1633363"/>
    <w:multiLevelType w:val="hybridMultilevel"/>
    <w:tmpl w:val="2F3EE784"/>
    <w:lvl w:ilvl="0" w:tplc="00030409">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961E4E"/>
    <w:multiLevelType w:val="hybridMultilevel"/>
    <w:tmpl w:val="85801F42"/>
    <w:lvl w:ilvl="0" w:tplc="00030409">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B2C1457"/>
    <w:multiLevelType w:val="multilevel"/>
    <w:tmpl w:val="5C00C3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DE7FA2"/>
    <w:multiLevelType w:val="multilevel"/>
    <w:tmpl w:val="3BB29F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1875DCE"/>
    <w:multiLevelType w:val="multilevel"/>
    <w:tmpl w:val="C39A5D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10A3D"/>
    <w:multiLevelType w:val="hybridMultilevel"/>
    <w:tmpl w:val="3782BF7A"/>
    <w:lvl w:ilvl="0" w:tplc="FFFFFFFF">
      <w:start w:val="1"/>
      <w:numFmt w:val="decimal"/>
      <w:lvlText w:val="%1."/>
      <w:lvlJc w:val="left"/>
      <w:pPr>
        <w:tabs>
          <w:tab w:val="num" w:pos="720"/>
        </w:tabs>
        <w:ind w:left="720" w:hanging="720"/>
      </w:pPr>
      <w:rPr>
        <w:rFont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55FE2D83"/>
    <w:multiLevelType w:val="hybridMultilevel"/>
    <w:tmpl w:val="73527B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FC1DFB"/>
    <w:multiLevelType w:val="hybridMultilevel"/>
    <w:tmpl w:val="95D0D8F0"/>
    <w:lvl w:ilvl="0" w:tplc="00010409">
      <w:start w:val="1"/>
      <w:numFmt w:val="bullet"/>
      <w:lvlText w:val=""/>
      <w:lvlJc w:val="left"/>
      <w:pPr>
        <w:tabs>
          <w:tab w:val="num" w:pos="1500"/>
        </w:tabs>
        <w:ind w:left="1500" w:hanging="360"/>
      </w:pPr>
      <w:rPr>
        <w:rFonts w:ascii="Symbol" w:hAnsi="Symbol" w:hint="default"/>
      </w:rPr>
    </w:lvl>
    <w:lvl w:ilvl="1" w:tplc="00030409" w:tentative="1">
      <w:start w:val="1"/>
      <w:numFmt w:val="bullet"/>
      <w:lvlText w:val="o"/>
      <w:lvlJc w:val="left"/>
      <w:pPr>
        <w:tabs>
          <w:tab w:val="num" w:pos="2220"/>
        </w:tabs>
        <w:ind w:left="2220" w:hanging="360"/>
      </w:pPr>
      <w:rPr>
        <w:rFonts w:ascii="Courier New" w:hAnsi="Courier New" w:hint="default"/>
      </w:rPr>
    </w:lvl>
    <w:lvl w:ilvl="2" w:tplc="00050409" w:tentative="1">
      <w:start w:val="1"/>
      <w:numFmt w:val="bullet"/>
      <w:lvlText w:val=""/>
      <w:lvlJc w:val="left"/>
      <w:pPr>
        <w:tabs>
          <w:tab w:val="num" w:pos="2940"/>
        </w:tabs>
        <w:ind w:left="2940" w:hanging="360"/>
      </w:pPr>
      <w:rPr>
        <w:rFonts w:ascii="Wingdings" w:hAnsi="Wingdings" w:hint="default"/>
      </w:rPr>
    </w:lvl>
    <w:lvl w:ilvl="3" w:tplc="00010409" w:tentative="1">
      <w:start w:val="1"/>
      <w:numFmt w:val="bullet"/>
      <w:lvlText w:val=""/>
      <w:lvlJc w:val="left"/>
      <w:pPr>
        <w:tabs>
          <w:tab w:val="num" w:pos="3660"/>
        </w:tabs>
        <w:ind w:left="3660" w:hanging="360"/>
      </w:pPr>
      <w:rPr>
        <w:rFonts w:ascii="Symbol" w:hAnsi="Symbol" w:hint="default"/>
      </w:rPr>
    </w:lvl>
    <w:lvl w:ilvl="4" w:tplc="00030409" w:tentative="1">
      <w:start w:val="1"/>
      <w:numFmt w:val="bullet"/>
      <w:lvlText w:val="o"/>
      <w:lvlJc w:val="left"/>
      <w:pPr>
        <w:tabs>
          <w:tab w:val="num" w:pos="4380"/>
        </w:tabs>
        <w:ind w:left="4380" w:hanging="360"/>
      </w:pPr>
      <w:rPr>
        <w:rFonts w:ascii="Courier New" w:hAnsi="Courier New" w:hint="default"/>
      </w:rPr>
    </w:lvl>
    <w:lvl w:ilvl="5" w:tplc="00050409" w:tentative="1">
      <w:start w:val="1"/>
      <w:numFmt w:val="bullet"/>
      <w:lvlText w:val=""/>
      <w:lvlJc w:val="left"/>
      <w:pPr>
        <w:tabs>
          <w:tab w:val="num" w:pos="5100"/>
        </w:tabs>
        <w:ind w:left="5100" w:hanging="360"/>
      </w:pPr>
      <w:rPr>
        <w:rFonts w:ascii="Wingdings" w:hAnsi="Wingdings" w:hint="default"/>
      </w:rPr>
    </w:lvl>
    <w:lvl w:ilvl="6" w:tplc="00010409" w:tentative="1">
      <w:start w:val="1"/>
      <w:numFmt w:val="bullet"/>
      <w:lvlText w:val=""/>
      <w:lvlJc w:val="left"/>
      <w:pPr>
        <w:tabs>
          <w:tab w:val="num" w:pos="5820"/>
        </w:tabs>
        <w:ind w:left="5820" w:hanging="360"/>
      </w:pPr>
      <w:rPr>
        <w:rFonts w:ascii="Symbol" w:hAnsi="Symbol" w:hint="default"/>
      </w:rPr>
    </w:lvl>
    <w:lvl w:ilvl="7" w:tplc="00030409" w:tentative="1">
      <w:start w:val="1"/>
      <w:numFmt w:val="bullet"/>
      <w:lvlText w:val="o"/>
      <w:lvlJc w:val="left"/>
      <w:pPr>
        <w:tabs>
          <w:tab w:val="num" w:pos="6540"/>
        </w:tabs>
        <w:ind w:left="6540" w:hanging="360"/>
      </w:pPr>
      <w:rPr>
        <w:rFonts w:ascii="Courier New" w:hAnsi="Courier New" w:hint="default"/>
      </w:rPr>
    </w:lvl>
    <w:lvl w:ilvl="8" w:tplc="00050409"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5C9F76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D6F278E"/>
    <w:multiLevelType w:val="hybridMultilevel"/>
    <w:tmpl w:val="F5D8007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F1C7754"/>
    <w:multiLevelType w:val="hybridMultilevel"/>
    <w:tmpl w:val="3A342568"/>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E232EB"/>
    <w:multiLevelType w:val="hybridMultilevel"/>
    <w:tmpl w:val="27A68C0C"/>
    <w:lvl w:ilvl="0" w:tplc="FFFFFFFF">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699415DD"/>
    <w:multiLevelType w:val="hybridMultilevel"/>
    <w:tmpl w:val="84762EB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A01004E"/>
    <w:multiLevelType w:val="hybridMultilevel"/>
    <w:tmpl w:val="C39A5D9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39022B"/>
    <w:multiLevelType w:val="hybridMultilevel"/>
    <w:tmpl w:val="AD7CDEB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5153F6"/>
    <w:multiLevelType w:val="hybridMultilevel"/>
    <w:tmpl w:val="7A8E2B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757A21F9"/>
    <w:multiLevelType w:val="hybridMultilevel"/>
    <w:tmpl w:val="9246340A"/>
    <w:lvl w:ilvl="0" w:tplc="FFFFFFFF">
      <w:start w:val="1"/>
      <w:numFmt w:val="decimal"/>
      <w:lvlText w:val="%1."/>
      <w:lvlJc w:val="left"/>
      <w:pPr>
        <w:tabs>
          <w:tab w:val="num" w:pos="720"/>
        </w:tabs>
        <w:ind w:left="720" w:hanging="360"/>
      </w:pPr>
      <w:rPr>
        <w:rFonts w:hint="default"/>
        <w:b/>
      </w:rPr>
    </w:lvl>
    <w:lvl w:ilvl="1" w:tplc="DA544F76">
      <w:start w:val="1"/>
      <w:numFmt w:val="bullet"/>
      <w:lvlText w:val=""/>
      <w:lvlJc w:val="left"/>
      <w:pPr>
        <w:tabs>
          <w:tab w:val="num" w:pos="1296"/>
        </w:tabs>
        <w:ind w:left="1368" w:hanging="288"/>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C02BF3"/>
    <w:multiLevelType w:val="hybridMultilevel"/>
    <w:tmpl w:val="7D6027EA"/>
    <w:lvl w:ilvl="0" w:tplc="00030409">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B41180"/>
    <w:multiLevelType w:val="hybridMultilevel"/>
    <w:tmpl w:val="1682E200"/>
    <w:lvl w:ilvl="0" w:tplc="FFFFFFFF">
      <w:start w:val="1"/>
      <w:numFmt w:val="bullet"/>
      <w:lvlText w:val=""/>
      <w:lvlJc w:val="left"/>
      <w:pPr>
        <w:tabs>
          <w:tab w:val="num" w:pos="3240"/>
        </w:tabs>
        <w:ind w:left="3240" w:hanging="360"/>
      </w:pPr>
      <w:rPr>
        <w:rFonts w:ascii="Wingdings" w:hAnsi="Wingdings" w:hint="default"/>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46" w15:restartNumberingAfterBreak="0">
    <w:nsid w:val="7B820FFE"/>
    <w:multiLevelType w:val="hybridMultilevel"/>
    <w:tmpl w:val="867A6CDA"/>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FEB41CE"/>
    <w:multiLevelType w:val="hybridMultilevel"/>
    <w:tmpl w:val="94841D4E"/>
    <w:lvl w:ilvl="0" w:tplc="FFFFFFFF">
      <w:start w:val="1"/>
      <w:numFmt w:val="bullet"/>
      <w:lvlText w:val=""/>
      <w:lvlJc w:val="left"/>
      <w:pPr>
        <w:tabs>
          <w:tab w:val="num" w:pos="857"/>
        </w:tabs>
        <w:ind w:left="857" w:hanging="360"/>
      </w:pPr>
      <w:rPr>
        <w:rFonts w:ascii="Wingdings" w:hAnsi="Wingdings" w:hint="default"/>
      </w:rPr>
    </w:lvl>
    <w:lvl w:ilvl="1" w:tplc="FFFFFFFF" w:tentative="1">
      <w:start w:val="1"/>
      <w:numFmt w:val="bullet"/>
      <w:lvlText w:val="o"/>
      <w:lvlJc w:val="left"/>
      <w:pPr>
        <w:tabs>
          <w:tab w:val="num" w:pos="1577"/>
        </w:tabs>
        <w:ind w:left="1577" w:hanging="360"/>
      </w:pPr>
      <w:rPr>
        <w:rFonts w:ascii="Courier New" w:hAnsi="Courier New" w:hint="default"/>
      </w:rPr>
    </w:lvl>
    <w:lvl w:ilvl="2" w:tplc="FFFFFFFF" w:tentative="1">
      <w:start w:val="1"/>
      <w:numFmt w:val="bullet"/>
      <w:lvlText w:val=""/>
      <w:lvlJc w:val="left"/>
      <w:pPr>
        <w:tabs>
          <w:tab w:val="num" w:pos="2297"/>
        </w:tabs>
        <w:ind w:left="2297" w:hanging="360"/>
      </w:pPr>
      <w:rPr>
        <w:rFonts w:ascii="Wingdings" w:hAnsi="Wingdings" w:hint="default"/>
      </w:rPr>
    </w:lvl>
    <w:lvl w:ilvl="3" w:tplc="FFFFFFFF" w:tentative="1">
      <w:start w:val="1"/>
      <w:numFmt w:val="bullet"/>
      <w:lvlText w:val=""/>
      <w:lvlJc w:val="left"/>
      <w:pPr>
        <w:tabs>
          <w:tab w:val="num" w:pos="3017"/>
        </w:tabs>
        <w:ind w:left="3017" w:hanging="360"/>
      </w:pPr>
      <w:rPr>
        <w:rFonts w:ascii="Symbol" w:hAnsi="Symbol" w:hint="default"/>
      </w:rPr>
    </w:lvl>
    <w:lvl w:ilvl="4" w:tplc="FFFFFFFF" w:tentative="1">
      <w:start w:val="1"/>
      <w:numFmt w:val="bullet"/>
      <w:lvlText w:val="o"/>
      <w:lvlJc w:val="left"/>
      <w:pPr>
        <w:tabs>
          <w:tab w:val="num" w:pos="3737"/>
        </w:tabs>
        <w:ind w:left="3737" w:hanging="360"/>
      </w:pPr>
      <w:rPr>
        <w:rFonts w:ascii="Courier New" w:hAnsi="Courier New" w:hint="default"/>
      </w:rPr>
    </w:lvl>
    <w:lvl w:ilvl="5" w:tplc="FFFFFFFF" w:tentative="1">
      <w:start w:val="1"/>
      <w:numFmt w:val="bullet"/>
      <w:lvlText w:val=""/>
      <w:lvlJc w:val="left"/>
      <w:pPr>
        <w:tabs>
          <w:tab w:val="num" w:pos="4457"/>
        </w:tabs>
        <w:ind w:left="4457" w:hanging="360"/>
      </w:pPr>
      <w:rPr>
        <w:rFonts w:ascii="Wingdings" w:hAnsi="Wingdings" w:hint="default"/>
      </w:rPr>
    </w:lvl>
    <w:lvl w:ilvl="6" w:tplc="FFFFFFFF" w:tentative="1">
      <w:start w:val="1"/>
      <w:numFmt w:val="bullet"/>
      <w:lvlText w:val=""/>
      <w:lvlJc w:val="left"/>
      <w:pPr>
        <w:tabs>
          <w:tab w:val="num" w:pos="5177"/>
        </w:tabs>
        <w:ind w:left="5177" w:hanging="360"/>
      </w:pPr>
      <w:rPr>
        <w:rFonts w:ascii="Symbol" w:hAnsi="Symbol" w:hint="default"/>
      </w:rPr>
    </w:lvl>
    <w:lvl w:ilvl="7" w:tplc="FFFFFFFF" w:tentative="1">
      <w:start w:val="1"/>
      <w:numFmt w:val="bullet"/>
      <w:lvlText w:val="o"/>
      <w:lvlJc w:val="left"/>
      <w:pPr>
        <w:tabs>
          <w:tab w:val="num" w:pos="5897"/>
        </w:tabs>
        <w:ind w:left="5897" w:hanging="360"/>
      </w:pPr>
      <w:rPr>
        <w:rFonts w:ascii="Courier New" w:hAnsi="Courier New" w:hint="default"/>
      </w:rPr>
    </w:lvl>
    <w:lvl w:ilvl="8" w:tplc="FFFFFFFF" w:tentative="1">
      <w:start w:val="1"/>
      <w:numFmt w:val="bullet"/>
      <w:lvlText w:val=""/>
      <w:lvlJc w:val="left"/>
      <w:pPr>
        <w:tabs>
          <w:tab w:val="num" w:pos="6617"/>
        </w:tabs>
        <w:ind w:left="6617" w:hanging="360"/>
      </w:pPr>
      <w:rPr>
        <w:rFonts w:ascii="Wingdings" w:hAnsi="Wingdings" w:hint="default"/>
      </w:rPr>
    </w:lvl>
  </w:abstractNum>
  <w:num w:numId="1" w16cid:durableId="1766537072">
    <w:abstractNumId w:val="39"/>
  </w:num>
  <w:num w:numId="2" w16cid:durableId="85081404">
    <w:abstractNumId w:val="32"/>
  </w:num>
  <w:num w:numId="3" w16cid:durableId="1614436782">
    <w:abstractNumId w:val="15"/>
  </w:num>
  <w:num w:numId="4" w16cid:durableId="696660185">
    <w:abstractNumId w:val="2"/>
  </w:num>
  <w:num w:numId="5" w16cid:durableId="571280499">
    <w:abstractNumId w:val="35"/>
  </w:num>
  <w:num w:numId="6" w16cid:durableId="1083455675">
    <w:abstractNumId w:val="3"/>
  </w:num>
  <w:num w:numId="7" w16cid:durableId="335113711">
    <w:abstractNumId w:val="38"/>
  </w:num>
  <w:num w:numId="8" w16cid:durableId="710690464">
    <w:abstractNumId w:val="9"/>
  </w:num>
  <w:num w:numId="9" w16cid:durableId="545945482">
    <w:abstractNumId w:val="45"/>
  </w:num>
  <w:num w:numId="10" w16cid:durableId="736325667">
    <w:abstractNumId w:val="33"/>
  </w:num>
  <w:num w:numId="11" w16cid:durableId="1122379871">
    <w:abstractNumId w:val="8"/>
  </w:num>
  <w:num w:numId="12" w16cid:durableId="1977567639">
    <w:abstractNumId w:val="46"/>
  </w:num>
  <w:num w:numId="13" w16cid:durableId="1465660978">
    <w:abstractNumId w:val="25"/>
  </w:num>
  <w:num w:numId="14" w16cid:durableId="1492480118">
    <w:abstractNumId w:val="41"/>
  </w:num>
  <w:num w:numId="15" w16cid:durableId="694231280">
    <w:abstractNumId w:val="6"/>
  </w:num>
  <w:num w:numId="16" w16cid:durableId="1458067533">
    <w:abstractNumId w:val="12"/>
  </w:num>
  <w:num w:numId="17" w16cid:durableId="1398626772">
    <w:abstractNumId w:val="21"/>
  </w:num>
  <w:num w:numId="18" w16cid:durableId="1931308453">
    <w:abstractNumId w:val="26"/>
  </w:num>
  <w:num w:numId="19" w16cid:durableId="650983291">
    <w:abstractNumId w:val="19"/>
  </w:num>
  <w:num w:numId="20" w16cid:durableId="707072786">
    <w:abstractNumId w:val="20"/>
  </w:num>
  <w:num w:numId="21" w16cid:durableId="1181551901">
    <w:abstractNumId w:val="40"/>
  </w:num>
  <w:num w:numId="22" w16cid:durableId="1393305610">
    <w:abstractNumId w:val="24"/>
  </w:num>
  <w:num w:numId="23" w16cid:durableId="861745846">
    <w:abstractNumId w:val="47"/>
  </w:num>
  <w:num w:numId="24" w16cid:durableId="836502098">
    <w:abstractNumId w:val="11"/>
  </w:num>
  <w:num w:numId="25" w16cid:durableId="973631923">
    <w:abstractNumId w:val="10"/>
  </w:num>
  <w:num w:numId="26" w16cid:durableId="905994883">
    <w:abstractNumId w:val="36"/>
  </w:num>
  <w:num w:numId="27" w16cid:durableId="325743730">
    <w:abstractNumId w:val="23"/>
  </w:num>
  <w:num w:numId="28" w16cid:durableId="387999661">
    <w:abstractNumId w:val="4"/>
  </w:num>
  <w:num w:numId="29" w16cid:durableId="693119606">
    <w:abstractNumId w:val="13"/>
  </w:num>
  <w:num w:numId="30" w16cid:durableId="575017037">
    <w:abstractNumId w:val="17"/>
  </w:num>
  <w:num w:numId="31" w16cid:durableId="2140225851">
    <w:abstractNumId w:val="1"/>
  </w:num>
  <w:num w:numId="32" w16cid:durableId="590889213">
    <w:abstractNumId w:val="16"/>
  </w:num>
  <w:num w:numId="33" w16cid:durableId="1580290201">
    <w:abstractNumId w:val="43"/>
  </w:num>
  <w:num w:numId="34" w16cid:durableId="993069147">
    <w:abstractNumId w:val="37"/>
  </w:num>
  <w:num w:numId="35" w16cid:durableId="1121991634">
    <w:abstractNumId w:val="22"/>
  </w:num>
  <w:num w:numId="36" w16cid:durableId="631790220">
    <w:abstractNumId w:val="34"/>
  </w:num>
  <w:num w:numId="37" w16cid:durableId="110242983">
    <w:abstractNumId w:val="7"/>
  </w:num>
  <w:num w:numId="38" w16cid:durableId="1017729327">
    <w:abstractNumId w:val="0"/>
  </w:num>
  <w:num w:numId="39" w16cid:durableId="791244311">
    <w:abstractNumId w:val="18"/>
  </w:num>
  <w:num w:numId="40" w16cid:durableId="972952510">
    <w:abstractNumId w:val="29"/>
  </w:num>
  <w:num w:numId="41" w16cid:durableId="233510036">
    <w:abstractNumId w:val="5"/>
  </w:num>
  <w:num w:numId="42" w16cid:durableId="456026854">
    <w:abstractNumId w:val="14"/>
  </w:num>
  <w:num w:numId="43" w16cid:durableId="980961256">
    <w:abstractNumId w:val="27"/>
  </w:num>
  <w:num w:numId="44" w16cid:durableId="1359350346">
    <w:abstractNumId w:val="31"/>
  </w:num>
  <w:num w:numId="45" w16cid:durableId="2046371478">
    <w:abstractNumId w:val="44"/>
  </w:num>
  <w:num w:numId="46" w16cid:durableId="225653060">
    <w:abstractNumId w:val="30"/>
  </w:num>
  <w:num w:numId="47" w16cid:durableId="821192476">
    <w:abstractNumId w:val="28"/>
  </w:num>
  <w:num w:numId="48" w16cid:durableId="1707412868">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Olson">
    <w15:presenceInfo w15:providerId="AD" w15:userId="S::POlson@usadf.gov::4164044f-5e0d-4313-85dd-f5f09f3e32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0E"/>
    <w:rsid w:val="000329AE"/>
    <w:rsid w:val="000735E4"/>
    <w:rsid w:val="00086360"/>
    <w:rsid w:val="001074A0"/>
    <w:rsid w:val="0020727F"/>
    <w:rsid w:val="00253636"/>
    <w:rsid w:val="00260B9D"/>
    <w:rsid w:val="002739B2"/>
    <w:rsid w:val="00300F1D"/>
    <w:rsid w:val="003669C9"/>
    <w:rsid w:val="003F3582"/>
    <w:rsid w:val="00450F35"/>
    <w:rsid w:val="005143E3"/>
    <w:rsid w:val="005F5BC6"/>
    <w:rsid w:val="0060227F"/>
    <w:rsid w:val="006147D1"/>
    <w:rsid w:val="00651A89"/>
    <w:rsid w:val="00692B4E"/>
    <w:rsid w:val="006C2B9E"/>
    <w:rsid w:val="006D769E"/>
    <w:rsid w:val="007450A0"/>
    <w:rsid w:val="00835C8A"/>
    <w:rsid w:val="0084459C"/>
    <w:rsid w:val="00856BAD"/>
    <w:rsid w:val="0092469C"/>
    <w:rsid w:val="0095736E"/>
    <w:rsid w:val="009C7A65"/>
    <w:rsid w:val="00A01D58"/>
    <w:rsid w:val="00A05074"/>
    <w:rsid w:val="00A87A6F"/>
    <w:rsid w:val="00AA0C15"/>
    <w:rsid w:val="00AB1599"/>
    <w:rsid w:val="00AB5D1C"/>
    <w:rsid w:val="00B67EC4"/>
    <w:rsid w:val="00BC70B8"/>
    <w:rsid w:val="00C72C26"/>
    <w:rsid w:val="00D53FBD"/>
    <w:rsid w:val="00D906D4"/>
    <w:rsid w:val="00DC50BC"/>
    <w:rsid w:val="00DD060E"/>
    <w:rsid w:val="00E43D5E"/>
    <w:rsid w:val="00EA1257"/>
    <w:rsid w:val="00EC037B"/>
    <w:rsid w:val="00EC7C3B"/>
    <w:rsid w:val="00F0358C"/>
    <w:rsid w:val="00F35555"/>
    <w:rsid w:val="00F371AB"/>
    <w:rsid w:val="00F43069"/>
    <w:rsid w:val="00F7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63F9"/>
  <w15:chartTrackingRefBased/>
  <w15:docId w15:val="{D9754664-33DB-44CE-937A-39E61095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0E"/>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D060E"/>
    <w:pPr>
      <w:keepNext/>
      <w:jc w:val="center"/>
      <w:outlineLvl w:val="0"/>
    </w:pPr>
    <w:rPr>
      <w:b/>
      <w:bCs/>
    </w:rPr>
  </w:style>
  <w:style w:type="paragraph" w:styleId="Heading2">
    <w:name w:val="heading 2"/>
    <w:basedOn w:val="Normal"/>
    <w:next w:val="Normal"/>
    <w:link w:val="Heading2Char"/>
    <w:qFormat/>
    <w:rsid w:val="00DD060E"/>
    <w:pPr>
      <w:keepNext/>
      <w:widowControl w:val="0"/>
      <w:autoSpaceDE w:val="0"/>
      <w:autoSpaceDN w:val="0"/>
      <w:adjustRightInd w:val="0"/>
      <w:jc w:val="center"/>
      <w:outlineLvl w:val="1"/>
    </w:pPr>
    <w:rPr>
      <w:rFonts w:ascii="AvantGarde" w:hAnsi="AvantGarde"/>
      <w:b/>
      <w:bCs/>
      <w:sz w:val="22"/>
      <w:szCs w:val="22"/>
    </w:rPr>
  </w:style>
  <w:style w:type="paragraph" w:styleId="Heading4">
    <w:name w:val="heading 4"/>
    <w:basedOn w:val="Normal"/>
    <w:next w:val="Normal"/>
    <w:link w:val="Heading4Char"/>
    <w:qFormat/>
    <w:rsid w:val="00DD060E"/>
    <w:pPr>
      <w:keepNext/>
      <w:widowControl w:val="0"/>
      <w:autoSpaceDE w:val="0"/>
      <w:autoSpaceDN w:val="0"/>
      <w:adjustRightInd w:val="0"/>
      <w:outlineLvl w:val="3"/>
    </w:pPr>
    <w:rPr>
      <w:rFonts w:ascii="AvantGarde" w:hAnsi="AvantGarde"/>
      <w:b/>
      <w:bCs/>
      <w:sz w:val="22"/>
      <w:szCs w:val="22"/>
    </w:rPr>
  </w:style>
  <w:style w:type="paragraph" w:styleId="Heading5">
    <w:name w:val="heading 5"/>
    <w:basedOn w:val="Normal"/>
    <w:next w:val="Normal"/>
    <w:link w:val="Heading5Char"/>
    <w:qFormat/>
    <w:rsid w:val="00DD060E"/>
    <w:pPr>
      <w:keepNext/>
      <w:tabs>
        <w:tab w:val="left" w:pos="720"/>
      </w:tabs>
      <w:ind w:left="1440" w:right="144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60E"/>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rsid w:val="00DD060E"/>
    <w:rPr>
      <w:rFonts w:ascii="AvantGarde" w:eastAsia="Times New Roman" w:hAnsi="AvantGarde" w:cs="Times New Roman"/>
      <w:b/>
      <w:bCs/>
      <w:kern w:val="0"/>
      <w14:ligatures w14:val="none"/>
    </w:rPr>
  </w:style>
  <w:style w:type="character" w:customStyle="1" w:styleId="Heading4Char">
    <w:name w:val="Heading 4 Char"/>
    <w:basedOn w:val="DefaultParagraphFont"/>
    <w:link w:val="Heading4"/>
    <w:rsid w:val="00DD060E"/>
    <w:rPr>
      <w:rFonts w:ascii="AvantGarde" w:eastAsia="Times New Roman" w:hAnsi="AvantGarde" w:cs="Times New Roman"/>
      <w:b/>
      <w:bCs/>
      <w:kern w:val="0"/>
      <w14:ligatures w14:val="none"/>
    </w:rPr>
  </w:style>
  <w:style w:type="character" w:customStyle="1" w:styleId="Heading5Char">
    <w:name w:val="Heading 5 Char"/>
    <w:basedOn w:val="DefaultParagraphFont"/>
    <w:link w:val="Heading5"/>
    <w:rsid w:val="00DD060E"/>
    <w:rPr>
      <w:rFonts w:ascii="Times New Roman" w:eastAsia="Times New Roman" w:hAnsi="Times New Roman" w:cs="Times New Roman"/>
      <w:b/>
      <w:kern w:val="0"/>
      <w:sz w:val="24"/>
      <w:szCs w:val="24"/>
      <w14:ligatures w14:val="none"/>
    </w:rPr>
  </w:style>
  <w:style w:type="paragraph" w:styleId="BodyTextIndent">
    <w:name w:val="Body Text Indent"/>
    <w:basedOn w:val="Normal"/>
    <w:link w:val="BodyTextIndentChar"/>
    <w:rsid w:val="00DD060E"/>
    <w:pPr>
      <w:ind w:left="3600" w:hanging="3600"/>
    </w:pPr>
    <w:rPr>
      <w:b/>
      <w:bCs/>
    </w:rPr>
  </w:style>
  <w:style w:type="character" w:customStyle="1" w:styleId="BodyTextIndentChar">
    <w:name w:val="Body Text Indent Char"/>
    <w:basedOn w:val="DefaultParagraphFont"/>
    <w:link w:val="BodyTextIndent"/>
    <w:rsid w:val="00DD060E"/>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rsid w:val="00DD060E"/>
    <w:pPr>
      <w:jc w:val="center"/>
    </w:pPr>
    <w:rPr>
      <w:b/>
      <w:bCs/>
    </w:rPr>
  </w:style>
  <w:style w:type="character" w:customStyle="1" w:styleId="BodyTextChar">
    <w:name w:val="Body Text Char"/>
    <w:basedOn w:val="DefaultParagraphFont"/>
    <w:link w:val="BodyText"/>
    <w:rsid w:val="00DD060E"/>
    <w:rPr>
      <w:rFonts w:ascii="Times New Roman" w:eastAsia="Times New Roman" w:hAnsi="Times New Roman" w:cs="Times New Roman"/>
      <w:b/>
      <w:bCs/>
      <w:kern w:val="0"/>
      <w:sz w:val="24"/>
      <w:szCs w:val="24"/>
      <w14:ligatures w14:val="none"/>
    </w:rPr>
  </w:style>
  <w:style w:type="paragraph" w:styleId="Title">
    <w:name w:val="Title"/>
    <w:basedOn w:val="Normal"/>
    <w:link w:val="TitleChar"/>
    <w:qFormat/>
    <w:rsid w:val="00DD060E"/>
    <w:pPr>
      <w:jc w:val="center"/>
    </w:pPr>
    <w:rPr>
      <w:b/>
      <w:bCs/>
    </w:rPr>
  </w:style>
  <w:style w:type="character" w:customStyle="1" w:styleId="TitleChar">
    <w:name w:val="Title Char"/>
    <w:basedOn w:val="DefaultParagraphFont"/>
    <w:link w:val="Title"/>
    <w:rsid w:val="00DD060E"/>
    <w:rPr>
      <w:rFonts w:ascii="Times New Roman" w:eastAsia="Times New Roman" w:hAnsi="Times New Roman" w:cs="Times New Roman"/>
      <w:b/>
      <w:bCs/>
      <w:kern w:val="0"/>
      <w:sz w:val="24"/>
      <w:szCs w:val="24"/>
      <w14:ligatures w14:val="none"/>
    </w:rPr>
  </w:style>
  <w:style w:type="paragraph" w:styleId="Footer">
    <w:name w:val="footer"/>
    <w:basedOn w:val="Normal"/>
    <w:link w:val="FooterChar"/>
    <w:uiPriority w:val="99"/>
    <w:rsid w:val="00DD060E"/>
    <w:pPr>
      <w:tabs>
        <w:tab w:val="center" w:pos="4320"/>
        <w:tab w:val="right" w:pos="8640"/>
      </w:tabs>
    </w:pPr>
  </w:style>
  <w:style w:type="character" w:customStyle="1" w:styleId="FooterChar">
    <w:name w:val="Footer Char"/>
    <w:basedOn w:val="DefaultParagraphFont"/>
    <w:link w:val="Footer"/>
    <w:uiPriority w:val="99"/>
    <w:rsid w:val="00DD060E"/>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DD060E"/>
  </w:style>
  <w:style w:type="paragraph" w:styleId="BodyText2">
    <w:name w:val="Body Text 2"/>
    <w:basedOn w:val="Normal"/>
    <w:link w:val="BodyText2Char"/>
    <w:rsid w:val="00DD060E"/>
    <w:pPr>
      <w:ind w:right="1440"/>
    </w:pPr>
    <w:rPr>
      <w:b/>
    </w:rPr>
  </w:style>
  <w:style w:type="character" w:customStyle="1" w:styleId="BodyText2Char">
    <w:name w:val="Body Text 2 Char"/>
    <w:basedOn w:val="DefaultParagraphFont"/>
    <w:link w:val="BodyText2"/>
    <w:rsid w:val="00DD060E"/>
    <w:rPr>
      <w:rFonts w:ascii="Times New Roman" w:eastAsia="Times New Roman" w:hAnsi="Times New Roman" w:cs="Times New Roman"/>
      <w:b/>
      <w:kern w:val="0"/>
      <w:sz w:val="24"/>
      <w:szCs w:val="24"/>
      <w14:ligatures w14:val="none"/>
    </w:rPr>
  </w:style>
  <w:style w:type="character" w:styleId="Hyperlink">
    <w:name w:val="Hyperlink"/>
    <w:rsid w:val="00DD060E"/>
    <w:rPr>
      <w:color w:val="0000FF"/>
      <w:u w:val="single"/>
    </w:rPr>
  </w:style>
  <w:style w:type="paragraph" w:styleId="BalloonText">
    <w:name w:val="Balloon Text"/>
    <w:basedOn w:val="Normal"/>
    <w:link w:val="BalloonTextChar"/>
    <w:semiHidden/>
    <w:rsid w:val="00DD060E"/>
    <w:rPr>
      <w:rFonts w:ascii="Tahoma" w:hAnsi="Tahoma" w:cs="Tahoma"/>
      <w:sz w:val="16"/>
      <w:szCs w:val="16"/>
    </w:rPr>
  </w:style>
  <w:style w:type="character" w:customStyle="1" w:styleId="BalloonTextChar">
    <w:name w:val="Balloon Text Char"/>
    <w:basedOn w:val="DefaultParagraphFont"/>
    <w:link w:val="BalloonText"/>
    <w:semiHidden/>
    <w:rsid w:val="00DD060E"/>
    <w:rPr>
      <w:rFonts w:ascii="Tahoma" w:eastAsia="Times New Roman" w:hAnsi="Tahoma" w:cs="Tahoma"/>
      <w:kern w:val="0"/>
      <w:sz w:val="16"/>
      <w:szCs w:val="16"/>
      <w14:ligatures w14:val="none"/>
    </w:rPr>
  </w:style>
  <w:style w:type="character" w:styleId="CommentReference">
    <w:name w:val="annotation reference"/>
    <w:semiHidden/>
    <w:rsid w:val="00DD060E"/>
    <w:rPr>
      <w:sz w:val="16"/>
      <w:szCs w:val="16"/>
    </w:rPr>
  </w:style>
  <w:style w:type="paragraph" w:styleId="CommentText">
    <w:name w:val="annotation text"/>
    <w:basedOn w:val="Normal"/>
    <w:link w:val="CommentTextChar"/>
    <w:semiHidden/>
    <w:rsid w:val="00DD060E"/>
    <w:rPr>
      <w:sz w:val="20"/>
      <w:szCs w:val="20"/>
    </w:rPr>
  </w:style>
  <w:style w:type="character" w:customStyle="1" w:styleId="CommentTextChar">
    <w:name w:val="Comment Text Char"/>
    <w:basedOn w:val="DefaultParagraphFont"/>
    <w:link w:val="CommentText"/>
    <w:semiHidden/>
    <w:rsid w:val="00DD060E"/>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semiHidden/>
    <w:rsid w:val="00DD060E"/>
    <w:rPr>
      <w:b/>
      <w:bCs/>
    </w:rPr>
  </w:style>
  <w:style w:type="character" w:customStyle="1" w:styleId="CommentSubjectChar">
    <w:name w:val="Comment Subject Char"/>
    <w:basedOn w:val="CommentTextChar"/>
    <w:link w:val="CommentSubject"/>
    <w:semiHidden/>
    <w:rsid w:val="00DD060E"/>
    <w:rPr>
      <w:rFonts w:ascii="Times New Roman" w:eastAsia="Times New Roman" w:hAnsi="Times New Roman" w:cs="Times New Roman"/>
      <w:b/>
      <w:bCs/>
      <w:kern w:val="0"/>
      <w:sz w:val="20"/>
      <w:szCs w:val="20"/>
      <w14:ligatures w14:val="none"/>
    </w:rPr>
  </w:style>
  <w:style w:type="paragraph" w:styleId="ListParagraph">
    <w:name w:val="List Paragraph"/>
    <w:basedOn w:val="Normal"/>
    <w:uiPriority w:val="34"/>
    <w:qFormat/>
    <w:rsid w:val="00DD060E"/>
    <w:pPr>
      <w:ind w:left="720"/>
    </w:pPr>
  </w:style>
  <w:style w:type="paragraph" w:styleId="NormalWeb">
    <w:name w:val="Normal (Web)"/>
    <w:basedOn w:val="Normal"/>
    <w:uiPriority w:val="99"/>
    <w:unhideWhenUsed/>
    <w:rsid w:val="00DD060E"/>
    <w:pPr>
      <w:spacing w:before="100" w:beforeAutospacing="1" w:after="100" w:afterAutospacing="1"/>
    </w:pPr>
  </w:style>
  <w:style w:type="paragraph" w:styleId="Revision">
    <w:name w:val="Revision"/>
    <w:hidden/>
    <w:uiPriority w:val="99"/>
    <w:semiHidden/>
    <w:rsid w:val="00DD060E"/>
    <w:pPr>
      <w:spacing w:after="0"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rsid w:val="00DD060E"/>
    <w:rPr>
      <w:sz w:val="20"/>
      <w:szCs w:val="20"/>
    </w:rPr>
  </w:style>
  <w:style w:type="character" w:customStyle="1" w:styleId="FootnoteTextChar">
    <w:name w:val="Footnote Text Char"/>
    <w:basedOn w:val="DefaultParagraphFont"/>
    <w:link w:val="FootnoteText"/>
    <w:rsid w:val="00DD060E"/>
    <w:rPr>
      <w:rFonts w:ascii="Times New Roman" w:eastAsia="Times New Roman" w:hAnsi="Times New Roman" w:cs="Times New Roman"/>
      <w:kern w:val="0"/>
      <w:sz w:val="20"/>
      <w:szCs w:val="20"/>
      <w14:ligatures w14:val="none"/>
    </w:rPr>
  </w:style>
  <w:style w:type="character" w:styleId="FootnoteReference">
    <w:name w:val="footnote reference"/>
    <w:rsid w:val="00DD060E"/>
    <w:rPr>
      <w:vertAlign w:val="superscript"/>
    </w:rPr>
  </w:style>
  <w:style w:type="paragraph" w:styleId="Header">
    <w:name w:val="header"/>
    <w:basedOn w:val="Normal"/>
    <w:link w:val="HeaderChar"/>
    <w:uiPriority w:val="99"/>
    <w:unhideWhenUsed/>
    <w:rsid w:val="00DD060E"/>
    <w:pPr>
      <w:tabs>
        <w:tab w:val="center" w:pos="4680"/>
        <w:tab w:val="right" w:pos="9360"/>
      </w:tabs>
    </w:pPr>
  </w:style>
  <w:style w:type="character" w:customStyle="1" w:styleId="HeaderChar">
    <w:name w:val="Header Char"/>
    <w:basedOn w:val="DefaultParagraphFont"/>
    <w:link w:val="Header"/>
    <w:uiPriority w:val="99"/>
    <w:rsid w:val="00DD060E"/>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F7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uthSudanSolicitation@usadf.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8EC391D5045245B75B4D483D574BD9" ma:contentTypeVersion="" ma:contentTypeDescription="Create a new document." ma:contentTypeScope="" ma:versionID="019d208ed881d5fcbf06891807d29d61">
  <xsd:schema xmlns:xsd="http://www.w3.org/2001/XMLSchema" xmlns:xs="http://www.w3.org/2001/XMLSchema" xmlns:p="http://schemas.microsoft.com/office/2006/metadata/properties" xmlns:ns2="FEBDC1DF-4BE9-4BED-8CBB-9ED30CABD066" xmlns:ns3="febdc1df-4be9-4bed-8cbb-9ed30cabd066" xmlns:ns4="5d7f74dc-85c1-4264-84d1-70edb5f43d94" targetNamespace="http://schemas.microsoft.com/office/2006/metadata/properties" ma:root="true" ma:fieldsID="4a49a222a1b54f4f166d2ff25e4ca22f" ns2:_="" ns3:_="" ns4:_="">
    <xsd:import namespace="FEBDC1DF-4BE9-4BED-8CBB-9ED30CABD066"/>
    <xsd:import namespace="febdc1df-4be9-4bed-8cbb-9ed30cabd066"/>
    <xsd:import namespace="5d7f74dc-85c1-4264-84d1-70edb5f43d94"/>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DC1DF-4BE9-4BED-8CBB-9ED30CAB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bdc1df-4be9-4bed-8cbb-9ed30cabd066"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7796c80-30d2-47ef-b321-46b53acc80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f74dc-85c1-4264-84d1-70edb5f43d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ded8c6d-392a-41ca-bf2e-20b7b86c6f84}" ma:internalName="TaxCatchAll" ma:showField="CatchAllData" ma:web="5d7f74dc-85c1-4264-84d1-70edb5f43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dc1df-4be9-4bed-8cbb-9ed30cabd066">
      <Terms xmlns="http://schemas.microsoft.com/office/infopath/2007/PartnerControls"/>
    </lcf76f155ced4ddcb4097134ff3c332f>
    <TaxCatchAll xmlns="5d7f74dc-85c1-4264-84d1-70edb5f43d94" xsi:nil="true"/>
  </documentManagement>
</p:properties>
</file>

<file path=customXml/itemProps1.xml><?xml version="1.0" encoding="utf-8"?>
<ds:datastoreItem xmlns:ds="http://schemas.openxmlformats.org/officeDocument/2006/customXml" ds:itemID="{A5B349D3-227C-4169-B51C-0C60490103AE}">
  <ds:schemaRefs>
    <ds:schemaRef ds:uri="http://schemas.microsoft.com/sharepoint/v3/contenttype/forms"/>
  </ds:schemaRefs>
</ds:datastoreItem>
</file>

<file path=customXml/itemProps2.xml><?xml version="1.0" encoding="utf-8"?>
<ds:datastoreItem xmlns:ds="http://schemas.openxmlformats.org/officeDocument/2006/customXml" ds:itemID="{91DE13FB-8208-45D3-A843-F73260313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DC1DF-4BE9-4BED-8CBB-9ED30CABD066"/>
    <ds:schemaRef ds:uri="febdc1df-4be9-4bed-8cbb-9ed30cabd066"/>
    <ds:schemaRef ds:uri="5d7f74dc-85c1-4264-84d1-70edb5f43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2B84E-8950-47D4-B2D7-BD7A744CC36C}">
  <ds:schemaRefs>
    <ds:schemaRef ds:uri="http://schemas.microsoft.com/office/2006/metadata/properties"/>
    <ds:schemaRef ds:uri="http://schemas.microsoft.com/office/infopath/2007/PartnerControls"/>
    <ds:schemaRef ds:uri="febdc1df-4be9-4bed-8cbb-9ed30cabd066"/>
    <ds:schemaRef ds:uri="5d7f74dc-85c1-4264-84d1-70edb5f43d9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Ojoneke Esther Abu</dc:creator>
  <cp:keywords/>
  <dc:description/>
  <cp:lastModifiedBy>Albino Gaw Dar</cp:lastModifiedBy>
  <cp:revision>2</cp:revision>
  <dcterms:created xsi:type="dcterms:W3CDTF">2024-01-17T17:55:00Z</dcterms:created>
  <dcterms:modified xsi:type="dcterms:W3CDTF">2024-01-17T17:55:00Z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0x0101000E8EC391D5045245B75B4D483D574BD9</vt:lpwstr>
  </property>
  <property fmtid="{D5CDD505-2E9C-101B-9397-08002B2CF9AE}" pid="3" name="MediaServiceImageTags">
    <vt:lpwstr/>
  </property>
</Properties>
</file>