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C479" w14:textId="77777777" w:rsidR="002A613F" w:rsidRPr="002A613F" w:rsidRDefault="002A613F" w:rsidP="002A613F">
      <w:pPr>
        <w:spacing w:before="100" w:beforeAutospacing="1" w:after="100" w:afterAutospacing="1" w:line="240" w:lineRule="auto"/>
        <w:outlineLvl w:val="0"/>
        <w:rPr>
          <w:rFonts w:ascii="Aptos" w:eastAsia="Times New Roman" w:hAnsi="Aptos" w:cs="Times New Roman"/>
          <w:b/>
          <w:bCs/>
          <w:kern w:val="36"/>
          <w:sz w:val="32"/>
          <w:szCs w:val="32"/>
          <w14:ligatures w14:val="none"/>
        </w:rPr>
      </w:pPr>
      <w:r w:rsidRPr="002A613F">
        <w:rPr>
          <w:rFonts w:ascii="Aptos" w:eastAsia="Times New Roman" w:hAnsi="Aptos" w:cs="Times New Roman"/>
          <w:b/>
          <w:bCs/>
          <w:kern w:val="36"/>
          <w:sz w:val="32"/>
          <w:szCs w:val="32"/>
          <w14:ligatures w14:val="none"/>
        </w:rPr>
        <w:t>REQUEST FOR PROPOSALS (RFP)</w:t>
      </w:r>
    </w:p>
    <w:p w14:paraId="232D186C" w14:textId="77777777" w:rsidR="002A613F" w:rsidRPr="002A613F" w:rsidRDefault="002A613F" w:rsidP="002A613F">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sidRPr="002A613F">
        <w:rPr>
          <w:rFonts w:ascii="Aptos" w:eastAsia="Times New Roman" w:hAnsi="Aptos" w:cs="Times New Roman"/>
          <w:b/>
          <w:bCs/>
          <w:kern w:val="0"/>
          <w:sz w:val="28"/>
          <w:szCs w:val="28"/>
          <w14:ligatures w14:val="none"/>
        </w:rPr>
        <w:t>Engagement of an Employment Agent for Recruitment and Secondment of Midwives and Clinical Officers</w:t>
      </w:r>
    </w:p>
    <w:p w14:paraId="140E9F22" w14:textId="365D3E2E" w:rsidR="002A613F" w:rsidRPr="002A613F" w:rsidRDefault="002A613F" w:rsidP="002A613F">
      <w:pPr>
        <w:spacing w:before="100" w:beforeAutospacing="1" w:after="100" w:afterAutospacing="1" w:line="240" w:lineRule="auto"/>
        <w:outlineLvl w:val="2"/>
        <w:rPr>
          <w:rFonts w:ascii="Aptos" w:eastAsia="Times New Roman" w:hAnsi="Aptos" w:cs="Times New Roman"/>
          <w:b/>
          <w:bCs/>
          <w:kern w:val="0"/>
          <w14:ligatures w14:val="none"/>
        </w:rPr>
      </w:pPr>
      <w:r w:rsidRPr="002A613F">
        <w:rPr>
          <w:rFonts w:ascii="Aptos" w:eastAsia="Times New Roman" w:hAnsi="Aptos" w:cs="Times New Roman"/>
          <w:b/>
          <w:bCs/>
          <w:kern w:val="0"/>
          <w14:ligatures w14:val="none"/>
        </w:rPr>
        <w:t xml:space="preserve">IMA World Health </w:t>
      </w:r>
      <w:r>
        <w:rPr>
          <w:rFonts w:ascii="Aptos" w:eastAsia="Times New Roman" w:hAnsi="Aptos" w:cs="Times New Roman"/>
          <w:b/>
          <w:bCs/>
          <w:kern w:val="0"/>
          <w14:ligatures w14:val="none"/>
        </w:rPr>
        <w:t xml:space="preserve">- </w:t>
      </w:r>
      <w:r w:rsidRPr="002A613F">
        <w:rPr>
          <w:rFonts w:ascii="Aptos" w:eastAsia="Times New Roman" w:hAnsi="Aptos" w:cs="Times New Roman"/>
          <w:b/>
          <w:bCs/>
          <w:kern w:val="0"/>
          <w14:ligatures w14:val="none"/>
        </w:rPr>
        <w:t>MOMENTUM Integrated Health Resilience (MIHR) Project – South Sudan</w:t>
      </w:r>
    </w:p>
    <w:p w14:paraId="0FFBA229"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IMA World Health, a member of the Corus International family of organizations, invites proposals from qualified and legally registered firms in South Sudan to provide employment outsourcing services for the recruitment, employment, and secondment of Midwives and Clinical Officers to support the MOMENTUM Integrated Health Resilience (MIHR) Project.</w:t>
      </w:r>
    </w:p>
    <w:p w14:paraId="4388CB52"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 xml:space="preserve">The MIHR project aims to strengthen maternal, newborn, and child health (MNCH) services, improve health system resilience, and expand access to quality primary healthcare services across supported health facilities in South Sudan. </w:t>
      </w:r>
    </w:p>
    <w:p w14:paraId="35C44321" w14:textId="77777777" w:rsidR="002A613F" w:rsidRPr="002A613F" w:rsidRDefault="002A613F" w:rsidP="002A613F">
      <w:pPr>
        <w:spacing w:before="100" w:beforeAutospacing="1" w:after="100" w:afterAutospacing="1" w:line="240" w:lineRule="auto"/>
        <w:outlineLvl w:val="1"/>
        <w:rPr>
          <w:rFonts w:ascii="Aptos" w:eastAsia="Times New Roman" w:hAnsi="Aptos" w:cs="Times New Roman"/>
          <w:b/>
          <w:bCs/>
          <w:kern w:val="0"/>
          <w14:ligatures w14:val="none"/>
        </w:rPr>
      </w:pPr>
      <w:r w:rsidRPr="002A613F">
        <w:rPr>
          <w:rFonts w:ascii="Aptos" w:eastAsia="Times New Roman" w:hAnsi="Aptos" w:cs="Times New Roman"/>
          <w:b/>
          <w:bCs/>
          <w:kern w:val="0"/>
          <w14:ligatures w14:val="none"/>
        </w:rPr>
        <w:t>Scope of Services</w:t>
      </w:r>
    </w:p>
    <w:p w14:paraId="45500CE0"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The selected Employment Agent will be responsible for:</w:t>
      </w:r>
    </w:p>
    <w:p w14:paraId="2B0AB695" w14:textId="77777777" w:rsidR="002A613F" w:rsidRPr="002A613F" w:rsidRDefault="002A613F" w:rsidP="002A613F">
      <w:pPr>
        <w:numPr>
          <w:ilvl w:val="0"/>
          <w:numId w:val="1"/>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Recruiting qualified Midwives and Clinical Officers</w:t>
      </w:r>
    </w:p>
    <w:p w14:paraId="550B375D" w14:textId="77777777" w:rsidR="002A613F" w:rsidRPr="002A613F" w:rsidRDefault="002A613F" w:rsidP="002A613F">
      <w:pPr>
        <w:numPr>
          <w:ilvl w:val="0"/>
          <w:numId w:val="1"/>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Serving as the legal employer of record for recruited personnel</w:t>
      </w:r>
    </w:p>
    <w:p w14:paraId="2A57BE55" w14:textId="77777777" w:rsidR="002A613F" w:rsidRPr="002A613F" w:rsidRDefault="002A613F" w:rsidP="002A613F">
      <w:pPr>
        <w:numPr>
          <w:ilvl w:val="0"/>
          <w:numId w:val="1"/>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Seconding the recruited staff to IMA World Health-supported facilities</w:t>
      </w:r>
    </w:p>
    <w:p w14:paraId="032D8AAA" w14:textId="77777777" w:rsidR="002A613F" w:rsidRPr="002A613F" w:rsidRDefault="002A613F" w:rsidP="002A613F">
      <w:pPr>
        <w:numPr>
          <w:ilvl w:val="0"/>
          <w:numId w:val="1"/>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Managing payroll administration, statutory deductions, and employment benefits</w:t>
      </w:r>
    </w:p>
    <w:p w14:paraId="052D4FB0" w14:textId="77777777" w:rsidR="002A613F" w:rsidRPr="002A613F" w:rsidRDefault="002A613F" w:rsidP="002A613F">
      <w:pPr>
        <w:numPr>
          <w:ilvl w:val="0"/>
          <w:numId w:val="1"/>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Providing human resource management services, including contract administration and employee welfare</w:t>
      </w:r>
    </w:p>
    <w:p w14:paraId="3656C1B2" w14:textId="77777777" w:rsidR="002A613F" w:rsidRPr="002A613F" w:rsidRDefault="002A613F" w:rsidP="002A613F">
      <w:pPr>
        <w:numPr>
          <w:ilvl w:val="0"/>
          <w:numId w:val="1"/>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 xml:space="preserve">Ensuring compliance with South Sudan </w:t>
      </w:r>
      <w:proofErr w:type="spellStart"/>
      <w:r w:rsidRPr="002A613F">
        <w:rPr>
          <w:rFonts w:ascii="Aptos" w:eastAsia="Times New Roman" w:hAnsi="Aptos" w:cs="Times New Roman"/>
          <w:kern w:val="0"/>
          <w14:ligatures w14:val="none"/>
        </w:rPr>
        <w:t>labour</w:t>
      </w:r>
      <w:proofErr w:type="spellEnd"/>
      <w:r w:rsidRPr="002A613F">
        <w:rPr>
          <w:rFonts w:ascii="Aptos" w:eastAsia="Times New Roman" w:hAnsi="Aptos" w:cs="Times New Roman"/>
          <w:kern w:val="0"/>
          <w14:ligatures w14:val="none"/>
        </w:rPr>
        <w:t xml:space="preserve"> laws and tax regulations</w:t>
      </w:r>
    </w:p>
    <w:p w14:paraId="3951A152"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proofErr w:type="gramStart"/>
      <w:r w:rsidRPr="002A613F">
        <w:rPr>
          <w:rFonts w:ascii="Aptos" w:eastAsia="Times New Roman" w:hAnsi="Aptos" w:cs="Times New Roman"/>
          <w:kern w:val="0"/>
          <w14:ligatures w14:val="none"/>
        </w:rPr>
        <w:t>Seconded</w:t>
      </w:r>
      <w:proofErr w:type="gramEnd"/>
      <w:r w:rsidRPr="002A613F">
        <w:rPr>
          <w:rFonts w:ascii="Aptos" w:eastAsia="Times New Roman" w:hAnsi="Aptos" w:cs="Times New Roman"/>
          <w:kern w:val="0"/>
          <w14:ligatures w14:val="none"/>
        </w:rPr>
        <w:t xml:space="preserve"> staff will work under the technical supervision of IMA World Health while the Employment Agent manages administrative employment responsibilities.</w:t>
      </w:r>
    </w:p>
    <w:p w14:paraId="131F4A25" w14:textId="77777777" w:rsidR="002A613F" w:rsidRPr="002A613F" w:rsidRDefault="002A613F" w:rsidP="002A613F">
      <w:pPr>
        <w:spacing w:before="100" w:beforeAutospacing="1" w:after="100" w:afterAutospacing="1" w:line="240" w:lineRule="auto"/>
        <w:outlineLvl w:val="1"/>
        <w:rPr>
          <w:rFonts w:ascii="Aptos" w:eastAsia="Times New Roman" w:hAnsi="Aptos" w:cs="Times New Roman"/>
          <w:b/>
          <w:bCs/>
          <w:kern w:val="0"/>
          <w14:ligatures w14:val="none"/>
        </w:rPr>
      </w:pPr>
      <w:r w:rsidRPr="002A613F">
        <w:rPr>
          <w:rFonts w:ascii="Aptos" w:eastAsia="Times New Roman" w:hAnsi="Aptos" w:cs="Times New Roman"/>
          <w:b/>
          <w:bCs/>
          <w:kern w:val="0"/>
          <w14:ligatures w14:val="none"/>
        </w:rPr>
        <w:t>Duration of Assignment</w:t>
      </w:r>
    </w:p>
    <w:p w14:paraId="326C2D82"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The assignment is expected to run for five (5) months, with the possibility of extension subject to:</w:t>
      </w:r>
    </w:p>
    <w:p w14:paraId="7B1A9350" w14:textId="77777777" w:rsidR="002A613F" w:rsidRPr="002A613F" w:rsidRDefault="002A613F" w:rsidP="002A613F">
      <w:pPr>
        <w:numPr>
          <w:ilvl w:val="0"/>
          <w:numId w:val="2"/>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Project needs</w:t>
      </w:r>
    </w:p>
    <w:p w14:paraId="45926204" w14:textId="77777777" w:rsidR="002A613F" w:rsidRPr="002A613F" w:rsidRDefault="002A613F" w:rsidP="002A613F">
      <w:pPr>
        <w:numPr>
          <w:ilvl w:val="0"/>
          <w:numId w:val="2"/>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Funding availability</w:t>
      </w:r>
    </w:p>
    <w:p w14:paraId="1BC71A55" w14:textId="77777777" w:rsidR="002A613F" w:rsidRPr="002A613F" w:rsidRDefault="002A613F" w:rsidP="002A613F">
      <w:pPr>
        <w:numPr>
          <w:ilvl w:val="0"/>
          <w:numId w:val="2"/>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lastRenderedPageBreak/>
        <w:t>Satisfactory performance</w:t>
      </w:r>
    </w:p>
    <w:p w14:paraId="6FBF54BC" w14:textId="77777777" w:rsidR="002A613F" w:rsidRPr="002A613F" w:rsidRDefault="002A613F" w:rsidP="002A613F">
      <w:pPr>
        <w:spacing w:before="100" w:beforeAutospacing="1" w:after="100" w:afterAutospacing="1" w:line="240" w:lineRule="auto"/>
        <w:outlineLvl w:val="1"/>
        <w:rPr>
          <w:rFonts w:ascii="Aptos" w:eastAsia="Times New Roman" w:hAnsi="Aptos" w:cs="Times New Roman"/>
          <w:b/>
          <w:bCs/>
          <w:kern w:val="0"/>
          <w14:ligatures w14:val="none"/>
        </w:rPr>
      </w:pPr>
      <w:r w:rsidRPr="002A613F">
        <w:rPr>
          <w:rFonts w:ascii="Aptos" w:eastAsia="Times New Roman" w:hAnsi="Aptos" w:cs="Times New Roman"/>
          <w:b/>
          <w:bCs/>
          <w:kern w:val="0"/>
          <w14:ligatures w14:val="none"/>
        </w:rPr>
        <w:t>Eligibility Criteria</w:t>
      </w:r>
    </w:p>
    <w:p w14:paraId="1A229959"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Interested firms must meet the following minimum requirements:</w:t>
      </w:r>
    </w:p>
    <w:p w14:paraId="3C61B849" w14:textId="77777777" w:rsidR="002A613F" w:rsidRPr="002A613F" w:rsidRDefault="002A613F" w:rsidP="002A613F">
      <w:pPr>
        <w:numPr>
          <w:ilvl w:val="0"/>
          <w:numId w:val="3"/>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Legally registered entity in South Sudan</w:t>
      </w:r>
    </w:p>
    <w:p w14:paraId="0BE790E7" w14:textId="77777777" w:rsidR="002A613F" w:rsidRPr="002A613F" w:rsidRDefault="002A613F" w:rsidP="002A613F">
      <w:pPr>
        <w:numPr>
          <w:ilvl w:val="0"/>
          <w:numId w:val="3"/>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Valid business registration certificate</w:t>
      </w:r>
    </w:p>
    <w:p w14:paraId="4DAEB33A" w14:textId="77777777" w:rsidR="002A613F" w:rsidRPr="002A613F" w:rsidRDefault="002A613F" w:rsidP="002A613F">
      <w:pPr>
        <w:numPr>
          <w:ilvl w:val="0"/>
          <w:numId w:val="3"/>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Valid operating license</w:t>
      </w:r>
    </w:p>
    <w:p w14:paraId="421E9295" w14:textId="77777777" w:rsidR="002A613F" w:rsidRPr="002A613F" w:rsidRDefault="002A613F" w:rsidP="002A613F">
      <w:pPr>
        <w:numPr>
          <w:ilvl w:val="0"/>
          <w:numId w:val="3"/>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Tax clearance certificate</w:t>
      </w:r>
    </w:p>
    <w:p w14:paraId="29EA4827" w14:textId="77777777" w:rsidR="002A613F" w:rsidRPr="002A613F" w:rsidRDefault="002A613F" w:rsidP="002A613F">
      <w:pPr>
        <w:numPr>
          <w:ilvl w:val="0"/>
          <w:numId w:val="3"/>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Minimum 3–5 years of experience in employment outsourcing or staff secondment services</w:t>
      </w:r>
    </w:p>
    <w:p w14:paraId="1BDEDAD5" w14:textId="77777777" w:rsidR="002A613F" w:rsidRPr="002A613F" w:rsidRDefault="002A613F" w:rsidP="002A613F">
      <w:pPr>
        <w:numPr>
          <w:ilvl w:val="0"/>
          <w:numId w:val="3"/>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Demonstrated experience working with NGOs, international organizations, or health sector institutions</w:t>
      </w:r>
    </w:p>
    <w:p w14:paraId="4F7DEEFA" w14:textId="77777777" w:rsidR="002A613F" w:rsidRPr="002A613F" w:rsidRDefault="002A613F" w:rsidP="002A613F">
      <w:pPr>
        <w:numPr>
          <w:ilvl w:val="0"/>
          <w:numId w:val="3"/>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Capacity to manage HR systems and payroll administration</w:t>
      </w:r>
    </w:p>
    <w:p w14:paraId="67C67FDE" w14:textId="77777777" w:rsidR="002A613F" w:rsidRPr="002A613F" w:rsidRDefault="002A613F" w:rsidP="002A613F">
      <w:pPr>
        <w:spacing w:before="100" w:beforeAutospacing="1" w:after="100" w:afterAutospacing="1" w:line="240" w:lineRule="auto"/>
        <w:outlineLvl w:val="1"/>
        <w:rPr>
          <w:rFonts w:ascii="Aptos" w:eastAsia="Times New Roman" w:hAnsi="Aptos" w:cs="Times New Roman"/>
          <w:b/>
          <w:bCs/>
          <w:kern w:val="0"/>
          <w14:ligatures w14:val="none"/>
        </w:rPr>
      </w:pPr>
      <w:r w:rsidRPr="002A613F">
        <w:rPr>
          <w:rFonts w:ascii="Aptos" w:eastAsia="Times New Roman" w:hAnsi="Aptos" w:cs="Times New Roman"/>
          <w:b/>
          <w:bCs/>
          <w:kern w:val="0"/>
          <w14:ligatures w14:val="none"/>
        </w:rPr>
        <w:t>Proposal Submission Requirements</w:t>
      </w:r>
    </w:p>
    <w:p w14:paraId="45245964"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Interested firms must submit the following:</w:t>
      </w:r>
    </w:p>
    <w:p w14:paraId="1E8620D4" w14:textId="77777777" w:rsidR="002A613F" w:rsidRPr="002A613F" w:rsidRDefault="002A613F" w:rsidP="002A613F">
      <w:pPr>
        <w:numPr>
          <w:ilvl w:val="0"/>
          <w:numId w:val="4"/>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Company profile</w:t>
      </w:r>
    </w:p>
    <w:p w14:paraId="1AA63424" w14:textId="77777777" w:rsidR="002A613F" w:rsidRPr="002A613F" w:rsidRDefault="002A613F" w:rsidP="002A613F">
      <w:pPr>
        <w:numPr>
          <w:ilvl w:val="0"/>
          <w:numId w:val="4"/>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Business registration documents</w:t>
      </w:r>
    </w:p>
    <w:p w14:paraId="752B1BB9" w14:textId="77777777" w:rsidR="002A613F" w:rsidRPr="002A613F" w:rsidRDefault="002A613F" w:rsidP="002A613F">
      <w:pPr>
        <w:numPr>
          <w:ilvl w:val="0"/>
          <w:numId w:val="4"/>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Valid licenses and tax clearance certificate</w:t>
      </w:r>
    </w:p>
    <w:p w14:paraId="11D36F76" w14:textId="77777777" w:rsidR="002A613F" w:rsidRPr="002A613F" w:rsidRDefault="002A613F" w:rsidP="002A613F">
      <w:pPr>
        <w:numPr>
          <w:ilvl w:val="0"/>
          <w:numId w:val="4"/>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Technical proposal</w:t>
      </w:r>
    </w:p>
    <w:p w14:paraId="7767C107" w14:textId="77777777" w:rsidR="002A613F" w:rsidRPr="002A613F" w:rsidRDefault="002A613F" w:rsidP="002A613F">
      <w:pPr>
        <w:numPr>
          <w:ilvl w:val="0"/>
          <w:numId w:val="4"/>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Financial proposal</w:t>
      </w:r>
    </w:p>
    <w:p w14:paraId="62652E77" w14:textId="77777777" w:rsidR="002A613F" w:rsidRPr="002A613F" w:rsidRDefault="002A613F" w:rsidP="002A613F">
      <w:pPr>
        <w:numPr>
          <w:ilvl w:val="0"/>
          <w:numId w:val="4"/>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Evidence of relevant experience</w:t>
      </w:r>
    </w:p>
    <w:p w14:paraId="5EB46E0F" w14:textId="77777777" w:rsidR="002A613F" w:rsidRPr="002A613F" w:rsidRDefault="002A613F" w:rsidP="002A613F">
      <w:pPr>
        <w:numPr>
          <w:ilvl w:val="0"/>
          <w:numId w:val="4"/>
        </w:num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At least three professional references</w:t>
      </w:r>
    </w:p>
    <w:p w14:paraId="5385D4E3" w14:textId="77777777" w:rsidR="002A613F" w:rsidRPr="002A613F" w:rsidRDefault="002A613F" w:rsidP="002A613F">
      <w:pPr>
        <w:spacing w:before="100" w:beforeAutospacing="1" w:after="100" w:afterAutospacing="1" w:line="240" w:lineRule="auto"/>
        <w:outlineLvl w:val="1"/>
        <w:rPr>
          <w:rFonts w:ascii="Aptos" w:eastAsia="Times New Roman" w:hAnsi="Aptos" w:cs="Times New Roman"/>
          <w:b/>
          <w:bCs/>
          <w:kern w:val="0"/>
          <w14:ligatures w14:val="none"/>
        </w:rPr>
      </w:pPr>
      <w:r w:rsidRPr="002A613F">
        <w:rPr>
          <w:rFonts w:ascii="Aptos" w:eastAsia="Times New Roman" w:hAnsi="Aptos" w:cs="Times New Roman"/>
          <w:b/>
          <w:bCs/>
          <w:kern w:val="0"/>
          <w14:ligatures w14:val="none"/>
        </w:rPr>
        <w:t>Submission Details</w:t>
      </w:r>
    </w:p>
    <w:p w14:paraId="5044DD48"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kern w:val="0"/>
          <w14:ligatures w14:val="none"/>
        </w:rPr>
        <w:t>Proposals must be submitted electronically to:</w:t>
      </w:r>
    </w:p>
    <w:p w14:paraId="7CEA04AB" w14:textId="305C8752" w:rsid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b/>
          <w:bCs/>
          <w:kern w:val="0"/>
          <w14:ligatures w14:val="none"/>
        </w:rPr>
        <w:t>IMA World Health – South Sudan</w:t>
      </w:r>
      <w:r w:rsidRPr="002A613F">
        <w:rPr>
          <w:rFonts w:ascii="Aptos" w:eastAsia="Times New Roman" w:hAnsi="Aptos" w:cs="Times New Roman"/>
          <w:kern w:val="0"/>
          <w14:ligatures w14:val="none"/>
        </w:rPr>
        <w:br/>
        <w:t>Email:</w:t>
      </w:r>
      <w:r w:rsidR="00201693">
        <w:rPr>
          <w:rFonts w:ascii="Aptos" w:eastAsia="Times New Roman" w:hAnsi="Aptos" w:cs="Times New Roman"/>
          <w:kern w:val="0"/>
          <w14:ligatures w14:val="none"/>
        </w:rPr>
        <w:t xml:space="preserve"> </w:t>
      </w:r>
      <w:hyperlink r:id="rId7" w:history="1">
        <w:r w:rsidR="00201693" w:rsidRPr="00885EB9">
          <w:rPr>
            <w:rStyle w:val="Hyperlink"/>
            <w:rFonts w:ascii="Aptos" w:eastAsia="Times New Roman" w:hAnsi="Aptos" w:cs="Times New Roman"/>
            <w:kern w:val="0"/>
            <w14:ligatures w14:val="none"/>
          </w:rPr>
          <w:t>southsudanprocurement@imaworldhealth.org</w:t>
        </w:r>
      </w:hyperlink>
    </w:p>
    <w:p w14:paraId="38C21B71" w14:textId="77777777"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b/>
          <w:bCs/>
          <w:kern w:val="0"/>
          <w14:ligatures w14:val="none"/>
        </w:rPr>
        <w:t>Subject Line: RFP</w:t>
      </w:r>
      <w:r w:rsidRPr="002A613F">
        <w:rPr>
          <w:rFonts w:ascii="Aptos" w:eastAsia="Times New Roman" w:hAnsi="Aptos" w:cs="Times New Roman"/>
          <w:kern w:val="0"/>
          <w14:ligatures w14:val="none"/>
        </w:rPr>
        <w:t xml:space="preserve"> – Employment Agent Services (MIHR Project)</w:t>
      </w:r>
    </w:p>
    <w:p w14:paraId="09A399B1" w14:textId="7C454B52" w:rsidR="002A613F" w:rsidRPr="002A613F" w:rsidRDefault="002A613F" w:rsidP="002A613F">
      <w:pPr>
        <w:spacing w:before="100" w:beforeAutospacing="1" w:after="100" w:afterAutospacing="1" w:line="240" w:lineRule="auto"/>
        <w:rPr>
          <w:rFonts w:ascii="Aptos" w:eastAsia="Times New Roman" w:hAnsi="Aptos" w:cs="Times New Roman"/>
          <w:kern w:val="0"/>
          <w14:ligatures w14:val="none"/>
        </w:rPr>
      </w:pPr>
      <w:r w:rsidRPr="002A613F">
        <w:rPr>
          <w:rFonts w:ascii="Aptos" w:eastAsia="Times New Roman" w:hAnsi="Aptos" w:cs="Times New Roman"/>
          <w:b/>
          <w:bCs/>
          <w:kern w:val="0"/>
          <w14:ligatures w14:val="none"/>
        </w:rPr>
        <w:t>Submission Deadline:</w:t>
      </w:r>
      <w:r w:rsidRPr="002A613F">
        <w:rPr>
          <w:rFonts w:ascii="Aptos" w:eastAsia="Times New Roman" w:hAnsi="Aptos" w:cs="Times New Roman"/>
          <w:kern w:val="0"/>
          <w14:ligatures w14:val="none"/>
        </w:rPr>
        <w:t xml:space="preserve"> </w:t>
      </w:r>
      <w:r>
        <w:rPr>
          <w:rFonts w:ascii="Aptos" w:eastAsia="Times New Roman" w:hAnsi="Aptos" w:cs="Times New Roman"/>
          <w:kern w:val="0"/>
          <w14:ligatures w14:val="none"/>
        </w:rPr>
        <w:t>March 25, 2026</w:t>
      </w:r>
    </w:p>
    <w:p w14:paraId="648859D4" w14:textId="5DB042C8" w:rsidR="002A613F" w:rsidRDefault="002A613F" w:rsidP="00962B91">
      <w:pPr>
        <w:spacing w:before="100" w:beforeAutospacing="1" w:after="100" w:afterAutospacing="1" w:line="240" w:lineRule="auto"/>
      </w:pPr>
      <w:r w:rsidRPr="002A613F">
        <w:rPr>
          <w:rFonts w:ascii="Aptos" w:eastAsia="Times New Roman" w:hAnsi="Aptos" w:cs="Times New Roman"/>
          <w:kern w:val="0"/>
          <w14:ligatures w14:val="none"/>
        </w:rPr>
        <w:t>IMA World Health is committed to transparent and competitive procurement processes and reserves the right to accept or reject any proposal without obligation.</w:t>
      </w:r>
    </w:p>
    <w:sectPr w:rsidR="002A61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654E" w14:textId="77777777" w:rsidR="005E6E63" w:rsidRDefault="005E6E63" w:rsidP="001C6DA1">
      <w:pPr>
        <w:spacing w:after="0" w:line="240" w:lineRule="auto"/>
      </w:pPr>
      <w:r>
        <w:separator/>
      </w:r>
    </w:p>
  </w:endnote>
  <w:endnote w:type="continuationSeparator" w:id="0">
    <w:p w14:paraId="1B00A0A6" w14:textId="77777777" w:rsidR="005E6E63" w:rsidRDefault="005E6E63" w:rsidP="001C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6247" w14:textId="77777777" w:rsidR="005E6E63" w:rsidRDefault="005E6E63" w:rsidP="001C6DA1">
      <w:pPr>
        <w:spacing w:after="0" w:line="240" w:lineRule="auto"/>
      </w:pPr>
      <w:r>
        <w:separator/>
      </w:r>
    </w:p>
  </w:footnote>
  <w:footnote w:type="continuationSeparator" w:id="0">
    <w:p w14:paraId="0487AE80" w14:textId="77777777" w:rsidR="005E6E63" w:rsidRDefault="005E6E63" w:rsidP="001C6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CC03" w14:textId="001BFDE4" w:rsidR="001C6DA1" w:rsidRDefault="002A13B4" w:rsidP="002A13B4">
    <w:pPr>
      <w:pStyle w:val="Header"/>
      <w:jc w:val="center"/>
    </w:pPr>
    <w:r w:rsidRPr="00182ECD">
      <w:rPr>
        <w:rFonts w:ascii="Calibri" w:eastAsia="Calibri" w:hAnsi="Calibri" w:cs="Times New Roman"/>
        <w:noProof/>
      </w:rPr>
      <w:drawing>
        <wp:inline distT="0" distB="0" distL="0" distR="0" wp14:anchorId="7A34818C" wp14:editId="4B5ACAF3">
          <wp:extent cx="3461200" cy="766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6837" cy="778559"/>
                  </a:xfrm>
                  <a:prstGeom prst="rect">
                    <a:avLst/>
                  </a:prstGeom>
                  <a:noFill/>
                </pic:spPr>
              </pic:pic>
            </a:graphicData>
          </a:graphic>
        </wp:inline>
      </w:drawing>
    </w:r>
  </w:p>
  <w:p w14:paraId="1098552E" w14:textId="77777777" w:rsidR="001C6DA1" w:rsidRDefault="001C6DA1">
    <w:pPr>
      <w:pStyle w:val="Header"/>
    </w:pPr>
  </w:p>
  <w:p w14:paraId="275CEFB1" w14:textId="77777777" w:rsidR="002A13B4" w:rsidRDefault="002A1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E0A"/>
    <w:multiLevelType w:val="multilevel"/>
    <w:tmpl w:val="E986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3768D"/>
    <w:multiLevelType w:val="multilevel"/>
    <w:tmpl w:val="8DB6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27F9D"/>
    <w:multiLevelType w:val="multilevel"/>
    <w:tmpl w:val="EB14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4786C"/>
    <w:multiLevelType w:val="multilevel"/>
    <w:tmpl w:val="4D3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2172">
    <w:abstractNumId w:val="2"/>
  </w:num>
  <w:num w:numId="2" w16cid:durableId="639652921">
    <w:abstractNumId w:val="3"/>
  </w:num>
  <w:num w:numId="3" w16cid:durableId="2119639031">
    <w:abstractNumId w:val="1"/>
  </w:num>
  <w:num w:numId="4" w16cid:durableId="157917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3F"/>
    <w:rsid w:val="001C6DA1"/>
    <w:rsid w:val="00201693"/>
    <w:rsid w:val="002A13B4"/>
    <w:rsid w:val="002A613F"/>
    <w:rsid w:val="005648B0"/>
    <w:rsid w:val="00570720"/>
    <w:rsid w:val="005E6E63"/>
    <w:rsid w:val="00644D7E"/>
    <w:rsid w:val="007C7DE8"/>
    <w:rsid w:val="00820212"/>
    <w:rsid w:val="00962B91"/>
    <w:rsid w:val="00EA6509"/>
    <w:rsid w:val="00FA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8B99"/>
  <w15:chartTrackingRefBased/>
  <w15:docId w15:val="{3B5CDEF1-55B9-444A-AE7E-7DDC294E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13F"/>
    <w:rPr>
      <w:rFonts w:eastAsiaTheme="majorEastAsia" w:cstheme="majorBidi"/>
      <w:color w:val="272727" w:themeColor="text1" w:themeTint="D8"/>
    </w:rPr>
  </w:style>
  <w:style w:type="paragraph" w:styleId="Title">
    <w:name w:val="Title"/>
    <w:basedOn w:val="Normal"/>
    <w:next w:val="Normal"/>
    <w:link w:val="TitleChar"/>
    <w:uiPriority w:val="10"/>
    <w:qFormat/>
    <w:rsid w:val="002A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13F"/>
    <w:pPr>
      <w:spacing w:before="160"/>
      <w:jc w:val="center"/>
    </w:pPr>
    <w:rPr>
      <w:i/>
      <w:iCs/>
      <w:color w:val="404040" w:themeColor="text1" w:themeTint="BF"/>
    </w:rPr>
  </w:style>
  <w:style w:type="character" w:customStyle="1" w:styleId="QuoteChar">
    <w:name w:val="Quote Char"/>
    <w:basedOn w:val="DefaultParagraphFont"/>
    <w:link w:val="Quote"/>
    <w:uiPriority w:val="29"/>
    <w:rsid w:val="002A613F"/>
    <w:rPr>
      <w:i/>
      <w:iCs/>
      <w:color w:val="404040" w:themeColor="text1" w:themeTint="BF"/>
    </w:rPr>
  </w:style>
  <w:style w:type="paragraph" w:styleId="ListParagraph">
    <w:name w:val="List Paragraph"/>
    <w:basedOn w:val="Normal"/>
    <w:uiPriority w:val="34"/>
    <w:qFormat/>
    <w:rsid w:val="002A613F"/>
    <w:pPr>
      <w:ind w:left="720"/>
      <w:contextualSpacing/>
    </w:pPr>
  </w:style>
  <w:style w:type="character" w:styleId="IntenseEmphasis">
    <w:name w:val="Intense Emphasis"/>
    <w:basedOn w:val="DefaultParagraphFont"/>
    <w:uiPriority w:val="21"/>
    <w:qFormat/>
    <w:rsid w:val="002A613F"/>
    <w:rPr>
      <w:i/>
      <w:iCs/>
      <w:color w:val="0F4761" w:themeColor="accent1" w:themeShade="BF"/>
    </w:rPr>
  </w:style>
  <w:style w:type="paragraph" w:styleId="IntenseQuote">
    <w:name w:val="Intense Quote"/>
    <w:basedOn w:val="Normal"/>
    <w:next w:val="Normal"/>
    <w:link w:val="IntenseQuoteChar"/>
    <w:uiPriority w:val="30"/>
    <w:qFormat/>
    <w:rsid w:val="002A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13F"/>
    <w:rPr>
      <w:i/>
      <w:iCs/>
      <w:color w:val="0F4761" w:themeColor="accent1" w:themeShade="BF"/>
    </w:rPr>
  </w:style>
  <w:style w:type="character" w:styleId="IntenseReference">
    <w:name w:val="Intense Reference"/>
    <w:basedOn w:val="DefaultParagraphFont"/>
    <w:uiPriority w:val="32"/>
    <w:qFormat/>
    <w:rsid w:val="002A613F"/>
    <w:rPr>
      <w:b/>
      <w:bCs/>
      <w:smallCaps/>
      <w:color w:val="0F4761" w:themeColor="accent1" w:themeShade="BF"/>
      <w:spacing w:val="5"/>
    </w:rPr>
  </w:style>
  <w:style w:type="paragraph" w:styleId="Header">
    <w:name w:val="header"/>
    <w:basedOn w:val="Normal"/>
    <w:link w:val="HeaderChar"/>
    <w:uiPriority w:val="99"/>
    <w:unhideWhenUsed/>
    <w:rsid w:val="001C6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DA1"/>
  </w:style>
  <w:style w:type="paragraph" w:styleId="Footer">
    <w:name w:val="footer"/>
    <w:basedOn w:val="Normal"/>
    <w:link w:val="FooterChar"/>
    <w:uiPriority w:val="99"/>
    <w:unhideWhenUsed/>
    <w:rsid w:val="001C6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DA1"/>
  </w:style>
  <w:style w:type="character" w:styleId="Hyperlink">
    <w:name w:val="Hyperlink"/>
    <w:basedOn w:val="DefaultParagraphFont"/>
    <w:uiPriority w:val="99"/>
    <w:unhideWhenUsed/>
    <w:rsid w:val="00201693"/>
    <w:rPr>
      <w:color w:val="467886" w:themeColor="hyperlink"/>
      <w:u w:val="single"/>
    </w:rPr>
  </w:style>
  <w:style w:type="character" w:styleId="UnresolvedMention">
    <w:name w:val="Unresolved Mention"/>
    <w:basedOn w:val="DefaultParagraphFont"/>
    <w:uiPriority w:val="99"/>
    <w:semiHidden/>
    <w:unhideWhenUsed/>
    <w:rsid w:val="0020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uthsudanprocurement@imaworld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Juba</dc:creator>
  <cp:keywords/>
  <dc:description/>
  <cp:lastModifiedBy>Gismalla Kebbi Repent</cp:lastModifiedBy>
  <cp:revision>2</cp:revision>
  <dcterms:created xsi:type="dcterms:W3CDTF">2026-03-11T15:20:00Z</dcterms:created>
  <dcterms:modified xsi:type="dcterms:W3CDTF">2026-03-11T15:20:00Z</dcterms:modified>
</cp:coreProperties>
</file>