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DB930" w14:textId="77777777" w:rsidR="00825E4A" w:rsidRPr="00983651" w:rsidRDefault="00825E4A" w:rsidP="008036B4">
      <w:pPr>
        <w:shd w:val="clear" w:color="auto" w:fill="FFFFFF"/>
        <w:spacing w:after="0" w:line="240" w:lineRule="auto"/>
        <w:jc w:val="center"/>
        <w:rPr>
          <w:rFonts w:eastAsia="Times New Roman" w:cs="Times New Roman"/>
          <w:b/>
          <w:bCs/>
          <w:sz w:val="20"/>
          <w:szCs w:val="20"/>
          <w:bdr w:val="none" w:sz="0" w:space="0" w:color="auto" w:frame="1"/>
          <w:lang w:val="en-US"/>
        </w:rPr>
      </w:pPr>
      <w:r w:rsidRPr="00983651">
        <w:rPr>
          <w:rFonts w:eastAsia="Times New Roman" w:cs="Times New Roman"/>
          <w:b/>
          <w:bCs/>
          <w:sz w:val="20"/>
          <w:szCs w:val="20"/>
          <w:bdr w:val="none" w:sz="0" w:space="0" w:color="auto" w:frame="1"/>
          <w:lang w:val="en-US"/>
        </w:rPr>
        <w:t>NATIONAL CONSULTANCY</w:t>
      </w:r>
    </w:p>
    <w:p w14:paraId="21065183" w14:textId="77777777" w:rsidR="00DD3A93" w:rsidRPr="00983651" w:rsidRDefault="000573FB" w:rsidP="008036B4">
      <w:pPr>
        <w:shd w:val="clear" w:color="auto" w:fill="FFFFFF"/>
        <w:spacing w:after="0" w:line="240" w:lineRule="auto"/>
        <w:jc w:val="center"/>
        <w:rPr>
          <w:rFonts w:eastAsia="Times New Roman" w:cs="Times New Roman"/>
          <w:b/>
          <w:bCs/>
          <w:sz w:val="20"/>
          <w:szCs w:val="20"/>
          <w:bdr w:val="none" w:sz="0" w:space="0" w:color="auto" w:frame="1"/>
          <w:lang w:val="en-US"/>
        </w:rPr>
      </w:pPr>
      <w:r w:rsidRPr="00983651">
        <w:rPr>
          <w:rFonts w:eastAsia="Times New Roman" w:cs="Times New Roman"/>
          <w:b/>
          <w:bCs/>
          <w:sz w:val="20"/>
          <w:szCs w:val="20"/>
          <w:bdr w:val="none" w:sz="0" w:space="0" w:color="auto" w:frame="1"/>
          <w:lang/>
        </w:rPr>
        <w:t>TERMS OF REFERENCE FOR </w:t>
      </w:r>
      <w:r w:rsidR="00DD3A93" w:rsidRPr="00983651">
        <w:rPr>
          <w:rFonts w:eastAsia="Times New Roman" w:cs="Times New Roman"/>
          <w:b/>
          <w:bCs/>
          <w:sz w:val="20"/>
          <w:szCs w:val="20"/>
          <w:bdr w:val="none" w:sz="0" w:space="0" w:color="auto" w:frame="1"/>
          <w:lang w:val="en-US"/>
        </w:rPr>
        <w:t xml:space="preserve">CHILD PROTECTION </w:t>
      </w:r>
      <w:r w:rsidRPr="00983651">
        <w:rPr>
          <w:rFonts w:eastAsia="Times New Roman" w:cs="Times New Roman"/>
          <w:b/>
          <w:bCs/>
          <w:sz w:val="20"/>
          <w:szCs w:val="20"/>
          <w:bdr w:val="none" w:sz="0" w:space="0" w:color="auto" w:frame="1"/>
          <w:lang/>
        </w:rPr>
        <w:t xml:space="preserve">CAPACITY </w:t>
      </w:r>
      <w:r w:rsidR="00D53BD6" w:rsidRPr="00983651">
        <w:rPr>
          <w:rFonts w:eastAsia="Times New Roman" w:cs="Times New Roman"/>
          <w:b/>
          <w:bCs/>
          <w:sz w:val="20"/>
          <w:szCs w:val="20"/>
          <w:bdr w:val="none" w:sz="0" w:space="0" w:color="auto" w:frame="1"/>
          <w:lang w:val="en-US"/>
        </w:rPr>
        <w:t xml:space="preserve">GAP </w:t>
      </w:r>
      <w:r w:rsidRPr="00983651">
        <w:rPr>
          <w:rFonts w:eastAsia="Times New Roman" w:cs="Times New Roman"/>
          <w:b/>
          <w:bCs/>
          <w:sz w:val="20"/>
          <w:szCs w:val="20"/>
          <w:bdr w:val="none" w:sz="0" w:space="0" w:color="auto" w:frame="1"/>
          <w:lang/>
        </w:rPr>
        <w:t xml:space="preserve">ASSESSMENT ON </w:t>
      </w:r>
      <w:r w:rsidR="00825E4A" w:rsidRPr="00983651">
        <w:rPr>
          <w:rFonts w:eastAsia="Times New Roman" w:cs="Times New Roman"/>
          <w:b/>
          <w:bCs/>
          <w:sz w:val="20"/>
          <w:szCs w:val="20"/>
          <w:bdr w:val="none" w:sz="0" w:space="0" w:color="auto" w:frame="1"/>
          <w:lang w:val="en-US"/>
        </w:rPr>
        <w:t xml:space="preserve">INFORMATION MANAGEMENT FOR CASE MANAGEMENT IN SOUTH SUDAN </w:t>
      </w:r>
    </w:p>
    <w:p w14:paraId="0A71D7B9" w14:textId="77777777" w:rsidR="00825E4A" w:rsidRDefault="00825E4A" w:rsidP="008036B4">
      <w:pPr>
        <w:shd w:val="clear" w:color="auto" w:fill="FFFFFF"/>
        <w:spacing w:after="0" w:line="240" w:lineRule="auto"/>
        <w:jc w:val="center"/>
        <w:rPr>
          <w:rFonts w:eastAsia="Times New Roman" w:cs="Times New Roman"/>
          <w:b/>
          <w:bCs/>
          <w:sz w:val="20"/>
          <w:szCs w:val="20"/>
          <w:bdr w:val="none" w:sz="0" w:space="0" w:color="auto" w:frame="1"/>
          <w:lang w:val="en-US"/>
        </w:rPr>
      </w:pPr>
      <w:r w:rsidRPr="00983651">
        <w:rPr>
          <w:rFonts w:eastAsia="Times New Roman" w:cs="Times New Roman"/>
          <w:b/>
          <w:bCs/>
          <w:sz w:val="20"/>
          <w:szCs w:val="20"/>
          <w:bdr w:val="none" w:sz="0" w:space="0" w:color="auto" w:frame="1"/>
          <w:lang w:val="en-US"/>
        </w:rPr>
        <w:t>(10 STATES &amp; 3 ADMINISTRATIVE AREAS)</w:t>
      </w:r>
      <w:r w:rsidR="000573FB" w:rsidRPr="00983651">
        <w:rPr>
          <w:rFonts w:eastAsia="Times New Roman" w:cs="Times New Roman"/>
          <w:b/>
          <w:bCs/>
          <w:sz w:val="20"/>
          <w:szCs w:val="20"/>
          <w:bdr w:val="none" w:sz="0" w:space="0" w:color="auto" w:frame="1"/>
          <w:lang/>
        </w:rPr>
        <w:t>.</w:t>
      </w:r>
      <w:r w:rsidR="009126A8" w:rsidRPr="00983651">
        <w:rPr>
          <w:rFonts w:eastAsia="Times New Roman" w:cs="Times New Roman"/>
          <w:b/>
          <w:bCs/>
          <w:sz w:val="20"/>
          <w:szCs w:val="20"/>
          <w:bdr w:val="none" w:sz="0" w:space="0" w:color="auto" w:frame="1"/>
          <w:lang w:val="en-US"/>
        </w:rPr>
        <w:t xml:space="preserve"> </w:t>
      </w:r>
    </w:p>
    <w:p w14:paraId="4C6D9279" w14:textId="77777777" w:rsidR="008036B4" w:rsidRPr="00983651" w:rsidRDefault="008036B4" w:rsidP="008036B4">
      <w:pPr>
        <w:shd w:val="clear" w:color="auto" w:fill="FFFFFF"/>
        <w:spacing w:after="0" w:line="240" w:lineRule="auto"/>
        <w:jc w:val="center"/>
        <w:rPr>
          <w:rFonts w:eastAsia="Times New Roman" w:cs="Times New Roman"/>
          <w:b/>
          <w:bCs/>
          <w:sz w:val="20"/>
          <w:szCs w:val="20"/>
          <w:bdr w:val="none" w:sz="0" w:space="0" w:color="auto" w:frame="1"/>
          <w:lang w:val="en-US"/>
        </w:rPr>
      </w:pPr>
    </w:p>
    <w:p w14:paraId="632CD888" w14:textId="3EAF2FB9" w:rsidR="00825E4A" w:rsidRPr="00983651" w:rsidRDefault="000573FB" w:rsidP="008036B4">
      <w:pPr>
        <w:shd w:val="clear" w:color="auto" w:fill="FFFFFF"/>
        <w:spacing w:after="0" w:line="240" w:lineRule="auto"/>
        <w:jc w:val="both"/>
        <w:rPr>
          <w:rFonts w:eastAsia="Times New Roman" w:cs="Times New Roman"/>
          <w:sz w:val="20"/>
          <w:szCs w:val="20"/>
          <w:lang w:val="en-US"/>
        </w:rPr>
      </w:pPr>
      <w:r w:rsidRPr="00983651">
        <w:rPr>
          <w:rFonts w:eastAsia="Times New Roman" w:cs="Times New Roman"/>
          <w:b/>
          <w:bCs/>
          <w:sz w:val="20"/>
          <w:szCs w:val="20"/>
          <w:bdr w:val="none" w:sz="0" w:space="0" w:color="auto" w:frame="1"/>
          <w:lang/>
        </w:rPr>
        <w:t>SCI Contracting Office</w:t>
      </w:r>
      <w:r w:rsidR="00F34351">
        <w:rPr>
          <w:rFonts w:eastAsia="Times New Roman" w:cs="Times New Roman"/>
          <w:b/>
          <w:bCs/>
          <w:sz w:val="20"/>
          <w:szCs w:val="20"/>
          <w:bdr w:val="none" w:sz="0" w:space="0" w:color="auto" w:frame="1"/>
          <w:lang w:val="en-US"/>
        </w:rPr>
        <w:t xml:space="preserve">:  </w:t>
      </w:r>
      <w:r w:rsidRPr="00983651">
        <w:rPr>
          <w:rFonts w:eastAsia="Times New Roman" w:cs="Times New Roman"/>
          <w:sz w:val="20"/>
          <w:szCs w:val="20"/>
          <w:lang/>
        </w:rPr>
        <w:t xml:space="preserve">Save the Children, </w:t>
      </w:r>
      <w:r w:rsidR="00825E4A" w:rsidRPr="00983651">
        <w:rPr>
          <w:rFonts w:eastAsia="Times New Roman" w:cs="Times New Roman"/>
          <w:sz w:val="20"/>
          <w:szCs w:val="20"/>
          <w:lang w:val="en-US"/>
        </w:rPr>
        <w:t>South Sudan</w:t>
      </w:r>
    </w:p>
    <w:p w14:paraId="0730A2B5" w14:textId="31473F5A" w:rsidR="000573FB" w:rsidRPr="00F34351" w:rsidRDefault="000573FB" w:rsidP="008036B4">
      <w:pPr>
        <w:shd w:val="clear" w:color="auto" w:fill="FFFFFF"/>
        <w:spacing w:after="0" w:line="240" w:lineRule="auto"/>
        <w:jc w:val="both"/>
        <w:rPr>
          <w:rFonts w:eastAsia="Times New Roman" w:cs="Times New Roman"/>
          <w:sz w:val="20"/>
          <w:szCs w:val="20"/>
          <w:lang/>
        </w:rPr>
      </w:pPr>
      <w:r w:rsidRPr="00983651">
        <w:rPr>
          <w:rFonts w:eastAsia="Times New Roman" w:cs="Times New Roman"/>
          <w:b/>
          <w:bCs/>
          <w:sz w:val="20"/>
          <w:szCs w:val="20"/>
          <w:bdr w:val="none" w:sz="0" w:space="0" w:color="auto" w:frame="1"/>
          <w:lang/>
        </w:rPr>
        <w:t>Period of Consultancy</w:t>
      </w:r>
      <w:r w:rsidR="00F34351">
        <w:rPr>
          <w:rFonts w:eastAsia="Times New Roman" w:cs="Times New Roman"/>
          <w:b/>
          <w:bCs/>
          <w:sz w:val="20"/>
          <w:szCs w:val="20"/>
          <w:bdr w:val="none" w:sz="0" w:space="0" w:color="auto" w:frame="1"/>
          <w:lang w:val="en-US"/>
        </w:rPr>
        <w:t xml:space="preserve">:  </w:t>
      </w:r>
      <w:r w:rsidR="00307AB1">
        <w:rPr>
          <w:rFonts w:eastAsia="Times New Roman" w:cs="Times New Roman"/>
          <w:sz w:val="20"/>
          <w:szCs w:val="20"/>
          <w:lang w:val="en-US"/>
        </w:rPr>
        <w:t>Three</w:t>
      </w:r>
      <w:r w:rsidR="007E7D94" w:rsidRPr="00983651">
        <w:rPr>
          <w:rFonts w:eastAsia="Times New Roman" w:cs="Times New Roman"/>
          <w:sz w:val="20"/>
          <w:szCs w:val="20"/>
          <w:lang w:val="en-US"/>
        </w:rPr>
        <w:t xml:space="preserve"> (</w:t>
      </w:r>
      <w:r w:rsidR="00307AB1">
        <w:rPr>
          <w:rFonts w:eastAsia="Times New Roman" w:cs="Times New Roman"/>
          <w:sz w:val="20"/>
          <w:szCs w:val="20"/>
          <w:lang w:val="en-US"/>
        </w:rPr>
        <w:t>3</w:t>
      </w:r>
      <w:r w:rsidR="007E7D94" w:rsidRPr="00983651">
        <w:rPr>
          <w:rFonts w:eastAsia="Times New Roman" w:cs="Times New Roman"/>
          <w:sz w:val="20"/>
          <w:szCs w:val="20"/>
          <w:lang w:val="en-US"/>
        </w:rPr>
        <w:t>) Months</w:t>
      </w:r>
      <w:r w:rsidRPr="00983651">
        <w:rPr>
          <w:rFonts w:eastAsia="Times New Roman" w:cs="Times New Roman"/>
          <w:sz w:val="20"/>
          <w:szCs w:val="20"/>
          <w:lang/>
        </w:rPr>
        <w:t xml:space="preserve"> starting from</w:t>
      </w:r>
      <w:r w:rsidR="00F34351">
        <w:rPr>
          <w:rFonts w:eastAsia="Times New Roman" w:cs="Times New Roman"/>
          <w:sz w:val="20"/>
          <w:szCs w:val="20"/>
          <w:lang w:val="en-US"/>
        </w:rPr>
        <w:t xml:space="preserve"> 1</w:t>
      </w:r>
      <w:r w:rsidR="00F34351" w:rsidRPr="00F34351">
        <w:rPr>
          <w:rFonts w:eastAsia="Times New Roman" w:cs="Times New Roman"/>
          <w:sz w:val="20"/>
          <w:szCs w:val="20"/>
          <w:vertAlign w:val="superscript"/>
          <w:lang w:val="en-US"/>
        </w:rPr>
        <w:t>st</w:t>
      </w:r>
      <w:r w:rsidR="00F34351">
        <w:rPr>
          <w:rFonts w:eastAsia="Times New Roman" w:cs="Times New Roman"/>
          <w:sz w:val="20"/>
          <w:szCs w:val="20"/>
          <w:lang w:val="en-US"/>
        </w:rPr>
        <w:t xml:space="preserve"> of </w:t>
      </w:r>
      <w:r w:rsidR="00B053A8">
        <w:rPr>
          <w:rFonts w:eastAsia="Times New Roman" w:cs="Times New Roman"/>
          <w:sz w:val="20"/>
          <w:szCs w:val="20"/>
          <w:lang w:val="en-US"/>
        </w:rPr>
        <w:t>May,</w:t>
      </w:r>
      <w:r w:rsidR="00F34351">
        <w:rPr>
          <w:rFonts w:eastAsia="Times New Roman" w:cs="Times New Roman"/>
          <w:sz w:val="20"/>
          <w:szCs w:val="20"/>
          <w:lang w:val="en-US"/>
        </w:rPr>
        <w:t xml:space="preserve"> 2024</w:t>
      </w:r>
    </w:p>
    <w:p w14:paraId="4E5A8E94" w14:textId="095427EF" w:rsidR="00673355" w:rsidRPr="00983651" w:rsidRDefault="000573FB" w:rsidP="008036B4">
      <w:pPr>
        <w:shd w:val="clear" w:color="auto" w:fill="FFFFFF"/>
        <w:spacing w:after="0" w:line="240" w:lineRule="auto"/>
        <w:jc w:val="both"/>
        <w:rPr>
          <w:rFonts w:eastAsia="Times New Roman" w:cs="Times New Roman"/>
          <w:sz w:val="20"/>
          <w:szCs w:val="20"/>
          <w:lang/>
        </w:rPr>
      </w:pPr>
      <w:r w:rsidRPr="00983651">
        <w:rPr>
          <w:rFonts w:eastAsia="Times New Roman" w:cs="Times New Roman"/>
          <w:b/>
          <w:bCs/>
          <w:sz w:val="20"/>
          <w:szCs w:val="20"/>
          <w:bdr w:val="none" w:sz="0" w:space="0" w:color="auto" w:frame="1"/>
          <w:lang/>
        </w:rPr>
        <w:t>Consultant type required</w:t>
      </w:r>
      <w:r w:rsidR="00F34351">
        <w:rPr>
          <w:rFonts w:eastAsia="Times New Roman" w:cs="Times New Roman"/>
          <w:b/>
          <w:bCs/>
          <w:sz w:val="20"/>
          <w:szCs w:val="20"/>
          <w:bdr w:val="none" w:sz="0" w:space="0" w:color="auto" w:frame="1"/>
          <w:lang w:val="en-US"/>
        </w:rPr>
        <w:t xml:space="preserve">: </w:t>
      </w:r>
      <w:r w:rsidR="007E7D94" w:rsidRPr="00983651">
        <w:rPr>
          <w:rFonts w:eastAsia="Times New Roman" w:cs="Times New Roman"/>
          <w:sz w:val="20"/>
          <w:szCs w:val="20"/>
          <w:lang w:val="en-US"/>
        </w:rPr>
        <w:t>National</w:t>
      </w:r>
      <w:r w:rsidRPr="00983651">
        <w:rPr>
          <w:rFonts w:eastAsia="Times New Roman" w:cs="Times New Roman"/>
          <w:sz w:val="20"/>
          <w:szCs w:val="20"/>
          <w:lang/>
        </w:rPr>
        <w:t xml:space="preserve"> </w:t>
      </w:r>
      <w:r w:rsidR="001A0DE3" w:rsidRPr="00983651">
        <w:rPr>
          <w:rFonts w:eastAsia="Times New Roman" w:cs="Times New Roman"/>
          <w:sz w:val="20"/>
          <w:szCs w:val="20"/>
          <w:lang w:val="en-US"/>
        </w:rPr>
        <w:t>Consultant</w:t>
      </w:r>
    </w:p>
    <w:p w14:paraId="031C94C4" w14:textId="77777777" w:rsidR="00E65C34" w:rsidRPr="00ED2E42" w:rsidRDefault="008036B4" w:rsidP="00673355">
      <w:pPr>
        <w:spacing w:before="240" w:after="0"/>
        <w:jc w:val="both"/>
        <w:rPr>
          <w:rFonts w:cs="Arial"/>
          <w:b/>
          <w:color w:val="C00000"/>
          <w:spacing w:val="-3"/>
          <w:sz w:val="20"/>
          <w:szCs w:val="20"/>
          <w:lang w:val="en-US"/>
        </w:rPr>
      </w:pPr>
      <w:r w:rsidRPr="00ED2E42">
        <w:rPr>
          <w:rFonts w:cs="Arial"/>
          <w:b/>
          <w:color w:val="C00000"/>
          <w:spacing w:val="-3"/>
          <w:sz w:val="20"/>
          <w:szCs w:val="20"/>
          <w:lang w:val="en-US"/>
        </w:rPr>
        <w:t>Introduction</w:t>
      </w:r>
    </w:p>
    <w:p w14:paraId="266752B1" w14:textId="7697890D" w:rsidR="009F48D2" w:rsidRDefault="009F48D2" w:rsidP="00673355">
      <w:pPr>
        <w:jc w:val="both"/>
        <w:rPr>
          <w:rFonts w:cs="Arial"/>
          <w:bCs/>
          <w:spacing w:val="-3"/>
          <w:sz w:val="20"/>
          <w:szCs w:val="20"/>
          <w:lang w:val="en-US"/>
        </w:rPr>
      </w:pPr>
      <w:r w:rsidRPr="009F48D2">
        <w:rPr>
          <w:rFonts w:cs="Arial"/>
          <w:bCs/>
          <w:spacing w:val="-3"/>
          <w:sz w:val="20"/>
          <w:szCs w:val="20"/>
          <w:lang w:val="en-US"/>
        </w:rPr>
        <w:t xml:space="preserve">Save the Children (SCI) has worked in South Sudan for over 30 years and is a national and international leader in humanitarian and development programming. SCI supports vulnerable children through a comprehensive and integrated approach covering projects in food security, resilience and livelihood recovery, health and nutrition, education, child protection, and child rights governance, and Water, Sanitation and Hygiene (WASH) to ensure that children receive sustainable quality services. We work with communities and partners in the design and implementation of these projects. Our long operational history and broad geographical coverage, has afforded us positive working relationships with key stakeholders, including national government, local authorities, donors, international and local NGOs, as well as the trust and acceptance of the communities themselves. We have 600 national and international staff across </w:t>
      </w:r>
      <w:r w:rsidR="002A3A2F">
        <w:rPr>
          <w:rFonts w:cs="Arial"/>
          <w:bCs/>
          <w:spacing w:val="-3"/>
          <w:sz w:val="20"/>
          <w:szCs w:val="20"/>
          <w:lang w:val="en-US"/>
        </w:rPr>
        <w:t>8</w:t>
      </w:r>
      <w:r w:rsidRPr="009F48D2">
        <w:rPr>
          <w:rFonts w:cs="Arial"/>
          <w:bCs/>
          <w:spacing w:val="-3"/>
          <w:sz w:val="20"/>
          <w:szCs w:val="20"/>
          <w:lang w:val="en-US"/>
        </w:rPr>
        <w:t xml:space="preserve"> field offices implementing projects across the states in South Sudan. In 2023, we partnered with 35 national/local NGOs and reached 2.2 million people, of which 60% were children. Our total annual </w:t>
      </w:r>
      <w:r w:rsidR="002A3A2F" w:rsidRPr="009F48D2">
        <w:rPr>
          <w:rFonts w:cs="Arial"/>
          <w:bCs/>
          <w:spacing w:val="-3"/>
          <w:sz w:val="20"/>
          <w:szCs w:val="20"/>
          <w:lang w:val="en-US"/>
        </w:rPr>
        <w:t>spends</w:t>
      </w:r>
      <w:r w:rsidRPr="009F48D2">
        <w:rPr>
          <w:rFonts w:cs="Arial"/>
          <w:bCs/>
          <w:spacing w:val="-3"/>
          <w:sz w:val="20"/>
          <w:szCs w:val="20"/>
          <w:lang w:val="en-US"/>
        </w:rPr>
        <w:t xml:space="preserve"> for 2023 was US$ 50 million.</w:t>
      </w:r>
    </w:p>
    <w:p w14:paraId="056BCCAE" w14:textId="359AC758" w:rsidR="009F48D2" w:rsidRPr="009F48D2" w:rsidRDefault="009F48D2" w:rsidP="009F48D2">
      <w:pPr>
        <w:jc w:val="both"/>
        <w:rPr>
          <w:rFonts w:cs="Arial"/>
          <w:bCs/>
          <w:spacing w:val="-3"/>
          <w:sz w:val="20"/>
          <w:szCs w:val="20"/>
          <w:lang w:val="en-US"/>
        </w:rPr>
      </w:pPr>
      <w:r w:rsidRPr="009F48D2">
        <w:rPr>
          <w:rFonts w:cs="Arial"/>
          <w:bCs/>
          <w:spacing w:val="-3"/>
          <w:sz w:val="20"/>
          <w:szCs w:val="20"/>
          <w:lang w:val="en-US"/>
        </w:rPr>
        <w:t>SCI is the largest INGO providing CP services in South Sudan. It’s a strategic partner of choice for UN agencies and Government when it comes to CP programming. The national level work through the C</w:t>
      </w:r>
      <w:r w:rsidR="002A3A2F">
        <w:rPr>
          <w:rFonts w:cs="Arial"/>
          <w:bCs/>
          <w:spacing w:val="-3"/>
          <w:sz w:val="20"/>
          <w:szCs w:val="20"/>
          <w:lang w:val="en-US"/>
        </w:rPr>
        <w:t xml:space="preserve">hild </w:t>
      </w:r>
      <w:r w:rsidRPr="009F48D2">
        <w:rPr>
          <w:rFonts w:cs="Arial"/>
          <w:bCs/>
          <w:spacing w:val="-3"/>
          <w:sz w:val="20"/>
          <w:szCs w:val="20"/>
          <w:lang w:val="en-US"/>
        </w:rPr>
        <w:t>P</w:t>
      </w:r>
      <w:r w:rsidR="002A3A2F">
        <w:rPr>
          <w:rFonts w:cs="Arial"/>
          <w:bCs/>
          <w:spacing w:val="-3"/>
          <w:sz w:val="20"/>
          <w:szCs w:val="20"/>
          <w:lang w:val="en-US"/>
        </w:rPr>
        <w:t>rotection Area of Responsibility (</w:t>
      </w:r>
      <w:proofErr w:type="spellStart"/>
      <w:r w:rsidR="002A3A2F">
        <w:rPr>
          <w:rFonts w:cs="Arial"/>
          <w:bCs/>
          <w:spacing w:val="-3"/>
          <w:sz w:val="20"/>
          <w:szCs w:val="20"/>
          <w:lang w:val="en-US"/>
        </w:rPr>
        <w:t>CPAoR</w:t>
      </w:r>
      <w:proofErr w:type="spellEnd"/>
      <w:r w:rsidR="002A3A2F">
        <w:rPr>
          <w:rFonts w:cs="Arial"/>
          <w:bCs/>
          <w:spacing w:val="-3"/>
          <w:sz w:val="20"/>
          <w:szCs w:val="20"/>
          <w:lang w:val="en-US"/>
        </w:rPr>
        <w:t>)</w:t>
      </w:r>
      <w:r w:rsidRPr="009F48D2">
        <w:rPr>
          <w:rFonts w:cs="Arial"/>
          <w:bCs/>
          <w:spacing w:val="-3"/>
          <w:sz w:val="20"/>
          <w:szCs w:val="20"/>
          <w:lang w:val="en-US"/>
        </w:rPr>
        <w:t xml:space="preserve"> and </w:t>
      </w:r>
      <w:r w:rsidR="002A3A2F">
        <w:rPr>
          <w:rFonts w:cs="Arial"/>
          <w:bCs/>
          <w:spacing w:val="-3"/>
          <w:sz w:val="20"/>
          <w:szCs w:val="20"/>
          <w:lang w:val="en-US"/>
        </w:rPr>
        <w:t>subsequent t</w:t>
      </w:r>
      <w:r w:rsidRPr="009F48D2">
        <w:rPr>
          <w:rFonts w:cs="Arial"/>
          <w:bCs/>
          <w:spacing w:val="-3"/>
          <w:sz w:val="20"/>
          <w:szCs w:val="20"/>
          <w:lang w:val="en-US"/>
        </w:rPr>
        <w:t>echnical</w:t>
      </w:r>
      <w:r w:rsidR="002A3A2F">
        <w:rPr>
          <w:rFonts w:cs="Arial"/>
          <w:bCs/>
          <w:spacing w:val="-3"/>
          <w:sz w:val="20"/>
          <w:szCs w:val="20"/>
          <w:lang w:val="en-US"/>
        </w:rPr>
        <w:t xml:space="preserve"> working groups</w:t>
      </w:r>
      <w:r w:rsidRPr="009F48D2">
        <w:rPr>
          <w:rFonts w:cs="Arial"/>
          <w:bCs/>
          <w:spacing w:val="-3"/>
          <w:sz w:val="20"/>
          <w:szCs w:val="20"/>
          <w:lang w:val="en-US"/>
        </w:rPr>
        <w:t xml:space="preserve"> helps a lot in enhancing SCI profile on CP in South Sudan. Our mandate and role in both implementation and coordination of humanitarian work as a strategic partner trusted with CP capacity building for national and international partners on </w:t>
      </w:r>
      <w:r w:rsidR="002A3A2F">
        <w:rPr>
          <w:rFonts w:cs="Arial"/>
          <w:bCs/>
          <w:spacing w:val="-3"/>
          <w:sz w:val="20"/>
          <w:szCs w:val="20"/>
          <w:lang w:val="en-US"/>
        </w:rPr>
        <w:t>family tracing and reunification (FTR)</w:t>
      </w:r>
      <w:r w:rsidRPr="009F48D2">
        <w:rPr>
          <w:rFonts w:cs="Arial"/>
          <w:bCs/>
          <w:spacing w:val="-3"/>
          <w:sz w:val="20"/>
          <w:szCs w:val="20"/>
          <w:lang w:val="en-US"/>
        </w:rPr>
        <w:t xml:space="preserve">, CPIMS+ and case management including hosting and managing the national CPIMS+ data base, places SCI in a very strategic position as a lead Child Protection agency in South Sudan. </w:t>
      </w:r>
    </w:p>
    <w:p w14:paraId="4475F065" w14:textId="77777777" w:rsidR="009F48D2" w:rsidRPr="009F48D2" w:rsidRDefault="009F48D2" w:rsidP="00C72A05">
      <w:pPr>
        <w:spacing w:after="0"/>
        <w:jc w:val="both"/>
        <w:rPr>
          <w:rFonts w:cs="Arial"/>
          <w:bCs/>
          <w:spacing w:val="-3"/>
          <w:sz w:val="20"/>
          <w:szCs w:val="20"/>
          <w:lang w:val="en-US"/>
        </w:rPr>
      </w:pPr>
      <w:r w:rsidRPr="009F48D2">
        <w:rPr>
          <w:rFonts w:cs="Arial"/>
          <w:bCs/>
          <w:spacing w:val="-3"/>
          <w:sz w:val="20"/>
          <w:szCs w:val="20"/>
          <w:lang w:val="en-US"/>
        </w:rPr>
        <w:t>SCI Child Protections interventions in South Sudan are being implemented in these locations.</w:t>
      </w:r>
    </w:p>
    <w:p w14:paraId="7B942B1A" w14:textId="77777777" w:rsidR="009F48D2" w:rsidRPr="009F48D2" w:rsidRDefault="009F48D2" w:rsidP="00C72A05">
      <w:pPr>
        <w:spacing w:after="0"/>
        <w:jc w:val="both"/>
        <w:rPr>
          <w:rFonts w:cs="Arial"/>
          <w:bCs/>
          <w:spacing w:val="-3"/>
          <w:sz w:val="20"/>
          <w:szCs w:val="20"/>
          <w:lang w:val="en-US"/>
        </w:rPr>
      </w:pPr>
      <w:r w:rsidRPr="009F48D2">
        <w:rPr>
          <w:rFonts w:cs="Arial"/>
          <w:bCs/>
          <w:spacing w:val="-3"/>
          <w:sz w:val="20"/>
          <w:szCs w:val="20"/>
          <w:lang w:val="en-US"/>
        </w:rPr>
        <w:t>·</w:t>
      </w:r>
      <w:r w:rsidRPr="009F48D2">
        <w:rPr>
          <w:rFonts w:cs="Arial"/>
          <w:bCs/>
          <w:spacing w:val="-3"/>
          <w:sz w:val="20"/>
          <w:szCs w:val="20"/>
          <w:lang w:val="en-US"/>
        </w:rPr>
        <w:tab/>
        <w:t xml:space="preserve">Upper Nile state </w:t>
      </w:r>
    </w:p>
    <w:p w14:paraId="7E469188" w14:textId="77777777" w:rsidR="009F48D2" w:rsidRPr="009F48D2" w:rsidRDefault="009F48D2" w:rsidP="00C72A05">
      <w:pPr>
        <w:spacing w:after="0"/>
        <w:jc w:val="both"/>
        <w:rPr>
          <w:rFonts w:cs="Arial"/>
          <w:bCs/>
          <w:spacing w:val="-3"/>
          <w:sz w:val="20"/>
          <w:szCs w:val="20"/>
          <w:lang w:val="en-US"/>
        </w:rPr>
      </w:pPr>
      <w:r w:rsidRPr="009F48D2">
        <w:rPr>
          <w:rFonts w:cs="Arial"/>
          <w:bCs/>
          <w:spacing w:val="-3"/>
          <w:sz w:val="20"/>
          <w:szCs w:val="20"/>
          <w:lang w:val="en-US"/>
        </w:rPr>
        <w:t>·</w:t>
      </w:r>
      <w:r w:rsidRPr="009F48D2">
        <w:rPr>
          <w:rFonts w:cs="Arial"/>
          <w:bCs/>
          <w:spacing w:val="-3"/>
          <w:sz w:val="20"/>
          <w:szCs w:val="20"/>
          <w:lang w:val="en-US"/>
        </w:rPr>
        <w:tab/>
      </w:r>
      <w:proofErr w:type="spellStart"/>
      <w:r w:rsidRPr="009F48D2">
        <w:rPr>
          <w:rFonts w:cs="Arial"/>
          <w:bCs/>
          <w:spacing w:val="-3"/>
          <w:sz w:val="20"/>
          <w:szCs w:val="20"/>
          <w:lang w:val="en-US"/>
        </w:rPr>
        <w:t>Jonglei</w:t>
      </w:r>
      <w:proofErr w:type="spellEnd"/>
      <w:r w:rsidRPr="009F48D2">
        <w:rPr>
          <w:rFonts w:cs="Arial"/>
          <w:bCs/>
          <w:spacing w:val="-3"/>
          <w:sz w:val="20"/>
          <w:szCs w:val="20"/>
          <w:lang w:val="en-US"/>
        </w:rPr>
        <w:t xml:space="preserve"> State </w:t>
      </w:r>
    </w:p>
    <w:p w14:paraId="744A0FCE" w14:textId="77777777" w:rsidR="009F48D2" w:rsidRPr="009F48D2" w:rsidRDefault="009F48D2" w:rsidP="00C72A05">
      <w:pPr>
        <w:spacing w:after="0"/>
        <w:jc w:val="both"/>
        <w:rPr>
          <w:rFonts w:cs="Arial"/>
          <w:bCs/>
          <w:spacing w:val="-3"/>
          <w:sz w:val="20"/>
          <w:szCs w:val="20"/>
          <w:lang w:val="en-US"/>
        </w:rPr>
      </w:pPr>
      <w:r w:rsidRPr="009F48D2">
        <w:rPr>
          <w:rFonts w:cs="Arial"/>
          <w:bCs/>
          <w:spacing w:val="-3"/>
          <w:sz w:val="20"/>
          <w:szCs w:val="20"/>
          <w:lang w:val="en-US"/>
        </w:rPr>
        <w:t>·</w:t>
      </w:r>
      <w:r w:rsidRPr="009F48D2">
        <w:rPr>
          <w:rFonts w:cs="Arial"/>
          <w:bCs/>
          <w:spacing w:val="-3"/>
          <w:sz w:val="20"/>
          <w:szCs w:val="20"/>
          <w:lang w:val="en-US"/>
        </w:rPr>
        <w:tab/>
        <w:t xml:space="preserve">Easter </w:t>
      </w:r>
      <w:proofErr w:type="spellStart"/>
      <w:r w:rsidRPr="009F48D2">
        <w:rPr>
          <w:rFonts w:cs="Arial"/>
          <w:bCs/>
          <w:spacing w:val="-3"/>
          <w:sz w:val="20"/>
          <w:szCs w:val="20"/>
          <w:lang w:val="en-US"/>
        </w:rPr>
        <w:t>Equatoria</w:t>
      </w:r>
      <w:proofErr w:type="spellEnd"/>
      <w:r w:rsidRPr="009F48D2">
        <w:rPr>
          <w:rFonts w:cs="Arial"/>
          <w:bCs/>
          <w:spacing w:val="-3"/>
          <w:sz w:val="20"/>
          <w:szCs w:val="20"/>
          <w:lang w:val="en-US"/>
        </w:rPr>
        <w:t xml:space="preserve"> state</w:t>
      </w:r>
    </w:p>
    <w:p w14:paraId="58CD41C2" w14:textId="584D4659" w:rsidR="009F48D2" w:rsidRDefault="009F48D2" w:rsidP="00C72A05">
      <w:pPr>
        <w:spacing w:after="0"/>
        <w:jc w:val="both"/>
        <w:rPr>
          <w:rFonts w:cs="Arial"/>
          <w:bCs/>
          <w:spacing w:val="-3"/>
          <w:sz w:val="20"/>
          <w:szCs w:val="20"/>
          <w:lang w:val="en-US"/>
        </w:rPr>
      </w:pPr>
      <w:r w:rsidRPr="009F48D2">
        <w:rPr>
          <w:rFonts w:cs="Arial"/>
          <w:bCs/>
          <w:spacing w:val="-3"/>
          <w:sz w:val="20"/>
          <w:szCs w:val="20"/>
          <w:lang w:val="en-US"/>
        </w:rPr>
        <w:t>·</w:t>
      </w:r>
      <w:r w:rsidRPr="009F48D2">
        <w:rPr>
          <w:rFonts w:cs="Arial"/>
          <w:bCs/>
          <w:spacing w:val="-3"/>
          <w:sz w:val="20"/>
          <w:szCs w:val="20"/>
          <w:lang w:val="en-US"/>
        </w:rPr>
        <w:tab/>
      </w:r>
      <w:proofErr w:type="spellStart"/>
      <w:r w:rsidRPr="009F48D2">
        <w:rPr>
          <w:rFonts w:cs="Arial"/>
          <w:bCs/>
          <w:spacing w:val="-3"/>
          <w:sz w:val="20"/>
          <w:szCs w:val="20"/>
          <w:lang w:val="en-US"/>
        </w:rPr>
        <w:t>Abyei</w:t>
      </w:r>
      <w:proofErr w:type="spellEnd"/>
      <w:r w:rsidRPr="009F48D2">
        <w:rPr>
          <w:rFonts w:cs="Arial"/>
          <w:bCs/>
          <w:spacing w:val="-3"/>
          <w:sz w:val="20"/>
          <w:szCs w:val="20"/>
          <w:lang w:val="en-US"/>
        </w:rPr>
        <w:t xml:space="preserve"> Administrative Area  </w:t>
      </w:r>
    </w:p>
    <w:p w14:paraId="2921B421" w14:textId="77777777" w:rsidR="00C72A05" w:rsidRPr="009F48D2" w:rsidRDefault="00C72A05" w:rsidP="00C72A05">
      <w:pPr>
        <w:spacing w:after="0"/>
        <w:jc w:val="both"/>
        <w:rPr>
          <w:rFonts w:cs="Arial"/>
          <w:bCs/>
          <w:spacing w:val="-3"/>
          <w:sz w:val="20"/>
          <w:szCs w:val="20"/>
          <w:lang w:val="en-US"/>
        </w:rPr>
      </w:pPr>
    </w:p>
    <w:p w14:paraId="2C4989FF" w14:textId="77777777" w:rsidR="00673355" w:rsidRPr="00ED2E42" w:rsidRDefault="00673355" w:rsidP="00673355">
      <w:pPr>
        <w:spacing w:after="0"/>
        <w:jc w:val="both"/>
        <w:rPr>
          <w:rFonts w:cs="Arial"/>
          <w:b/>
          <w:color w:val="C00000"/>
          <w:spacing w:val="-3"/>
          <w:sz w:val="20"/>
          <w:szCs w:val="20"/>
          <w:lang w:val="en-US"/>
        </w:rPr>
      </w:pPr>
      <w:r w:rsidRPr="00ED2E42">
        <w:rPr>
          <w:rFonts w:eastAsia="Times New Roman" w:cs="Times New Roman"/>
          <w:b/>
          <w:color w:val="C00000"/>
          <w:sz w:val="20"/>
          <w:szCs w:val="20"/>
          <w:lang/>
        </w:rPr>
        <w:t xml:space="preserve">Background </w:t>
      </w:r>
      <w:r w:rsidR="006F1984" w:rsidRPr="00ED2E42">
        <w:rPr>
          <w:rFonts w:eastAsia="Times New Roman" w:cs="Times New Roman"/>
          <w:b/>
          <w:color w:val="C00000"/>
          <w:sz w:val="20"/>
          <w:szCs w:val="20"/>
          <w:lang w:val="en-US"/>
        </w:rPr>
        <w:t>and Context</w:t>
      </w:r>
    </w:p>
    <w:p w14:paraId="1C3FD6FA" w14:textId="77777777" w:rsidR="00F26D3D" w:rsidRPr="00983651" w:rsidRDefault="0055455F" w:rsidP="00F26D3D">
      <w:pPr>
        <w:jc w:val="both"/>
        <w:rPr>
          <w:rFonts w:cs="TimesNewRomanPSMT"/>
          <w:sz w:val="20"/>
          <w:szCs w:val="20"/>
        </w:rPr>
      </w:pPr>
      <w:r w:rsidRPr="00983651">
        <w:rPr>
          <w:rFonts w:cs="TimesNewRomanPSMT"/>
          <w:sz w:val="20"/>
          <w:szCs w:val="20"/>
        </w:rPr>
        <w:t>The protective environment for children in South Sudan still remains unsafe exposing them to multiple protection risks. Among the total population in need, including caregivers, an estimated 3.1</w:t>
      </w:r>
      <w:r w:rsidRPr="00983651">
        <w:rPr>
          <w:rFonts w:cs="Arial"/>
          <w:b/>
          <w:spacing w:val="-3"/>
          <w:sz w:val="20"/>
          <w:szCs w:val="20"/>
          <w:lang w:val="en-US"/>
        </w:rPr>
        <w:t xml:space="preserve"> </w:t>
      </w:r>
      <w:r w:rsidRPr="00983651">
        <w:rPr>
          <w:rFonts w:cs="TimesNewRomanPSMT"/>
          <w:sz w:val="20"/>
          <w:szCs w:val="20"/>
        </w:rPr>
        <w:t>million children and adolescents are in need. Beset by conflict and faced with a dire humanitarian and development situation, South Sudan’ State institutions and public services are generally feeble</w:t>
      </w:r>
      <w:r w:rsidRPr="00983651">
        <w:rPr>
          <w:rFonts w:cs="Arial"/>
          <w:b/>
          <w:spacing w:val="-3"/>
          <w:sz w:val="20"/>
          <w:szCs w:val="20"/>
          <w:lang w:val="en-US"/>
        </w:rPr>
        <w:t xml:space="preserve"> </w:t>
      </w:r>
      <w:r w:rsidRPr="00983651">
        <w:rPr>
          <w:rFonts w:cs="TimesNewRomanPSMT"/>
          <w:sz w:val="20"/>
          <w:szCs w:val="20"/>
        </w:rPr>
        <w:t>and limited in capacity. Also labelled as “one of the most severe protection crises in the world”, with women and children being among the most vulnerable to violence and abuse, the situation is no</w:t>
      </w:r>
      <w:r w:rsidRPr="00983651">
        <w:rPr>
          <w:rFonts w:cs="Arial"/>
          <w:b/>
          <w:spacing w:val="-3"/>
          <w:sz w:val="20"/>
          <w:szCs w:val="20"/>
          <w:lang w:val="en-US"/>
        </w:rPr>
        <w:t xml:space="preserve"> </w:t>
      </w:r>
      <w:r w:rsidRPr="00983651">
        <w:rPr>
          <w:rFonts w:cs="TimesNewRomanPSMT"/>
          <w:sz w:val="20"/>
          <w:szCs w:val="20"/>
        </w:rPr>
        <w:t>different regarding South Sudan overall protection system, and particularly in the areas of child protection</w:t>
      </w:r>
    </w:p>
    <w:p w14:paraId="5826F868" w14:textId="77777777" w:rsidR="00F26D3D" w:rsidRPr="00983651" w:rsidRDefault="0055455F" w:rsidP="00F26D3D">
      <w:pPr>
        <w:jc w:val="both"/>
        <w:rPr>
          <w:rFonts w:cs="TimesNewRomanPSMT"/>
          <w:sz w:val="20"/>
          <w:szCs w:val="20"/>
          <w:lang w:val="en-US"/>
        </w:rPr>
      </w:pPr>
      <w:r w:rsidRPr="00983651">
        <w:rPr>
          <w:rFonts w:cs="TimesNewRomanPSMT"/>
          <w:sz w:val="20"/>
          <w:szCs w:val="20"/>
        </w:rPr>
        <w:t>These protracted uncertainties and violence have inexplicably affected vulnerable people</w:t>
      </w:r>
      <w:r w:rsidR="00F26D3D" w:rsidRPr="00983651">
        <w:rPr>
          <w:rFonts w:cs="TimesNewRomanPSMT"/>
          <w:sz w:val="20"/>
          <w:szCs w:val="20"/>
          <w:lang w:val="en-US"/>
        </w:rPr>
        <w:t xml:space="preserve"> </w:t>
      </w:r>
      <w:r w:rsidRPr="00983651">
        <w:rPr>
          <w:rFonts w:cs="TimesNewRomanPSMT"/>
          <w:sz w:val="20"/>
          <w:szCs w:val="20"/>
        </w:rPr>
        <w:t>including children and their families; host communities, IDPs, returnees and refugees but more imperatively the humanitarian frontline workers in delivery high quality services with positive bearings</w:t>
      </w:r>
      <w:r w:rsidR="00F26D3D" w:rsidRPr="00983651">
        <w:rPr>
          <w:rFonts w:cs="TimesNewRomanPSMT"/>
          <w:sz w:val="20"/>
          <w:szCs w:val="20"/>
          <w:lang w:val="en-US"/>
        </w:rPr>
        <w:t xml:space="preserve"> </w:t>
      </w:r>
      <w:r w:rsidRPr="00983651">
        <w:rPr>
          <w:rFonts w:cs="TimesNewRomanPSMT"/>
          <w:sz w:val="20"/>
          <w:szCs w:val="20"/>
        </w:rPr>
        <w:t>and transformation to the communities. Results of these assessment was that protection concerns were predominant amongst populations across all the states in the country with children and their</w:t>
      </w:r>
      <w:r w:rsidR="00F26D3D" w:rsidRPr="00983651">
        <w:rPr>
          <w:rFonts w:cs="TimesNewRomanPSMT"/>
          <w:sz w:val="20"/>
          <w:szCs w:val="20"/>
          <w:lang w:val="en-US"/>
        </w:rPr>
        <w:t xml:space="preserve"> </w:t>
      </w:r>
      <w:r w:rsidRPr="00983651">
        <w:rPr>
          <w:rFonts w:cs="TimesNewRomanPSMT"/>
          <w:sz w:val="20"/>
          <w:szCs w:val="20"/>
        </w:rPr>
        <w:t>families exposed to exacerbated drastic increase of child protection risks; incidents of family separation, mental health and psychological distress, widespread physical, emotional, domestic and sexual</w:t>
      </w:r>
      <w:r w:rsidR="00F26D3D" w:rsidRPr="00983651">
        <w:rPr>
          <w:rFonts w:cs="TimesNewRomanPSMT"/>
          <w:sz w:val="20"/>
          <w:szCs w:val="20"/>
          <w:lang w:val="en-US"/>
        </w:rPr>
        <w:t xml:space="preserve"> </w:t>
      </w:r>
      <w:r w:rsidRPr="00983651">
        <w:rPr>
          <w:rFonts w:cs="TimesNewRomanPSMT"/>
          <w:sz w:val="20"/>
          <w:szCs w:val="20"/>
        </w:rPr>
        <w:t>violence against children and women including child-marriage and child labor as a coping mechanism for the</w:t>
      </w:r>
      <w:r w:rsidR="00F26D3D" w:rsidRPr="00983651">
        <w:rPr>
          <w:rFonts w:cs="TimesNewRomanPSMT"/>
          <w:sz w:val="20"/>
          <w:szCs w:val="20"/>
          <w:lang w:val="en-US"/>
        </w:rPr>
        <w:t xml:space="preserve"> </w:t>
      </w:r>
      <w:r w:rsidRPr="00983651">
        <w:rPr>
          <w:rFonts w:cs="TimesNewRomanPSMT"/>
          <w:sz w:val="20"/>
          <w:szCs w:val="20"/>
        </w:rPr>
        <w:t>economic revitalization of the families affected by the crisis.</w:t>
      </w:r>
      <w:r w:rsidR="00F26D3D" w:rsidRPr="00983651">
        <w:rPr>
          <w:rFonts w:cs="TimesNewRomanPSMT"/>
          <w:sz w:val="20"/>
          <w:szCs w:val="20"/>
          <w:lang w:val="en-US"/>
        </w:rPr>
        <w:t xml:space="preserve">  </w:t>
      </w:r>
      <w:r w:rsidRPr="00983651">
        <w:rPr>
          <w:rFonts w:cs="TimesNewRomanPSMT"/>
          <w:sz w:val="20"/>
          <w:szCs w:val="20"/>
        </w:rPr>
        <w:t xml:space="preserve">Because child protection case management is the key </w:t>
      </w:r>
      <w:r w:rsidRPr="00983651">
        <w:rPr>
          <w:rFonts w:cs="TimesNewRomanPSMT"/>
          <w:sz w:val="20"/>
          <w:szCs w:val="20"/>
        </w:rPr>
        <w:lastRenderedPageBreak/>
        <w:t>responsive strategy for individual support to vulnerable affected children and their families, it is imperative that all quality aspects and standards</w:t>
      </w:r>
      <w:r w:rsidR="00F26D3D" w:rsidRPr="00983651">
        <w:rPr>
          <w:rFonts w:cs="TimesNewRomanPSMT"/>
          <w:sz w:val="20"/>
          <w:szCs w:val="20"/>
          <w:lang w:val="en-US"/>
        </w:rPr>
        <w:t xml:space="preserve"> </w:t>
      </w:r>
      <w:r w:rsidRPr="00983651">
        <w:rPr>
          <w:rFonts w:cs="TimesNewRomanPSMT"/>
          <w:sz w:val="20"/>
          <w:szCs w:val="20"/>
        </w:rPr>
        <w:t>and maintained, use of CPIMS+ being one of them as it ensures effective administration of the case management process, proper management of data and generates analyses on trends of child</w:t>
      </w:r>
      <w:r w:rsidR="00F26D3D" w:rsidRPr="00983651">
        <w:rPr>
          <w:rFonts w:cs="TimesNewRomanPSMT"/>
          <w:sz w:val="20"/>
          <w:szCs w:val="20"/>
          <w:lang w:val="en-US"/>
        </w:rPr>
        <w:t xml:space="preserve"> </w:t>
      </w:r>
      <w:r w:rsidRPr="00983651">
        <w:rPr>
          <w:rFonts w:cs="TimesNewRomanPSMT"/>
          <w:sz w:val="20"/>
          <w:szCs w:val="20"/>
        </w:rPr>
        <w:t>protection issues.</w:t>
      </w:r>
    </w:p>
    <w:p w14:paraId="6A148179" w14:textId="77777777" w:rsidR="002B115E" w:rsidRPr="00983651" w:rsidRDefault="0055455F" w:rsidP="002B115E">
      <w:pPr>
        <w:jc w:val="both"/>
        <w:rPr>
          <w:rFonts w:cs="TimesNewRomanPSMT"/>
          <w:sz w:val="20"/>
          <w:szCs w:val="20"/>
          <w:lang w:val="en-US"/>
        </w:rPr>
      </w:pPr>
      <w:r w:rsidRPr="00983651">
        <w:rPr>
          <w:rFonts w:cs="TimesNewRomanPSMT"/>
          <w:sz w:val="20"/>
          <w:szCs w:val="20"/>
        </w:rPr>
        <w:t>These protracted conditions, amidst limited access to timely, coordinated and quality child protection services. Child protection interventions must be not only well-coordinated but a strong social</w:t>
      </w:r>
      <w:r w:rsidR="00F26D3D" w:rsidRPr="00983651">
        <w:rPr>
          <w:rFonts w:cs="TimesNewRomanPSMT"/>
          <w:sz w:val="20"/>
          <w:szCs w:val="20"/>
          <w:lang w:val="en-US"/>
        </w:rPr>
        <w:t xml:space="preserve"> </w:t>
      </w:r>
      <w:r w:rsidRPr="00983651">
        <w:rPr>
          <w:rFonts w:cs="TimesNewRomanPSMT"/>
          <w:sz w:val="20"/>
          <w:szCs w:val="20"/>
        </w:rPr>
        <w:t>service workforce to make positive strides in the lives of affected children and their families. The inter-agency data protection and impact assessment (DPIA) for CMTF partners, analyzed aspects of</w:t>
      </w:r>
      <w:r w:rsidR="00F26D3D" w:rsidRPr="00983651">
        <w:rPr>
          <w:rFonts w:cs="TimesNewRomanPSMT"/>
          <w:sz w:val="20"/>
          <w:szCs w:val="20"/>
          <w:lang w:val="en-US"/>
        </w:rPr>
        <w:t xml:space="preserve"> </w:t>
      </w:r>
      <w:r w:rsidRPr="00983651">
        <w:rPr>
          <w:rFonts w:cs="TimesNewRomanPSMT"/>
          <w:sz w:val="20"/>
          <w:szCs w:val="20"/>
        </w:rPr>
        <w:t>organizational measures for data protection, technical and physical security, rights of data subjects, sharing data with partners and third parties, showed errors such as unclear transfer/deletion of case</w:t>
      </w:r>
      <w:r w:rsidR="00F26D3D" w:rsidRPr="00983651">
        <w:rPr>
          <w:rFonts w:cs="TimesNewRomanPSMT"/>
          <w:sz w:val="20"/>
          <w:szCs w:val="20"/>
          <w:lang w:val="en-US"/>
        </w:rPr>
        <w:t xml:space="preserve"> </w:t>
      </w:r>
      <w:r w:rsidRPr="00983651">
        <w:rPr>
          <w:rFonts w:cs="TimesNewRomanPSMT"/>
          <w:sz w:val="20"/>
          <w:szCs w:val="20"/>
        </w:rPr>
        <w:t>files upon termination or end of projects, unjustified transferring personal data in and outside the country, unnecessary data sharing, non-compliance in documenting cases, misinformation of parents</w:t>
      </w:r>
      <w:r w:rsidR="00F26D3D" w:rsidRPr="00983651">
        <w:rPr>
          <w:rFonts w:cs="TimesNewRomanPSMT"/>
          <w:sz w:val="20"/>
          <w:szCs w:val="20"/>
          <w:lang w:val="en-US"/>
        </w:rPr>
        <w:t xml:space="preserve"> </w:t>
      </w:r>
      <w:r w:rsidRPr="00983651">
        <w:rPr>
          <w:rFonts w:cs="TimesNewRomanPSMT"/>
          <w:sz w:val="20"/>
          <w:szCs w:val="20"/>
        </w:rPr>
        <w:t>and caregivers, agency staff using unofficial emails for sharing sensitive and confidential information, electronic devices containing case files with single sign-on, and unclear in-country case file</w:t>
      </w:r>
      <w:r w:rsidR="00F26D3D" w:rsidRPr="00983651">
        <w:rPr>
          <w:rFonts w:cs="TimesNewRomanPSMT"/>
          <w:sz w:val="20"/>
          <w:szCs w:val="20"/>
          <w:lang w:val="en-US"/>
        </w:rPr>
        <w:t xml:space="preserve"> </w:t>
      </w:r>
      <w:r w:rsidRPr="00983651">
        <w:rPr>
          <w:rFonts w:cs="TimesNewRomanPSMT"/>
          <w:sz w:val="20"/>
          <w:szCs w:val="20"/>
        </w:rPr>
        <w:t>disposal procedure minus evacuation plans in case of unforeseen emergencies.</w:t>
      </w:r>
      <w:r w:rsidR="002B115E" w:rsidRPr="00983651">
        <w:rPr>
          <w:rFonts w:cs="TimesNewRomanPSMT"/>
          <w:sz w:val="20"/>
          <w:szCs w:val="20"/>
          <w:lang w:val="en-US"/>
        </w:rPr>
        <w:t xml:space="preserve"> </w:t>
      </w:r>
      <w:r w:rsidRPr="00983651">
        <w:rPr>
          <w:rFonts w:cs="TimesNewRomanPSMT"/>
          <w:sz w:val="20"/>
          <w:szCs w:val="20"/>
        </w:rPr>
        <w:t xml:space="preserve">The </w:t>
      </w:r>
      <w:r w:rsidR="00F26D3D" w:rsidRPr="00983651">
        <w:rPr>
          <w:rFonts w:cs="TimesNewRomanPSMT"/>
          <w:sz w:val="20"/>
          <w:szCs w:val="20"/>
          <w:lang w:val="en-US"/>
        </w:rPr>
        <w:t>C</w:t>
      </w:r>
      <w:r w:rsidRPr="00983651">
        <w:rPr>
          <w:rFonts w:cs="TimesNewRomanPSMT"/>
          <w:sz w:val="20"/>
          <w:szCs w:val="20"/>
        </w:rPr>
        <w:t xml:space="preserve">ase </w:t>
      </w:r>
      <w:r w:rsidR="00F26D3D" w:rsidRPr="00983651">
        <w:rPr>
          <w:rFonts w:cs="TimesNewRomanPSMT"/>
          <w:sz w:val="20"/>
          <w:szCs w:val="20"/>
          <w:lang w:val="en-US"/>
        </w:rPr>
        <w:t>M</w:t>
      </w:r>
      <w:r w:rsidRPr="00983651">
        <w:rPr>
          <w:rFonts w:cs="TimesNewRomanPSMT"/>
          <w:sz w:val="20"/>
          <w:szCs w:val="20"/>
        </w:rPr>
        <w:t xml:space="preserve">anagement </w:t>
      </w:r>
      <w:r w:rsidR="00F26D3D" w:rsidRPr="00983651">
        <w:rPr>
          <w:rFonts w:cs="TimesNewRomanPSMT"/>
          <w:sz w:val="20"/>
          <w:szCs w:val="20"/>
          <w:lang w:val="en-US"/>
        </w:rPr>
        <w:t>T</w:t>
      </w:r>
      <w:r w:rsidRPr="00983651">
        <w:rPr>
          <w:rFonts w:cs="TimesNewRomanPSMT"/>
          <w:sz w:val="20"/>
          <w:szCs w:val="20"/>
        </w:rPr>
        <w:t xml:space="preserve">ask </w:t>
      </w:r>
      <w:r w:rsidR="00F26D3D" w:rsidRPr="00983651">
        <w:rPr>
          <w:rFonts w:cs="TimesNewRomanPSMT"/>
          <w:sz w:val="20"/>
          <w:szCs w:val="20"/>
          <w:lang w:val="en-US"/>
        </w:rPr>
        <w:t>F</w:t>
      </w:r>
      <w:r w:rsidRPr="00983651">
        <w:rPr>
          <w:rFonts w:cs="TimesNewRomanPSMT"/>
          <w:sz w:val="20"/>
          <w:szCs w:val="20"/>
        </w:rPr>
        <w:t>orce</w:t>
      </w:r>
      <w:r w:rsidR="00F26D3D" w:rsidRPr="00983651">
        <w:rPr>
          <w:rFonts w:cs="TimesNewRomanPSMT"/>
          <w:sz w:val="20"/>
          <w:szCs w:val="20"/>
          <w:lang w:val="en-US"/>
        </w:rPr>
        <w:t xml:space="preserve"> through the Child Protection Area of Responsibility</w:t>
      </w:r>
      <w:r w:rsidRPr="00983651">
        <w:rPr>
          <w:rFonts w:cs="TimesNewRomanPSMT"/>
          <w:sz w:val="20"/>
          <w:szCs w:val="20"/>
        </w:rPr>
        <w:t xml:space="preserve"> highlighted an urgent and priority response given to this deteriorating data management, capacity and risk of information mismanagement which affects the</w:t>
      </w:r>
      <w:r w:rsidR="00F26D3D" w:rsidRPr="00983651">
        <w:rPr>
          <w:rFonts w:cs="TimesNewRomanPSMT"/>
          <w:sz w:val="20"/>
          <w:szCs w:val="20"/>
          <w:lang w:val="en-US"/>
        </w:rPr>
        <w:t xml:space="preserve"> </w:t>
      </w:r>
      <w:r w:rsidRPr="00983651">
        <w:rPr>
          <w:rFonts w:cs="TimesNewRomanPSMT"/>
          <w:sz w:val="20"/>
          <w:szCs w:val="20"/>
        </w:rPr>
        <w:t>quality of services delivered through child protection case management.</w:t>
      </w:r>
      <w:r w:rsidR="00F26D3D" w:rsidRPr="00983651">
        <w:rPr>
          <w:rFonts w:cs="TimesNewRomanPSMT"/>
          <w:sz w:val="20"/>
          <w:szCs w:val="20"/>
          <w:lang w:val="en-US"/>
        </w:rPr>
        <w:t xml:space="preserve"> </w:t>
      </w:r>
    </w:p>
    <w:p w14:paraId="2FB7FB0A" w14:textId="77777777" w:rsidR="000573FB" w:rsidRPr="00983651" w:rsidRDefault="00A60DCD" w:rsidP="000B2185">
      <w:pPr>
        <w:shd w:val="clear" w:color="auto" w:fill="FFFFFF"/>
        <w:spacing w:line="240" w:lineRule="auto"/>
        <w:jc w:val="both"/>
        <w:rPr>
          <w:rFonts w:eastAsia="Times New Roman" w:cs="Times New Roman"/>
          <w:bCs/>
          <w:sz w:val="20"/>
          <w:szCs w:val="20"/>
          <w:bdr w:val="none" w:sz="0" w:space="0" w:color="auto" w:frame="1"/>
          <w:lang w:val="en-US"/>
        </w:rPr>
      </w:pPr>
      <w:r w:rsidRPr="00983651">
        <w:rPr>
          <w:rFonts w:eastAsia="Times New Roman" w:cs="Times New Roman"/>
          <w:b/>
          <w:bCs/>
          <w:sz w:val="20"/>
          <w:szCs w:val="20"/>
          <w:bdr w:val="none" w:sz="0" w:space="0" w:color="auto" w:frame="1"/>
          <w:lang w:val="en-US"/>
        </w:rPr>
        <w:t xml:space="preserve">Project </w:t>
      </w:r>
      <w:r w:rsidR="000573FB" w:rsidRPr="00983651">
        <w:rPr>
          <w:rFonts w:eastAsia="Times New Roman" w:cs="Times New Roman"/>
          <w:b/>
          <w:bCs/>
          <w:sz w:val="20"/>
          <w:szCs w:val="20"/>
          <w:bdr w:val="none" w:sz="0" w:space="0" w:color="auto" w:frame="1"/>
          <w:lang/>
        </w:rPr>
        <w:t>Goal: </w:t>
      </w:r>
      <w:r w:rsidRPr="00983651">
        <w:rPr>
          <w:rFonts w:eastAsia="Times New Roman" w:cs="Times New Roman"/>
          <w:b/>
          <w:bCs/>
          <w:sz w:val="20"/>
          <w:szCs w:val="20"/>
          <w:bdr w:val="none" w:sz="0" w:space="0" w:color="auto" w:frame="1"/>
          <w:lang/>
        </w:rPr>
        <w:tab/>
      </w:r>
      <w:r w:rsidRPr="00983651">
        <w:rPr>
          <w:rFonts w:eastAsia="Times New Roman" w:cs="Times New Roman"/>
          <w:bCs/>
          <w:sz w:val="20"/>
          <w:szCs w:val="20"/>
          <w:bdr w:val="none" w:sz="0" w:space="0" w:color="auto" w:frame="1"/>
          <w:lang w:val="en-US"/>
        </w:rPr>
        <w:t xml:space="preserve">Establishment of integrated humanitarian and government lead case management system </w:t>
      </w:r>
      <w:r w:rsidR="000B2185" w:rsidRPr="00983651">
        <w:rPr>
          <w:rFonts w:eastAsia="Times New Roman" w:cs="Times New Roman"/>
          <w:bCs/>
          <w:sz w:val="20"/>
          <w:szCs w:val="20"/>
          <w:bdr w:val="none" w:sz="0" w:space="0" w:color="auto" w:frame="1"/>
          <w:lang w:val="en-US"/>
        </w:rPr>
        <w:tab/>
      </w:r>
      <w:r w:rsidR="000B2185" w:rsidRPr="00983651">
        <w:rPr>
          <w:rFonts w:eastAsia="Times New Roman" w:cs="Times New Roman"/>
          <w:bCs/>
          <w:sz w:val="20"/>
          <w:szCs w:val="20"/>
          <w:bdr w:val="none" w:sz="0" w:space="0" w:color="auto" w:frame="1"/>
          <w:lang w:val="en-US"/>
        </w:rPr>
        <w:tab/>
      </w:r>
      <w:r w:rsidR="000B2185" w:rsidRPr="00983651">
        <w:rPr>
          <w:rFonts w:eastAsia="Times New Roman" w:cs="Times New Roman"/>
          <w:bCs/>
          <w:sz w:val="20"/>
          <w:szCs w:val="20"/>
          <w:bdr w:val="none" w:sz="0" w:space="0" w:color="auto" w:frame="1"/>
          <w:lang w:val="en-US"/>
        </w:rPr>
        <w:tab/>
      </w:r>
      <w:r w:rsidRPr="00983651">
        <w:rPr>
          <w:rFonts w:eastAsia="Times New Roman" w:cs="Times New Roman"/>
          <w:bCs/>
          <w:sz w:val="20"/>
          <w:szCs w:val="20"/>
          <w:bdr w:val="none" w:sz="0" w:space="0" w:color="auto" w:frame="1"/>
          <w:lang w:val="en-US"/>
        </w:rPr>
        <w:t>for children affected by violence, abuse, neglect and exploitation</w:t>
      </w:r>
      <w:r w:rsidR="000B2185" w:rsidRPr="00983651">
        <w:rPr>
          <w:rFonts w:eastAsia="Times New Roman" w:cs="Times New Roman"/>
          <w:bCs/>
          <w:sz w:val="20"/>
          <w:szCs w:val="20"/>
          <w:bdr w:val="none" w:sz="0" w:space="0" w:color="auto" w:frame="1"/>
          <w:lang w:val="en-US"/>
        </w:rPr>
        <w:t>.</w:t>
      </w:r>
    </w:p>
    <w:p w14:paraId="402680AE" w14:textId="77777777" w:rsidR="000B2185" w:rsidRPr="00983651" w:rsidRDefault="000B2185" w:rsidP="000B2185">
      <w:pPr>
        <w:shd w:val="clear" w:color="auto" w:fill="FFFFFF"/>
        <w:spacing w:after="0" w:line="240" w:lineRule="auto"/>
        <w:jc w:val="both"/>
        <w:rPr>
          <w:rFonts w:eastAsia="Times New Roman" w:cs="Times New Roman"/>
          <w:sz w:val="20"/>
          <w:szCs w:val="20"/>
          <w:lang w:val="en-US"/>
        </w:rPr>
      </w:pPr>
      <w:r w:rsidRPr="00983651">
        <w:rPr>
          <w:rFonts w:eastAsia="Times New Roman" w:cs="Times New Roman"/>
          <w:b/>
          <w:sz w:val="20"/>
          <w:szCs w:val="20"/>
          <w:lang w:val="en-US"/>
        </w:rPr>
        <w:t xml:space="preserve">Outcome: </w:t>
      </w:r>
      <w:r w:rsidRPr="00983651">
        <w:rPr>
          <w:rFonts w:eastAsia="Times New Roman" w:cs="Times New Roman"/>
          <w:b/>
          <w:sz w:val="20"/>
          <w:szCs w:val="20"/>
          <w:lang w:val="en-US"/>
        </w:rPr>
        <w:tab/>
      </w:r>
      <w:r w:rsidRPr="00983651">
        <w:rPr>
          <w:rFonts w:eastAsia="Times New Roman" w:cs="Times New Roman"/>
          <w:sz w:val="20"/>
          <w:szCs w:val="20"/>
          <w:lang w:val="en-US"/>
        </w:rPr>
        <w:t>Strengthened capacity of child protection actor</w:t>
      </w:r>
      <w:r w:rsidR="006F1984">
        <w:rPr>
          <w:rFonts w:eastAsia="Times New Roman" w:cs="Times New Roman"/>
          <w:sz w:val="20"/>
          <w:szCs w:val="20"/>
          <w:lang w:val="en-US"/>
        </w:rPr>
        <w:t>s</w:t>
      </w:r>
      <w:r w:rsidRPr="00983651">
        <w:rPr>
          <w:rFonts w:eastAsia="Times New Roman" w:cs="Times New Roman"/>
          <w:sz w:val="20"/>
          <w:szCs w:val="20"/>
          <w:lang w:val="en-US"/>
        </w:rPr>
        <w:t xml:space="preserve"> and social workers from Ministry of Gender </w:t>
      </w:r>
      <w:r w:rsidRPr="00983651">
        <w:rPr>
          <w:rFonts w:eastAsia="Times New Roman" w:cs="Times New Roman"/>
          <w:sz w:val="20"/>
          <w:szCs w:val="20"/>
          <w:lang w:val="en-US"/>
        </w:rPr>
        <w:tab/>
      </w:r>
      <w:r w:rsidRPr="00983651">
        <w:rPr>
          <w:rFonts w:eastAsia="Times New Roman" w:cs="Times New Roman"/>
          <w:sz w:val="20"/>
          <w:szCs w:val="20"/>
          <w:lang w:val="en-US"/>
        </w:rPr>
        <w:tab/>
        <w:t>Child Social Welfare on components of information management for case management.</w:t>
      </w:r>
    </w:p>
    <w:p w14:paraId="20236915" w14:textId="77777777" w:rsidR="000B2185" w:rsidRPr="00983651" w:rsidRDefault="000B2185" w:rsidP="000B2185">
      <w:pPr>
        <w:shd w:val="clear" w:color="auto" w:fill="FFFFFF"/>
        <w:spacing w:after="0" w:line="240" w:lineRule="auto"/>
        <w:jc w:val="both"/>
        <w:rPr>
          <w:rFonts w:eastAsia="Times New Roman" w:cs="Times New Roman"/>
          <w:b/>
          <w:bCs/>
          <w:sz w:val="20"/>
          <w:szCs w:val="20"/>
          <w:bdr w:val="none" w:sz="0" w:space="0" w:color="auto" w:frame="1"/>
          <w:lang/>
        </w:rPr>
      </w:pPr>
    </w:p>
    <w:p w14:paraId="09830441" w14:textId="77777777" w:rsidR="00272409" w:rsidRPr="00983651" w:rsidRDefault="000573FB" w:rsidP="00272409">
      <w:pPr>
        <w:shd w:val="clear" w:color="auto" w:fill="FFFFFF"/>
        <w:spacing w:after="0" w:line="240" w:lineRule="auto"/>
        <w:jc w:val="both"/>
        <w:rPr>
          <w:rFonts w:eastAsia="Times New Roman" w:cs="Times New Roman"/>
          <w:sz w:val="20"/>
          <w:szCs w:val="20"/>
          <w:lang w:val="en-US"/>
        </w:rPr>
      </w:pPr>
      <w:r w:rsidRPr="00983651">
        <w:rPr>
          <w:rFonts w:eastAsia="Times New Roman" w:cs="Times New Roman"/>
          <w:b/>
          <w:bCs/>
          <w:sz w:val="20"/>
          <w:szCs w:val="20"/>
          <w:bdr w:val="none" w:sz="0" w:space="0" w:color="auto" w:frame="1"/>
          <w:lang/>
        </w:rPr>
        <w:t>Output 1:</w:t>
      </w:r>
      <w:r w:rsidRPr="00983651">
        <w:rPr>
          <w:rFonts w:eastAsia="Times New Roman" w:cs="Times New Roman"/>
          <w:sz w:val="20"/>
          <w:szCs w:val="20"/>
          <w:lang/>
        </w:rPr>
        <w:t> </w:t>
      </w:r>
      <w:r w:rsidR="000B2185" w:rsidRPr="00983651">
        <w:rPr>
          <w:rFonts w:eastAsia="Times New Roman" w:cs="Times New Roman"/>
          <w:sz w:val="20"/>
          <w:szCs w:val="20"/>
          <w:lang/>
        </w:rPr>
        <w:tab/>
      </w:r>
      <w:r w:rsidR="00272409" w:rsidRPr="00983651">
        <w:rPr>
          <w:rFonts w:eastAsia="Times New Roman" w:cs="Times New Roman"/>
          <w:sz w:val="20"/>
          <w:szCs w:val="20"/>
          <w:lang w:val="en-US"/>
        </w:rPr>
        <w:t>Capacity strengthen</w:t>
      </w:r>
      <w:r w:rsidR="006F1984">
        <w:rPr>
          <w:rFonts w:eastAsia="Times New Roman" w:cs="Times New Roman"/>
          <w:sz w:val="20"/>
          <w:szCs w:val="20"/>
          <w:lang w:val="en-US"/>
        </w:rPr>
        <w:t>ing</w:t>
      </w:r>
      <w:r w:rsidR="00272409" w:rsidRPr="00983651">
        <w:rPr>
          <w:rFonts w:eastAsia="Times New Roman" w:cs="Times New Roman"/>
          <w:sz w:val="20"/>
          <w:szCs w:val="20"/>
          <w:lang w:val="en-US"/>
        </w:rPr>
        <w:t xml:space="preserve"> on key child protection stakeholders (Child Protection Actors,</w:t>
      </w:r>
      <w:r w:rsidR="00272409" w:rsidRPr="00983651">
        <w:rPr>
          <w:rFonts w:eastAsia="Times New Roman" w:cs="Times New Roman"/>
          <w:sz w:val="20"/>
          <w:szCs w:val="20"/>
          <w:lang w:val="en-US"/>
        </w:rPr>
        <w:tab/>
      </w:r>
      <w:r w:rsidR="00272409" w:rsidRPr="00983651">
        <w:rPr>
          <w:rFonts w:eastAsia="Times New Roman" w:cs="Times New Roman"/>
          <w:sz w:val="20"/>
          <w:szCs w:val="20"/>
          <w:lang w:val="en-US"/>
        </w:rPr>
        <w:tab/>
      </w:r>
      <w:r w:rsidR="00272409" w:rsidRPr="00983651">
        <w:rPr>
          <w:rFonts w:eastAsia="Times New Roman" w:cs="Times New Roman"/>
          <w:sz w:val="20"/>
          <w:szCs w:val="20"/>
          <w:lang w:val="en-US"/>
        </w:rPr>
        <w:tab/>
        <w:t xml:space="preserve">Ministry of Gender Child and Social Welfare and Community Child Protection Networks) on </w:t>
      </w:r>
      <w:r w:rsidR="00272409" w:rsidRPr="00983651">
        <w:rPr>
          <w:rFonts w:eastAsia="Times New Roman" w:cs="Times New Roman"/>
          <w:sz w:val="20"/>
          <w:szCs w:val="20"/>
          <w:lang w:val="en-US"/>
        </w:rPr>
        <w:tab/>
      </w:r>
      <w:r w:rsidR="00272409" w:rsidRPr="00983651">
        <w:rPr>
          <w:rFonts w:eastAsia="Times New Roman" w:cs="Times New Roman"/>
          <w:sz w:val="20"/>
          <w:szCs w:val="20"/>
          <w:lang w:val="en-US"/>
        </w:rPr>
        <w:tab/>
        <w:t>Child Protection Information Management System.</w:t>
      </w:r>
    </w:p>
    <w:p w14:paraId="0246D8E1" w14:textId="77777777" w:rsidR="00272409" w:rsidRPr="00983651" w:rsidRDefault="00272409" w:rsidP="00272409">
      <w:pPr>
        <w:shd w:val="clear" w:color="auto" w:fill="FFFFFF"/>
        <w:spacing w:after="0" w:line="240" w:lineRule="auto"/>
        <w:rPr>
          <w:rFonts w:eastAsia="Times New Roman" w:cs="Times New Roman"/>
          <w:b/>
          <w:bCs/>
          <w:sz w:val="20"/>
          <w:szCs w:val="20"/>
          <w:bdr w:val="none" w:sz="0" w:space="0" w:color="auto" w:frame="1"/>
          <w:lang/>
        </w:rPr>
      </w:pPr>
    </w:p>
    <w:p w14:paraId="72FAEA1B" w14:textId="77777777" w:rsidR="00272409" w:rsidRPr="00983651" w:rsidRDefault="000573FB" w:rsidP="00272409">
      <w:pPr>
        <w:shd w:val="clear" w:color="auto" w:fill="FFFFFF"/>
        <w:spacing w:after="0" w:line="240" w:lineRule="auto"/>
        <w:rPr>
          <w:rFonts w:eastAsia="Times New Roman" w:cs="Times New Roman"/>
          <w:sz w:val="20"/>
          <w:szCs w:val="20"/>
          <w:lang w:val="en-US"/>
        </w:rPr>
      </w:pPr>
      <w:r w:rsidRPr="00983651">
        <w:rPr>
          <w:rFonts w:eastAsia="Times New Roman" w:cs="Times New Roman"/>
          <w:b/>
          <w:bCs/>
          <w:sz w:val="20"/>
          <w:szCs w:val="20"/>
          <w:bdr w:val="none" w:sz="0" w:space="0" w:color="auto" w:frame="1"/>
          <w:lang/>
        </w:rPr>
        <w:t>Output 2:</w:t>
      </w:r>
      <w:r w:rsidRPr="00983651">
        <w:rPr>
          <w:rFonts w:eastAsia="Times New Roman" w:cs="Times New Roman"/>
          <w:sz w:val="20"/>
          <w:szCs w:val="20"/>
          <w:lang/>
        </w:rPr>
        <w:t> </w:t>
      </w:r>
      <w:r w:rsidR="00272409" w:rsidRPr="00983651">
        <w:rPr>
          <w:rFonts w:eastAsia="Times New Roman" w:cs="Times New Roman"/>
          <w:sz w:val="20"/>
          <w:szCs w:val="20"/>
          <w:lang/>
        </w:rPr>
        <w:tab/>
      </w:r>
      <w:r w:rsidR="00272409" w:rsidRPr="00983651">
        <w:rPr>
          <w:rFonts w:eastAsia="Times New Roman" w:cs="Times New Roman"/>
          <w:sz w:val="20"/>
          <w:szCs w:val="20"/>
          <w:lang w:val="en-US"/>
        </w:rPr>
        <w:t>Strengthened child protection data management processes and protocols</w:t>
      </w:r>
    </w:p>
    <w:p w14:paraId="1EF3FAC2" w14:textId="77777777" w:rsidR="001A0DE3" w:rsidRPr="00983651" w:rsidRDefault="001A0DE3" w:rsidP="00272409">
      <w:pPr>
        <w:shd w:val="clear" w:color="auto" w:fill="FFFFFF"/>
        <w:spacing w:after="0" w:line="240" w:lineRule="auto"/>
        <w:rPr>
          <w:rFonts w:eastAsia="Times New Roman" w:cs="Times New Roman"/>
          <w:sz w:val="20"/>
          <w:szCs w:val="20"/>
          <w:lang w:val="en-US"/>
        </w:rPr>
      </w:pPr>
    </w:p>
    <w:p w14:paraId="10E7B314" w14:textId="77777777" w:rsidR="006F1984" w:rsidRPr="009C5151" w:rsidRDefault="001A0DE3" w:rsidP="00983651">
      <w:pPr>
        <w:shd w:val="clear" w:color="auto" w:fill="FFFFFF"/>
        <w:spacing w:after="0" w:line="360" w:lineRule="atLeast"/>
        <w:jc w:val="both"/>
        <w:rPr>
          <w:rFonts w:eastAsia="Times New Roman" w:cs="Times New Roman"/>
          <w:color w:val="C00000"/>
          <w:sz w:val="20"/>
          <w:szCs w:val="20"/>
          <w:lang w:val="en-US"/>
        </w:rPr>
      </w:pPr>
      <w:r w:rsidRPr="009C5151">
        <w:rPr>
          <w:rFonts w:eastAsia="Times New Roman" w:cs="Times New Roman"/>
          <w:b/>
          <w:bCs/>
          <w:color w:val="C00000"/>
          <w:sz w:val="20"/>
          <w:szCs w:val="20"/>
          <w:bdr w:val="none" w:sz="0" w:space="0" w:color="auto" w:frame="1"/>
          <w:lang w:val="en-US"/>
        </w:rPr>
        <w:t>Scope of Work</w:t>
      </w:r>
      <w:r w:rsidR="006F1984" w:rsidRPr="009C5151">
        <w:rPr>
          <w:rFonts w:eastAsia="Times New Roman" w:cs="Times New Roman"/>
          <w:color w:val="C00000"/>
          <w:sz w:val="20"/>
          <w:szCs w:val="20"/>
          <w:lang w:val="en-US"/>
        </w:rPr>
        <w:t xml:space="preserve"> </w:t>
      </w:r>
    </w:p>
    <w:p w14:paraId="23CDCE80" w14:textId="77777777" w:rsidR="006F1984" w:rsidRPr="009C5151" w:rsidRDefault="006F1984" w:rsidP="00E5606B">
      <w:pPr>
        <w:pStyle w:val="ListParagraph"/>
        <w:numPr>
          <w:ilvl w:val="0"/>
          <w:numId w:val="24"/>
        </w:numPr>
        <w:shd w:val="clear" w:color="auto" w:fill="FFFFFF"/>
        <w:spacing w:after="0" w:line="360" w:lineRule="atLeast"/>
        <w:ind w:left="426" w:hanging="426"/>
        <w:jc w:val="both"/>
        <w:rPr>
          <w:rFonts w:eastAsia="Times New Roman" w:cs="Times New Roman"/>
          <w:b/>
          <w:color w:val="C00000"/>
          <w:sz w:val="20"/>
          <w:szCs w:val="20"/>
          <w:lang w:val="en-US"/>
        </w:rPr>
      </w:pPr>
      <w:r w:rsidRPr="009C5151">
        <w:rPr>
          <w:rFonts w:eastAsia="Times New Roman" w:cs="Times New Roman"/>
          <w:b/>
          <w:color w:val="C00000"/>
          <w:sz w:val="20"/>
          <w:szCs w:val="20"/>
          <w:lang w:val="en-US"/>
        </w:rPr>
        <w:t>Purpose</w:t>
      </w:r>
    </w:p>
    <w:p w14:paraId="2977BBE0" w14:textId="77777777" w:rsidR="00983651" w:rsidRDefault="006F1984" w:rsidP="00B90DA2">
      <w:pPr>
        <w:shd w:val="clear" w:color="auto" w:fill="FFFFFF"/>
        <w:spacing w:after="0" w:line="276" w:lineRule="auto"/>
        <w:jc w:val="both"/>
        <w:rPr>
          <w:rFonts w:eastAsia="Times New Roman" w:cs="Times New Roman"/>
          <w:sz w:val="20"/>
          <w:szCs w:val="20"/>
          <w:lang w:val="en-US"/>
        </w:rPr>
      </w:pPr>
      <w:r>
        <w:rPr>
          <w:rFonts w:eastAsia="Times New Roman" w:cs="Times New Roman"/>
          <w:sz w:val="20"/>
          <w:szCs w:val="20"/>
          <w:lang w:val="en-US"/>
        </w:rPr>
        <w:t>The child protection information management for case management capacity gaps assessment`s main objective is to understand the capacity gaps and needs of child protection structures/actors working in South Sudan, in order to equip them with relevant transferrable skills to deliver high quality child protection case management service over time by; 1) workings towards a more strategic, systematic, coordinated and predicable approach for delivering trainings/supporting capacity building initiatives with child protection management structures/workers in South Sudan and 2) Supporting inter-agency capacity building initiatives to improve the efficiency and impact of Child Protection Area of Responsibility`s (</w:t>
      </w:r>
      <w:proofErr w:type="spellStart"/>
      <w:r>
        <w:rPr>
          <w:rFonts w:eastAsia="Times New Roman" w:cs="Times New Roman"/>
          <w:sz w:val="20"/>
          <w:szCs w:val="20"/>
          <w:lang w:val="en-US"/>
        </w:rPr>
        <w:t>CPAoR</w:t>
      </w:r>
      <w:proofErr w:type="spellEnd"/>
      <w:r>
        <w:rPr>
          <w:rFonts w:eastAsia="Times New Roman" w:cs="Times New Roman"/>
          <w:sz w:val="20"/>
          <w:szCs w:val="20"/>
          <w:lang w:val="en-US"/>
        </w:rPr>
        <w:t>) efforts in data and information management for case management</w:t>
      </w:r>
      <w:r w:rsidR="009D13BE">
        <w:rPr>
          <w:rFonts w:eastAsia="Times New Roman" w:cs="Times New Roman"/>
          <w:sz w:val="20"/>
          <w:szCs w:val="20"/>
          <w:lang w:val="en-US"/>
        </w:rPr>
        <w:t>.</w:t>
      </w:r>
    </w:p>
    <w:p w14:paraId="716F3CC4" w14:textId="77777777" w:rsidR="009D13BE" w:rsidRPr="00B90DA2" w:rsidRDefault="009D13BE" w:rsidP="006F1984">
      <w:pPr>
        <w:shd w:val="clear" w:color="auto" w:fill="FFFFFF"/>
        <w:spacing w:after="0" w:line="240" w:lineRule="auto"/>
        <w:jc w:val="both"/>
        <w:rPr>
          <w:rFonts w:eastAsia="Times New Roman" w:cs="Times New Roman"/>
          <w:sz w:val="10"/>
          <w:szCs w:val="20"/>
          <w:lang w:val="en-US"/>
        </w:rPr>
      </w:pPr>
    </w:p>
    <w:p w14:paraId="537B147A" w14:textId="77777777" w:rsidR="009D13BE" w:rsidRPr="009D13BE" w:rsidRDefault="009D13BE" w:rsidP="009D13BE">
      <w:pPr>
        <w:jc w:val="both"/>
        <w:rPr>
          <w:rFonts w:cs="TimesNewRomanPSMT"/>
          <w:sz w:val="20"/>
          <w:szCs w:val="20"/>
        </w:rPr>
      </w:pPr>
      <w:r w:rsidRPr="00983651">
        <w:rPr>
          <w:rFonts w:cs="TimesNewRomanPSMT"/>
          <w:sz w:val="20"/>
          <w:szCs w:val="20"/>
        </w:rPr>
        <w:t xml:space="preserve">Therefore, </w:t>
      </w:r>
      <w:r w:rsidRPr="00983651">
        <w:rPr>
          <w:rFonts w:cs="TimesNewRomanPSMT"/>
          <w:sz w:val="20"/>
          <w:szCs w:val="20"/>
          <w:lang w:val="en-US"/>
        </w:rPr>
        <w:t>based upon this background; the consultancy shall conduct child protection capacity gap assessment on information management for case management to strengthen and enhance the</w:t>
      </w:r>
      <w:r w:rsidRPr="00983651">
        <w:rPr>
          <w:rFonts w:cs="TimesNewRomanPSMT"/>
          <w:sz w:val="20"/>
          <w:szCs w:val="20"/>
        </w:rPr>
        <w:t xml:space="preserve"> quality in data management to inform other child protection services for effective and efficient, timely and</w:t>
      </w:r>
      <w:r w:rsidRPr="00983651">
        <w:rPr>
          <w:rFonts w:cs="TimesNewRomanPSMT"/>
          <w:sz w:val="20"/>
          <w:szCs w:val="20"/>
          <w:lang w:val="en-US"/>
        </w:rPr>
        <w:t xml:space="preserve"> </w:t>
      </w:r>
      <w:r w:rsidRPr="00983651">
        <w:rPr>
          <w:rFonts w:cs="TimesNewRomanPSMT"/>
          <w:sz w:val="20"/>
          <w:szCs w:val="20"/>
        </w:rPr>
        <w:t>appropriate responses, hence improving the quality of child protection services in South Sudan to positively impact in the lives of vulnerable children and their families.</w:t>
      </w:r>
    </w:p>
    <w:p w14:paraId="33CD6E1A" w14:textId="77777777" w:rsidR="000573FB" w:rsidRPr="009C5151" w:rsidRDefault="000573FB" w:rsidP="00E5606B">
      <w:pPr>
        <w:pStyle w:val="ListParagraph"/>
        <w:numPr>
          <w:ilvl w:val="0"/>
          <w:numId w:val="24"/>
        </w:numPr>
        <w:shd w:val="clear" w:color="auto" w:fill="FFFFFF"/>
        <w:spacing w:after="0" w:line="360" w:lineRule="atLeast"/>
        <w:ind w:left="426" w:hanging="426"/>
        <w:jc w:val="both"/>
        <w:rPr>
          <w:rFonts w:eastAsia="Times New Roman" w:cs="Times New Roman"/>
          <w:color w:val="C00000"/>
          <w:sz w:val="20"/>
          <w:szCs w:val="20"/>
          <w:lang w:val="en-US"/>
        </w:rPr>
      </w:pPr>
      <w:r w:rsidRPr="009C5151">
        <w:rPr>
          <w:rFonts w:eastAsia="Times New Roman" w:cs="Times New Roman"/>
          <w:b/>
          <w:bCs/>
          <w:color w:val="C00000"/>
          <w:sz w:val="20"/>
          <w:szCs w:val="20"/>
          <w:bdr w:val="none" w:sz="0" w:space="0" w:color="auto" w:frame="1"/>
          <w:lang/>
        </w:rPr>
        <w:t>Specific objectives</w:t>
      </w:r>
      <w:r w:rsidR="0011773F" w:rsidRPr="009C5151">
        <w:rPr>
          <w:rFonts w:eastAsia="Times New Roman" w:cs="Times New Roman"/>
          <w:b/>
          <w:bCs/>
          <w:color w:val="C00000"/>
          <w:sz w:val="20"/>
          <w:szCs w:val="20"/>
          <w:bdr w:val="none" w:sz="0" w:space="0" w:color="auto" w:frame="1"/>
          <w:lang w:val="en-US"/>
        </w:rPr>
        <w:t>;</w:t>
      </w:r>
    </w:p>
    <w:p w14:paraId="6B05B6DB" w14:textId="77777777" w:rsidR="00983651" w:rsidRPr="00983651" w:rsidRDefault="00983651" w:rsidP="0011773F">
      <w:pPr>
        <w:pStyle w:val="ListParagraph"/>
        <w:numPr>
          <w:ilvl w:val="0"/>
          <w:numId w:val="10"/>
        </w:numPr>
        <w:shd w:val="clear" w:color="auto" w:fill="FFFFFF"/>
        <w:spacing w:after="0" w:line="240" w:lineRule="auto"/>
        <w:ind w:left="567" w:hanging="425"/>
        <w:jc w:val="both"/>
        <w:rPr>
          <w:rFonts w:eastAsia="Times New Roman" w:cs="Times New Roman"/>
          <w:sz w:val="20"/>
          <w:szCs w:val="20"/>
          <w:lang/>
        </w:rPr>
      </w:pPr>
      <w:r>
        <w:rPr>
          <w:rFonts w:eastAsia="Times New Roman" w:cs="Times New Roman"/>
          <w:sz w:val="20"/>
          <w:szCs w:val="20"/>
          <w:lang w:val="en-US"/>
        </w:rPr>
        <w:t xml:space="preserve">Identify crucial capacity gaps of child protection actors in order to equip them with relevant and right skills for quality services </w:t>
      </w:r>
      <w:r w:rsidR="00B90DA2">
        <w:rPr>
          <w:rFonts w:eastAsia="Times New Roman" w:cs="Times New Roman"/>
          <w:sz w:val="20"/>
          <w:szCs w:val="20"/>
          <w:lang w:val="en-US"/>
        </w:rPr>
        <w:t xml:space="preserve">to </w:t>
      </w:r>
      <w:r>
        <w:rPr>
          <w:rFonts w:eastAsia="Times New Roman" w:cs="Times New Roman"/>
          <w:sz w:val="20"/>
          <w:szCs w:val="20"/>
          <w:lang w:val="en-US"/>
        </w:rPr>
        <w:t>deliver on child protection case management</w:t>
      </w:r>
      <w:r w:rsidR="00B90DA2">
        <w:rPr>
          <w:rFonts w:eastAsia="Times New Roman" w:cs="Times New Roman"/>
          <w:sz w:val="20"/>
          <w:szCs w:val="20"/>
          <w:lang w:val="en-US"/>
        </w:rPr>
        <w:t xml:space="preserve"> initiatives</w:t>
      </w:r>
    </w:p>
    <w:p w14:paraId="5544E079" w14:textId="77777777" w:rsidR="00983651" w:rsidRPr="006E05AB" w:rsidRDefault="00983651" w:rsidP="0011773F">
      <w:pPr>
        <w:pStyle w:val="ListParagraph"/>
        <w:numPr>
          <w:ilvl w:val="0"/>
          <w:numId w:val="10"/>
        </w:numPr>
        <w:shd w:val="clear" w:color="auto" w:fill="FFFFFF"/>
        <w:spacing w:after="0" w:line="240" w:lineRule="auto"/>
        <w:ind w:left="567" w:hanging="425"/>
        <w:jc w:val="both"/>
        <w:rPr>
          <w:rFonts w:eastAsia="Times New Roman" w:cs="Times New Roman"/>
          <w:sz w:val="20"/>
          <w:szCs w:val="20"/>
          <w:lang/>
        </w:rPr>
      </w:pPr>
      <w:r>
        <w:rPr>
          <w:rFonts w:eastAsia="Times New Roman" w:cs="Times New Roman"/>
          <w:sz w:val="20"/>
          <w:szCs w:val="20"/>
          <w:lang w:val="en-US"/>
        </w:rPr>
        <w:t xml:space="preserve">Identify existing child protection service providers in the target locations, </w:t>
      </w:r>
      <w:r w:rsidR="00B90DA2">
        <w:rPr>
          <w:rFonts w:eastAsia="Times New Roman" w:cs="Times New Roman"/>
          <w:sz w:val="20"/>
          <w:szCs w:val="20"/>
          <w:lang w:val="en-US"/>
        </w:rPr>
        <w:t xml:space="preserve">including </w:t>
      </w:r>
      <w:r>
        <w:rPr>
          <w:rFonts w:eastAsia="Times New Roman" w:cs="Times New Roman"/>
          <w:sz w:val="20"/>
          <w:szCs w:val="20"/>
          <w:lang w:val="en-US"/>
        </w:rPr>
        <w:t>type</w:t>
      </w:r>
      <w:r w:rsidR="00B90DA2">
        <w:rPr>
          <w:rFonts w:eastAsia="Times New Roman" w:cs="Times New Roman"/>
          <w:sz w:val="20"/>
          <w:szCs w:val="20"/>
          <w:lang w:val="en-US"/>
        </w:rPr>
        <w:t>s</w:t>
      </w:r>
      <w:r>
        <w:rPr>
          <w:rFonts w:eastAsia="Times New Roman" w:cs="Times New Roman"/>
          <w:sz w:val="20"/>
          <w:szCs w:val="20"/>
          <w:lang w:val="en-US"/>
        </w:rPr>
        <w:t xml:space="preserve"> and quality of child protection support </w:t>
      </w:r>
      <w:r w:rsidR="00B90DA2">
        <w:rPr>
          <w:rFonts w:eastAsia="Times New Roman" w:cs="Times New Roman"/>
          <w:sz w:val="20"/>
          <w:szCs w:val="20"/>
          <w:lang w:val="en-US"/>
        </w:rPr>
        <w:t xml:space="preserve">that should be </w:t>
      </w:r>
      <w:r>
        <w:rPr>
          <w:rFonts w:eastAsia="Times New Roman" w:cs="Times New Roman"/>
          <w:sz w:val="20"/>
          <w:szCs w:val="20"/>
          <w:lang w:val="en-US"/>
        </w:rPr>
        <w:t>provided</w:t>
      </w:r>
    </w:p>
    <w:p w14:paraId="7A42BCE5" w14:textId="5B5AF00B" w:rsidR="006E05AB" w:rsidRPr="00983651" w:rsidRDefault="006E05AB" w:rsidP="0011773F">
      <w:pPr>
        <w:pStyle w:val="ListParagraph"/>
        <w:numPr>
          <w:ilvl w:val="0"/>
          <w:numId w:val="10"/>
        </w:numPr>
        <w:shd w:val="clear" w:color="auto" w:fill="FFFFFF"/>
        <w:spacing w:after="0" w:line="240" w:lineRule="auto"/>
        <w:ind w:left="567" w:hanging="425"/>
        <w:jc w:val="both"/>
        <w:rPr>
          <w:rFonts w:eastAsia="Times New Roman" w:cs="Times New Roman"/>
          <w:sz w:val="20"/>
          <w:szCs w:val="20"/>
          <w:lang/>
        </w:rPr>
      </w:pPr>
      <w:r>
        <w:rPr>
          <w:rFonts w:eastAsia="Times New Roman" w:cs="Times New Roman"/>
          <w:sz w:val="20"/>
          <w:szCs w:val="20"/>
          <w:lang w:val="en-US"/>
        </w:rPr>
        <w:lastRenderedPageBreak/>
        <w:t>E</w:t>
      </w:r>
      <w:r w:rsidRPr="006E05AB">
        <w:rPr>
          <w:rFonts w:eastAsia="Times New Roman" w:cs="Times New Roman"/>
          <w:sz w:val="20"/>
          <w:szCs w:val="20"/>
          <w:lang/>
        </w:rPr>
        <w:t xml:space="preserve">xamine how the </w:t>
      </w:r>
      <w:r>
        <w:rPr>
          <w:rFonts w:eastAsia="Times New Roman" w:cs="Times New Roman"/>
          <w:sz w:val="20"/>
          <w:szCs w:val="20"/>
          <w:lang w:val="en-US"/>
        </w:rPr>
        <w:t>CP agencies</w:t>
      </w:r>
      <w:r w:rsidRPr="006E05AB">
        <w:rPr>
          <w:rFonts w:eastAsia="Times New Roman" w:cs="Times New Roman"/>
          <w:sz w:val="20"/>
          <w:szCs w:val="20"/>
          <w:lang/>
        </w:rPr>
        <w:t xml:space="preserve"> are utilizing th</w:t>
      </w:r>
      <w:r>
        <w:rPr>
          <w:rFonts w:eastAsia="Times New Roman" w:cs="Times New Roman"/>
          <w:sz w:val="20"/>
          <w:szCs w:val="20"/>
          <w:lang w:val="en-US"/>
        </w:rPr>
        <w:t>e caseworker capacity</w:t>
      </w:r>
      <w:r w:rsidRPr="006E05AB">
        <w:rPr>
          <w:rFonts w:eastAsia="Times New Roman" w:cs="Times New Roman"/>
          <w:sz w:val="20"/>
          <w:szCs w:val="20"/>
          <w:lang/>
        </w:rPr>
        <w:t xml:space="preserve"> assessment tool to support</w:t>
      </w:r>
      <w:r>
        <w:rPr>
          <w:rFonts w:eastAsia="Times New Roman" w:cs="Times New Roman"/>
          <w:sz w:val="20"/>
          <w:szCs w:val="20"/>
          <w:lang w:val="en-US"/>
        </w:rPr>
        <w:t xml:space="preserve"> </w:t>
      </w:r>
      <w:r w:rsidRPr="006E05AB">
        <w:rPr>
          <w:rFonts w:eastAsia="Times New Roman" w:cs="Times New Roman"/>
          <w:sz w:val="20"/>
          <w:szCs w:val="20"/>
          <w:lang/>
        </w:rPr>
        <w:t>newly recruited caseworkers in enhancing their capacity</w:t>
      </w:r>
      <w:r>
        <w:rPr>
          <w:rFonts w:eastAsia="Times New Roman" w:cs="Times New Roman"/>
          <w:sz w:val="20"/>
          <w:szCs w:val="20"/>
          <w:lang w:val="en-US"/>
        </w:rPr>
        <w:t xml:space="preserve"> and meet</w:t>
      </w:r>
      <w:r w:rsidRPr="006E05AB">
        <w:rPr>
          <w:rFonts w:eastAsia="Times New Roman" w:cs="Times New Roman"/>
          <w:sz w:val="20"/>
          <w:szCs w:val="20"/>
          <w:lang/>
        </w:rPr>
        <w:t xml:space="preserve"> minimum competency standards.</w:t>
      </w:r>
    </w:p>
    <w:p w14:paraId="4E6477F8" w14:textId="77777777" w:rsidR="0011773F" w:rsidRPr="00983651" w:rsidRDefault="000573FB" w:rsidP="0011773F">
      <w:pPr>
        <w:pStyle w:val="ListParagraph"/>
        <w:numPr>
          <w:ilvl w:val="0"/>
          <w:numId w:val="10"/>
        </w:numPr>
        <w:shd w:val="clear" w:color="auto" w:fill="FFFFFF"/>
        <w:spacing w:after="0" w:line="240" w:lineRule="auto"/>
        <w:ind w:left="567" w:hanging="425"/>
        <w:jc w:val="both"/>
        <w:rPr>
          <w:rFonts w:eastAsia="Times New Roman" w:cs="Times New Roman"/>
          <w:sz w:val="20"/>
          <w:szCs w:val="20"/>
          <w:lang/>
        </w:rPr>
      </w:pPr>
      <w:r w:rsidRPr="00983651">
        <w:rPr>
          <w:rFonts w:eastAsia="Times New Roman" w:cs="Times New Roman"/>
          <w:sz w:val="20"/>
          <w:szCs w:val="20"/>
          <w:lang/>
        </w:rPr>
        <w:t xml:space="preserve">Assess the effectiveness of existing </w:t>
      </w:r>
      <w:r w:rsidR="00983651">
        <w:rPr>
          <w:rFonts w:eastAsia="Times New Roman" w:cs="Times New Roman"/>
          <w:sz w:val="20"/>
          <w:szCs w:val="20"/>
          <w:lang w:val="en-US"/>
        </w:rPr>
        <w:t>inter-agenc</w:t>
      </w:r>
      <w:r w:rsidR="0057673C">
        <w:rPr>
          <w:rFonts w:eastAsia="Times New Roman" w:cs="Times New Roman"/>
          <w:sz w:val="20"/>
          <w:szCs w:val="20"/>
          <w:lang w:val="en-US"/>
        </w:rPr>
        <w:t xml:space="preserve">y child protection </w:t>
      </w:r>
      <w:r w:rsidRPr="00983651">
        <w:rPr>
          <w:rFonts w:eastAsia="Times New Roman" w:cs="Times New Roman"/>
          <w:sz w:val="20"/>
          <w:szCs w:val="20"/>
          <w:lang/>
        </w:rPr>
        <w:t xml:space="preserve">policies, </w:t>
      </w:r>
      <w:r w:rsidR="0011773F" w:rsidRPr="00983651">
        <w:rPr>
          <w:rFonts w:eastAsia="Times New Roman" w:cs="Times New Roman"/>
          <w:sz w:val="20"/>
          <w:szCs w:val="20"/>
          <w:lang w:val="en-US"/>
        </w:rPr>
        <w:t>standards</w:t>
      </w:r>
      <w:r w:rsidRPr="00983651">
        <w:rPr>
          <w:rFonts w:eastAsia="Times New Roman" w:cs="Times New Roman"/>
          <w:sz w:val="20"/>
          <w:szCs w:val="20"/>
          <w:lang/>
        </w:rPr>
        <w:t xml:space="preserve"> and </w:t>
      </w:r>
      <w:r w:rsidR="0011773F" w:rsidRPr="00983651">
        <w:rPr>
          <w:rFonts w:eastAsia="Times New Roman" w:cs="Times New Roman"/>
          <w:sz w:val="20"/>
          <w:szCs w:val="20"/>
          <w:lang w:val="en-US"/>
        </w:rPr>
        <w:t>procedures</w:t>
      </w:r>
      <w:r w:rsidRPr="00983651">
        <w:rPr>
          <w:rFonts w:eastAsia="Times New Roman" w:cs="Times New Roman"/>
          <w:sz w:val="20"/>
          <w:szCs w:val="20"/>
          <w:lang/>
        </w:rPr>
        <w:t xml:space="preserve"> in child protection systems.</w:t>
      </w:r>
    </w:p>
    <w:p w14:paraId="7F5B4227" w14:textId="77777777" w:rsidR="0011773F" w:rsidRPr="00983651" w:rsidRDefault="000573FB" w:rsidP="0011773F">
      <w:pPr>
        <w:pStyle w:val="ListParagraph"/>
        <w:numPr>
          <w:ilvl w:val="0"/>
          <w:numId w:val="10"/>
        </w:numPr>
        <w:shd w:val="clear" w:color="auto" w:fill="FFFFFF"/>
        <w:spacing w:after="0" w:line="240" w:lineRule="auto"/>
        <w:ind w:left="567" w:hanging="425"/>
        <w:jc w:val="both"/>
        <w:rPr>
          <w:rFonts w:eastAsia="Times New Roman" w:cs="Times New Roman"/>
          <w:sz w:val="20"/>
          <w:szCs w:val="20"/>
          <w:lang/>
        </w:rPr>
      </w:pPr>
      <w:r w:rsidRPr="00983651">
        <w:rPr>
          <w:rFonts w:eastAsia="Times New Roman" w:cs="Times New Roman"/>
          <w:sz w:val="20"/>
          <w:szCs w:val="20"/>
          <w:lang/>
        </w:rPr>
        <w:t xml:space="preserve">Assess community’s knowledge, attitudes, and perceptions towards </w:t>
      </w:r>
      <w:r w:rsidR="0011773F" w:rsidRPr="00983651">
        <w:rPr>
          <w:rFonts w:eastAsia="Times New Roman" w:cs="Times New Roman"/>
          <w:sz w:val="20"/>
          <w:szCs w:val="20"/>
          <w:lang w:val="en-US"/>
        </w:rPr>
        <w:t>child protection case management</w:t>
      </w:r>
      <w:r w:rsidRPr="00983651">
        <w:rPr>
          <w:rFonts w:eastAsia="Times New Roman" w:cs="Times New Roman"/>
          <w:sz w:val="20"/>
          <w:szCs w:val="20"/>
          <w:lang/>
        </w:rPr>
        <w:t xml:space="preserve"> services.</w:t>
      </w:r>
      <w:r w:rsidR="0011773F" w:rsidRPr="00983651">
        <w:rPr>
          <w:rFonts w:eastAsia="Times New Roman" w:cs="Times New Roman"/>
          <w:sz w:val="20"/>
          <w:szCs w:val="20"/>
          <w:lang/>
        </w:rPr>
        <w:t xml:space="preserve"> </w:t>
      </w:r>
    </w:p>
    <w:p w14:paraId="6B05C2EF" w14:textId="77777777" w:rsidR="00B32E5A" w:rsidRPr="00983651" w:rsidRDefault="00B90DA2" w:rsidP="00B32E5A">
      <w:pPr>
        <w:pStyle w:val="ListParagraph"/>
        <w:numPr>
          <w:ilvl w:val="0"/>
          <w:numId w:val="10"/>
        </w:numPr>
        <w:shd w:val="clear" w:color="auto" w:fill="FFFFFF"/>
        <w:spacing w:after="0" w:line="240" w:lineRule="auto"/>
        <w:ind w:left="567" w:hanging="425"/>
        <w:jc w:val="both"/>
        <w:rPr>
          <w:rFonts w:eastAsia="Times New Roman" w:cs="Times New Roman"/>
          <w:sz w:val="20"/>
          <w:szCs w:val="20"/>
          <w:lang/>
        </w:rPr>
      </w:pPr>
      <w:r>
        <w:rPr>
          <w:rFonts w:eastAsia="Times New Roman" w:cs="Times New Roman"/>
          <w:sz w:val="20"/>
          <w:szCs w:val="20"/>
          <w:lang w:val="en-US"/>
        </w:rPr>
        <w:t>Determine</w:t>
      </w:r>
      <w:r w:rsidR="0011773F" w:rsidRPr="00983651">
        <w:rPr>
          <w:rFonts w:eastAsia="Times New Roman" w:cs="Times New Roman"/>
          <w:sz w:val="20"/>
          <w:szCs w:val="20"/>
          <w:lang/>
        </w:rPr>
        <w:t xml:space="preserve"> the </w:t>
      </w:r>
      <w:r>
        <w:rPr>
          <w:rFonts w:eastAsia="Times New Roman" w:cs="Times New Roman"/>
          <w:sz w:val="20"/>
          <w:szCs w:val="20"/>
          <w:lang w:val="en-US"/>
        </w:rPr>
        <w:t xml:space="preserve">level of </w:t>
      </w:r>
      <w:r w:rsidR="0011773F" w:rsidRPr="00983651">
        <w:rPr>
          <w:rFonts w:eastAsia="Times New Roman" w:cs="Times New Roman"/>
          <w:sz w:val="20"/>
          <w:szCs w:val="20"/>
          <w:lang w:val="en-US"/>
        </w:rPr>
        <w:t xml:space="preserve">child protection agencies` </w:t>
      </w:r>
      <w:r w:rsidR="0011773F" w:rsidRPr="00983651">
        <w:rPr>
          <w:rFonts w:eastAsia="Times New Roman" w:cs="Times New Roman"/>
          <w:sz w:val="20"/>
          <w:szCs w:val="20"/>
          <w:lang/>
        </w:rPr>
        <w:t xml:space="preserve">performance against the </w:t>
      </w:r>
      <w:r>
        <w:rPr>
          <w:rFonts w:eastAsia="Times New Roman" w:cs="Times New Roman"/>
          <w:sz w:val="20"/>
          <w:szCs w:val="20"/>
          <w:lang w:val="en-US"/>
        </w:rPr>
        <w:t xml:space="preserve">already set </w:t>
      </w:r>
      <w:r w:rsidR="0011773F" w:rsidRPr="00983651">
        <w:rPr>
          <w:rFonts w:eastAsia="Times New Roman" w:cs="Times New Roman"/>
          <w:sz w:val="20"/>
          <w:szCs w:val="20"/>
          <w:lang/>
        </w:rPr>
        <w:t xml:space="preserve">standard criteria for </w:t>
      </w:r>
      <w:r w:rsidR="0011773F" w:rsidRPr="00983651">
        <w:rPr>
          <w:rFonts w:eastAsia="Times New Roman" w:cs="Times New Roman"/>
          <w:sz w:val="20"/>
          <w:szCs w:val="20"/>
          <w:lang w:val="en-US"/>
        </w:rPr>
        <w:t xml:space="preserve">child protection </w:t>
      </w:r>
      <w:r w:rsidR="00B32E5A" w:rsidRPr="00983651">
        <w:rPr>
          <w:rFonts w:eastAsia="Times New Roman" w:cs="Times New Roman"/>
          <w:sz w:val="20"/>
          <w:szCs w:val="20"/>
          <w:lang w:val="en-US"/>
        </w:rPr>
        <w:t>information management for case</w:t>
      </w:r>
      <w:r w:rsidR="0011773F" w:rsidRPr="00983651">
        <w:rPr>
          <w:rFonts w:eastAsia="Times New Roman" w:cs="Times New Roman"/>
          <w:sz w:val="20"/>
          <w:szCs w:val="20"/>
          <w:lang w:val="en-US"/>
        </w:rPr>
        <w:t xml:space="preserve"> management</w:t>
      </w:r>
      <w:r w:rsidR="0011773F" w:rsidRPr="00983651">
        <w:rPr>
          <w:rFonts w:eastAsia="Times New Roman" w:cs="Times New Roman"/>
          <w:sz w:val="20"/>
          <w:szCs w:val="20"/>
          <w:lang/>
        </w:rPr>
        <w:t xml:space="preserve"> service provision.</w:t>
      </w:r>
    </w:p>
    <w:p w14:paraId="571432E6" w14:textId="77777777" w:rsidR="00B90DA2" w:rsidRDefault="000573FB" w:rsidP="0057673C">
      <w:pPr>
        <w:pStyle w:val="ListParagraph"/>
        <w:numPr>
          <w:ilvl w:val="0"/>
          <w:numId w:val="10"/>
        </w:numPr>
        <w:shd w:val="clear" w:color="auto" w:fill="FFFFFF"/>
        <w:spacing w:after="0" w:line="240" w:lineRule="auto"/>
        <w:ind w:left="567" w:hanging="425"/>
        <w:jc w:val="both"/>
        <w:rPr>
          <w:rFonts w:eastAsia="Times New Roman" w:cs="Times New Roman"/>
          <w:sz w:val="20"/>
          <w:szCs w:val="20"/>
          <w:lang/>
        </w:rPr>
      </w:pPr>
      <w:r w:rsidRPr="00983651">
        <w:rPr>
          <w:rFonts w:eastAsia="Times New Roman" w:cs="Times New Roman"/>
          <w:sz w:val="20"/>
          <w:szCs w:val="20"/>
          <w:lang/>
        </w:rPr>
        <w:t xml:space="preserve">Provide recommendations and strategies to </w:t>
      </w:r>
      <w:r w:rsidR="00B32E5A" w:rsidRPr="00983651">
        <w:rPr>
          <w:rFonts w:eastAsia="Times New Roman" w:cs="Times New Roman"/>
          <w:sz w:val="20"/>
          <w:szCs w:val="20"/>
          <w:lang w:val="en-US"/>
        </w:rPr>
        <w:t>child protection</w:t>
      </w:r>
      <w:r w:rsidRPr="00983651">
        <w:rPr>
          <w:rFonts w:eastAsia="Times New Roman" w:cs="Times New Roman"/>
          <w:sz w:val="20"/>
          <w:szCs w:val="20"/>
          <w:lang/>
        </w:rPr>
        <w:t xml:space="preserve"> actors to strengthen </w:t>
      </w:r>
      <w:r w:rsidR="00B32E5A" w:rsidRPr="00983651">
        <w:rPr>
          <w:rFonts w:eastAsia="Times New Roman" w:cs="Times New Roman"/>
          <w:sz w:val="20"/>
          <w:szCs w:val="20"/>
          <w:lang w:val="en-US"/>
        </w:rPr>
        <w:t>quality of</w:t>
      </w:r>
      <w:r w:rsidRPr="00983651">
        <w:rPr>
          <w:rFonts w:eastAsia="Times New Roman" w:cs="Times New Roman"/>
          <w:sz w:val="20"/>
          <w:szCs w:val="20"/>
          <w:lang/>
        </w:rPr>
        <w:t xml:space="preserve"> </w:t>
      </w:r>
      <w:r w:rsidR="00B32E5A" w:rsidRPr="00983651">
        <w:rPr>
          <w:rFonts w:eastAsia="Times New Roman" w:cs="Times New Roman"/>
          <w:sz w:val="20"/>
          <w:szCs w:val="20"/>
          <w:lang w:val="en-US"/>
        </w:rPr>
        <w:t xml:space="preserve">case management </w:t>
      </w:r>
      <w:r w:rsidRPr="00983651">
        <w:rPr>
          <w:rFonts w:eastAsia="Times New Roman" w:cs="Times New Roman"/>
          <w:sz w:val="20"/>
          <w:szCs w:val="20"/>
          <w:lang/>
        </w:rPr>
        <w:t>service provision</w:t>
      </w:r>
    </w:p>
    <w:p w14:paraId="3CF186EF" w14:textId="77777777" w:rsidR="0057673C" w:rsidRDefault="00B90DA2" w:rsidP="0057673C">
      <w:pPr>
        <w:pStyle w:val="ListParagraph"/>
        <w:numPr>
          <w:ilvl w:val="0"/>
          <w:numId w:val="10"/>
        </w:numPr>
        <w:shd w:val="clear" w:color="auto" w:fill="FFFFFF"/>
        <w:spacing w:after="0" w:line="240" w:lineRule="auto"/>
        <w:ind w:left="567" w:hanging="425"/>
        <w:jc w:val="both"/>
        <w:rPr>
          <w:rFonts w:eastAsia="Times New Roman" w:cs="Times New Roman"/>
          <w:sz w:val="20"/>
          <w:szCs w:val="20"/>
          <w:lang/>
        </w:rPr>
      </w:pPr>
      <w:r>
        <w:rPr>
          <w:rFonts w:eastAsia="Times New Roman" w:cs="Times New Roman"/>
          <w:sz w:val="20"/>
          <w:szCs w:val="20"/>
          <w:lang w:val="en-US"/>
        </w:rPr>
        <w:t>Develop</w:t>
      </w:r>
      <w:r w:rsidR="000573FB" w:rsidRPr="00983651">
        <w:rPr>
          <w:rFonts w:eastAsia="Times New Roman" w:cs="Times New Roman"/>
          <w:sz w:val="20"/>
          <w:szCs w:val="20"/>
          <w:lang/>
        </w:rPr>
        <w:t xml:space="preserve"> a</w:t>
      </w:r>
      <w:r w:rsidR="0057673C">
        <w:rPr>
          <w:rFonts w:eastAsia="Times New Roman" w:cs="Times New Roman"/>
          <w:sz w:val="20"/>
          <w:szCs w:val="20"/>
          <w:lang w:val="en-US"/>
        </w:rPr>
        <w:t xml:space="preserve"> strategic capacity building </w:t>
      </w:r>
      <w:r w:rsidR="000573FB" w:rsidRPr="00983651">
        <w:rPr>
          <w:rFonts w:eastAsia="Times New Roman" w:cs="Times New Roman"/>
          <w:sz w:val="20"/>
          <w:szCs w:val="20"/>
          <w:lang/>
        </w:rPr>
        <w:t>action plan including a monitoring framework for sensitive child, gender, and disability inclusive service provision.</w:t>
      </w:r>
    </w:p>
    <w:p w14:paraId="18D24F73" w14:textId="77777777" w:rsidR="0057673C" w:rsidRPr="0057673C" w:rsidRDefault="0057673C" w:rsidP="0057673C">
      <w:pPr>
        <w:shd w:val="clear" w:color="auto" w:fill="FFFFFF"/>
        <w:spacing w:after="0" w:line="240" w:lineRule="auto"/>
        <w:jc w:val="both"/>
        <w:rPr>
          <w:sz w:val="16"/>
          <w:szCs w:val="20"/>
        </w:rPr>
      </w:pPr>
    </w:p>
    <w:p w14:paraId="573EB356" w14:textId="77777777" w:rsidR="00B90DA2" w:rsidRPr="009C5151" w:rsidRDefault="00410C69" w:rsidP="00E5606B">
      <w:pPr>
        <w:pStyle w:val="ListParagraph"/>
        <w:numPr>
          <w:ilvl w:val="0"/>
          <w:numId w:val="24"/>
        </w:numPr>
        <w:shd w:val="clear" w:color="auto" w:fill="FFFFFF"/>
        <w:spacing w:after="0" w:line="240" w:lineRule="auto"/>
        <w:ind w:left="567" w:hanging="567"/>
        <w:jc w:val="both"/>
        <w:textAlignment w:val="baseline"/>
        <w:rPr>
          <w:rFonts w:eastAsia="Times New Roman" w:cs="Times New Roman"/>
          <w:color w:val="C00000"/>
          <w:sz w:val="20"/>
          <w:szCs w:val="20"/>
          <w:lang/>
        </w:rPr>
      </w:pPr>
      <w:r w:rsidRPr="009C5151">
        <w:rPr>
          <w:rFonts w:eastAsia="Times New Roman" w:cs="Times New Roman"/>
          <w:b/>
          <w:bCs/>
          <w:color w:val="C00000"/>
          <w:sz w:val="20"/>
          <w:szCs w:val="20"/>
          <w:lang w:val="en-US"/>
        </w:rPr>
        <w:t>Intended</w:t>
      </w:r>
      <w:r w:rsidR="00B90DA2" w:rsidRPr="009C5151">
        <w:rPr>
          <w:rFonts w:eastAsia="Times New Roman" w:cs="Times New Roman"/>
          <w:b/>
          <w:bCs/>
          <w:color w:val="C00000"/>
          <w:sz w:val="20"/>
          <w:szCs w:val="20"/>
          <w:lang/>
        </w:rPr>
        <w:t xml:space="preserve"> Audience and use of the study</w:t>
      </w:r>
      <w:r w:rsidR="00B90DA2" w:rsidRPr="009C5151">
        <w:rPr>
          <w:rFonts w:eastAsia="Times New Roman" w:cs="Times New Roman"/>
          <w:color w:val="C00000"/>
          <w:sz w:val="20"/>
          <w:szCs w:val="20"/>
          <w:lang/>
        </w:rPr>
        <w:t> </w:t>
      </w:r>
    </w:p>
    <w:p w14:paraId="1B72CBCD" w14:textId="77777777" w:rsidR="00B90DA2" w:rsidRPr="00B90DA2" w:rsidRDefault="00B90DA2" w:rsidP="00B90DA2">
      <w:pPr>
        <w:shd w:val="clear" w:color="auto" w:fill="FFFFFF"/>
        <w:spacing w:after="0" w:line="240" w:lineRule="auto"/>
        <w:jc w:val="both"/>
        <w:textAlignment w:val="baseline"/>
        <w:rPr>
          <w:rFonts w:eastAsia="Times New Roman" w:cs="Times New Roman"/>
          <w:sz w:val="6"/>
          <w:szCs w:val="20"/>
          <w:lang/>
        </w:rPr>
      </w:pPr>
    </w:p>
    <w:p w14:paraId="1E013DFC" w14:textId="77777777" w:rsidR="00B90DA2" w:rsidRPr="00B90DA2" w:rsidRDefault="00B90DA2" w:rsidP="00B90DA2">
      <w:pPr>
        <w:spacing w:after="0" w:line="240" w:lineRule="auto"/>
        <w:ind w:left="-30" w:right="-30"/>
        <w:jc w:val="both"/>
        <w:textAlignment w:val="baseline"/>
        <w:rPr>
          <w:rFonts w:eastAsia="Times New Roman" w:cs="Times New Roman"/>
          <w:sz w:val="20"/>
          <w:szCs w:val="20"/>
          <w:lang/>
        </w:rPr>
      </w:pPr>
      <w:r w:rsidRPr="00410C69">
        <w:rPr>
          <w:rFonts w:eastAsia="Times New Roman" w:cs="Times New Roman"/>
          <w:sz w:val="20"/>
          <w:szCs w:val="20"/>
          <w:lang w:val="en-AU"/>
        </w:rPr>
        <w:t>Primary intended audience of the study are</w:t>
      </w:r>
      <w:r w:rsidRPr="00410C69">
        <w:rPr>
          <w:rFonts w:eastAsia="Times New Roman" w:cs="Times New Roman"/>
          <w:sz w:val="20"/>
          <w:szCs w:val="20"/>
          <w:lang w:val="en-GB"/>
        </w:rPr>
        <w:t>:</w:t>
      </w:r>
      <w:r w:rsidRPr="00410C69">
        <w:rPr>
          <w:rFonts w:eastAsia="Times New Roman" w:cs="Times New Roman"/>
          <w:sz w:val="20"/>
          <w:szCs w:val="20"/>
          <w:lang/>
        </w:rPr>
        <w:t> </w:t>
      </w:r>
    </w:p>
    <w:tbl>
      <w:tblPr>
        <w:tblW w:w="921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3"/>
        <w:gridCol w:w="5649"/>
      </w:tblGrid>
      <w:tr w:rsidR="00410C69" w:rsidRPr="00410C69" w14:paraId="65C17DD9" w14:textId="77777777" w:rsidTr="00DE7E50">
        <w:trPr>
          <w:trHeight w:val="374"/>
        </w:trPr>
        <w:tc>
          <w:tcPr>
            <w:tcW w:w="3563" w:type="dxa"/>
            <w:tcBorders>
              <w:top w:val="single" w:sz="6" w:space="0" w:color="auto"/>
              <w:left w:val="single" w:sz="6" w:space="0" w:color="auto"/>
              <w:bottom w:val="single" w:sz="6" w:space="0" w:color="auto"/>
              <w:right w:val="single" w:sz="6" w:space="0" w:color="auto"/>
            </w:tcBorders>
            <w:shd w:val="clear" w:color="auto" w:fill="auto"/>
            <w:hideMark/>
          </w:tcPr>
          <w:p w14:paraId="30B39D1A" w14:textId="77777777" w:rsidR="00B90DA2" w:rsidRPr="00B90DA2" w:rsidRDefault="00B90DA2" w:rsidP="00410C69">
            <w:pPr>
              <w:spacing w:after="0" w:line="240" w:lineRule="auto"/>
              <w:ind w:left="142" w:right="-30"/>
              <w:textAlignment w:val="baseline"/>
              <w:rPr>
                <w:rFonts w:ascii="Times New Roman" w:eastAsia="Times New Roman" w:hAnsi="Times New Roman" w:cs="Times New Roman"/>
                <w:sz w:val="20"/>
                <w:szCs w:val="20"/>
                <w:lang/>
              </w:rPr>
            </w:pPr>
            <w:r w:rsidRPr="00410C69">
              <w:rPr>
                <w:rFonts w:eastAsia="Times New Roman" w:cs="Times New Roman"/>
                <w:b/>
                <w:bCs/>
                <w:sz w:val="20"/>
                <w:szCs w:val="20"/>
                <w:lang w:val="en-GB"/>
              </w:rPr>
              <w:t>Stakeholder</w:t>
            </w:r>
            <w:r w:rsidRPr="00410C69">
              <w:rPr>
                <w:rFonts w:eastAsia="Times New Roman" w:cs="Times New Roman"/>
                <w:sz w:val="20"/>
                <w:szCs w:val="20"/>
                <w:lang/>
              </w:rPr>
              <w:t> </w:t>
            </w:r>
          </w:p>
        </w:tc>
        <w:tc>
          <w:tcPr>
            <w:tcW w:w="5649" w:type="dxa"/>
            <w:tcBorders>
              <w:top w:val="single" w:sz="6" w:space="0" w:color="auto"/>
              <w:left w:val="single" w:sz="6" w:space="0" w:color="auto"/>
              <w:bottom w:val="single" w:sz="6" w:space="0" w:color="auto"/>
              <w:right w:val="single" w:sz="6" w:space="0" w:color="auto"/>
            </w:tcBorders>
            <w:shd w:val="clear" w:color="auto" w:fill="auto"/>
            <w:hideMark/>
          </w:tcPr>
          <w:p w14:paraId="759EBCE4" w14:textId="77777777" w:rsidR="00B90DA2" w:rsidRPr="00B90DA2" w:rsidRDefault="00B90DA2" w:rsidP="00410C69">
            <w:pPr>
              <w:spacing w:after="0" w:line="240" w:lineRule="auto"/>
              <w:ind w:left="136" w:right="-30"/>
              <w:textAlignment w:val="baseline"/>
              <w:rPr>
                <w:rFonts w:ascii="Times New Roman" w:eastAsia="Times New Roman" w:hAnsi="Times New Roman" w:cs="Times New Roman"/>
                <w:sz w:val="20"/>
                <w:szCs w:val="20"/>
                <w:lang/>
              </w:rPr>
            </w:pPr>
            <w:r w:rsidRPr="00410C69">
              <w:rPr>
                <w:rFonts w:eastAsia="Times New Roman" w:cs="Times New Roman"/>
                <w:b/>
                <w:bCs/>
                <w:sz w:val="20"/>
                <w:szCs w:val="20"/>
                <w:lang w:val="en-GB"/>
              </w:rPr>
              <w:t>Further information</w:t>
            </w:r>
            <w:r w:rsidRPr="00410C69">
              <w:rPr>
                <w:rFonts w:eastAsia="Times New Roman" w:cs="Times New Roman"/>
                <w:sz w:val="20"/>
                <w:szCs w:val="20"/>
                <w:lang/>
              </w:rPr>
              <w:t> </w:t>
            </w:r>
          </w:p>
        </w:tc>
      </w:tr>
      <w:tr w:rsidR="00410C69" w:rsidRPr="00410C69" w14:paraId="7C3824FC" w14:textId="77777777" w:rsidTr="00DE7E50">
        <w:trPr>
          <w:trHeight w:val="374"/>
        </w:trPr>
        <w:tc>
          <w:tcPr>
            <w:tcW w:w="3563" w:type="dxa"/>
            <w:tcBorders>
              <w:top w:val="single" w:sz="6" w:space="0" w:color="auto"/>
              <w:left w:val="single" w:sz="6" w:space="0" w:color="auto"/>
              <w:bottom w:val="single" w:sz="6" w:space="0" w:color="auto"/>
              <w:right w:val="single" w:sz="6" w:space="0" w:color="auto"/>
            </w:tcBorders>
            <w:shd w:val="clear" w:color="auto" w:fill="auto"/>
            <w:hideMark/>
          </w:tcPr>
          <w:p w14:paraId="4B05D3F5" w14:textId="77777777" w:rsidR="00B90DA2" w:rsidRPr="00B90DA2" w:rsidRDefault="00B90DA2" w:rsidP="00410C69">
            <w:pPr>
              <w:spacing w:after="0" w:line="240" w:lineRule="auto"/>
              <w:ind w:left="142" w:right="-30"/>
              <w:textAlignment w:val="baseline"/>
              <w:rPr>
                <w:rFonts w:ascii="Times New Roman" w:eastAsia="Times New Roman" w:hAnsi="Times New Roman" w:cs="Times New Roman"/>
                <w:sz w:val="20"/>
                <w:szCs w:val="20"/>
                <w:lang/>
              </w:rPr>
            </w:pPr>
            <w:r w:rsidRPr="00410C69">
              <w:rPr>
                <w:rFonts w:eastAsia="Times New Roman" w:cs="Times New Roman"/>
                <w:sz w:val="20"/>
                <w:szCs w:val="20"/>
                <w:lang w:val="en-AU"/>
              </w:rPr>
              <w:t>SC donors and MO’s</w:t>
            </w:r>
            <w:r w:rsidRPr="00410C69">
              <w:rPr>
                <w:rFonts w:eastAsia="Times New Roman" w:cs="Times New Roman"/>
                <w:sz w:val="20"/>
                <w:szCs w:val="20"/>
                <w:lang/>
              </w:rPr>
              <w:t> </w:t>
            </w:r>
          </w:p>
        </w:tc>
        <w:tc>
          <w:tcPr>
            <w:tcW w:w="5649" w:type="dxa"/>
            <w:tcBorders>
              <w:top w:val="single" w:sz="6" w:space="0" w:color="auto"/>
              <w:left w:val="single" w:sz="6" w:space="0" w:color="auto"/>
              <w:bottom w:val="single" w:sz="6" w:space="0" w:color="auto"/>
              <w:right w:val="single" w:sz="6" w:space="0" w:color="auto"/>
            </w:tcBorders>
            <w:shd w:val="clear" w:color="auto" w:fill="auto"/>
            <w:hideMark/>
          </w:tcPr>
          <w:p w14:paraId="39A14DF3" w14:textId="77777777" w:rsidR="00B90DA2" w:rsidRPr="00B90DA2" w:rsidRDefault="00B90DA2" w:rsidP="00410C69">
            <w:pPr>
              <w:spacing w:after="0" w:line="240" w:lineRule="auto"/>
              <w:ind w:left="136" w:right="-30"/>
              <w:textAlignment w:val="baseline"/>
              <w:rPr>
                <w:rFonts w:ascii="Times New Roman" w:eastAsia="Times New Roman" w:hAnsi="Times New Roman" w:cs="Times New Roman"/>
                <w:sz w:val="20"/>
                <w:szCs w:val="20"/>
                <w:lang/>
              </w:rPr>
            </w:pPr>
          </w:p>
        </w:tc>
      </w:tr>
      <w:tr w:rsidR="00410C69" w:rsidRPr="00410C69" w14:paraId="54C2FBE5" w14:textId="77777777" w:rsidTr="00DE7E50">
        <w:trPr>
          <w:trHeight w:val="374"/>
        </w:trPr>
        <w:tc>
          <w:tcPr>
            <w:tcW w:w="3563" w:type="dxa"/>
            <w:tcBorders>
              <w:top w:val="single" w:sz="6" w:space="0" w:color="auto"/>
              <w:left w:val="single" w:sz="6" w:space="0" w:color="auto"/>
              <w:bottom w:val="single" w:sz="6" w:space="0" w:color="auto"/>
              <w:right w:val="single" w:sz="6" w:space="0" w:color="auto"/>
            </w:tcBorders>
            <w:shd w:val="clear" w:color="auto" w:fill="auto"/>
            <w:hideMark/>
          </w:tcPr>
          <w:p w14:paraId="10EFE337" w14:textId="77777777" w:rsidR="00B90DA2" w:rsidRPr="00B90DA2" w:rsidRDefault="00B90DA2" w:rsidP="00DE7E50">
            <w:pPr>
              <w:spacing w:after="0" w:line="240" w:lineRule="auto"/>
              <w:ind w:left="142" w:right="-30"/>
              <w:jc w:val="both"/>
              <w:textAlignment w:val="baseline"/>
              <w:rPr>
                <w:rFonts w:ascii="Times New Roman" w:eastAsia="Times New Roman" w:hAnsi="Times New Roman" w:cs="Times New Roman"/>
                <w:sz w:val="20"/>
                <w:szCs w:val="20"/>
                <w:lang/>
              </w:rPr>
            </w:pPr>
            <w:r w:rsidRPr="00410C69">
              <w:rPr>
                <w:rFonts w:eastAsia="Times New Roman" w:cs="Times New Roman"/>
                <w:sz w:val="20"/>
                <w:szCs w:val="20"/>
                <w:lang w:val="en-AU"/>
              </w:rPr>
              <w:t>Primary implementing organisation</w:t>
            </w:r>
            <w:r w:rsidRPr="00410C69">
              <w:rPr>
                <w:rFonts w:eastAsia="Times New Roman" w:cs="Times New Roman"/>
                <w:sz w:val="20"/>
                <w:szCs w:val="20"/>
                <w:lang/>
              </w:rPr>
              <w:t> </w:t>
            </w:r>
          </w:p>
        </w:tc>
        <w:tc>
          <w:tcPr>
            <w:tcW w:w="5649" w:type="dxa"/>
            <w:tcBorders>
              <w:top w:val="single" w:sz="6" w:space="0" w:color="auto"/>
              <w:left w:val="single" w:sz="6" w:space="0" w:color="auto"/>
              <w:bottom w:val="single" w:sz="6" w:space="0" w:color="auto"/>
              <w:right w:val="single" w:sz="6" w:space="0" w:color="auto"/>
            </w:tcBorders>
            <w:shd w:val="clear" w:color="auto" w:fill="auto"/>
            <w:hideMark/>
          </w:tcPr>
          <w:p w14:paraId="5DEC7EA2" w14:textId="3900F6E9" w:rsidR="00B90DA2" w:rsidRPr="00B90DA2" w:rsidRDefault="00C72A05" w:rsidP="00DE7E50">
            <w:pPr>
              <w:spacing w:after="0" w:line="240" w:lineRule="auto"/>
              <w:ind w:left="136" w:right="-30"/>
              <w:jc w:val="both"/>
              <w:textAlignment w:val="baseline"/>
              <w:rPr>
                <w:rFonts w:ascii="Times New Roman" w:eastAsia="Times New Roman" w:hAnsi="Times New Roman" w:cs="Times New Roman"/>
                <w:sz w:val="20"/>
                <w:szCs w:val="20"/>
                <w:lang/>
              </w:rPr>
            </w:pPr>
            <w:r>
              <w:rPr>
                <w:rFonts w:eastAsia="Times New Roman" w:cs="Times New Roman"/>
                <w:sz w:val="20"/>
                <w:szCs w:val="20"/>
                <w:lang w:val="en-AU"/>
              </w:rPr>
              <w:t>Save the Children International</w:t>
            </w:r>
          </w:p>
        </w:tc>
      </w:tr>
      <w:tr w:rsidR="00410C69" w:rsidRPr="00410C69" w14:paraId="5775AE70" w14:textId="77777777" w:rsidTr="00DE7E50">
        <w:trPr>
          <w:trHeight w:val="393"/>
        </w:trPr>
        <w:tc>
          <w:tcPr>
            <w:tcW w:w="3563" w:type="dxa"/>
            <w:tcBorders>
              <w:top w:val="single" w:sz="6" w:space="0" w:color="auto"/>
              <w:left w:val="single" w:sz="6" w:space="0" w:color="auto"/>
              <w:bottom w:val="single" w:sz="6" w:space="0" w:color="auto"/>
              <w:right w:val="single" w:sz="6" w:space="0" w:color="auto"/>
            </w:tcBorders>
            <w:shd w:val="clear" w:color="auto" w:fill="auto"/>
            <w:hideMark/>
          </w:tcPr>
          <w:p w14:paraId="5746615F" w14:textId="77777777" w:rsidR="00B90DA2" w:rsidRPr="00B90DA2" w:rsidRDefault="00B90DA2" w:rsidP="00DE7E50">
            <w:pPr>
              <w:spacing w:after="0" w:line="240" w:lineRule="auto"/>
              <w:ind w:left="142" w:right="-30"/>
              <w:jc w:val="both"/>
              <w:textAlignment w:val="baseline"/>
              <w:rPr>
                <w:rFonts w:ascii="Times New Roman" w:eastAsia="Times New Roman" w:hAnsi="Times New Roman" w:cs="Times New Roman"/>
                <w:sz w:val="20"/>
                <w:szCs w:val="20"/>
                <w:lang/>
              </w:rPr>
            </w:pPr>
            <w:r w:rsidRPr="00410C69">
              <w:rPr>
                <w:rFonts w:eastAsia="Times New Roman" w:cs="Times New Roman"/>
                <w:sz w:val="20"/>
                <w:szCs w:val="20"/>
                <w:lang w:val="en-AU"/>
              </w:rPr>
              <w:t>Implementing partners</w:t>
            </w:r>
            <w:r w:rsidRPr="00410C69">
              <w:rPr>
                <w:rFonts w:eastAsia="Times New Roman" w:cs="Times New Roman"/>
                <w:sz w:val="20"/>
                <w:szCs w:val="20"/>
                <w:lang/>
              </w:rPr>
              <w:t> </w:t>
            </w:r>
          </w:p>
        </w:tc>
        <w:tc>
          <w:tcPr>
            <w:tcW w:w="5649" w:type="dxa"/>
            <w:tcBorders>
              <w:top w:val="single" w:sz="6" w:space="0" w:color="auto"/>
              <w:left w:val="single" w:sz="6" w:space="0" w:color="auto"/>
              <w:bottom w:val="single" w:sz="6" w:space="0" w:color="auto"/>
              <w:right w:val="single" w:sz="6" w:space="0" w:color="auto"/>
            </w:tcBorders>
            <w:shd w:val="clear" w:color="auto" w:fill="auto"/>
            <w:hideMark/>
          </w:tcPr>
          <w:p w14:paraId="421269E8" w14:textId="77777777" w:rsidR="00B90DA2" w:rsidRPr="00B90DA2" w:rsidRDefault="00410C69" w:rsidP="00DE7E50">
            <w:pPr>
              <w:spacing w:after="0" w:line="240" w:lineRule="auto"/>
              <w:ind w:left="136" w:right="-30"/>
              <w:jc w:val="both"/>
              <w:textAlignment w:val="baseline"/>
              <w:rPr>
                <w:rFonts w:ascii="Times New Roman" w:eastAsia="Times New Roman" w:hAnsi="Times New Roman" w:cs="Times New Roman"/>
                <w:sz w:val="20"/>
                <w:szCs w:val="20"/>
                <w:lang/>
              </w:rPr>
            </w:pPr>
            <w:r w:rsidRPr="00410C69">
              <w:rPr>
                <w:rFonts w:eastAsia="Times New Roman" w:cs="Times New Roman"/>
                <w:sz w:val="20"/>
                <w:szCs w:val="20"/>
                <w:lang w:val="en-AU"/>
              </w:rPr>
              <w:t>All Case Management Task Force Members</w:t>
            </w:r>
          </w:p>
        </w:tc>
      </w:tr>
      <w:tr w:rsidR="00410C69" w:rsidRPr="00410C69" w14:paraId="4430CB3E" w14:textId="77777777" w:rsidTr="00DE7E50">
        <w:trPr>
          <w:trHeight w:val="374"/>
        </w:trPr>
        <w:tc>
          <w:tcPr>
            <w:tcW w:w="3563" w:type="dxa"/>
            <w:tcBorders>
              <w:top w:val="single" w:sz="6" w:space="0" w:color="auto"/>
              <w:left w:val="single" w:sz="6" w:space="0" w:color="auto"/>
              <w:bottom w:val="single" w:sz="6" w:space="0" w:color="auto"/>
              <w:right w:val="single" w:sz="6" w:space="0" w:color="auto"/>
            </w:tcBorders>
            <w:shd w:val="clear" w:color="auto" w:fill="auto"/>
            <w:hideMark/>
          </w:tcPr>
          <w:p w14:paraId="58B1F1A0" w14:textId="77777777" w:rsidR="00B90DA2" w:rsidRPr="00B90DA2" w:rsidRDefault="00B90DA2" w:rsidP="00DE7E50">
            <w:pPr>
              <w:spacing w:after="0" w:line="240" w:lineRule="auto"/>
              <w:ind w:left="142" w:right="-30"/>
              <w:jc w:val="both"/>
              <w:textAlignment w:val="baseline"/>
              <w:rPr>
                <w:rFonts w:ascii="Times New Roman" w:eastAsia="Times New Roman" w:hAnsi="Times New Roman" w:cs="Times New Roman"/>
                <w:sz w:val="20"/>
                <w:szCs w:val="20"/>
                <w:lang/>
              </w:rPr>
            </w:pPr>
            <w:r w:rsidRPr="00410C69">
              <w:rPr>
                <w:rFonts w:eastAsia="Times New Roman" w:cs="Times New Roman"/>
                <w:sz w:val="20"/>
                <w:szCs w:val="20"/>
                <w:lang w:val="en-AU"/>
              </w:rPr>
              <w:t>Government stakeholders</w:t>
            </w:r>
            <w:r w:rsidRPr="00410C69">
              <w:rPr>
                <w:rFonts w:eastAsia="Times New Roman" w:cs="Times New Roman"/>
                <w:sz w:val="20"/>
                <w:szCs w:val="20"/>
                <w:lang/>
              </w:rPr>
              <w:t> </w:t>
            </w:r>
          </w:p>
        </w:tc>
        <w:tc>
          <w:tcPr>
            <w:tcW w:w="5649" w:type="dxa"/>
            <w:tcBorders>
              <w:top w:val="single" w:sz="6" w:space="0" w:color="auto"/>
              <w:left w:val="single" w:sz="6" w:space="0" w:color="auto"/>
              <w:bottom w:val="single" w:sz="6" w:space="0" w:color="auto"/>
              <w:right w:val="single" w:sz="6" w:space="0" w:color="auto"/>
            </w:tcBorders>
            <w:shd w:val="clear" w:color="auto" w:fill="auto"/>
            <w:hideMark/>
          </w:tcPr>
          <w:p w14:paraId="3D8F7964" w14:textId="77777777" w:rsidR="00B90DA2" w:rsidRPr="00B90DA2" w:rsidRDefault="00B90DA2" w:rsidP="00DE7E50">
            <w:pPr>
              <w:spacing w:after="0" w:line="240" w:lineRule="auto"/>
              <w:ind w:left="136" w:right="-30"/>
              <w:jc w:val="both"/>
              <w:textAlignment w:val="baseline"/>
              <w:rPr>
                <w:rFonts w:ascii="Times New Roman" w:eastAsia="Times New Roman" w:hAnsi="Times New Roman" w:cs="Times New Roman"/>
                <w:sz w:val="20"/>
                <w:szCs w:val="20"/>
                <w:lang w:val="en-US"/>
              </w:rPr>
            </w:pPr>
            <w:r w:rsidRPr="00410C69">
              <w:rPr>
                <w:rFonts w:eastAsia="Times New Roman" w:cs="Times New Roman"/>
                <w:sz w:val="20"/>
                <w:szCs w:val="20"/>
                <w:lang w:val="en-AU"/>
              </w:rPr>
              <w:t>Line Ministr</w:t>
            </w:r>
            <w:r w:rsidR="00410C69" w:rsidRPr="00410C69">
              <w:rPr>
                <w:rFonts w:eastAsia="Times New Roman" w:cs="Times New Roman"/>
                <w:sz w:val="20"/>
                <w:szCs w:val="20"/>
                <w:lang w:val="en-AU"/>
              </w:rPr>
              <w:t>ies (Ministry of Gender Child and Social Welfare</w:t>
            </w:r>
            <w:r w:rsidR="00410C69" w:rsidRPr="00410C69">
              <w:rPr>
                <w:rFonts w:eastAsia="Times New Roman" w:cs="Times New Roman"/>
                <w:sz w:val="20"/>
                <w:szCs w:val="20"/>
                <w:lang w:val="en-US"/>
              </w:rPr>
              <w:t>, Ministry of Justice and Constitutional Affairs and National Disarmament Demobilization and Reintegration Committee)</w:t>
            </w:r>
          </w:p>
        </w:tc>
      </w:tr>
      <w:tr w:rsidR="00410C69" w:rsidRPr="00410C69" w14:paraId="7769512B" w14:textId="77777777" w:rsidTr="00DE7E50">
        <w:trPr>
          <w:trHeight w:val="374"/>
        </w:trPr>
        <w:tc>
          <w:tcPr>
            <w:tcW w:w="3563" w:type="dxa"/>
            <w:tcBorders>
              <w:top w:val="single" w:sz="6" w:space="0" w:color="auto"/>
              <w:left w:val="single" w:sz="6" w:space="0" w:color="auto"/>
              <w:bottom w:val="single" w:sz="6" w:space="0" w:color="auto"/>
              <w:right w:val="single" w:sz="6" w:space="0" w:color="auto"/>
            </w:tcBorders>
            <w:shd w:val="clear" w:color="auto" w:fill="auto"/>
            <w:hideMark/>
          </w:tcPr>
          <w:p w14:paraId="1EF1E22A" w14:textId="77777777" w:rsidR="00B90DA2" w:rsidRPr="00B90DA2" w:rsidRDefault="00B90DA2" w:rsidP="00DE7E50">
            <w:pPr>
              <w:spacing w:after="0" w:line="240" w:lineRule="auto"/>
              <w:ind w:left="142" w:right="-30"/>
              <w:jc w:val="both"/>
              <w:textAlignment w:val="baseline"/>
              <w:rPr>
                <w:rFonts w:ascii="Times New Roman" w:eastAsia="Times New Roman" w:hAnsi="Times New Roman" w:cs="Times New Roman"/>
                <w:sz w:val="20"/>
                <w:szCs w:val="20"/>
                <w:lang/>
              </w:rPr>
            </w:pPr>
            <w:r w:rsidRPr="00410C69">
              <w:rPr>
                <w:rFonts w:eastAsia="Times New Roman" w:cs="Times New Roman"/>
                <w:sz w:val="20"/>
                <w:szCs w:val="20"/>
                <w:lang w:val="en-AU"/>
              </w:rPr>
              <w:t>Community groups</w:t>
            </w:r>
            <w:r w:rsidRPr="00410C69">
              <w:rPr>
                <w:rFonts w:eastAsia="Times New Roman" w:cs="Times New Roman"/>
                <w:sz w:val="20"/>
                <w:szCs w:val="20"/>
                <w:lang/>
              </w:rPr>
              <w:t> </w:t>
            </w:r>
          </w:p>
        </w:tc>
        <w:tc>
          <w:tcPr>
            <w:tcW w:w="5649" w:type="dxa"/>
            <w:tcBorders>
              <w:top w:val="single" w:sz="6" w:space="0" w:color="auto"/>
              <w:left w:val="single" w:sz="6" w:space="0" w:color="auto"/>
              <w:bottom w:val="single" w:sz="6" w:space="0" w:color="auto"/>
              <w:right w:val="single" w:sz="6" w:space="0" w:color="auto"/>
            </w:tcBorders>
            <w:shd w:val="clear" w:color="auto" w:fill="auto"/>
            <w:hideMark/>
          </w:tcPr>
          <w:p w14:paraId="407E3A87" w14:textId="77777777" w:rsidR="00410C69" w:rsidRPr="00410C69" w:rsidRDefault="00B90DA2" w:rsidP="00DE7E50">
            <w:pPr>
              <w:spacing w:after="0" w:line="240" w:lineRule="auto"/>
              <w:ind w:left="136" w:right="-30"/>
              <w:jc w:val="both"/>
              <w:textAlignment w:val="baseline"/>
              <w:rPr>
                <w:rFonts w:eastAsia="Times New Roman" w:cs="Times New Roman"/>
                <w:sz w:val="20"/>
                <w:szCs w:val="20"/>
                <w:lang w:val="en-AU"/>
              </w:rPr>
            </w:pPr>
            <w:r w:rsidRPr="00410C69">
              <w:rPr>
                <w:rFonts w:eastAsia="Times New Roman" w:cs="Times New Roman"/>
                <w:sz w:val="20"/>
                <w:szCs w:val="20"/>
                <w:lang w:val="en-AU"/>
              </w:rPr>
              <w:t>Host community, Refugees, IDP’s and Returnee</w:t>
            </w:r>
            <w:r w:rsidR="00410C69" w:rsidRPr="00410C69">
              <w:rPr>
                <w:rFonts w:eastAsia="Times New Roman" w:cs="Times New Roman"/>
                <w:sz w:val="20"/>
                <w:szCs w:val="20"/>
                <w:lang w:val="en-AU"/>
              </w:rPr>
              <w:t xml:space="preserve">s </w:t>
            </w:r>
          </w:p>
          <w:p w14:paraId="45981BA5" w14:textId="77777777" w:rsidR="00410C69" w:rsidRPr="00B90DA2" w:rsidRDefault="00410C69" w:rsidP="00DE7E50">
            <w:pPr>
              <w:spacing w:after="0" w:line="240" w:lineRule="auto"/>
              <w:ind w:left="136" w:right="-30"/>
              <w:jc w:val="both"/>
              <w:textAlignment w:val="baseline"/>
              <w:rPr>
                <w:rFonts w:eastAsia="Times New Roman" w:cs="Times New Roman"/>
                <w:sz w:val="20"/>
                <w:szCs w:val="20"/>
                <w:lang/>
              </w:rPr>
            </w:pPr>
            <w:r w:rsidRPr="00410C69">
              <w:rPr>
                <w:rFonts w:eastAsia="Times New Roman" w:cs="Times New Roman"/>
                <w:sz w:val="20"/>
                <w:szCs w:val="20"/>
                <w:lang w:val="en-AU"/>
              </w:rPr>
              <w:t>Child Protection Community Based Networks</w:t>
            </w:r>
          </w:p>
        </w:tc>
      </w:tr>
      <w:tr w:rsidR="00410C69" w:rsidRPr="00410C69" w14:paraId="4435A9BA" w14:textId="77777777" w:rsidTr="00DE7E50">
        <w:trPr>
          <w:trHeight w:val="374"/>
        </w:trPr>
        <w:tc>
          <w:tcPr>
            <w:tcW w:w="3563" w:type="dxa"/>
            <w:tcBorders>
              <w:top w:val="single" w:sz="6" w:space="0" w:color="auto"/>
              <w:left w:val="single" w:sz="6" w:space="0" w:color="auto"/>
              <w:bottom w:val="single" w:sz="6" w:space="0" w:color="auto"/>
              <w:right w:val="single" w:sz="6" w:space="0" w:color="auto"/>
            </w:tcBorders>
            <w:shd w:val="clear" w:color="auto" w:fill="auto"/>
            <w:hideMark/>
          </w:tcPr>
          <w:p w14:paraId="1E5BE2B9" w14:textId="77777777" w:rsidR="00B90DA2" w:rsidRPr="00B90DA2" w:rsidRDefault="00B90DA2" w:rsidP="00DE7E50">
            <w:pPr>
              <w:spacing w:after="0" w:line="240" w:lineRule="auto"/>
              <w:ind w:left="142" w:right="-30"/>
              <w:jc w:val="both"/>
              <w:textAlignment w:val="baseline"/>
              <w:rPr>
                <w:rFonts w:ascii="Times New Roman" w:eastAsia="Times New Roman" w:hAnsi="Times New Roman" w:cs="Times New Roman"/>
                <w:sz w:val="20"/>
                <w:szCs w:val="20"/>
                <w:lang/>
              </w:rPr>
            </w:pPr>
            <w:r w:rsidRPr="00410C69">
              <w:rPr>
                <w:rFonts w:eastAsia="Times New Roman" w:cs="Times New Roman"/>
                <w:sz w:val="20"/>
                <w:szCs w:val="20"/>
                <w:lang w:val="en-AU"/>
              </w:rPr>
              <w:t>Beneficiaries</w:t>
            </w:r>
            <w:r w:rsidRPr="00410C69">
              <w:rPr>
                <w:rFonts w:eastAsia="Times New Roman" w:cs="Times New Roman"/>
                <w:sz w:val="20"/>
                <w:szCs w:val="20"/>
                <w:lang/>
              </w:rPr>
              <w:t> </w:t>
            </w:r>
          </w:p>
        </w:tc>
        <w:tc>
          <w:tcPr>
            <w:tcW w:w="5649" w:type="dxa"/>
            <w:tcBorders>
              <w:top w:val="single" w:sz="6" w:space="0" w:color="auto"/>
              <w:left w:val="single" w:sz="6" w:space="0" w:color="auto"/>
              <w:bottom w:val="single" w:sz="6" w:space="0" w:color="auto"/>
              <w:right w:val="single" w:sz="6" w:space="0" w:color="auto"/>
            </w:tcBorders>
            <w:shd w:val="clear" w:color="auto" w:fill="auto"/>
            <w:hideMark/>
          </w:tcPr>
          <w:p w14:paraId="46158FAD" w14:textId="77777777" w:rsidR="00B90DA2" w:rsidRPr="00B90DA2" w:rsidRDefault="00B90DA2" w:rsidP="00DE7E50">
            <w:pPr>
              <w:spacing w:after="0" w:line="240" w:lineRule="auto"/>
              <w:ind w:left="136" w:right="-30"/>
              <w:jc w:val="both"/>
              <w:textAlignment w:val="baseline"/>
              <w:rPr>
                <w:rFonts w:ascii="Times New Roman" w:eastAsia="Times New Roman" w:hAnsi="Times New Roman" w:cs="Times New Roman"/>
                <w:sz w:val="20"/>
                <w:szCs w:val="20"/>
                <w:lang/>
              </w:rPr>
            </w:pPr>
            <w:r w:rsidRPr="00410C69">
              <w:rPr>
                <w:rFonts w:eastAsia="Times New Roman" w:cs="Times New Roman"/>
                <w:sz w:val="20"/>
                <w:szCs w:val="20"/>
                <w:lang w:val="en-AU"/>
              </w:rPr>
              <w:t>Children and adults including people with disabilities involved in the program interventions and study undertaken</w:t>
            </w:r>
            <w:r w:rsidRPr="00410C69">
              <w:rPr>
                <w:rFonts w:eastAsia="Times New Roman" w:cs="Times New Roman"/>
                <w:sz w:val="20"/>
                <w:szCs w:val="20"/>
                <w:lang/>
              </w:rPr>
              <w:t> </w:t>
            </w:r>
          </w:p>
        </w:tc>
      </w:tr>
    </w:tbl>
    <w:p w14:paraId="59BD2228" w14:textId="77777777" w:rsidR="00B90DA2" w:rsidRPr="00B90DA2" w:rsidRDefault="00B90DA2" w:rsidP="00B90DA2">
      <w:pPr>
        <w:spacing w:after="0" w:line="240" w:lineRule="auto"/>
        <w:ind w:left="-30" w:right="-30"/>
        <w:jc w:val="both"/>
        <w:textAlignment w:val="baseline"/>
        <w:rPr>
          <w:rFonts w:eastAsia="Times New Roman" w:cs="Times New Roman"/>
          <w:sz w:val="20"/>
          <w:szCs w:val="20"/>
          <w:lang/>
        </w:rPr>
      </w:pPr>
      <w:r w:rsidRPr="00B90DA2">
        <w:rPr>
          <w:rFonts w:eastAsia="Times New Roman" w:cs="Times New Roman"/>
          <w:color w:val="D13438"/>
          <w:lang/>
        </w:rPr>
        <w:t> </w:t>
      </w:r>
    </w:p>
    <w:p w14:paraId="47D42D5A" w14:textId="77777777" w:rsidR="00B90DA2" w:rsidRPr="009C5151" w:rsidRDefault="00B90DA2" w:rsidP="00E5606B">
      <w:pPr>
        <w:pStyle w:val="ListParagraph"/>
        <w:numPr>
          <w:ilvl w:val="0"/>
          <w:numId w:val="24"/>
        </w:numPr>
        <w:shd w:val="clear" w:color="auto" w:fill="FFFFFF"/>
        <w:spacing w:after="0" w:line="240" w:lineRule="auto"/>
        <w:ind w:left="567" w:hanging="567"/>
        <w:jc w:val="both"/>
        <w:textAlignment w:val="baseline"/>
        <w:rPr>
          <w:rFonts w:eastAsia="Times New Roman" w:cs="Times New Roman"/>
          <w:color w:val="C00000"/>
          <w:sz w:val="20"/>
          <w:szCs w:val="20"/>
          <w:lang/>
        </w:rPr>
      </w:pPr>
      <w:r w:rsidRPr="009C5151">
        <w:rPr>
          <w:rFonts w:eastAsia="Times New Roman" w:cs="Times New Roman"/>
          <w:b/>
          <w:bCs/>
          <w:color w:val="C00000"/>
          <w:sz w:val="20"/>
          <w:szCs w:val="20"/>
          <w:lang w:val="en"/>
        </w:rPr>
        <w:t>Methodology</w:t>
      </w:r>
      <w:r w:rsidRPr="009C5151">
        <w:rPr>
          <w:rFonts w:eastAsia="Times New Roman" w:cs="Times New Roman"/>
          <w:color w:val="C00000"/>
          <w:sz w:val="20"/>
          <w:szCs w:val="20"/>
          <w:lang/>
        </w:rPr>
        <w:t> </w:t>
      </w:r>
    </w:p>
    <w:p w14:paraId="31DCA0D9" w14:textId="77777777" w:rsidR="00B90DA2" w:rsidRPr="00B90DA2" w:rsidRDefault="00B90DA2" w:rsidP="00B90DA2">
      <w:pPr>
        <w:shd w:val="clear" w:color="auto" w:fill="FFFFFF"/>
        <w:spacing w:after="0" w:line="240" w:lineRule="auto"/>
        <w:jc w:val="both"/>
        <w:textAlignment w:val="baseline"/>
        <w:rPr>
          <w:rFonts w:eastAsia="Times New Roman" w:cs="Times New Roman"/>
          <w:sz w:val="20"/>
          <w:szCs w:val="20"/>
          <w:lang/>
        </w:rPr>
      </w:pPr>
      <w:r w:rsidRPr="00410C69">
        <w:rPr>
          <w:rFonts w:eastAsia="Times New Roman" w:cs="Times New Roman"/>
          <w:sz w:val="20"/>
          <w:szCs w:val="20"/>
          <w:lang w:val="en-US"/>
        </w:rPr>
        <w:t xml:space="preserve">The consultant will design context- and project-specific assessment design including data collection tools to be reviewed by </w:t>
      </w:r>
      <w:proofErr w:type="spellStart"/>
      <w:r w:rsidRPr="00410C69">
        <w:rPr>
          <w:rFonts w:eastAsia="Times New Roman" w:cs="Times New Roman"/>
          <w:sz w:val="20"/>
          <w:szCs w:val="20"/>
          <w:lang w:val="en-US"/>
        </w:rPr>
        <w:t>Programme</w:t>
      </w:r>
      <w:proofErr w:type="spellEnd"/>
      <w:r w:rsidRPr="00410C69">
        <w:rPr>
          <w:rFonts w:eastAsia="Times New Roman" w:cs="Times New Roman"/>
          <w:sz w:val="20"/>
          <w:szCs w:val="20"/>
          <w:lang w:val="en-US"/>
        </w:rPr>
        <w:t xml:space="preserve"> Development and Quality (PDQ) technical teams to ensure they are appropriate and relevant for the context and assessment objectives.</w:t>
      </w:r>
      <w:r w:rsidRPr="00410C69">
        <w:rPr>
          <w:rFonts w:eastAsia="Times New Roman" w:cs="Times New Roman"/>
          <w:sz w:val="24"/>
          <w:szCs w:val="24"/>
          <w:lang w:val="en"/>
        </w:rPr>
        <w:t xml:space="preserve"> </w:t>
      </w:r>
      <w:r w:rsidRPr="00410C69">
        <w:rPr>
          <w:rFonts w:eastAsia="Times New Roman" w:cs="Times New Roman"/>
          <w:sz w:val="20"/>
          <w:szCs w:val="20"/>
          <w:lang w:val="en"/>
        </w:rPr>
        <w:t>The consultant is expected to employ wide-range of data collection methodologies including, but not limited to the following:</w:t>
      </w:r>
      <w:r w:rsidRPr="00410C69">
        <w:rPr>
          <w:rFonts w:eastAsia="Times New Roman" w:cs="Times New Roman"/>
          <w:sz w:val="20"/>
          <w:szCs w:val="20"/>
          <w:lang/>
        </w:rPr>
        <w:t> </w:t>
      </w:r>
    </w:p>
    <w:p w14:paraId="781385C9" w14:textId="77777777" w:rsidR="00410C69" w:rsidRDefault="00B90DA2" w:rsidP="00410C69">
      <w:pPr>
        <w:pStyle w:val="ListParagraph"/>
        <w:numPr>
          <w:ilvl w:val="0"/>
          <w:numId w:val="23"/>
        </w:numPr>
        <w:shd w:val="clear" w:color="auto" w:fill="FFFFFF"/>
        <w:spacing w:after="0" w:line="240" w:lineRule="auto"/>
        <w:ind w:left="709"/>
        <w:jc w:val="both"/>
        <w:textAlignment w:val="baseline"/>
        <w:rPr>
          <w:rFonts w:eastAsia="Times New Roman" w:cs="Times New Roman"/>
          <w:sz w:val="20"/>
          <w:szCs w:val="20"/>
          <w:lang/>
        </w:rPr>
      </w:pPr>
      <w:r w:rsidRPr="00410C69">
        <w:rPr>
          <w:rFonts w:eastAsia="Times New Roman" w:cs="Times New Roman"/>
          <w:sz w:val="20"/>
          <w:szCs w:val="20"/>
          <w:lang w:val="en"/>
        </w:rPr>
        <w:t>Secondary data review/desk review</w:t>
      </w:r>
      <w:r w:rsidRPr="00410C69">
        <w:rPr>
          <w:rFonts w:eastAsia="Times New Roman" w:cs="Times New Roman"/>
          <w:sz w:val="20"/>
          <w:szCs w:val="20"/>
          <w:lang/>
        </w:rPr>
        <w:t> </w:t>
      </w:r>
    </w:p>
    <w:p w14:paraId="200071DF" w14:textId="77777777" w:rsidR="00410C69" w:rsidRDefault="00B90DA2" w:rsidP="00410C69">
      <w:pPr>
        <w:pStyle w:val="ListParagraph"/>
        <w:numPr>
          <w:ilvl w:val="0"/>
          <w:numId w:val="23"/>
        </w:numPr>
        <w:shd w:val="clear" w:color="auto" w:fill="FFFFFF"/>
        <w:spacing w:after="0" w:line="240" w:lineRule="auto"/>
        <w:ind w:left="709"/>
        <w:jc w:val="both"/>
        <w:textAlignment w:val="baseline"/>
        <w:rPr>
          <w:rFonts w:eastAsia="Times New Roman" w:cs="Times New Roman"/>
          <w:sz w:val="20"/>
          <w:szCs w:val="20"/>
          <w:lang/>
        </w:rPr>
      </w:pPr>
      <w:r w:rsidRPr="00410C69">
        <w:rPr>
          <w:rFonts w:eastAsia="Times New Roman" w:cs="Times New Roman"/>
          <w:sz w:val="20"/>
          <w:szCs w:val="20"/>
          <w:lang w:val="en"/>
        </w:rPr>
        <w:t>Key informant interview with the community-based Child protection committees, community leaders, child protection practitioners, local authorities and humanitarian agencies working directly with the affected children in the targeted locations.</w:t>
      </w:r>
      <w:r w:rsidRPr="00410C69">
        <w:rPr>
          <w:rFonts w:eastAsia="Times New Roman" w:cs="Times New Roman"/>
          <w:sz w:val="20"/>
          <w:szCs w:val="20"/>
          <w:lang/>
        </w:rPr>
        <w:t> </w:t>
      </w:r>
    </w:p>
    <w:p w14:paraId="4C1D499C" w14:textId="77777777" w:rsidR="00B90DA2" w:rsidRPr="00410C69" w:rsidRDefault="00B90DA2" w:rsidP="00410C69">
      <w:pPr>
        <w:pStyle w:val="ListParagraph"/>
        <w:numPr>
          <w:ilvl w:val="0"/>
          <w:numId w:val="23"/>
        </w:numPr>
        <w:shd w:val="clear" w:color="auto" w:fill="FFFFFF"/>
        <w:spacing w:after="0" w:line="240" w:lineRule="auto"/>
        <w:ind w:left="709"/>
        <w:jc w:val="both"/>
        <w:textAlignment w:val="baseline"/>
        <w:rPr>
          <w:rFonts w:eastAsia="Times New Roman" w:cs="Times New Roman"/>
          <w:sz w:val="20"/>
          <w:szCs w:val="20"/>
          <w:lang/>
        </w:rPr>
      </w:pPr>
      <w:r w:rsidRPr="00410C69">
        <w:rPr>
          <w:rFonts w:eastAsia="Times New Roman" w:cs="Times New Roman"/>
          <w:sz w:val="20"/>
          <w:szCs w:val="20"/>
          <w:lang w:val="en"/>
        </w:rPr>
        <w:t>Semi-structured interviews with key stakeholders involved in the implementation of child protection activities in the targeted locations.</w:t>
      </w:r>
      <w:r w:rsidRPr="00410C69">
        <w:rPr>
          <w:rFonts w:eastAsia="Times New Roman" w:cs="Times New Roman"/>
          <w:sz w:val="20"/>
          <w:szCs w:val="20"/>
          <w:lang/>
        </w:rPr>
        <w:t> </w:t>
      </w:r>
    </w:p>
    <w:p w14:paraId="1A9DB818" w14:textId="77777777" w:rsidR="0057673C" w:rsidRDefault="00B90DA2" w:rsidP="00A34E77">
      <w:pPr>
        <w:shd w:val="clear" w:color="auto" w:fill="FFFFFF"/>
        <w:spacing w:after="0" w:line="240" w:lineRule="auto"/>
        <w:jc w:val="both"/>
        <w:textAlignment w:val="baseline"/>
        <w:rPr>
          <w:rFonts w:eastAsia="Times New Roman" w:cs="Times New Roman"/>
          <w:sz w:val="20"/>
          <w:szCs w:val="20"/>
          <w:lang/>
        </w:rPr>
      </w:pPr>
      <w:r w:rsidRPr="00410C69">
        <w:rPr>
          <w:rFonts w:eastAsia="Times New Roman" w:cs="Times New Roman"/>
          <w:sz w:val="20"/>
          <w:szCs w:val="20"/>
          <w:lang w:val="en"/>
        </w:rPr>
        <w:t>It is expected that the methodology will be participatory, inclusive (i.e., include consultations with all stakeholders, taking into consideration gender, age, disability, and other vulnerabilities), and sensitive to social norms and practices.</w:t>
      </w:r>
      <w:r w:rsidRPr="00410C69">
        <w:rPr>
          <w:rFonts w:eastAsia="Times New Roman" w:cs="Times New Roman"/>
          <w:sz w:val="20"/>
          <w:szCs w:val="20"/>
          <w:lang/>
        </w:rPr>
        <w:t> </w:t>
      </w:r>
      <w:r w:rsidRPr="00410C69">
        <w:rPr>
          <w:rFonts w:eastAsia="Times New Roman" w:cs="Times New Roman"/>
          <w:sz w:val="20"/>
          <w:szCs w:val="20"/>
          <w:lang w:val="en-GB"/>
        </w:rPr>
        <w:t>The study team will be required to adhere to the</w:t>
      </w:r>
      <w:r w:rsidR="00A34E77">
        <w:rPr>
          <w:rFonts w:eastAsia="Times New Roman" w:cs="Times New Roman"/>
          <w:sz w:val="20"/>
          <w:szCs w:val="20"/>
          <w:lang w:val="en-GB"/>
        </w:rPr>
        <w:t xml:space="preserve"> Save the Children Safeguarding, Protection form Sexual Exploitation and Abuse; Anti-Harassment, Intimidation and Bullying; Data Protection and Privacy policies throughout all study/assessment undertaking period</w:t>
      </w:r>
    </w:p>
    <w:p w14:paraId="2FAC4311" w14:textId="77777777" w:rsidR="003D44CE" w:rsidRPr="00BE6F9A" w:rsidRDefault="003D44CE" w:rsidP="003D44CE">
      <w:pPr>
        <w:spacing w:before="240" w:after="240" w:line="276" w:lineRule="auto"/>
        <w:jc w:val="both"/>
        <w:rPr>
          <w:rFonts w:eastAsia="Times New Roman" w:cs="Arial"/>
          <w:i/>
          <w:sz w:val="20"/>
          <w:szCs w:val="20"/>
          <w:lang w:val="en-US"/>
        </w:rPr>
      </w:pPr>
      <w:r>
        <w:rPr>
          <w:rFonts w:eastAsia="Times New Roman" w:cs="Arial"/>
          <w:b/>
          <w:bCs/>
          <w:i/>
          <w:sz w:val="20"/>
          <w:szCs w:val="20"/>
          <w:lang/>
        </w:rPr>
        <w:t xml:space="preserve">WORK ASSIGNMENT </w:t>
      </w:r>
      <w:r>
        <w:rPr>
          <w:rFonts w:eastAsia="Times New Roman" w:cs="Arial"/>
          <w:b/>
          <w:bCs/>
          <w:i/>
          <w:sz w:val="20"/>
          <w:szCs w:val="20"/>
          <w:lang w:val="en-US"/>
        </w:rPr>
        <w:t xml:space="preserve">AND </w:t>
      </w:r>
      <w:r>
        <w:rPr>
          <w:rFonts w:eastAsia="Times New Roman" w:cs="Arial"/>
          <w:b/>
          <w:bCs/>
          <w:i/>
          <w:sz w:val="20"/>
          <w:szCs w:val="20"/>
          <w:lang/>
        </w:rPr>
        <w:t>EXPECTED RESULTS</w:t>
      </w:r>
      <w:r w:rsidR="00BE6F9A">
        <w:rPr>
          <w:rFonts w:eastAsia="Times New Roman" w:cs="Arial"/>
          <w:i/>
          <w:sz w:val="20"/>
          <w:szCs w:val="20"/>
          <w:lang w:val="en-US"/>
        </w:rPr>
        <w:t xml:space="preserve"> (</w:t>
      </w:r>
      <w:r>
        <w:rPr>
          <w:rFonts w:eastAsia="Times New Roman" w:cs="Arial"/>
          <w:b/>
          <w:bCs/>
          <w:i/>
          <w:sz w:val="20"/>
          <w:szCs w:val="20"/>
          <w:lang/>
        </w:rPr>
        <w:t>Tasks/Milestone****Deliverables/Outputs</w:t>
      </w:r>
      <w:r w:rsidR="00BE6F9A">
        <w:rPr>
          <w:rFonts w:eastAsia="Times New Roman" w:cs="Arial"/>
          <w:b/>
          <w:bCs/>
          <w:i/>
          <w:sz w:val="20"/>
          <w:szCs w:val="20"/>
          <w:lang w:val="en-US"/>
        </w:rPr>
        <w:t>)</w:t>
      </w:r>
    </w:p>
    <w:p w14:paraId="7E95AE8D" w14:textId="77777777" w:rsidR="003D44CE" w:rsidRDefault="003D44CE" w:rsidP="003D44CE">
      <w:pPr>
        <w:pStyle w:val="ListParagraph"/>
        <w:numPr>
          <w:ilvl w:val="0"/>
          <w:numId w:val="17"/>
        </w:numPr>
        <w:spacing w:before="240" w:after="240" w:line="276" w:lineRule="auto"/>
        <w:jc w:val="both"/>
        <w:rPr>
          <w:rFonts w:eastAsia="Times New Roman" w:cs="Arial"/>
          <w:i/>
          <w:sz w:val="20"/>
          <w:szCs w:val="20"/>
          <w:lang/>
        </w:rPr>
      </w:pPr>
      <w:r>
        <w:rPr>
          <w:rFonts w:eastAsia="Times New Roman" w:cs="Arial"/>
          <w:b/>
          <w:bCs/>
          <w:i/>
          <w:sz w:val="20"/>
          <w:szCs w:val="20"/>
          <w:lang/>
        </w:rPr>
        <w:t xml:space="preserve">Inception Phase: Meeting with </w:t>
      </w:r>
      <w:proofErr w:type="spellStart"/>
      <w:r>
        <w:rPr>
          <w:rFonts w:eastAsia="Times New Roman" w:cs="Arial"/>
          <w:b/>
          <w:bCs/>
          <w:i/>
          <w:sz w:val="20"/>
          <w:szCs w:val="20"/>
          <w:lang w:val="en-US"/>
        </w:rPr>
        <w:t>CPAoR</w:t>
      </w:r>
      <w:proofErr w:type="spellEnd"/>
      <w:r>
        <w:rPr>
          <w:rFonts w:eastAsia="Times New Roman" w:cs="Arial"/>
          <w:b/>
          <w:bCs/>
          <w:i/>
          <w:sz w:val="20"/>
          <w:szCs w:val="20"/>
          <w:lang w:val="en-US"/>
        </w:rPr>
        <w:t xml:space="preserve">, UNICEF, SCI and </w:t>
      </w:r>
      <w:proofErr w:type="spellStart"/>
      <w:r>
        <w:rPr>
          <w:rFonts w:eastAsia="Times New Roman" w:cs="Arial"/>
          <w:b/>
          <w:bCs/>
          <w:i/>
          <w:sz w:val="20"/>
          <w:szCs w:val="20"/>
          <w:lang w:val="en-US"/>
        </w:rPr>
        <w:t>MoGCSW</w:t>
      </w:r>
      <w:proofErr w:type="spellEnd"/>
      <w:r>
        <w:rPr>
          <w:rFonts w:eastAsia="Times New Roman" w:cs="Arial"/>
          <w:b/>
          <w:bCs/>
          <w:i/>
          <w:sz w:val="20"/>
          <w:szCs w:val="20"/>
          <w:lang/>
        </w:rPr>
        <w:t xml:space="preserve"> to set the scope and agree on methodology, timeframe and approaches including consultation and validation methods that will be used</w:t>
      </w:r>
    </w:p>
    <w:p w14:paraId="4F564D16" w14:textId="77777777" w:rsidR="003D44CE" w:rsidRDefault="003D44CE" w:rsidP="003D44CE">
      <w:pPr>
        <w:pStyle w:val="ListParagraph"/>
        <w:numPr>
          <w:ilvl w:val="0"/>
          <w:numId w:val="17"/>
        </w:numPr>
        <w:spacing w:before="240" w:after="240" w:line="276" w:lineRule="auto"/>
        <w:jc w:val="both"/>
        <w:rPr>
          <w:rFonts w:eastAsia="Times New Roman" w:cs="Arial"/>
          <w:i/>
          <w:sz w:val="20"/>
          <w:szCs w:val="20"/>
          <w:lang/>
        </w:rPr>
      </w:pPr>
      <w:r>
        <w:rPr>
          <w:rFonts w:eastAsia="Times New Roman" w:cs="Arial"/>
          <w:b/>
          <w:bCs/>
          <w:i/>
          <w:sz w:val="20"/>
          <w:szCs w:val="20"/>
          <w:lang/>
        </w:rPr>
        <w:t>Development of analysis tools for desk review, KIIs, workshops, FGDs, gap analysis of the SOPs, etc</w:t>
      </w:r>
    </w:p>
    <w:p w14:paraId="3CD81431" w14:textId="77777777" w:rsidR="003D44CE" w:rsidRDefault="003D44CE" w:rsidP="003D44CE">
      <w:pPr>
        <w:pStyle w:val="ListParagraph"/>
        <w:numPr>
          <w:ilvl w:val="0"/>
          <w:numId w:val="17"/>
        </w:numPr>
        <w:spacing w:before="240" w:after="240" w:line="276" w:lineRule="auto"/>
        <w:jc w:val="both"/>
        <w:rPr>
          <w:rFonts w:eastAsia="Times New Roman" w:cs="Arial"/>
          <w:i/>
          <w:sz w:val="20"/>
          <w:szCs w:val="20"/>
          <w:lang/>
        </w:rPr>
      </w:pPr>
      <w:r>
        <w:rPr>
          <w:rFonts w:eastAsia="Times New Roman" w:cs="Arial"/>
          <w:b/>
          <w:bCs/>
          <w:i/>
          <w:iCs/>
          <w:sz w:val="20"/>
          <w:szCs w:val="20"/>
          <w:lang/>
        </w:rPr>
        <w:t>Desk Review and initial consultations:</w:t>
      </w:r>
    </w:p>
    <w:p w14:paraId="488B756A" w14:textId="77777777" w:rsidR="003D44CE" w:rsidRDefault="003D44CE" w:rsidP="003D44CE">
      <w:pPr>
        <w:pStyle w:val="ListParagraph"/>
        <w:numPr>
          <w:ilvl w:val="0"/>
          <w:numId w:val="18"/>
        </w:numPr>
        <w:spacing w:before="240" w:after="240" w:line="276" w:lineRule="auto"/>
        <w:jc w:val="both"/>
        <w:rPr>
          <w:rFonts w:eastAsia="Times New Roman" w:cs="Arial"/>
          <w:i/>
          <w:sz w:val="20"/>
          <w:szCs w:val="20"/>
          <w:lang/>
        </w:rPr>
      </w:pPr>
      <w:r>
        <w:rPr>
          <w:rFonts w:eastAsia="Times New Roman" w:cs="Arial"/>
          <w:b/>
          <w:bCs/>
          <w:i/>
          <w:iCs/>
          <w:sz w:val="20"/>
          <w:szCs w:val="20"/>
          <w:lang/>
        </w:rPr>
        <w:lastRenderedPageBreak/>
        <w:t>Analysis of the SOPs and of Case Management Tools</w:t>
      </w:r>
      <w:r>
        <w:rPr>
          <w:rFonts w:eastAsia="Times New Roman" w:cs="Arial"/>
          <w:i/>
          <w:sz w:val="20"/>
          <w:szCs w:val="20"/>
          <w:lang/>
        </w:rPr>
        <w:t> </w:t>
      </w:r>
      <w:r>
        <w:rPr>
          <w:rFonts w:eastAsia="Times New Roman" w:cs="Arial"/>
          <w:i/>
          <w:iCs/>
          <w:sz w:val="20"/>
          <w:szCs w:val="20"/>
          <w:lang/>
        </w:rPr>
        <w:t>using the set of tools agreed upon in the inception phase to inform the KIIs and FGDs/workshops</w:t>
      </w:r>
    </w:p>
    <w:p w14:paraId="292446A4" w14:textId="77777777" w:rsidR="003D44CE" w:rsidRDefault="003D44CE" w:rsidP="003D44CE">
      <w:pPr>
        <w:pStyle w:val="ListParagraph"/>
        <w:numPr>
          <w:ilvl w:val="0"/>
          <w:numId w:val="18"/>
        </w:numPr>
        <w:spacing w:before="240" w:after="240" w:line="276" w:lineRule="auto"/>
        <w:jc w:val="both"/>
        <w:rPr>
          <w:rFonts w:eastAsia="Times New Roman" w:cs="Arial"/>
          <w:i/>
          <w:sz w:val="20"/>
          <w:szCs w:val="20"/>
          <w:lang/>
        </w:rPr>
      </w:pPr>
      <w:r>
        <w:rPr>
          <w:rFonts w:eastAsia="Times New Roman" w:cs="Arial"/>
          <w:b/>
          <w:bCs/>
          <w:i/>
          <w:iCs/>
          <w:sz w:val="20"/>
          <w:szCs w:val="20"/>
          <w:lang/>
        </w:rPr>
        <w:t>Desk Review</w:t>
      </w:r>
      <w:r>
        <w:rPr>
          <w:rFonts w:eastAsia="Times New Roman" w:cs="Arial"/>
          <w:i/>
          <w:sz w:val="20"/>
          <w:szCs w:val="20"/>
          <w:lang/>
        </w:rPr>
        <w:t> </w:t>
      </w:r>
      <w:r>
        <w:rPr>
          <w:rFonts w:eastAsia="Times New Roman" w:cs="Arial"/>
          <w:i/>
          <w:iCs/>
          <w:sz w:val="20"/>
          <w:szCs w:val="20"/>
          <w:lang/>
        </w:rPr>
        <w:t xml:space="preserve">including available literature at national and international level, Legal documents, applicable national laws and policies, procedures and SOPs, CP policies in other line ministries, case management tools used in </w:t>
      </w:r>
      <w:r>
        <w:rPr>
          <w:rFonts w:eastAsia="Times New Roman" w:cs="Arial"/>
          <w:i/>
          <w:iCs/>
          <w:sz w:val="20"/>
          <w:szCs w:val="20"/>
          <w:lang w:val="en-US"/>
        </w:rPr>
        <w:t>South Sudan</w:t>
      </w:r>
      <w:r>
        <w:rPr>
          <w:rFonts w:eastAsia="Times New Roman" w:cs="Arial"/>
          <w:i/>
          <w:iCs/>
          <w:sz w:val="20"/>
          <w:szCs w:val="20"/>
          <w:lang/>
        </w:rPr>
        <w:t xml:space="preserve"> by national and international NGOs, etc</w:t>
      </w:r>
    </w:p>
    <w:p w14:paraId="6FB6C0F7" w14:textId="77777777" w:rsidR="003D44CE" w:rsidRDefault="003D44CE" w:rsidP="003D44CE">
      <w:pPr>
        <w:pStyle w:val="ListParagraph"/>
        <w:numPr>
          <w:ilvl w:val="0"/>
          <w:numId w:val="18"/>
        </w:numPr>
        <w:spacing w:before="240" w:after="240" w:line="276" w:lineRule="auto"/>
        <w:jc w:val="both"/>
        <w:rPr>
          <w:rFonts w:eastAsia="Times New Roman" w:cs="Arial"/>
          <w:i/>
          <w:sz w:val="20"/>
          <w:szCs w:val="20"/>
          <w:lang/>
        </w:rPr>
      </w:pPr>
      <w:r>
        <w:rPr>
          <w:rFonts w:eastAsia="Times New Roman" w:cs="Arial"/>
          <w:b/>
          <w:bCs/>
          <w:i/>
          <w:iCs/>
          <w:sz w:val="20"/>
          <w:szCs w:val="20"/>
          <w:lang/>
        </w:rPr>
        <w:t>Consultations with Key Stakeholders</w:t>
      </w:r>
      <w:r>
        <w:rPr>
          <w:rFonts w:eastAsia="Times New Roman" w:cs="Arial"/>
          <w:i/>
          <w:sz w:val="20"/>
          <w:szCs w:val="20"/>
          <w:lang/>
        </w:rPr>
        <w:t> </w:t>
      </w:r>
      <w:r>
        <w:rPr>
          <w:rFonts w:eastAsia="Times New Roman" w:cs="Arial"/>
          <w:i/>
          <w:iCs/>
          <w:sz w:val="20"/>
          <w:szCs w:val="20"/>
          <w:lang/>
        </w:rPr>
        <w:t>including line Ministries, case management professionals</w:t>
      </w:r>
      <w:r>
        <w:rPr>
          <w:rFonts w:eastAsia="Times New Roman" w:cs="Arial"/>
          <w:i/>
          <w:iCs/>
          <w:sz w:val="20"/>
          <w:szCs w:val="20"/>
          <w:lang w:val="en-US"/>
        </w:rPr>
        <w:t xml:space="preserve"> and any other </w:t>
      </w:r>
      <w:r>
        <w:rPr>
          <w:rFonts w:eastAsia="Times New Roman" w:cs="Arial"/>
          <w:i/>
          <w:iCs/>
          <w:sz w:val="20"/>
          <w:szCs w:val="20"/>
          <w:lang/>
        </w:rPr>
        <w:t>relevant syndicates.</w:t>
      </w:r>
    </w:p>
    <w:p w14:paraId="5115B732" w14:textId="77777777" w:rsidR="003D44CE" w:rsidRDefault="003D44CE" w:rsidP="003D44CE">
      <w:pPr>
        <w:pStyle w:val="ListParagraph"/>
        <w:numPr>
          <w:ilvl w:val="0"/>
          <w:numId w:val="18"/>
        </w:numPr>
        <w:spacing w:before="240" w:after="240" w:line="276" w:lineRule="auto"/>
        <w:jc w:val="both"/>
        <w:rPr>
          <w:rFonts w:eastAsia="Times New Roman" w:cs="Arial"/>
          <w:i/>
          <w:sz w:val="20"/>
          <w:szCs w:val="20"/>
          <w:lang/>
        </w:rPr>
      </w:pPr>
      <w:r>
        <w:rPr>
          <w:rFonts w:eastAsia="Times New Roman" w:cs="Arial"/>
          <w:b/>
          <w:bCs/>
          <w:i/>
          <w:iCs/>
          <w:sz w:val="20"/>
          <w:szCs w:val="20"/>
          <w:lang/>
        </w:rPr>
        <w:t>Develop detailed action plan</w:t>
      </w:r>
      <w:r>
        <w:rPr>
          <w:rFonts w:eastAsia="Times New Roman" w:cs="Arial"/>
          <w:i/>
          <w:sz w:val="20"/>
          <w:szCs w:val="20"/>
          <w:lang/>
        </w:rPr>
        <w:t> </w:t>
      </w:r>
      <w:r>
        <w:rPr>
          <w:rFonts w:eastAsia="Times New Roman" w:cs="Arial"/>
          <w:i/>
          <w:iCs/>
          <w:sz w:val="20"/>
          <w:szCs w:val="20"/>
          <w:lang/>
        </w:rPr>
        <w:t>with clear timeline</w:t>
      </w:r>
    </w:p>
    <w:p w14:paraId="4921CF8E" w14:textId="77777777" w:rsidR="003D44CE" w:rsidRDefault="003D44CE" w:rsidP="003D44CE">
      <w:pPr>
        <w:pStyle w:val="ListParagraph"/>
        <w:numPr>
          <w:ilvl w:val="0"/>
          <w:numId w:val="17"/>
        </w:numPr>
        <w:spacing w:before="240" w:after="240" w:line="276" w:lineRule="auto"/>
        <w:jc w:val="both"/>
        <w:rPr>
          <w:rFonts w:eastAsia="Times New Roman" w:cs="Arial"/>
          <w:i/>
          <w:sz w:val="20"/>
          <w:szCs w:val="20"/>
          <w:lang/>
        </w:rPr>
      </w:pPr>
      <w:r>
        <w:rPr>
          <w:rFonts w:eastAsia="Times New Roman" w:cs="Arial"/>
          <w:b/>
          <w:bCs/>
          <w:i/>
          <w:sz w:val="20"/>
          <w:szCs w:val="20"/>
          <w:lang/>
        </w:rPr>
        <w:t xml:space="preserve">Share inception report and detailed action plan with </w:t>
      </w:r>
      <w:proofErr w:type="spellStart"/>
      <w:r>
        <w:rPr>
          <w:rFonts w:eastAsia="Times New Roman" w:cs="Arial"/>
          <w:b/>
          <w:bCs/>
          <w:i/>
          <w:sz w:val="20"/>
          <w:szCs w:val="20"/>
          <w:lang w:val="en-US"/>
        </w:rPr>
        <w:t>CPAoR</w:t>
      </w:r>
      <w:proofErr w:type="spellEnd"/>
      <w:r>
        <w:rPr>
          <w:rFonts w:eastAsia="Times New Roman" w:cs="Arial"/>
          <w:b/>
          <w:bCs/>
          <w:i/>
          <w:sz w:val="20"/>
          <w:szCs w:val="20"/>
          <w:lang w:val="en-US"/>
        </w:rPr>
        <w:t xml:space="preserve">, UNICEF, SCI and </w:t>
      </w:r>
      <w:proofErr w:type="spellStart"/>
      <w:r>
        <w:rPr>
          <w:rFonts w:eastAsia="Times New Roman" w:cs="Arial"/>
          <w:b/>
          <w:bCs/>
          <w:i/>
          <w:sz w:val="20"/>
          <w:szCs w:val="20"/>
          <w:lang w:val="en-US"/>
        </w:rPr>
        <w:t>MoGCSW</w:t>
      </w:r>
      <w:proofErr w:type="spellEnd"/>
      <w:r>
        <w:rPr>
          <w:rFonts w:eastAsia="Times New Roman" w:cs="Arial"/>
          <w:b/>
          <w:bCs/>
          <w:i/>
          <w:sz w:val="20"/>
          <w:szCs w:val="20"/>
          <w:lang w:val="en-US"/>
        </w:rPr>
        <w:t xml:space="preserve"> </w:t>
      </w:r>
      <w:r>
        <w:rPr>
          <w:rFonts w:eastAsia="Times New Roman" w:cs="Arial"/>
          <w:b/>
          <w:bCs/>
          <w:i/>
          <w:sz w:val="20"/>
          <w:szCs w:val="20"/>
          <w:lang/>
        </w:rPr>
        <w:t>for feedback</w:t>
      </w:r>
      <w:r>
        <w:rPr>
          <w:rFonts w:eastAsia="Times New Roman" w:cs="Arial"/>
          <w:b/>
          <w:bCs/>
          <w:i/>
          <w:sz w:val="20"/>
          <w:szCs w:val="20"/>
          <w:lang w:val="en-US"/>
        </w:rPr>
        <w:t xml:space="preserve">. </w:t>
      </w:r>
    </w:p>
    <w:p w14:paraId="312464FC" w14:textId="77777777" w:rsidR="003D44CE" w:rsidRDefault="003D44CE" w:rsidP="003D44CE">
      <w:pPr>
        <w:pStyle w:val="ListParagraph"/>
        <w:spacing w:before="240" w:after="240" w:line="276" w:lineRule="auto"/>
        <w:jc w:val="both"/>
        <w:rPr>
          <w:rFonts w:eastAsia="Times New Roman" w:cs="Arial"/>
          <w:i/>
          <w:color w:val="C00000"/>
          <w:sz w:val="20"/>
          <w:szCs w:val="20"/>
          <w:lang/>
        </w:rPr>
      </w:pPr>
      <w:r>
        <w:rPr>
          <w:rFonts w:eastAsia="Times New Roman" w:cs="Arial"/>
          <w:b/>
          <w:i/>
          <w:color w:val="0070C0"/>
          <w:sz w:val="20"/>
          <w:szCs w:val="20"/>
          <w:lang w:val="en-US"/>
        </w:rPr>
        <w:t>Deliverable 1:</w:t>
      </w:r>
      <w:r>
        <w:rPr>
          <w:rFonts w:eastAsia="Times New Roman" w:cs="Arial"/>
          <w:i/>
          <w:color w:val="C00000"/>
          <w:sz w:val="20"/>
          <w:szCs w:val="20"/>
          <w:lang w:val="en-US"/>
        </w:rPr>
        <w:t xml:space="preserve"> For</w:t>
      </w:r>
      <w:r>
        <w:rPr>
          <w:rFonts w:eastAsia="Times New Roman" w:cs="Arial"/>
          <w:i/>
          <w:color w:val="C00000"/>
          <w:sz w:val="20"/>
          <w:szCs w:val="20"/>
          <w:lang/>
        </w:rPr>
        <w:t xml:space="preserve"> tasks (1,2,3 &amp; 4): Inception Report including detailed workplan, timeline and set of tools that will be used in the assignment</w:t>
      </w:r>
      <w:r>
        <w:rPr>
          <w:rFonts w:eastAsia="Times New Roman" w:cs="Arial"/>
          <w:i/>
          <w:color w:val="C00000"/>
          <w:sz w:val="20"/>
          <w:szCs w:val="20"/>
          <w:lang w:val="en-US"/>
        </w:rPr>
        <w:t>. 10</w:t>
      </w:r>
      <w:r>
        <w:rPr>
          <w:rFonts w:eastAsia="Times New Roman" w:cs="Arial"/>
          <w:i/>
          <w:color w:val="C00000"/>
          <w:sz w:val="20"/>
          <w:szCs w:val="20"/>
          <w:lang/>
        </w:rPr>
        <w:t xml:space="preserve"> days (for tasks 1,2,3 &amp; 4)</w:t>
      </w:r>
      <w:r>
        <w:rPr>
          <w:rFonts w:eastAsia="Times New Roman" w:cs="Arial"/>
          <w:i/>
          <w:color w:val="C00000"/>
          <w:sz w:val="20"/>
          <w:szCs w:val="20"/>
          <w:lang w:val="en-US"/>
        </w:rPr>
        <w:t xml:space="preserve"> </w:t>
      </w:r>
      <w:r>
        <w:rPr>
          <w:rFonts w:eastAsia="Times New Roman" w:cs="Arial"/>
          <w:i/>
          <w:color w:val="C00000"/>
          <w:sz w:val="20"/>
          <w:szCs w:val="20"/>
          <w:lang/>
        </w:rPr>
        <w:t>25% of Payment to be made upon submission of Deliverable 1</w:t>
      </w:r>
    </w:p>
    <w:p w14:paraId="5C42EEB0" w14:textId="77777777" w:rsidR="003D44CE" w:rsidRDefault="003D44CE" w:rsidP="003D44CE">
      <w:pPr>
        <w:pStyle w:val="ListParagraph"/>
        <w:numPr>
          <w:ilvl w:val="0"/>
          <w:numId w:val="17"/>
        </w:numPr>
        <w:spacing w:before="240" w:after="240" w:line="276" w:lineRule="auto"/>
        <w:jc w:val="both"/>
        <w:rPr>
          <w:rFonts w:eastAsia="Times New Roman" w:cs="Arial"/>
          <w:i/>
          <w:sz w:val="20"/>
          <w:szCs w:val="20"/>
          <w:lang/>
        </w:rPr>
      </w:pPr>
      <w:r>
        <w:rPr>
          <w:rFonts w:eastAsia="Times New Roman" w:cs="Arial"/>
          <w:b/>
          <w:bCs/>
          <w:i/>
          <w:sz w:val="20"/>
          <w:szCs w:val="20"/>
          <w:lang/>
        </w:rPr>
        <w:t xml:space="preserve">Consultation workshops and individual interviews with </w:t>
      </w:r>
      <w:r>
        <w:rPr>
          <w:rFonts w:eastAsia="Times New Roman" w:cs="Arial"/>
          <w:b/>
          <w:bCs/>
          <w:i/>
          <w:sz w:val="20"/>
          <w:szCs w:val="20"/>
          <w:lang w:val="en-US"/>
        </w:rPr>
        <w:t xml:space="preserve">Child Protection Agencies, </w:t>
      </w:r>
      <w:proofErr w:type="spellStart"/>
      <w:r>
        <w:rPr>
          <w:rFonts w:eastAsia="Times New Roman" w:cs="Arial"/>
          <w:b/>
          <w:bCs/>
          <w:i/>
          <w:sz w:val="20"/>
          <w:szCs w:val="20"/>
          <w:lang w:val="en-US"/>
        </w:rPr>
        <w:t>MoGCSW</w:t>
      </w:r>
      <w:proofErr w:type="spellEnd"/>
      <w:r>
        <w:rPr>
          <w:rFonts w:eastAsia="Times New Roman" w:cs="Arial"/>
          <w:b/>
          <w:bCs/>
          <w:i/>
          <w:sz w:val="20"/>
          <w:szCs w:val="20"/>
          <w:lang/>
        </w:rPr>
        <w:t xml:space="preserve"> and other relevant stakeholders</w:t>
      </w:r>
    </w:p>
    <w:p w14:paraId="0ECBB94C" w14:textId="77777777" w:rsidR="003D44CE" w:rsidRDefault="003D44CE" w:rsidP="003D44CE">
      <w:pPr>
        <w:pStyle w:val="ListParagraph"/>
        <w:numPr>
          <w:ilvl w:val="0"/>
          <w:numId w:val="19"/>
        </w:numPr>
        <w:spacing w:before="240" w:after="240" w:line="276" w:lineRule="auto"/>
        <w:jc w:val="both"/>
        <w:rPr>
          <w:rFonts w:eastAsia="Times New Roman" w:cs="Arial"/>
          <w:i/>
          <w:sz w:val="20"/>
          <w:szCs w:val="20"/>
          <w:lang/>
        </w:rPr>
      </w:pPr>
      <w:r>
        <w:rPr>
          <w:rFonts w:eastAsia="Times New Roman" w:cs="Arial"/>
          <w:i/>
          <w:sz w:val="20"/>
          <w:szCs w:val="20"/>
          <w:lang/>
        </w:rPr>
        <w:t xml:space="preserve">Facilitate internal workshop/s within </w:t>
      </w:r>
      <w:r>
        <w:rPr>
          <w:rFonts w:eastAsia="Times New Roman" w:cs="Arial"/>
          <w:i/>
          <w:sz w:val="20"/>
          <w:szCs w:val="20"/>
          <w:lang w:val="en-US"/>
        </w:rPr>
        <w:t xml:space="preserve">the </w:t>
      </w:r>
      <w:proofErr w:type="spellStart"/>
      <w:r>
        <w:rPr>
          <w:rFonts w:eastAsia="Times New Roman" w:cs="Arial"/>
          <w:i/>
          <w:sz w:val="20"/>
          <w:szCs w:val="20"/>
          <w:lang w:val="en-US"/>
        </w:rPr>
        <w:t>CPAoR</w:t>
      </w:r>
      <w:proofErr w:type="spellEnd"/>
      <w:r>
        <w:rPr>
          <w:rFonts w:eastAsia="Times New Roman" w:cs="Arial"/>
          <w:i/>
          <w:sz w:val="20"/>
          <w:szCs w:val="20"/>
          <w:lang w:val="en-US"/>
        </w:rPr>
        <w:t xml:space="preserve"> and </w:t>
      </w:r>
      <w:proofErr w:type="spellStart"/>
      <w:r>
        <w:rPr>
          <w:rFonts w:eastAsia="Times New Roman" w:cs="Arial"/>
          <w:i/>
          <w:sz w:val="20"/>
          <w:szCs w:val="20"/>
          <w:lang w:val="en-US"/>
        </w:rPr>
        <w:t>MoGCSW</w:t>
      </w:r>
      <w:proofErr w:type="spellEnd"/>
      <w:r>
        <w:rPr>
          <w:rFonts w:eastAsia="Times New Roman" w:cs="Arial"/>
          <w:i/>
          <w:sz w:val="20"/>
          <w:szCs w:val="20"/>
          <w:lang w:val="en-US"/>
        </w:rPr>
        <w:t xml:space="preserve"> </w:t>
      </w:r>
      <w:r>
        <w:rPr>
          <w:rFonts w:eastAsia="Times New Roman" w:cs="Arial"/>
          <w:i/>
          <w:sz w:val="20"/>
          <w:szCs w:val="20"/>
          <w:lang/>
        </w:rPr>
        <w:t xml:space="preserve">staff including the case management </w:t>
      </w:r>
      <w:r>
        <w:rPr>
          <w:rFonts w:eastAsia="Times New Roman" w:cs="Arial"/>
          <w:i/>
          <w:sz w:val="20"/>
          <w:szCs w:val="20"/>
          <w:lang w:val="en-US"/>
        </w:rPr>
        <w:t xml:space="preserve">case workers/social workers, data clerks, case officers, </w:t>
      </w:r>
      <w:r>
        <w:rPr>
          <w:rFonts w:eastAsia="Times New Roman" w:cs="Arial"/>
          <w:i/>
          <w:sz w:val="20"/>
          <w:szCs w:val="20"/>
          <w:lang/>
        </w:rPr>
        <w:t xml:space="preserve">coordinator, </w:t>
      </w:r>
      <w:r>
        <w:rPr>
          <w:rFonts w:eastAsia="Times New Roman" w:cs="Arial"/>
          <w:i/>
          <w:sz w:val="20"/>
          <w:szCs w:val="20"/>
          <w:lang w:val="en-US"/>
        </w:rPr>
        <w:t xml:space="preserve">supervisors and </w:t>
      </w:r>
      <w:r>
        <w:rPr>
          <w:rFonts w:eastAsia="Times New Roman" w:cs="Arial"/>
          <w:i/>
          <w:sz w:val="20"/>
          <w:szCs w:val="20"/>
          <w:lang/>
        </w:rPr>
        <w:t xml:space="preserve">case </w:t>
      </w:r>
      <w:r>
        <w:rPr>
          <w:rFonts w:eastAsia="Times New Roman" w:cs="Arial"/>
          <w:i/>
          <w:sz w:val="20"/>
          <w:szCs w:val="20"/>
          <w:lang w:val="en-US"/>
        </w:rPr>
        <w:t>at National and Sub-National levels</w:t>
      </w:r>
      <w:r>
        <w:rPr>
          <w:rFonts w:eastAsia="Times New Roman" w:cs="Arial"/>
          <w:i/>
          <w:sz w:val="20"/>
          <w:szCs w:val="20"/>
          <w:lang/>
        </w:rPr>
        <w:t xml:space="preserve"> to define the challenges and the best practices in the application of the </w:t>
      </w:r>
      <w:r>
        <w:rPr>
          <w:rFonts w:eastAsia="Times New Roman" w:cs="Arial"/>
          <w:i/>
          <w:sz w:val="20"/>
          <w:szCs w:val="20"/>
          <w:lang w:val="en-US"/>
        </w:rPr>
        <w:t>standard operating procedures for case management</w:t>
      </w:r>
    </w:p>
    <w:p w14:paraId="3890468B" w14:textId="77777777" w:rsidR="003D44CE" w:rsidRDefault="003D44CE" w:rsidP="003D44CE">
      <w:pPr>
        <w:pStyle w:val="ListParagraph"/>
        <w:numPr>
          <w:ilvl w:val="0"/>
          <w:numId w:val="19"/>
        </w:numPr>
        <w:spacing w:before="240" w:after="240" w:line="276" w:lineRule="auto"/>
        <w:jc w:val="both"/>
        <w:rPr>
          <w:rFonts w:eastAsia="Times New Roman" w:cs="Arial"/>
          <w:i/>
          <w:sz w:val="20"/>
          <w:szCs w:val="20"/>
          <w:lang/>
        </w:rPr>
      </w:pPr>
      <w:r>
        <w:rPr>
          <w:rFonts w:eastAsia="Times New Roman" w:cs="Arial"/>
          <w:i/>
          <w:sz w:val="20"/>
          <w:szCs w:val="20"/>
          <w:lang/>
        </w:rPr>
        <w:t xml:space="preserve">Consultation Workshops with the relevant stakeholders mentioned in deliverables 2, 3 and 2.b at the national and field level to define the challenges and the best practices in the application of the </w:t>
      </w:r>
      <w:r>
        <w:rPr>
          <w:rFonts w:eastAsia="Times New Roman" w:cs="Arial"/>
          <w:i/>
          <w:sz w:val="20"/>
          <w:szCs w:val="20"/>
          <w:lang w:val="en-US"/>
        </w:rPr>
        <w:t>standard operating procedures for case management</w:t>
      </w:r>
    </w:p>
    <w:p w14:paraId="11EF033D" w14:textId="77777777" w:rsidR="003D44CE" w:rsidRDefault="003D44CE" w:rsidP="003D44CE">
      <w:pPr>
        <w:pStyle w:val="ListParagraph"/>
        <w:numPr>
          <w:ilvl w:val="0"/>
          <w:numId w:val="19"/>
        </w:numPr>
        <w:spacing w:before="240" w:after="240" w:line="276" w:lineRule="auto"/>
        <w:jc w:val="both"/>
        <w:rPr>
          <w:rFonts w:eastAsia="Times New Roman" w:cs="Arial"/>
          <w:i/>
          <w:sz w:val="20"/>
          <w:szCs w:val="20"/>
          <w:lang/>
        </w:rPr>
      </w:pPr>
      <w:r>
        <w:rPr>
          <w:rFonts w:eastAsia="Times New Roman" w:cs="Arial"/>
          <w:i/>
          <w:sz w:val="20"/>
          <w:szCs w:val="20"/>
          <w:lang/>
        </w:rPr>
        <w:t>Individual in-depth interviews with government</w:t>
      </w:r>
      <w:r>
        <w:rPr>
          <w:rFonts w:eastAsia="Times New Roman" w:cs="Arial"/>
          <w:i/>
          <w:sz w:val="20"/>
          <w:szCs w:val="20"/>
          <w:lang w:val="en-US"/>
        </w:rPr>
        <w:t xml:space="preserve"> </w:t>
      </w:r>
      <w:r>
        <w:rPr>
          <w:rFonts w:eastAsia="Times New Roman" w:cs="Arial"/>
          <w:i/>
          <w:sz w:val="20"/>
          <w:szCs w:val="20"/>
          <w:lang/>
        </w:rPr>
        <w:t xml:space="preserve">social workers and relevant staff from </w:t>
      </w:r>
      <w:proofErr w:type="spellStart"/>
      <w:r>
        <w:rPr>
          <w:rFonts w:eastAsia="Times New Roman" w:cs="Arial"/>
          <w:i/>
          <w:sz w:val="20"/>
          <w:szCs w:val="20"/>
          <w:lang w:val="en-US"/>
        </w:rPr>
        <w:t>MoGCSW</w:t>
      </w:r>
      <w:proofErr w:type="spellEnd"/>
      <w:r>
        <w:rPr>
          <w:rFonts w:eastAsia="Times New Roman" w:cs="Arial"/>
          <w:i/>
          <w:sz w:val="20"/>
          <w:szCs w:val="20"/>
          <w:lang/>
        </w:rPr>
        <w:t xml:space="preserve">, </w:t>
      </w:r>
      <w:r>
        <w:rPr>
          <w:rFonts w:eastAsia="Times New Roman" w:cs="Arial"/>
          <w:i/>
          <w:sz w:val="20"/>
          <w:szCs w:val="20"/>
          <w:lang w:val="en-US"/>
        </w:rPr>
        <w:t xml:space="preserve">Child Protection </w:t>
      </w:r>
      <w:r>
        <w:rPr>
          <w:rFonts w:eastAsia="Times New Roman" w:cs="Arial"/>
          <w:i/>
          <w:sz w:val="20"/>
          <w:szCs w:val="20"/>
          <w:lang/>
        </w:rPr>
        <w:t>Partners from national and international NGOs and relevant UN agencies through KIIs, FGDs, etc. at national and regional levels</w:t>
      </w:r>
    </w:p>
    <w:p w14:paraId="195BEC3E" w14:textId="77777777" w:rsidR="003D44CE" w:rsidRDefault="003D44CE" w:rsidP="003D44CE">
      <w:pPr>
        <w:pStyle w:val="ListParagraph"/>
        <w:numPr>
          <w:ilvl w:val="0"/>
          <w:numId w:val="19"/>
        </w:numPr>
        <w:spacing w:before="240" w:after="240" w:line="276" w:lineRule="auto"/>
        <w:jc w:val="both"/>
        <w:rPr>
          <w:rFonts w:eastAsia="Times New Roman" w:cs="Arial"/>
          <w:i/>
          <w:sz w:val="20"/>
          <w:szCs w:val="20"/>
          <w:lang/>
        </w:rPr>
      </w:pPr>
      <w:r>
        <w:rPr>
          <w:rFonts w:eastAsia="Times New Roman" w:cs="Arial"/>
          <w:i/>
          <w:sz w:val="20"/>
          <w:szCs w:val="20"/>
          <w:lang/>
        </w:rPr>
        <w:t xml:space="preserve">Survey with all social workers, case managers working in </w:t>
      </w:r>
      <w:r>
        <w:rPr>
          <w:rFonts w:eastAsia="Times New Roman" w:cs="Arial"/>
          <w:i/>
          <w:sz w:val="20"/>
          <w:szCs w:val="20"/>
          <w:lang w:val="en-US"/>
        </w:rPr>
        <w:t>South Sudan</w:t>
      </w:r>
    </w:p>
    <w:p w14:paraId="7682B906" w14:textId="77777777" w:rsidR="003D44CE" w:rsidRDefault="003D44CE" w:rsidP="003D44CE">
      <w:pPr>
        <w:pStyle w:val="ListParagraph"/>
        <w:numPr>
          <w:ilvl w:val="0"/>
          <w:numId w:val="19"/>
        </w:numPr>
        <w:spacing w:before="240" w:after="0" w:line="276" w:lineRule="auto"/>
        <w:jc w:val="both"/>
        <w:rPr>
          <w:rFonts w:eastAsia="Times New Roman" w:cs="Arial"/>
          <w:i/>
          <w:sz w:val="20"/>
          <w:szCs w:val="20"/>
          <w:lang/>
        </w:rPr>
      </w:pPr>
      <w:r>
        <w:rPr>
          <w:rFonts w:eastAsia="Times New Roman" w:cs="Arial"/>
          <w:i/>
          <w:sz w:val="20"/>
          <w:szCs w:val="20"/>
          <w:lang/>
        </w:rPr>
        <w:t>Ensure child and caregivers participation whether through surveys or interviews with the children and their caregivers who went through the case management process and whose cases were positively closed considering the confidentiality and after taking their consent.</w:t>
      </w:r>
    </w:p>
    <w:p w14:paraId="1001055B" w14:textId="77777777" w:rsidR="003D44CE" w:rsidRDefault="003D44CE" w:rsidP="003D44CE">
      <w:pPr>
        <w:spacing w:after="0" w:line="276" w:lineRule="auto"/>
        <w:ind w:firstLine="720"/>
        <w:jc w:val="both"/>
        <w:rPr>
          <w:rFonts w:eastAsia="Times New Roman" w:cs="Arial"/>
          <w:i/>
          <w:color w:val="C00000"/>
          <w:sz w:val="20"/>
          <w:szCs w:val="20"/>
          <w:lang/>
        </w:rPr>
      </w:pPr>
      <w:r>
        <w:rPr>
          <w:rFonts w:eastAsia="Times New Roman" w:cs="Arial"/>
          <w:b/>
          <w:i/>
          <w:color w:val="0070C0"/>
          <w:sz w:val="20"/>
          <w:szCs w:val="20"/>
          <w:lang w:val="en-US"/>
        </w:rPr>
        <w:t>Deliverable</w:t>
      </w:r>
      <w:r>
        <w:rPr>
          <w:rFonts w:eastAsia="Times New Roman" w:cs="Arial"/>
          <w:b/>
          <w:i/>
          <w:color w:val="0070C0"/>
          <w:sz w:val="20"/>
          <w:szCs w:val="20"/>
          <w:lang/>
        </w:rPr>
        <w:t xml:space="preserve"> 2</w:t>
      </w:r>
      <w:r>
        <w:rPr>
          <w:rFonts w:eastAsia="Times New Roman" w:cs="Arial"/>
          <w:b/>
          <w:i/>
          <w:color w:val="0070C0"/>
          <w:sz w:val="20"/>
          <w:szCs w:val="20"/>
          <w:lang w:val="en-US"/>
        </w:rPr>
        <w:t>:</w:t>
      </w:r>
      <w:r>
        <w:rPr>
          <w:rFonts w:eastAsia="Times New Roman" w:cs="Arial"/>
          <w:i/>
          <w:color w:val="0070C0"/>
          <w:sz w:val="20"/>
          <w:szCs w:val="20"/>
          <w:lang w:val="en-US"/>
        </w:rPr>
        <w:t xml:space="preserve"> </w:t>
      </w:r>
      <w:r>
        <w:rPr>
          <w:rFonts w:eastAsia="Times New Roman" w:cs="Arial"/>
          <w:i/>
          <w:color w:val="C00000"/>
          <w:sz w:val="20"/>
          <w:szCs w:val="20"/>
          <w:lang w:val="en-US"/>
        </w:rPr>
        <w:t>For task (5): Report</w:t>
      </w:r>
      <w:r>
        <w:rPr>
          <w:rFonts w:eastAsia="Times New Roman" w:cs="Arial"/>
          <w:i/>
          <w:color w:val="C00000"/>
          <w:sz w:val="20"/>
          <w:szCs w:val="20"/>
          <w:lang/>
        </w:rPr>
        <w:t xml:space="preserve"> detailing findings and recommendations from all the workshops to be </w:t>
      </w:r>
      <w:r>
        <w:rPr>
          <w:rFonts w:eastAsia="Times New Roman" w:cs="Arial"/>
          <w:i/>
          <w:color w:val="C00000"/>
          <w:sz w:val="20"/>
          <w:szCs w:val="20"/>
          <w:lang/>
        </w:rPr>
        <w:tab/>
        <w:t>presented to</w:t>
      </w:r>
      <w:r>
        <w:rPr>
          <w:rFonts w:eastAsia="Times New Roman" w:cs="Arial"/>
          <w:i/>
          <w:color w:val="C00000"/>
          <w:sz w:val="20"/>
          <w:szCs w:val="20"/>
          <w:lang w:val="en-US"/>
        </w:rPr>
        <w:t xml:space="preserve"> </w:t>
      </w:r>
      <w:proofErr w:type="spellStart"/>
      <w:r>
        <w:rPr>
          <w:rFonts w:eastAsia="Times New Roman" w:cs="Arial"/>
          <w:i/>
          <w:color w:val="C00000"/>
          <w:sz w:val="20"/>
          <w:szCs w:val="20"/>
          <w:lang w:val="en-US"/>
        </w:rPr>
        <w:t>CPAoR</w:t>
      </w:r>
      <w:proofErr w:type="spellEnd"/>
      <w:r>
        <w:rPr>
          <w:rFonts w:eastAsia="Times New Roman" w:cs="Arial"/>
          <w:i/>
          <w:color w:val="C00000"/>
          <w:sz w:val="20"/>
          <w:szCs w:val="20"/>
          <w:lang w:val="en-US"/>
        </w:rPr>
        <w:t xml:space="preserve">, </w:t>
      </w:r>
      <w:proofErr w:type="spellStart"/>
      <w:r>
        <w:rPr>
          <w:rFonts w:eastAsia="Times New Roman" w:cs="Arial"/>
          <w:i/>
          <w:color w:val="C00000"/>
          <w:sz w:val="20"/>
          <w:szCs w:val="20"/>
          <w:lang w:val="en-US"/>
        </w:rPr>
        <w:t>MoGCSW</w:t>
      </w:r>
      <w:proofErr w:type="spellEnd"/>
      <w:r>
        <w:rPr>
          <w:rFonts w:eastAsia="Times New Roman" w:cs="Arial"/>
          <w:i/>
          <w:color w:val="C00000"/>
          <w:sz w:val="20"/>
          <w:szCs w:val="20"/>
          <w:lang w:val="en-US"/>
        </w:rPr>
        <w:t>, UNICEF</w:t>
      </w:r>
      <w:r>
        <w:rPr>
          <w:rFonts w:eastAsia="Times New Roman" w:cs="Arial"/>
          <w:i/>
          <w:color w:val="C00000"/>
          <w:sz w:val="20"/>
          <w:szCs w:val="20"/>
          <w:lang/>
        </w:rPr>
        <w:t xml:space="preserve"> and </w:t>
      </w:r>
      <w:r>
        <w:rPr>
          <w:rFonts w:eastAsia="Times New Roman" w:cs="Arial"/>
          <w:i/>
          <w:color w:val="C00000"/>
          <w:sz w:val="20"/>
          <w:szCs w:val="20"/>
          <w:lang w:val="en-US"/>
        </w:rPr>
        <w:t xml:space="preserve">SCI. </w:t>
      </w:r>
      <w:r>
        <w:rPr>
          <w:rFonts w:eastAsia="Times New Roman" w:cs="Arial"/>
          <w:i/>
          <w:color w:val="C00000"/>
          <w:sz w:val="20"/>
          <w:szCs w:val="20"/>
          <w:lang/>
        </w:rPr>
        <w:t>25 days</w:t>
      </w:r>
      <w:r>
        <w:rPr>
          <w:rFonts w:eastAsia="Times New Roman" w:cs="Arial"/>
          <w:i/>
          <w:color w:val="C00000"/>
          <w:sz w:val="20"/>
          <w:szCs w:val="20"/>
          <w:lang w:val="en-US"/>
        </w:rPr>
        <w:t xml:space="preserve"> for task (5) 30</w:t>
      </w:r>
      <w:r>
        <w:rPr>
          <w:rFonts w:eastAsia="Times New Roman" w:cs="Arial"/>
          <w:i/>
          <w:color w:val="C00000"/>
          <w:sz w:val="20"/>
          <w:szCs w:val="20"/>
          <w:lang/>
        </w:rPr>
        <w:t xml:space="preserve">% upon submission of deliverable </w:t>
      </w:r>
      <w:r>
        <w:rPr>
          <w:rFonts w:eastAsia="Times New Roman" w:cs="Arial"/>
          <w:i/>
          <w:color w:val="C00000"/>
          <w:sz w:val="20"/>
          <w:szCs w:val="20"/>
          <w:lang/>
        </w:rPr>
        <w:tab/>
        <w:t>2</w:t>
      </w:r>
    </w:p>
    <w:p w14:paraId="12373660" w14:textId="77777777" w:rsidR="003D44CE" w:rsidRDefault="003D44CE" w:rsidP="003D44CE">
      <w:pPr>
        <w:pStyle w:val="ListParagraph"/>
        <w:numPr>
          <w:ilvl w:val="0"/>
          <w:numId w:val="17"/>
        </w:numPr>
        <w:spacing w:after="240" w:line="276" w:lineRule="auto"/>
        <w:jc w:val="both"/>
        <w:rPr>
          <w:rFonts w:eastAsia="Times New Roman" w:cs="Arial"/>
          <w:b/>
          <w:i/>
          <w:color w:val="C00000"/>
          <w:sz w:val="20"/>
          <w:szCs w:val="20"/>
          <w:lang/>
        </w:rPr>
      </w:pPr>
      <w:r>
        <w:rPr>
          <w:rFonts w:eastAsia="Times New Roman" w:cs="Arial"/>
          <w:b/>
          <w:i/>
          <w:sz w:val="20"/>
          <w:szCs w:val="20"/>
          <w:lang/>
        </w:rPr>
        <w:t xml:space="preserve">Include the findings and recommendations resulting from the consultation workshops in addition to the comments received from to </w:t>
      </w:r>
      <w:proofErr w:type="spellStart"/>
      <w:r>
        <w:rPr>
          <w:rFonts w:eastAsia="Times New Roman" w:cs="Arial"/>
          <w:b/>
          <w:i/>
          <w:sz w:val="20"/>
          <w:szCs w:val="20"/>
          <w:lang w:val="en-US"/>
        </w:rPr>
        <w:t>CPAoR</w:t>
      </w:r>
      <w:proofErr w:type="spellEnd"/>
      <w:r>
        <w:rPr>
          <w:rFonts w:eastAsia="Times New Roman" w:cs="Arial"/>
          <w:b/>
          <w:i/>
          <w:sz w:val="20"/>
          <w:szCs w:val="20"/>
          <w:lang w:val="en-US"/>
        </w:rPr>
        <w:t xml:space="preserve">, </w:t>
      </w:r>
      <w:proofErr w:type="spellStart"/>
      <w:r>
        <w:rPr>
          <w:rFonts w:eastAsia="Times New Roman" w:cs="Arial"/>
          <w:b/>
          <w:i/>
          <w:sz w:val="20"/>
          <w:szCs w:val="20"/>
          <w:lang w:val="en-US"/>
        </w:rPr>
        <w:t>MoGCSW</w:t>
      </w:r>
      <w:proofErr w:type="spellEnd"/>
      <w:r>
        <w:rPr>
          <w:rFonts w:eastAsia="Times New Roman" w:cs="Arial"/>
          <w:b/>
          <w:i/>
          <w:sz w:val="20"/>
          <w:szCs w:val="20"/>
          <w:lang w:val="en-US"/>
        </w:rPr>
        <w:t>, UNICEF</w:t>
      </w:r>
      <w:r>
        <w:rPr>
          <w:rFonts w:eastAsia="Times New Roman" w:cs="Arial"/>
          <w:b/>
          <w:i/>
          <w:sz w:val="20"/>
          <w:szCs w:val="20"/>
          <w:lang/>
        </w:rPr>
        <w:t xml:space="preserve"> and </w:t>
      </w:r>
      <w:r>
        <w:rPr>
          <w:rFonts w:eastAsia="Times New Roman" w:cs="Arial"/>
          <w:b/>
          <w:i/>
          <w:sz w:val="20"/>
          <w:szCs w:val="20"/>
          <w:lang w:val="en-US"/>
        </w:rPr>
        <w:t>SCI</w:t>
      </w:r>
      <w:r>
        <w:rPr>
          <w:rFonts w:eastAsia="Times New Roman" w:cs="Arial"/>
          <w:b/>
          <w:i/>
          <w:sz w:val="20"/>
          <w:szCs w:val="20"/>
          <w:lang/>
        </w:rPr>
        <w:t xml:space="preserve">, in the existing National </w:t>
      </w:r>
      <w:r>
        <w:rPr>
          <w:rFonts w:eastAsia="Times New Roman" w:cs="Arial"/>
          <w:b/>
          <w:i/>
          <w:sz w:val="20"/>
          <w:szCs w:val="20"/>
          <w:lang w:val="en-US"/>
        </w:rPr>
        <w:t>Standard Operating Procedures</w:t>
      </w:r>
      <w:r>
        <w:rPr>
          <w:rFonts w:eastAsia="Times New Roman" w:cs="Arial"/>
          <w:b/>
          <w:i/>
          <w:sz w:val="20"/>
          <w:szCs w:val="20"/>
          <w:lang/>
        </w:rPr>
        <w:t xml:space="preserve">s and Case Management Tools and present the draft to </w:t>
      </w:r>
      <w:proofErr w:type="spellStart"/>
      <w:r>
        <w:rPr>
          <w:rFonts w:eastAsia="Times New Roman" w:cs="Arial"/>
          <w:b/>
          <w:i/>
          <w:sz w:val="20"/>
          <w:szCs w:val="20"/>
          <w:lang w:val="en-US"/>
        </w:rPr>
        <w:t>CPAoR</w:t>
      </w:r>
      <w:proofErr w:type="spellEnd"/>
      <w:r>
        <w:rPr>
          <w:rFonts w:eastAsia="Times New Roman" w:cs="Arial"/>
          <w:b/>
          <w:i/>
          <w:sz w:val="20"/>
          <w:szCs w:val="20"/>
          <w:lang w:val="en-US"/>
        </w:rPr>
        <w:t xml:space="preserve">, </w:t>
      </w:r>
      <w:proofErr w:type="spellStart"/>
      <w:r>
        <w:rPr>
          <w:rFonts w:eastAsia="Times New Roman" w:cs="Arial"/>
          <w:b/>
          <w:i/>
          <w:sz w:val="20"/>
          <w:szCs w:val="20"/>
          <w:lang w:val="en-US"/>
        </w:rPr>
        <w:t>MoGCSW</w:t>
      </w:r>
      <w:proofErr w:type="spellEnd"/>
      <w:r>
        <w:rPr>
          <w:rFonts w:eastAsia="Times New Roman" w:cs="Arial"/>
          <w:b/>
          <w:i/>
          <w:sz w:val="20"/>
          <w:szCs w:val="20"/>
          <w:lang w:val="en-US"/>
        </w:rPr>
        <w:t>, UNICEF</w:t>
      </w:r>
      <w:r>
        <w:rPr>
          <w:rFonts w:eastAsia="Times New Roman" w:cs="Arial"/>
          <w:b/>
          <w:i/>
          <w:sz w:val="20"/>
          <w:szCs w:val="20"/>
          <w:lang/>
        </w:rPr>
        <w:t xml:space="preserve"> and </w:t>
      </w:r>
      <w:r>
        <w:rPr>
          <w:rFonts w:eastAsia="Times New Roman" w:cs="Arial"/>
          <w:b/>
          <w:i/>
          <w:sz w:val="20"/>
          <w:szCs w:val="20"/>
          <w:lang w:val="en-US"/>
        </w:rPr>
        <w:t>SCI</w:t>
      </w:r>
    </w:p>
    <w:p w14:paraId="6B2DAAD5" w14:textId="77777777" w:rsidR="003D44CE" w:rsidRDefault="003D44CE" w:rsidP="003D44CE">
      <w:pPr>
        <w:pStyle w:val="ListParagraph"/>
        <w:spacing w:after="240" w:line="276" w:lineRule="auto"/>
        <w:jc w:val="both"/>
        <w:rPr>
          <w:rFonts w:eastAsia="Times New Roman" w:cs="Arial"/>
          <w:i/>
          <w:color w:val="C00000"/>
          <w:sz w:val="20"/>
          <w:szCs w:val="20"/>
          <w:lang/>
        </w:rPr>
      </w:pPr>
      <w:r>
        <w:rPr>
          <w:rFonts w:eastAsia="Times New Roman" w:cs="Arial"/>
          <w:b/>
          <w:i/>
          <w:color w:val="0070C0"/>
          <w:sz w:val="20"/>
          <w:szCs w:val="20"/>
          <w:lang w:val="en-US"/>
        </w:rPr>
        <w:t>Deliverable</w:t>
      </w:r>
      <w:r>
        <w:rPr>
          <w:rFonts w:eastAsia="Times New Roman" w:cs="Arial"/>
          <w:b/>
          <w:i/>
          <w:color w:val="0070C0"/>
          <w:sz w:val="20"/>
          <w:szCs w:val="20"/>
          <w:lang/>
        </w:rPr>
        <w:t xml:space="preserve"> 3</w:t>
      </w:r>
      <w:r>
        <w:rPr>
          <w:rFonts w:eastAsia="Times New Roman" w:cs="Arial"/>
          <w:b/>
          <w:i/>
          <w:color w:val="0070C0"/>
          <w:sz w:val="20"/>
          <w:szCs w:val="20"/>
          <w:lang w:val="en-US"/>
        </w:rPr>
        <w:t>:</w:t>
      </w:r>
      <w:r>
        <w:rPr>
          <w:rFonts w:eastAsia="Times New Roman" w:cs="Arial"/>
          <w:i/>
          <w:color w:val="0070C0"/>
          <w:sz w:val="20"/>
          <w:szCs w:val="20"/>
          <w:lang w:val="en-US"/>
        </w:rPr>
        <w:t xml:space="preserve"> </w:t>
      </w:r>
      <w:r>
        <w:rPr>
          <w:rFonts w:eastAsia="Times New Roman" w:cs="Arial"/>
          <w:i/>
          <w:color w:val="C00000"/>
          <w:sz w:val="20"/>
          <w:szCs w:val="20"/>
          <w:lang/>
        </w:rPr>
        <w:t xml:space="preserve">Draft </w:t>
      </w:r>
      <w:r>
        <w:rPr>
          <w:rFonts w:eastAsia="Times New Roman" w:cs="Arial"/>
          <w:i/>
          <w:color w:val="C00000"/>
          <w:sz w:val="20"/>
          <w:szCs w:val="20"/>
          <w:lang w:val="en-US"/>
        </w:rPr>
        <w:t>1</w:t>
      </w:r>
      <w:r>
        <w:rPr>
          <w:rFonts w:eastAsia="Times New Roman" w:cs="Arial"/>
          <w:i/>
          <w:color w:val="C00000"/>
          <w:sz w:val="20"/>
          <w:szCs w:val="20"/>
          <w:vertAlign w:val="superscript"/>
          <w:lang w:val="en-US"/>
        </w:rPr>
        <w:t>st</w:t>
      </w:r>
      <w:r>
        <w:rPr>
          <w:rFonts w:eastAsia="Times New Roman" w:cs="Arial"/>
          <w:i/>
          <w:color w:val="C00000"/>
          <w:sz w:val="20"/>
          <w:szCs w:val="20"/>
          <w:lang w:val="en-US"/>
        </w:rPr>
        <w:t xml:space="preserve"> assessment report with preliminary strategic capacity building and roll-out action plan </w:t>
      </w:r>
      <w:r>
        <w:rPr>
          <w:rFonts w:eastAsia="Times New Roman" w:cs="Arial"/>
          <w:i/>
          <w:color w:val="C00000"/>
          <w:sz w:val="20"/>
          <w:szCs w:val="20"/>
          <w:lang/>
        </w:rPr>
        <w:t xml:space="preserve">submitted to </w:t>
      </w:r>
      <w:proofErr w:type="spellStart"/>
      <w:r>
        <w:rPr>
          <w:rFonts w:eastAsia="Times New Roman" w:cs="Arial"/>
          <w:i/>
          <w:color w:val="C00000"/>
          <w:sz w:val="20"/>
          <w:szCs w:val="20"/>
          <w:lang w:val="en-US"/>
        </w:rPr>
        <w:t>CPAoR</w:t>
      </w:r>
      <w:proofErr w:type="spellEnd"/>
      <w:r>
        <w:rPr>
          <w:rFonts w:eastAsia="Times New Roman" w:cs="Arial"/>
          <w:i/>
          <w:color w:val="C00000"/>
          <w:sz w:val="20"/>
          <w:szCs w:val="20"/>
          <w:lang w:val="en-US"/>
        </w:rPr>
        <w:t xml:space="preserve">, </w:t>
      </w:r>
      <w:proofErr w:type="spellStart"/>
      <w:r>
        <w:rPr>
          <w:rFonts w:eastAsia="Times New Roman" w:cs="Arial"/>
          <w:i/>
          <w:color w:val="C00000"/>
          <w:sz w:val="20"/>
          <w:szCs w:val="20"/>
          <w:lang w:val="en-US"/>
        </w:rPr>
        <w:t>MoGCSW</w:t>
      </w:r>
      <w:proofErr w:type="spellEnd"/>
      <w:r>
        <w:rPr>
          <w:rFonts w:eastAsia="Times New Roman" w:cs="Arial"/>
          <w:i/>
          <w:color w:val="C00000"/>
          <w:sz w:val="20"/>
          <w:szCs w:val="20"/>
          <w:lang w:val="en-US"/>
        </w:rPr>
        <w:t>, UNICEF</w:t>
      </w:r>
      <w:r>
        <w:rPr>
          <w:rFonts w:eastAsia="Times New Roman" w:cs="Arial"/>
          <w:i/>
          <w:color w:val="C00000"/>
          <w:sz w:val="20"/>
          <w:szCs w:val="20"/>
          <w:lang/>
        </w:rPr>
        <w:t xml:space="preserve"> and </w:t>
      </w:r>
      <w:r>
        <w:rPr>
          <w:rFonts w:eastAsia="Times New Roman" w:cs="Arial"/>
          <w:i/>
          <w:color w:val="C00000"/>
          <w:sz w:val="20"/>
          <w:szCs w:val="20"/>
          <w:lang w:val="en-US"/>
        </w:rPr>
        <w:t xml:space="preserve">SCI. </w:t>
      </w:r>
      <w:r>
        <w:rPr>
          <w:rFonts w:eastAsia="Times New Roman" w:cs="Arial"/>
          <w:i/>
          <w:color w:val="C00000"/>
          <w:sz w:val="20"/>
          <w:szCs w:val="20"/>
          <w:lang/>
        </w:rPr>
        <w:t>20 days</w:t>
      </w:r>
      <w:r>
        <w:rPr>
          <w:rFonts w:eastAsia="Times New Roman" w:cs="Arial"/>
          <w:i/>
          <w:color w:val="C00000"/>
          <w:sz w:val="20"/>
          <w:szCs w:val="20"/>
          <w:lang w:val="en-US"/>
        </w:rPr>
        <w:t xml:space="preserve"> for task (6) </w:t>
      </w:r>
      <w:r>
        <w:rPr>
          <w:rFonts w:eastAsia="Times New Roman" w:cs="Arial"/>
          <w:i/>
          <w:color w:val="C00000"/>
          <w:sz w:val="20"/>
          <w:szCs w:val="20"/>
          <w:lang/>
        </w:rPr>
        <w:t>20% upon submission of Deliverable 3</w:t>
      </w:r>
    </w:p>
    <w:p w14:paraId="51FFA2CA" w14:textId="77777777" w:rsidR="003D44CE" w:rsidRDefault="003D44CE" w:rsidP="003D44CE">
      <w:pPr>
        <w:pStyle w:val="ListParagraph"/>
        <w:numPr>
          <w:ilvl w:val="0"/>
          <w:numId w:val="17"/>
        </w:numPr>
        <w:spacing w:after="240" w:line="276" w:lineRule="auto"/>
        <w:jc w:val="both"/>
        <w:rPr>
          <w:rFonts w:eastAsia="Times New Roman" w:cs="Arial"/>
          <w:b/>
          <w:i/>
          <w:sz w:val="20"/>
          <w:szCs w:val="20"/>
          <w:lang/>
        </w:rPr>
      </w:pPr>
      <w:r>
        <w:rPr>
          <w:rFonts w:eastAsia="Times New Roman" w:cs="Arial"/>
          <w:b/>
          <w:i/>
          <w:sz w:val="20"/>
          <w:szCs w:val="20"/>
          <w:lang w:val="en-US"/>
        </w:rPr>
        <w:t xml:space="preserve">Organize workshop to facilitate </w:t>
      </w:r>
      <w:r>
        <w:rPr>
          <w:rFonts w:eastAsia="Times New Roman" w:cs="Arial"/>
          <w:b/>
          <w:i/>
          <w:sz w:val="20"/>
          <w:szCs w:val="20"/>
          <w:lang/>
        </w:rPr>
        <w:t xml:space="preserve">discussions with the </w:t>
      </w:r>
      <w:r>
        <w:rPr>
          <w:rFonts w:eastAsia="Times New Roman" w:cs="Arial"/>
          <w:b/>
          <w:i/>
          <w:sz w:val="20"/>
          <w:szCs w:val="20"/>
          <w:lang w:val="en-US"/>
        </w:rPr>
        <w:t xml:space="preserve">Child Protection Area of Responsibility and </w:t>
      </w:r>
      <w:proofErr w:type="spellStart"/>
      <w:r>
        <w:rPr>
          <w:rFonts w:eastAsia="Times New Roman" w:cs="Arial"/>
          <w:b/>
          <w:i/>
          <w:sz w:val="20"/>
          <w:szCs w:val="20"/>
          <w:lang w:val="en-US"/>
        </w:rPr>
        <w:t>MoGCSW</w:t>
      </w:r>
      <w:proofErr w:type="spellEnd"/>
      <w:r>
        <w:rPr>
          <w:rFonts w:eastAsia="Times New Roman" w:cs="Arial"/>
          <w:b/>
          <w:i/>
          <w:sz w:val="20"/>
          <w:szCs w:val="20"/>
          <w:lang/>
        </w:rPr>
        <w:t xml:space="preserve"> leadership to review the drafted </w:t>
      </w:r>
      <w:r>
        <w:rPr>
          <w:rFonts w:eastAsia="Times New Roman" w:cs="Arial"/>
          <w:b/>
          <w:i/>
          <w:sz w:val="20"/>
          <w:szCs w:val="20"/>
          <w:lang w:val="en-US"/>
        </w:rPr>
        <w:t>findings and recommendation from the assessment</w:t>
      </w:r>
    </w:p>
    <w:p w14:paraId="5715117F" w14:textId="77777777" w:rsidR="003D44CE" w:rsidRDefault="003D44CE" w:rsidP="003D44CE">
      <w:pPr>
        <w:pStyle w:val="ListParagraph"/>
        <w:numPr>
          <w:ilvl w:val="0"/>
          <w:numId w:val="17"/>
        </w:numPr>
        <w:spacing w:after="240" w:line="276" w:lineRule="auto"/>
        <w:jc w:val="both"/>
        <w:rPr>
          <w:rFonts w:eastAsia="Times New Roman" w:cs="Arial"/>
          <w:b/>
          <w:i/>
          <w:sz w:val="20"/>
          <w:szCs w:val="20"/>
          <w:lang/>
        </w:rPr>
      </w:pPr>
      <w:r>
        <w:rPr>
          <w:rFonts w:eastAsia="Times New Roman" w:cs="Arial"/>
          <w:i/>
          <w:sz w:val="20"/>
          <w:szCs w:val="20"/>
          <w:lang/>
        </w:rPr>
        <w:t xml:space="preserve"> </w:t>
      </w:r>
      <w:r>
        <w:rPr>
          <w:rFonts w:eastAsia="Times New Roman" w:cs="Arial"/>
          <w:b/>
          <w:i/>
          <w:sz w:val="20"/>
          <w:szCs w:val="20"/>
          <w:lang/>
        </w:rPr>
        <w:t xml:space="preserve">Prepare dissemination plan for the </w:t>
      </w:r>
      <w:r>
        <w:rPr>
          <w:rFonts w:eastAsia="Times New Roman" w:cs="Arial"/>
          <w:b/>
          <w:i/>
          <w:sz w:val="20"/>
          <w:szCs w:val="20"/>
          <w:lang w:val="en-US"/>
        </w:rPr>
        <w:t>assessment report and strategic capacity building action plan and</w:t>
      </w:r>
      <w:r>
        <w:rPr>
          <w:rFonts w:eastAsia="Times New Roman" w:cs="Arial"/>
          <w:b/>
          <w:i/>
          <w:sz w:val="20"/>
          <w:szCs w:val="20"/>
          <w:lang/>
        </w:rPr>
        <w:t xml:space="preserve"> advise on possible ways of rolling out</w:t>
      </w:r>
    </w:p>
    <w:p w14:paraId="5E4D277A" w14:textId="77777777" w:rsidR="00DE7E50" w:rsidRDefault="003D44CE" w:rsidP="00DE7E50">
      <w:pPr>
        <w:pStyle w:val="ListParagraph"/>
        <w:spacing w:after="0" w:line="276" w:lineRule="auto"/>
        <w:jc w:val="both"/>
        <w:rPr>
          <w:rFonts w:eastAsia="Times New Roman" w:cs="Arial"/>
          <w:i/>
          <w:color w:val="C00000"/>
          <w:sz w:val="20"/>
          <w:szCs w:val="20"/>
          <w:lang w:val="en-US"/>
        </w:rPr>
      </w:pPr>
      <w:r>
        <w:rPr>
          <w:rFonts w:eastAsia="Times New Roman" w:cs="Arial"/>
          <w:i/>
          <w:color w:val="C00000"/>
          <w:sz w:val="20"/>
          <w:szCs w:val="20"/>
          <w:lang w:val="en-US"/>
        </w:rPr>
        <w:t>Deliverable 4:</w:t>
      </w:r>
      <w:r>
        <w:rPr>
          <w:rFonts w:eastAsia="Times New Roman" w:cs="Arial"/>
          <w:i/>
          <w:color w:val="C00000"/>
          <w:sz w:val="20"/>
          <w:szCs w:val="20"/>
          <w:lang/>
        </w:rPr>
        <w:t xml:space="preserve"> 4 Final Version of </w:t>
      </w:r>
      <w:r>
        <w:rPr>
          <w:rFonts w:eastAsia="Times New Roman" w:cs="Arial"/>
          <w:i/>
          <w:color w:val="C00000"/>
          <w:sz w:val="20"/>
          <w:szCs w:val="20"/>
          <w:lang w:val="en-US"/>
        </w:rPr>
        <w:t>assessment report, strategic capacity building action plan and dissemination plan</w:t>
      </w:r>
      <w:r>
        <w:rPr>
          <w:rFonts w:eastAsia="Times New Roman" w:cs="Arial"/>
          <w:i/>
          <w:color w:val="C00000"/>
          <w:sz w:val="20"/>
          <w:szCs w:val="20"/>
          <w:lang/>
        </w:rPr>
        <w:t xml:space="preserve"> submitted to </w:t>
      </w:r>
      <w:proofErr w:type="spellStart"/>
      <w:r>
        <w:rPr>
          <w:rFonts w:eastAsia="Times New Roman" w:cs="Arial"/>
          <w:i/>
          <w:color w:val="C00000"/>
          <w:sz w:val="20"/>
          <w:szCs w:val="20"/>
          <w:lang w:val="en-US"/>
        </w:rPr>
        <w:t>CPAoR</w:t>
      </w:r>
      <w:proofErr w:type="spellEnd"/>
      <w:r>
        <w:rPr>
          <w:rFonts w:eastAsia="Times New Roman" w:cs="Arial"/>
          <w:i/>
          <w:color w:val="C00000"/>
          <w:sz w:val="20"/>
          <w:szCs w:val="20"/>
          <w:lang w:val="en-US"/>
        </w:rPr>
        <w:t xml:space="preserve">, </w:t>
      </w:r>
      <w:proofErr w:type="spellStart"/>
      <w:r>
        <w:rPr>
          <w:rFonts w:eastAsia="Times New Roman" w:cs="Arial"/>
          <w:i/>
          <w:color w:val="C00000"/>
          <w:sz w:val="20"/>
          <w:szCs w:val="20"/>
          <w:lang w:val="en-US"/>
        </w:rPr>
        <w:t>MoGCSW</w:t>
      </w:r>
      <w:proofErr w:type="spellEnd"/>
      <w:r>
        <w:rPr>
          <w:rFonts w:eastAsia="Times New Roman" w:cs="Arial"/>
          <w:i/>
          <w:color w:val="C00000"/>
          <w:sz w:val="20"/>
          <w:szCs w:val="20"/>
          <w:lang w:val="en-US"/>
        </w:rPr>
        <w:t>, UNICEF</w:t>
      </w:r>
      <w:r>
        <w:rPr>
          <w:rFonts w:eastAsia="Times New Roman" w:cs="Arial"/>
          <w:i/>
          <w:color w:val="C00000"/>
          <w:sz w:val="20"/>
          <w:szCs w:val="20"/>
          <w:lang/>
        </w:rPr>
        <w:t xml:space="preserve"> and </w:t>
      </w:r>
      <w:r>
        <w:rPr>
          <w:rFonts w:eastAsia="Times New Roman" w:cs="Arial"/>
          <w:i/>
          <w:color w:val="C00000"/>
          <w:sz w:val="20"/>
          <w:szCs w:val="20"/>
          <w:lang w:val="en-US"/>
        </w:rPr>
        <w:t xml:space="preserve">SCI. For </w:t>
      </w:r>
      <w:r>
        <w:rPr>
          <w:rFonts w:eastAsia="Times New Roman" w:cs="Arial"/>
          <w:i/>
          <w:color w:val="C00000"/>
          <w:sz w:val="20"/>
          <w:szCs w:val="20"/>
          <w:lang/>
        </w:rPr>
        <w:t>task</w:t>
      </w:r>
      <w:r>
        <w:rPr>
          <w:rFonts w:eastAsia="Times New Roman" w:cs="Arial"/>
          <w:i/>
          <w:color w:val="C00000"/>
          <w:sz w:val="20"/>
          <w:szCs w:val="20"/>
          <w:lang w:val="en-US"/>
        </w:rPr>
        <w:t>s (</w:t>
      </w:r>
      <w:r>
        <w:rPr>
          <w:rFonts w:eastAsia="Times New Roman" w:cs="Arial"/>
          <w:i/>
          <w:color w:val="C00000"/>
          <w:sz w:val="20"/>
          <w:szCs w:val="20"/>
          <w:lang/>
        </w:rPr>
        <w:t>7</w:t>
      </w:r>
      <w:r>
        <w:rPr>
          <w:rFonts w:eastAsia="Times New Roman" w:cs="Arial"/>
          <w:i/>
          <w:color w:val="C00000"/>
          <w:sz w:val="20"/>
          <w:szCs w:val="20"/>
          <w:lang w:val="en-US"/>
        </w:rPr>
        <w:t xml:space="preserve"> and 8)</w:t>
      </w:r>
      <w:r>
        <w:rPr>
          <w:rFonts w:eastAsia="Times New Roman" w:cs="Arial"/>
          <w:i/>
          <w:color w:val="C00000"/>
          <w:sz w:val="20"/>
          <w:szCs w:val="20"/>
          <w:lang/>
        </w:rPr>
        <w:t>: 5 days</w:t>
      </w:r>
      <w:r>
        <w:rPr>
          <w:rFonts w:eastAsia="Times New Roman" w:cs="Arial"/>
          <w:i/>
          <w:color w:val="C00000"/>
          <w:sz w:val="20"/>
          <w:szCs w:val="20"/>
          <w:lang w:val="en-US"/>
        </w:rPr>
        <w:t>. 2</w:t>
      </w:r>
      <w:r>
        <w:rPr>
          <w:rFonts w:eastAsia="Times New Roman" w:cs="Arial"/>
          <w:i/>
          <w:color w:val="C00000"/>
          <w:sz w:val="20"/>
          <w:szCs w:val="20"/>
          <w:lang/>
        </w:rPr>
        <w:t xml:space="preserve">5% of Payment to be made upon submission of the Final Version of </w:t>
      </w:r>
      <w:r>
        <w:rPr>
          <w:rFonts w:eastAsia="Times New Roman" w:cs="Arial"/>
          <w:i/>
          <w:color w:val="C00000"/>
          <w:sz w:val="20"/>
          <w:szCs w:val="20"/>
          <w:lang w:val="en-US"/>
        </w:rPr>
        <w:t>the assessment report and the strategic capacity building action and roll-out plan.</w:t>
      </w:r>
    </w:p>
    <w:p w14:paraId="50F05434" w14:textId="77777777" w:rsidR="00DE7E50" w:rsidRPr="00DE7E50" w:rsidRDefault="00DE7E50" w:rsidP="00DE7E50">
      <w:pPr>
        <w:pStyle w:val="ListParagraph"/>
        <w:spacing w:after="0" w:line="276" w:lineRule="auto"/>
        <w:jc w:val="both"/>
        <w:rPr>
          <w:rFonts w:eastAsia="Times New Roman" w:cs="Arial"/>
          <w:i/>
          <w:color w:val="C00000"/>
          <w:sz w:val="20"/>
          <w:szCs w:val="20"/>
          <w:lang w:val="en-US"/>
        </w:rPr>
      </w:pPr>
    </w:p>
    <w:p w14:paraId="2EDB2369" w14:textId="77777777" w:rsidR="00DE7E50" w:rsidRPr="00483C41" w:rsidRDefault="00DE7E50" w:rsidP="003D44CE">
      <w:pPr>
        <w:pStyle w:val="ListParagraph"/>
        <w:spacing w:after="0" w:line="276" w:lineRule="auto"/>
        <w:jc w:val="both"/>
        <w:rPr>
          <w:rFonts w:eastAsia="Times New Roman" w:cs="Arial"/>
          <w:b/>
          <w:i/>
          <w:color w:val="C00000"/>
          <w:sz w:val="14"/>
          <w:szCs w:val="20"/>
          <w:lang w:val="en-US"/>
        </w:rPr>
      </w:pPr>
    </w:p>
    <w:p w14:paraId="27EA48CA" w14:textId="77777777" w:rsidR="000728B1" w:rsidRPr="000728B1" w:rsidRDefault="000728B1" w:rsidP="000728B1">
      <w:pPr>
        <w:pStyle w:val="paragraph"/>
        <w:shd w:val="clear" w:color="auto" w:fill="FFFFFF"/>
        <w:spacing w:before="0" w:beforeAutospacing="0" w:after="0" w:afterAutospacing="0"/>
        <w:jc w:val="both"/>
        <w:textAlignment w:val="baseline"/>
        <w:rPr>
          <w:rFonts w:ascii="Lato" w:hAnsi="Lato"/>
          <w:sz w:val="20"/>
          <w:szCs w:val="20"/>
        </w:rPr>
      </w:pPr>
      <w:r w:rsidRPr="000728B1">
        <w:rPr>
          <w:rStyle w:val="normaltextrun"/>
          <w:rFonts w:ascii="Lato" w:hAnsi="Lato"/>
          <w:b/>
          <w:bCs/>
          <w:iCs/>
          <w:color w:val="C00000"/>
          <w:sz w:val="20"/>
          <w:szCs w:val="20"/>
          <w:lang w:val="en-US"/>
        </w:rPr>
        <w:t>Ethical</w:t>
      </w:r>
      <w:r w:rsidRPr="000728B1">
        <w:rPr>
          <w:rStyle w:val="normaltextrun"/>
          <w:rFonts w:ascii="Lato" w:hAnsi="Lato"/>
          <w:b/>
          <w:bCs/>
          <w:iCs/>
          <w:color w:val="C00000"/>
          <w:sz w:val="20"/>
          <w:szCs w:val="20"/>
        </w:rPr>
        <w:t>l Considerations  </w:t>
      </w:r>
      <w:r w:rsidRPr="000728B1">
        <w:rPr>
          <w:rStyle w:val="eop"/>
          <w:rFonts w:ascii="Lato" w:hAnsi="Lato"/>
          <w:sz w:val="20"/>
          <w:szCs w:val="20"/>
        </w:rPr>
        <w:t> </w:t>
      </w:r>
    </w:p>
    <w:p w14:paraId="61F73876" w14:textId="77777777" w:rsidR="000728B1" w:rsidRPr="000728B1" w:rsidRDefault="000728B1" w:rsidP="000728B1">
      <w:pPr>
        <w:pStyle w:val="paragraph"/>
        <w:spacing w:before="0" w:beforeAutospacing="0" w:after="0" w:afterAutospacing="0"/>
        <w:jc w:val="both"/>
        <w:textAlignment w:val="baseline"/>
        <w:rPr>
          <w:rFonts w:ascii="Lato" w:hAnsi="Lato"/>
          <w:sz w:val="20"/>
          <w:szCs w:val="20"/>
        </w:rPr>
      </w:pPr>
      <w:r w:rsidRPr="000728B1">
        <w:rPr>
          <w:rStyle w:val="normaltextrun"/>
          <w:rFonts w:ascii="Lato" w:hAnsi="Lato"/>
          <w:sz w:val="20"/>
          <w:szCs w:val="20"/>
          <w:lang w:val="en-GB"/>
        </w:rPr>
        <w:t>It is expected that this child protection capacity gap assessment on information management will be:</w:t>
      </w:r>
      <w:r w:rsidRPr="000728B1">
        <w:rPr>
          <w:rStyle w:val="eop"/>
          <w:rFonts w:ascii="Lato" w:hAnsi="Lato"/>
          <w:sz w:val="20"/>
          <w:szCs w:val="20"/>
        </w:rPr>
        <w:t> </w:t>
      </w:r>
    </w:p>
    <w:p w14:paraId="643DE0DB" w14:textId="77777777" w:rsidR="00D772C9" w:rsidRDefault="000728B1" w:rsidP="00D772C9">
      <w:pPr>
        <w:pStyle w:val="paragraph"/>
        <w:numPr>
          <w:ilvl w:val="0"/>
          <w:numId w:val="29"/>
        </w:numPr>
        <w:spacing w:before="0" w:beforeAutospacing="0" w:after="0" w:afterAutospacing="0"/>
        <w:jc w:val="both"/>
        <w:textAlignment w:val="baseline"/>
        <w:rPr>
          <w:rFonts w:ascii="Lato" w:hAnsi="Lato"/>
          <w:sz w:val="20"/>
          <w:szCs w:val="20"/>
        </w:rPr>
      </w:pPr>
      <w:r w:rsidRPr="000728B1">
        <w:rPr>
          <w:rStyle w:val="normaltextrun"/>
          <w:rFonts w:ascii="Lato" w:hAnsi="Lato"/>
          <w:b/>
          <w:bCs/>
          <w:sz w:val="20"/>
          <w:szCs w:val="20"/>
          <w:lang w:val="en-US"/>
        </w:rPr>
        <w:t>Child participatory</w:t>
      </w:r>
      <w:r w:rsidRPr="000728B1">
        <w:rPr>
          <w:rStyle w:val="normaltextrun"/>
          <w:rFonts w:ascii="Lato" w:hAnsi="Lato"/>
          <w:sz w:val="20"/>
          <w:szCs w:val="20"/>
          <w:lang w:val="en-US"/>
        </w:rPr>
        <w:t>. Children should be meaningfully involved (Where necessary) in the assessment as a holistic process and not only as informants. Refer to the Practice Standards in Children’s Participation (</w:t>
      </w:r>
      <w:hyperlink r:id="rId10" w:tgtFrame="_blank" w:history="1">
        <w:r w:rsidRPr="000728B1">
          <w:rPr>
            <w:rStyle w:val="normaltextrun"/>
            <w:rFonts w:ascii="Lato" w:hAnsi="Lato"/>
            <w:sz w:val="20"/>
            <w:szCs w:val="20"/>
            <w:shd w:val="clear" w:color="auto" w:fill="E1E3E6"/>
            <w:lang w:val="en-US"/>
          </w:rPr>
          <w:t>International Save the Children Alliance 2005</w:t>
        </w:r>
      </w:hyperlink>
      <w:r w:rsidRPr="000728B1">
        <w:rPr>
          <w:rStyle w:val="normaltextrun"/>
          <w:rFonts w:ascii="Lato" w:hAnsi="Lato"/>
          <w:sz w:val="20"/>
          <w:szCs w:val="20"/>
          <w:lang w:val="en-US"/>
        </w:rPr>
        <w:t>); and Global Indicator technical guidance (SCI M&amp;E handouts Package, Volume 2).</w:t>
      </w:r>
      <w:r w:rsidRPr="000728B1">
        <w:rPr>
          <w:rStyle w:val="eop"/>
          <w:rFonts w:ascii="Lato" w:hAnsi="Lato"/>
          <w:sz w:val="20"/>
          <w:szCs w:val="20"/>
        </w:rPr>
        <w:t> </w:t>
      </w:r>
    </w:p>
    <w:p w14:paraId="34E8112B" w14:textId="77777777" w:rsidR="00D772C9" w:rsidRDefault="000728B1" w:rsidP="00D772C9">
      <w:pPr>
        <w:pStyle w:val="paragraph"/>
        <w:numPr>
          <w:ilvl w:val="0"/>
          <w:numId w:val="29"/>
        </w:numPr>
        <w:spacing w:before="0" w:beforeAutospacing="0" w:after="0" w:afterAutospacing="0"/>
        <w:jc w:val="both"/>
        <w:textAlignment w:val="baseline"/>
        <w:rPr>
          <w:rFonts w:ascii="Lato" w:hAnsi="Lato"/>
          <w:sz w:val="20"/>
          <w:szCs w:val="20"/>
        </w:rPr>
      </w:pPr>
      <w:r w:rsidRPr="00D772C9">
        <w:rPr>
          <w:rStyle w:val="normaltextrun"/>
          <w:rFonts w:ascii="Lato" w:hAnsi="Lato"/>
          <w:b/>
          <w:bCs/>
          <w:sz w:val="20"/>
          <w:szCs w:val="20"/>
          <w:lang w:val="en-US"/>
        </w:rPr>
        <w:t>Inclusive</w:t>
      </w:r>
      <w:r w:rsidRPr="00D772C9">
        <w:rPr>
          <w:rStyle w:val="normaltextrun"/>
          <w:rFonts w:ascii="Lato" w:hAnsi="Lato"/>
          <w:sz w:val="20"/>
          <w:szCs w:val="20"/>
          <w:lang w:val="en-US"/>
        </w:rPr>
        <w:t>. Ensure that children from different ethnic, social, and religious backgrounds have the chance to participate and children with disabilities and children who may be excluded or discriminated against in their community.</w:t>
      </w:r>
      <w:r w:rsidRPr="00D772C9">
        <w:rPr>
          <w:rStyle w:val="eop"/>
          <w:rFonts w:ascii="Lato" w:hAnsi="Lato"/>
          <w:sz w:val="20"/>
          <w:szCs w:val="20"/>
        </w:rPr>
        <w:t> </w:t>
      </w:r>
    </w:p>
    <w:p w14:paraId="45E76FC5" w14:textId="77777777" w:rsidR="000728B1" w:rsidRPr="00D772C9" w:rsidRDefault="000728B1" w:rsidP="00D772C9">
      <w:pPr>
        <w:pStyle w:val="paragraph"/>
        <w:numPr>
          <w:ilvl w:val="0"/>
          <w:numId w:val="29"/>
        </w:numPr>
        <w:spacing w:before="0" w:beforeAutospacing="0" w:after="0" w:afterAutospacing="0"/>
        <w:jc w:val="both"/>
        <w:textAlignment w:val="baseline"/>
        <w:rPr>
          <w:rFonts w:ascii="Lato" w:hAnsi="Lato"/>
          <w:sz w:val="20"/>
          <w:szCs w:val="20"/>
        </w:rPr>
      </w:pPr>
      <w:r w:rsidRPr="00D772C9">
        <w:rPr>
          <w:rStyle w:val="normaltextrun"/>
          <w:rFonts w:ascii="Lato" w:hAnsi="Lato"/>
          <w:b/>
          <w:bCs/>
          <w:sz w:val="20"/>
          <w:szCs w:val="20"/>
          <w:lang w:val="en-US"/>
        </w:rPr>
        <w:t>Ethical</w:t>
      </w:r>
      <w:r w:rsidRPr="00D772C9">
        <w:rPr>
          <w:rStyle w:val="normaltextrun"/>
          <w:rFonts w:ascii="Lato" w:hAnsi="Lato"/>
          <w:sz w:val="20"/>
          <w:szCs w:val="20"/>
          <w:lang w:val="en-US"/>
        </w:rPr>
        <w:t>: The assessment/study must be guided by the following ethical considerations:</w:t>
      </w:r>
      <w:r w:rsidRPr="00D772C9">
        <w:rPr>
          <w:rStyle w:val="eop"/>
          <w:rFonts w:ascii="Lato" w:hAnsi="Lato"/>
          <w:sz w:val="20"/>
          <w:szCs w:val="20"/>
        </w:rPr>
        <w:t> </w:t>
      </w:r>
    </w:p>
    <w:p w14:paraId="5AB7A78A" w14:textId="77777777" w:rsidR="00D772C9" w:rsidRDefault="000728B1" w:rsidP="00D772C9">
      <w:pPr>
        <w:pStyle w:val="paragraph"/>
        <w:numPr>
          <w:ilvl w:val="0"/>
          <w:numId w:val="30"/>
        </w:numPr>
        <w:spacing w:before="0" w:beforeAutospacing="0" w:after="0" w:afterAutospacing="0"/>
        <w:jc w:val="both"/>
        <w:textAlignment w:val="baseline"/>
        <w:rPr>
          <w:rFonts w:ascii="Lato" w:hAnsi="Lato"/>
          <w:sz w:val="20"/>
          <w:szCs w:val="20"/>
        </w:rPr>
      </w:pPr>
      <w:r w:rsidRPr="000728B1">
        <w:rPr>
          <w:rStyle w:val="normaltextrun"/>
          <w:rFonts w:ascii="Lato" w:hAnsi="Lato"/>
          <w:sz w:val="20"/>
          <w:szCs w:val="20"/>
          <w:lang w:val="en-US"/>
        </w:rPr>
        <w:t>Child safeguarding – demonstrating the highest standards of behavior towards children</w:t>
      </w:r>
      <w:r w:rsidRPr="000728B1">
        <w:rPr>
          <w:rStyle w:val="eop"/>
          <w:rFonts w:ascii="Lato" w:hAnsi="Lato"/>
          <w:sz w:val="20"/>
          <w:szCs w:val="20"/>
        </w:rPr>
        <w:t> </w:t>
      </w:r>
    </w:p>
    <w:p w14:paraId="52A34434" w14:textId="77777777" w:rsidR="00D772C9" w:rsidRDefault="000728B1" w:rsidP="00D772C9">
      <w:pPr>
        <w:pStyle w:val="paragraph"/>
        <w:numPr>
          <w:ilvl w:val="0"/>
          <w:numId w:val="30"/>
        </w:numPr>
        <w:spacing w:before="0" w:beforeAutospacing="0" w:after="0" w:afterAutospacing="0"/>
        <w:jc w:val="both"/>
        <w:textAlignment w:val="baseline"/>
        <w:rPr>
          <w:rFonts w:ascii="Lato" w:hAnsi="Lato"/>
          <w:sz w:val="20"/>
          <w:szCs w:val="20"/>
        </w:rPr>
      </w:pPr>
      <w:r w:rsidRPr="00D772C9">
        <w:rPr>
          <w:rStyle w:val="normaltextrun"/>
          <w:rFonts w:ascii="Lato" w:hAnsi="Lato"/>
          <w:sz w:val="20"/>
          <w:szCs w:val="20"/>
          <w:lang w:val="en-US"/>
        </w:rPr>
        <w:t>Sensitive – to child rights, gender, inclusion, and cultural contexts</w:t>
      </w:r>
      <w:r w:rsidRPr="00D772C9">
        <w:rPr>
          <w:rStyle w:val="eop"/>
          <w:rFonts w:ascii="Lato" w:hAnsi="Lato"/>
          <w:sz w:val="20"/>
          <w:szCs w:val="20"/>
        </w:rPr>
        <w:t> </w:t>
      </w:r>
    </w:p>
    <w:p w14:paraId="5C7C6E62" w14:textId="77777777" w:rsidR="00D772C9" w:rsidRDefault="000728B1" w:rsidP="00D772C9">
      <w:pPr>
        <w:pStyle w:val="paragraph"/>
        <w:numPr>
          <w:ilvl w:val="0"/>
          <w:numId w:val="30"/>
        </w:numPr>
        <w:spacing w:before="0" w:beforeAutospacing="0" w:after="0" w:afterAutospacing="0"/>
        <w:jc w:val="both"/>
        <w:textAlignment w:val="baseline"/>
        <w:rPr>
          <w:rFonts w:ascii="Lato" w:hAnsi="Lato"/>
          <w:sz w:val="20"/>
          <w:szCs w:val="20"/>
        </w:rPr>
      </w:pPr>
      <w:r w:rsidRPr="00D772C9">
        <w:rPr>
          <w:rStyle w:val="normaltextrun"/>
          <w:rFonts w:ascii="Lato" w:hAnsi="Lato"/>
          <w:sz w:val="20"/>
          <w:szCs w:val="20"/>
          <w:lang w:val="en-US"/>
        </w:rPr>
        <w:t>Openness - of information given to the highest possible degree to all parties involved</w:t>
      </w:r>
      <w:r w:rsidRPr="00D772C9">
        <w:rPr>
          <w:rStyle w:val="eop"/>
          <w:rFonts w:ascii="Lato" w:hAnsi="Lato"/>
          <w:sz w:val="20"/>
          <w:szCs w:val="20"/>
        </w:rPr>
        <w:t> </w:t>
      </w:r>
    </w:p>
    <w:p w14:paraId="2CA38A3B" w14:textId="77777777" w:rsidR="00D772C9" w:rsidRDefault="000728B1" w:rsidP="00D772C9">
      <w:pPr>
        <w:pStyle w:val="paragraph"/>
        <w:numPr>
          <w:ilvl w:val="0"/>
          <w:numId w:val="30"/>
        </w:numPr>
        <w:spacing w:before="0" w:beforeAutospacing="0" w:after="0" w:afterAutospacing="0"/>
        <w:jc w:val="both"/>
        <w:textAlignment w:val="baseline"/>
        <w:rPr>
          <w:rFonts w:ascii="Lato" w:hAnsi="Lato"/>
          <w:sz w:val="20"/>
          <w:szCs w:val="20"/>
        </w:rPr>
      </w:pPr>
      <w:r w:rsidRPr="00D772C9">
        <w:rPr>
          <w:rStyle w:val="normaltextrun"/>
          <w:rFonts w:ascii="Lato" w:hAnsi="Lato"/>
          <w:sz w:val="20"/>
          <w:szCs w:val="20"/>
          <w:lang w:val="en-US"/>
        </w:rPr>
        <w:t>Confidentiality and data protection - measures will be put in place to protect the identity of all participants and any other information that may put them or others at risk. </w:t>
      </w:r>
      <w:r w:rsidRPr="00D772C9">
        <w:rPr>
          <w:rStyle w:val="eop"/>
          <w:rFonts w:ascii="Lato" w:hAnsi="Lato"/>
          <w:sz w:val="20"/>
          <w:szCs w:val="20"/>
        </w:rPr>
        <w:t> </w:t>
      </w:r>
    </w:p>
    <w:p w14:paraId="18FAD11A" w14:textId="77777777" w:rsidR="00D772C9" w:rsidRDefault="000728B1" w:rsidP="00D772C9">
      <w:pPr>
        <w:pStyle w:val="paragraph"/>
        <w:numPr>
          <w:ilvl w:val="0"/>
          <w:numId w:val="30"/>
        </w:numPr>
        <w:spacing w:before="0" w:beforeAutospacing="0" w:after="0" w:afterAutospacing="0"/>
        <w:jc w:val="both"/>
        <w:textAlignment w:val="baseline"/>
        <w:rPr>
          <w:rFonts w:ascii="Lato" w:hAnsi="Lato"/>
          <w:sz w:val="20"/>
          <w:szCs w:val="20"/>
        </w:rPr>
      </w:pPr>
      <w:r w:rsidRPr="00D772C9">
        <w:rPr>
          <w:rStyle w:val="normaltextrun"/>
          <w:rFonts w:ascii="Lato" w:hAnsi="Lato"/>
          <w:sz w:val="20"/>
          <w:szCs w:val="20"/>
          <w:lang w:val="en-US"/>
        </w:rPr>
        <w:t>Public access - to the results when there are no special considerations against this</w:t>
      </w:r>
      <w:r w:rsidRPr="00D772C9">
        <w:rPr>
          <w:rStyle w:val="eop"/>
          <w:rFonts w:ascii="Lato" w:hAnsi="Lato"/>
          <w:sz w:val="20"/>
          <w:szCs w:val="20"/>
        </w:rPr>
        <w:t> </w:t>
      </w:r>
    </w:p>
    <w:p w14:paraId="693499DA" w14:textId="77777777" w:rsidR="00D772C9" w:rsidRDefault="000728B1" w:rsidP="00D772C9">
      <w:pPr>
        <w:pStyle w:val="paragraph"/>
        <w:numPr>
          <w:ilvl w:val="0"/>
          <w:numId w:val="30"/>
        </w:numPr>
        <w:spacing w:before="0" w:beforeAutospacing="0" w:after="0" w:afterAutospacing="0"/>
        <w:jc w:val="both"/>
        <w:textAlignment w:val="baseline"/>
        <w:rPr>
          <w:rFonts w:ascii="Lato" w:hAnsi="Lato"/>
          <w:sz w:val="20"/>
          <w:szCs w:val="20"/>
        </w:rPr>
      </w:pPr>
      <w:r w:rsidRPr="00D772C9">
        <w:rPr>
          <w:rStyle w:val="normaltextrun"/>
          <w:rFonts w:ascii="Lato" w:hAnsi="Lato"/>
          <w:sz w:val="20"/>
          <w:szCs w:val="20"/>
          <w:lang w:val="en-US"/>
        </w:rPr>
        <w:t>Broad participation - the relevant parties should be involved where possible</w:t>
      </w:r>
      <w:r w:rsidRPr="00D772C9">
        <w:rPr>
          <w:rStyle w:val="eop"/>
          <w:rFonts w:ascii="Lato" w:hAnsi="Lato"/>
          <w:sz w:val="20"/>
          <w:szCs w:val="20"/>
        </w:rPr>
        <w:t> </w:t>
      </w:r>
    </w:p>
    <w:p w14:paraId="21FF1E02" w14:textId="77777777" w:rsidR="000728B1" w:rsidRPr="00D772C9" w:rsidRDefault="000728B1" w:rsidP="00D772C9">
      <w:pPr>
        <w:pStyle w:val="paragraph"/>
        <w:numPr>
          <w:ilvl w:val="0"/>
          <w:numId w:val="30"/>
        </w:numPr>
        <w:spacing w:before="0" w:beforeAutospacing="0" w:after="0" w:afterAutospacing="0"/>
        <w:jc w:val="both"/>
        <w:textAlignment w:val="baseline"/>
        <w:rPr>
          <w:rFonts w:ascii="Lato" w:hAnsi="Lato"/>
          <w:sz w:val="20"/>
          <w:szCs w:val="20"/>
        </w:rPr>
      </w:pPr>
      <w:r w:rsidRPr="00D772C9">
        <w:rPr>
          <w:rStyle w:val="normaltextrun"/>
          <w:rFonts w:ascii="Lato" w:hAnsi="Lato"/>
          <w:sz w:val="20"/>
          <w:szCs w:val="20"/>
          <w:lang w:val="en-US"/>
        </w:rPr>
        <w:t>Reliability and independence - the assessment should be conducted so that findings and conclusions are correct and trustworthy.</w:t>
      </w:r>
      <w:r w:rsidRPr="00D772C9">
        <w:rPr>
          <w:rStyle w:val="eop"/>
          <w:rFonts w:ascii="Lato" w:hAnsi="Lato"/>
          <w:sz w:val="20"/>
          <w:szCs w:val="20"/>
        </w:rPr>
        <w:t> </w:t>
      </w:r>
    </w:p>
    <w:p w14:paraId="532EF616" w14:textId="77777777" w:rsidR="00D772C9" w:rsidRDefault="000728B1" w:rsidP="00D772C9">
      <w:pPr>
        <w:pStyle w:val="paragraph"/>
        <w:spacing w:before="0" w:beforeAutospacing="0" w:after="0" w:afterAutospacing="0"/>
        <w:jc w:val="both"/>
        <w:textAlignment w:val="baseline"/>
        <w:rPr>
          <w:rFonts w:ascii="Lato" w:hAnsi="Lato"/>
          <w:sz w:val="20"/>
          <w:szCs w:val="20"/>
        </w:rPr>
      </w:pPr>
      <w:r w:rsidRPr="000728B1">
        <w:rPr>
          <w:rStyle w:val="normaltextrun"/>
          <w:rFonts w:ascii="Lato" w:hAnsi="Lato"/>
          <w:sz w:val="20"/>
          <w:szCs w:val="20"/>
          <w:lang w:val="en-GB"/>
        </w:rPr>
        <w:t>It is expected that:</w:t>
      </w:r>
      <w:r w:rsidRPr="000728B1">
        <w:rPr>
          <w:rStyle w:val="eop"/>
          <w:rFonts w:ascii="Lato" w:hAnsi="Lato"/>
          <w:sz w:val="20"/>
          <w:szCs w:val="20"/>
        </w:rPr>
        <w:t> </w:t>
      </w:r>
    </w:p>
    <w:p w14:paraId="4BA38F25" w14:textId="77777777" w:rsidR="00D772C9" w:rsidRDefault="000728B1" w:rsidP="00D772C9">
      <w:pPr>
        <w:pStyle w:val="paragraph"/>
        <w:numPr>
          <w:ilvl w:val="0"/>
          <w:numId w:val="31"/>
        </w:numPr>
        <w:spacing w:before="0" w:beforeAutospacing="0" w:after="0" w:afterAutospacing="0"/>
        <w:jc w:val="both"/>
        <w:textAlignment w:val="baseline"/>
        <w:rPr>
          <w:rFonts w:ascii="Lato" w:hAnsi="Lato"/>
          <w:sz w:val="20"/>
          <w:szCs w:val="20"/>
        </w:rPr>
      </w:pPr>
      <w:r w:rsidRPr="000728B1">
        <w:rPr>
          <w:rStyle w:val="normaltextrun"/>
          <w:rFonts w:ascii="Lato" w:hAnsi="Lato"/>
          <w:sz w:val="20"/>
          <w:szCs w:val="20"/>
          <w:lang w:val="en-US"/>
        </w:rPr>
        <w:t>Data collection methods will be age and gender appropriate.</w:t>
      </w:r>
      <w:r w:rsidRPr="000728B1">
        <w:rPr>
          <w:rStyle w:val="eop"/>
          <w:rFonts w:ascii="Lato" w:hAnsi="Lato"/>
          <w:sz w:val="20"/>
          <w:szCs w:val="20"/>
        </w:rPr>
        <w:t> </w:t>
      </w:r>
    </w:p>
    <w:p w14:paraId="5CB76085" w14:textId="77777777" w:rsidR="00D772C9" w:rsidRDefault="000728B1" w:rsidP="00D772C9">
      <w:pPr>
        <w:pStyle w:val="paragraph"/>
        <w:numPr>
          <w:ilvl w:val="0"/>
          <w:numId w:val="31"/>
        </w:numPr>
        <w:spacing w:before="0" w:beforeAutospacing="0" w:after="0" w:afterAutospacing="0"/>
        <w:jc w:val="both"/>
        <w:textAlignment w:val="baseline"/>
        <w:rPr>
          <w:rFonts w:ascii="Lato" w:hAnsi="Lato"/>
          <w:sz w:val="20"/>
          <w:szCs w:val="20"/>
        </w:rPr>
      </w:pPr>
      <w:r w:rsidRPr="00D772C9">
        <w:rPr>
          <w:rStyle w:val="normaltextrun"/>
          <w:rFonts w:ascii="Lato" w:hAnsi="Lato"/>
          <w:sz w:val="20"/>
          <w:szCs w:val="20"/>
          <w:lang w:val="en-US"/>
        </w:rPr>
        <w:t>The activities will provide a safe, creative space where children and adults feel that their thoughts and ideas are essential. </w:t>
      </w:r>
      <w:r w:rsidRPr="00D772C9">
        <w:rPr>
          <w:rStyle w:val="eop"/>
          <w:rFonts w:ascii="Lato" w:hAnsi="Lato"/>
          <w:sz w:val="20"/>
          <w:szCs w:val="20"/>
        </w:rPr>
        <w:t> </w:t>
      </w:r>
    </w:p>
    <w:p w14:paraId="01FEC59B" w14:textId="77777777" w:rsidR="00D772C9" w:rsidRDefault="000728B1" w:rsidP="00D772C9">
      <w:pPr>
        <w:pStyle w:val="paragraph"/>
        <w:numPr>
          <w:ilvl w:val="0"/>
          <w:numId w:val="31"/>
        </w:numPr>
        <w:spacing w:before="0" w:beforeAutospacing="0" w:after="0" w:afterAutospacing="0"/>
        <w:jc w:val="both"/>
        <w:textAlignment w:val="baseline"/>
        <w:rPr>
          <w:rFonts w:ascii="Lato" w:hAnsi="Lato"/>
          <w:sz w:val="20"/>
          <w:szCs w:val="20"/>
        </w:rPr>
      </w:pPr>
      <w:r w:rsidRPr="00D772C9">
        <w:rPr>
          <w:rStyle w:val="normaltextrun"/>
          <w:rFonts w:ascii="Lato" w:hAnsi="Lato"/>
          <w:sz w:val="20"/>
          <w:szCs w:val="20"/>
          <w:lang w:val="en-US"/>
        </w:rPr>
        <w:t>A risk assessment will be conducted that includes any risks related to children or young people’s participation. </w:t>
      </w:r>
      <w:r w:rsidRPr="00D772C9">
        <w:rPr>
          <w:rStyle w:val="eop"/>
          <w:rFonts w:ascii="Lato" w:hAnsi="Lato"/>
          <w:sz w:val="20"/>
          <w:szCs w:val="20"/>
        </w:rPr>
        <w:t> </w:t>
      </w:r>
    </w:p>
    <w:p w14:paraId="25EF8561" w14:textId="77777777" w:rsidR="00D772C9" w:rsidRDefault="000728B1" w:rsidP="00D772C9">
      <w:pPr>
        <w:pStyle w:val="paragraph"/>
        <w:numPr>
          <w:ilvl w:val="0"/>
          <w:numId w:val="31"/>
        </w:numPr>
        <w:spacing w:before="0" w:beforeAutospacing="0" w:after="0" w:afterAutospacing="0"/>
        <w:jc w:val="both"/>
        <w:textAlignment w:val="baseline"/>
        <w:rPr>
          <w:rFonts w:ascii="Lato" w:hAnsi="Lato"/>
          <w:sz w:val="20"/>
          <w:szCs w:val="20"/>
        </w:rPr>
      </w:pPr>
      <w:r w:rsidRPr="00D772C9">
        <w:rPr>
          <w:rStyle w:val="normaltextrun"/>
          <w:rFonts w:ascii="Lato" w:hAnsi="Lato"/>
          <w:sz w:val="20"/>
          <w:szCs w:val="20"/>
          <w:lang w:val="en-US"/>
        </w:rPr>
        <w:t>Informed consent will be used where necessary.</w:t>
      </w:r>
      <w:r w:rsidRPr="00D772C9">
        <w:rPr>
          <w:rStyle w:val="eop"/>
          <w:rFonts w:ascii="Lato" w:hAnsi="Lato"/>
          <w:sz w:val="20"/>
          <w:szCs w:val="20"/>
        </w:rPr>
        <w:t> </w:t>
      </w:r>
    </w:p>
    <w:p w14:paraId="70DCAB4F" w14:textId="77777777" w:rsidR="00AF70D0" w:rsidRDefault="000728B1" w:rsidP="00AF70D0">
      <w:pPr>
        <w:pStyle w:val="paragraph"/>
        <w:numPr>
          <w:ilvl w:val="0"/>
          <w:numId w:val="31"/>
        </w:numPr>
        <w:spacing w:before="0" w:beforeAutospacing="0" w:after="0" w:afterAutospacing="0"/>
        <w:jc w:val="both"/>
        <w:textAlignment w:val="baseline"/>
        <w:rPr>
          <w:rFonts w:ascii="Lato" w:hAnsi="Lato"/>
          <w:sz w:val="20"/>
          <w:szCs w:val="20"/>
        </w:rPr>
      </w:pPr>
      <w:r w:rsidRPr="00D772C9">
        <w:rPr>
          <w:rStyle w:val="normaltextrun"/>
          <w:rFonts w:ascii="Lato" w:hAnsi="Lato"/>
          <w:sz w:val="20"/>
          <w:szCs w:val="20"/>
          <w:lang w:val="en-US"/>
        </w:rPr>
        <w:t>The assessment/study protocol, tools, and consent forms will be submitted to the PDQ team (Specifically to CP TA) for review and approval in advance of data collection. </w:t>
      </w:r>
      <w:r w:rsidRPr="00D772C9">
        <w:rPr>
          <w:rStyle w:val="eop"/>
          <w:rFonts w:ascii="Lato" w:hAnsi="Lato"/>
          <w:sz w:val="20"/>
          <w:szCs w:val="20"/>
        </w:rPr>
        <w:t> </w:t>
      </w:r>
    </w:p>
    <w:p w14:paraId="5CA4FB12" w14:textId="77777777" w:rsidR="000728B1" w:rsidRPr="00AF70D0" w:rsidRDefault="000728B1" w:rsidP="00AF70D0">
      <w:pPr>
        <w:pStyle w:val="paragraph"/>
        <w:numPr>
          <w:ilvl w:val="0"/>
          <w:numId w:val="31"/>
        </w:numPr>
        <w:spacing w:before="0" w:beforeAutospacing="0" w:after="0" w:afterAutospacing="0"/>
        <w:jc w:val="both"/>
        <w:textAlignment w:val="baseline"/>
        <w:rPr>
          <w:rFonts w:ascii="Lato" w:hAnsi="Lato"/>
          <w:sz w:val="20"/>
          <w:szCs w:val="20"/>
        </w:rPr>
      </w:pPr>
      <w:r w:rsidRPr="00AF70D0">
        <w:rPr>
          <w:rStyle w:val="normaltextrun"/>
          <w:rFonts w:ascii="Lato" w:hAnsi="Lato"/>
          <w:sz w:val="20"/>
          <w:szCs w:val="20"/>
          <w:lang w:val="en-US"/>
        </w:rPr>
        <w:t>The final report must include a limitation section mentioning all the risks and limitations faced during the assessment/study undertaking. </w:t>
      </w:r>
      <w:r w:rsidRPr="00AF70D0">
        <w:rPr>
          <w:rStyle w:val="eop"/>
          <w:rFonts w:ascii="Lato" w:hAnsi="Lato"/>
          <w:sz w:val="20"/>
          <w:szCs w:val="20"/>
        </w:rPr>
        <w:t> </w:t>
      </w:r>
    </w:p>
    <w:p w14:paraId="4040C7AB" w14:textId="77777777" w:rsidR="000573FB" w:rsidRPr="00983651" w:rsidRDefault="000573FB" w:rsidP="000573FB">
      <w:pPr>
        <w:shd w:val="clear" w:color="auto" w:fill="FFFFFF"/>
        <w:spacing w:after="0" w:line="360" w:lineRule="atLeast"/>
        <w:jc w:val="both"/>
        <w:rPr>
          <w:rFonts w:eastAsia="Times New Roman" w:cs="Times New Roman"/>
          <w:sz w:val="20"/>
          <w:szCs w:val="20"/>
          <w:lang/>
        </w:rPr>
      </w:pPr>
      <w:r w:rsidRPr="00983651">
        <w:rPr>
          <w:rFonts w:eastAsia="Times New Roman" w:cs="Times New Roman"/>
          <w:b/>
          <w:bCs/>
          <w:sz w:val="20"/>
          <w:szCs w:val="20"/>
          <w:bdr w:val="none" w:sz="0" w:space="0" w:color="auto" w:frame="1"/>
          <w:lang/>
        </w:rPr>
        <w:t>Preparations and Logistical Support</w:t>
      </w:r>
    </w:p>
    <w:p w14:paraId="1038B4B4" w14:textId="77777777" w:rsidR="00036CF6" w:rsidRPr="00983651" w:rsidRDefault="000573FB" w:rsidP="00EE418E">
      <w:pPr>
        <w:shd w:val="clear" w:color="auto" w:fill="FFFFFF"/>
        <w:spacing w:after="0" w:line="276" w:lineRule="auto"/>
        <w:jc w:val="both"/>
        <w:rPr>
          <w:rFonts w:eastAsia="Times New Roman" w:cs="Times New Roman"/>
          <w:sz w:val="20"/>
          <w:szCs w:val="20"/>
          <w:lang/>
        </w:rPr>
      </w:pPr>
      <w:r w:rsidRPr="00983651">
        <w:rPr>
          <w:rFonts w:eastAsia="Times New Roman" w:cs="Times New Roman"/>
          <w:sz w:val="20"/>
          <w:szCs w:val="20"/>
          <w:lang/>
        </w:rPr>
        <w:t xml:space="preserve">Save the Children </w:t>
      </w:r>
      <w:r w:rsidR="00036CF6" w:rsidRPr="00983651">
        <w:rPr>
          <w:rFonts w:eastAsia="Times New Roman" w:cs="Times New Roman"/>
          <w:sz w:val="20"/>
          <w:szCs w:val="20"/>
          <w:lang w:val="en-US"/>
        </w:rPr>
        <w:t xml:space="preserve">South Sudan </w:t>
      </w:r>
      <w:r w:rsidRPr="00983651">
        <w:rPr>
          <w:rFonts w:eastAsia="Times New Roman" w:cs="Times New Roman"/>
          <w:sz w:val="20"/>
          <w:szCs w:val="20"/>
          <w:lang/>
        </w:rPr>
        <w:t>project team will provide the following logistical support and guidance:</w:t>
      </w:r>
    </w:p>
    <w:p w14:paraId="6A791F1A" w14:textId="77777777" w:rsidR="00036CF6" w:rsidRPr="00983651" w:rsidRDefault="000573FB" w:rsidP="00EE418E">
      <w:pPr>
        <w:pStyle w:val="ListParagraph"/>
        <w:numPr>
          <w:ilvl w:val="0"/>
          <w:numId w:val="13"/>
        </w:numPr>
        <w:shd w:val="clear" w:color="auto" w:fill="FFFFFF"/>
        <w:spacing w:after="375" w:line="276" w:lineRule="auto"/>
        <w:jc w:val="both"/>
        <w:rPr>
          <w:rFonts w:eastAsia="Times New Roman" w:cs="Times New Roman"/>
          <w:sz w:val="20"/>
          <w:szCs w:val="20"/>
          <w:lang/>
        </w:rPr>
      </w:pPr>
      <w:r w:rsidRPr="00983651">
        <w:rPr>
          <w:rFonts w:eastAsia="Times New Roman" w:cs="Times New Roman"/>
          <w:sz w:val="20"/>
          <w:szCs w:val="20"/>
          <w:lang/>
        </w:rPr>
        <w:t>Provide logistical support (transport) during the assignment</w:t>
      </w:r>
    </w:p>
    <w:p w14:paraId="43AB0DC0" w14:textId="77777777" w:rsidR="00036CF6" w:rsidRPr="00983651" w:rsidRDefault="000573FB" w:rsidP="00EE418E">
      <w:pPr>
        <w:pStyle w:val="ListParagraph"/>
        <w:numPr>
          <w:ilvl w:val="0"/>
          <w:numId w:val="13"/>
        </w:numPr>
        <w:shd w:val="clear" w:color="auto" w:fill="FFFFFF"/>
        <w:spacing w:after="375" w:line="276" w:lineRule="auto"/>
        <w:jc w:val="both"/>
        <w:rPr>
          <w:rFonts w:eastAsia="Times New Roman" w:cs="Times New Roman"/>
          <w:sz w:val="20"/>
          <w:szCs w:val="20"/>
          <w:lang/>
        </w:rPr>
      </w:pPr>
      <w:r w:rsidRPr="00983651">
        <w:rPr>
          <w:rFonts w:eastAsia="Times New Roman" w:cs="Times New Roman"/>
          <w:sz w:val="20"/>
          <w:szCs w:val="20"/>
          <w:lang/>
        </w:rPr>
        <w:t>Provide technical guidance, input, and support during the exercise.</w:t>
      </w:r>
    </w:p>
    <w:p w14:paraId="143B4868" w14:textId="77777777" w:rsidR="00036CF6" w:rsidRPr="00983651" w:rsidRDefault="000573FB" w:rsidP="00EE418E">
      <w:pPr>
        <w:pStyle w:val="ListParagraph"/>
        <w:numPr>
          <w:ilvl w:val="0"/>
          <w:numId w:val="13"/>
        </w:numPr>
        <w:shd w:val="clear" w:color="auto" w:fill="FFFFFF"/>
        <w:spacing w:after="0" w:line="276" w:lineRule="auto"/>
        <w:jc w:val="both"/>
        <w:rPr>
          <w:rFonts w:eastAsia="Times New Roman" w:cs="Times New Roman"/>
          <w:sz w:val="20"/>
          <w:szCs w:val="20"/>
          <w:lang/>
        </w:rPr>
      </w:pPr>
      <w:r w:rsidRPr="00983651">
        <w:rPr>
          <w:rFonts w:eastAsia="Times New Roman" w:cs="Times New Roman"/>
          <w:sz w:val="20"/>
          <w:szCs w:val="20"/>
          <w:lang/>
        </w:rPr>
        <w:t xml:space="preserve">Provision of training venue, stationery, and refreshments during </w:t>
      </w:r>
      <w:r w:rsidR="00036CF6" w:rsidRPr="00983651">
        <w:rPr>
          <w:rFonts w:eastAsia="Times New Roman" w:cs="Times New Roman"/>
          <w:sz w:val="20"/>
          <w:szCs w:val="20"/>
          <w:lang w:val="en-US"/>
        </w:rPr>
        <w:t>KII and FGD sessions</w:t>
      </w:r>
    </w:p>
    <w:p w14:paraId="41558676" w14:textId="77777777" w:rsidR="00A60DCD" w:rsidRPr="00983651" w:rsidRDefault="00A60DCD" w:rsidP="00A60DCD">
      <w:pPr>
        <w:shd w:val="clear" w:color="auto" w:fill="FFFFFF"/>
        <w:spacing w:after="0" w:line="360" w:lineRule="atLeast"/>
        <w:jc w:val="both"/>
        <w:rPr>
          <w:rFonts w:eastAsia="Times New Roman" w:cs="Times New Roman"/>
          <w:sz w:val="20"/>
          <w:szCs w:val="20"/>
          <w:lang/>
        </w:rPr>
      </w:pPr>
      <w:r w:rsidRPr="00983651">
        <w:rPr>
          <w:rFonts w:eastAsia="Times New Roman" w:cs="Times New Roman"/>
          <w:b/>
          <w:bCs/>
          <w:sz w:val="20"/>
          <w:szCs w:val="20"/>
          <w:bdr w:val="none" w:sz="0" w:space="0" w:color="auto" w:frame="1"/>
          <w:lang/>
        </w:rPr>
        <w:t>Responsibility for Logistics arrangements and Costs</w:t>
      </w:r>
    </w:p>
    <w:p w14:paraId="09143E0E" w14:textId="77777777" w:rsidR="00036CF6" w:rsidRPr="00983651" w:rsidRDefault="00A60DCD" w:rsidP="00E37D5E">
      <w:pPr>
        <w:shd w:val="clear" w:color="auto" w:fill="FFFFFF"/>
        <w:spacing w:after="0" w:line="276" w:lineRule="auto"/>
        <w:jc w:val="both"/>
        <w:rPr>
          <w:rFonts w:eastAsia="Times New Roman" w:cs="Times New Roman"/>
          <w:sz w:val="20"/>
          <w:szCs w:val="20"/>
          <w:lang/>
        </w:rPr>
      </w:pPr>
      <w:r w:rsidRPr="00983651">
        <w:rPr>
          <w:rFonts w:eastAsia="Times New Roman" w:cs="Times New Roman"/>
          <w:sz w:val="20"/>
          <w:szCs w:val="20"/>
          <w:lang/>
        </w:rPr>
        <w:t xml:space="preserve">Save The Children will be responsible for organizing logistical issues and the cost of data collection. The total fee of the consultancy is inclusive of professional fee, accommodation. SCI will prepare </w:t>
      </w:r>
      <w:r w:rsidR="00EE418E" w:rsidRPr="00983651">
        <w:rPr>
          <w:rFonts w:eastAsia="Times New Roman" w:cs="Times New Roman"/>
          <w:sz w:val="20"/>
          <w:szCs w:val="20"/>
          <w:lang w:val="en-US"/>
        </w:rPr>
        <w:t xml:space="preserve">transport cost </w:t>
      </w:r>
      <w:r w:rsidRPr="00983651">
        <w:rPr>
          <w:rFonts w:eastAsia="Times New Roman" w:cs="Times New Roman"/>
          <w:sz w:val="20"/>
          <w:szCs w:val="20"/>
          <w:lang/>
        </w:rPr>
        <w:t xml:space="preserve">during the field data collection exercise in </w:t>
      </w:r>
      <w:r w:rsidR="00EE418E" w:rsidRPr="00983651">
        <w:rPr>
          <w:rFonts w:eastAsia="Times New Roman" w:cs="Times New Roman"/>
          <w:sz w:val="20"/>
          <w:szCs w:val="20"/>
          <w:lang w:val="en-US"/>
        </w:rPr>
        <w:t>the 10 states and 3 administrative areas</w:t>
      </w:r>
    </w:p>
    <w:p w14:paraId="689D42C0" w14:textId="77777777" w:rsidR="00EE418E" w:rsidRPr="00983651" w:rsidRDefault="00A60DCD" w:rsidP="00EE418E">
      <w:pPr>
        <w:shd w:val="clear" w:color="auto" w:fill="FFFFFF"/>
        <w:spacing w:after="0" w:line="360" w:lineRule="atLeast"/>
        <w:jc w:val="both"/>
        <w:rPr>
          <w:rFonts w:eastAsia="Times New Roman" w:cs="Times New Roman"/>
          <w:sz w:val="20"/>
          <w:szCs w:val="20"/>
          <w:lang/>
        </w:rPr>
      </w:pPr>
      <w:r w:rsidRPr="00983651">
        <w:rPr>
          <w:rFonts w:eastAsia="Times New Roman" w:cs="Times New Roman"/>
          <w:b/>
          <w:bCs/>
          <w:sz w:val="20"/>
          <w:szCs w:val="20"/>
          <w:bdr w:val="none" w:sz="0" w:space="0" w:color="auto" w:frame="1"/>
          <w:lang/>
        </w:rPr>
        <w:t>Travel requirements</w:t>
      </w:r>
    </w:p>
    <w:p w14:paraId="7416AB45" w14:textId="77777777" w:rsidR="00EE418E" w:rsidRPr="00983651" w:rsidRDefault="00A60DCD" w:rsidP="00E37D5E">
      <w:pPr>
        <w:shd w:val="clear" w:color="auto" w:fill="FFFFFF"/>
        <w:spacing w:after="0" w:line="276" w:lineRule="auto"/>
        <w:jc w:val="both"/>
        <w:rPr>
          <w:rFonts w:eastAsia="Times New Roman" w:cs="Times New Roman"/>
          <w:sz w:val="20"/>
          <w:szCs w:val="20"/>
          <w:lang/>
        </w:rPr>
      </w:pPr>
      <w:r w:rsidRPr="00983651">
        <w:rPr>
          <w:rFonts w:eastAsia="Times New Roman" w:cs="Times New Roman"/>
          <w:sz w:val="20"/>
          <w:szCs w:val="20"/>
          <w:lang/>
        </w:rPr>
        <w:t>Save The Children will manage all transportation costs</w:t>
      </w:r>
    </w:p>
    <w:p w14:paraId="24B56902" w14:textId="77777777" w:rsidR="00EE418E" w:rsidRPr="00983651" w:rsidRDefault="00A60DCD" w:rsidP="00EE418E">
      <w:pPr>
        <w:shd w:val="clear" w:color="auto" w:fill="FFFFFF"/>
        <w:spacing w:after="0" w:line="360" w:lineRule="atLeast"/>
        <w:jc w:val="both"/>
        <w:rPr>
          <w:rFonts w:eastAsia="Times New Roman" w:cs="Times New Roman"/>
          <w:sz w:val="20"/>
          <w:szCs w:val="20"/>
          <w:lang/>
        </w:rPr>
      </w:pPr>
      <w:r w:rsidRPr="00983651">
        <w:rPr>
          <w:rFonts w:eastAsia="Times New Roman" w:cs="Times New Roman"/>
          <w:b/>
          <w:bCs/>
          <w:sz w:val="20"/>
          <w:szCs w:val="20"/>
          <w:bdr w:val="none" w:sz="0" w:space="0" w:color="auto" w:frame="1"/>
          <w:lang/>
        </w:rPr>
        <w:t>Security requirements</w:t>
      </w:r>
    </w:p>
    <w:p w14:paraId="5E8A3DC7" w14:textId="77777777" w:rsidR="00E37D5E" w:rsidRDefault="00A60DCD" w:rsidP="00E37D5E">
      <w:pPr>
        <w:shd w:val="clear" w:color="auto" w:fill="FFFFFF"/>
        <w:spacing w:after="0" w:line="276" w:lineRule="auto"/>
        <w:jc w:val="both"/>
        <w:rPr>
          <w:rFonts w:eastAsia="Times New Roman" w:cs="Times New Roman"/>
          <w:sz w:val="20"/>
          <w:szCs w:val="20"/>
          <w:lang/>
        </w:rPr>
      </w:pPr>
      <w:r w:rsidRPr="00983651">
        <w:rPr>
          <w:rFonts w:eastAsia="Times New Roman" w:cs="Times New Roman"/>
          <w:sz w:val="20"/>
          <w:szCs w:val="20"/>
          <w:lang/>
        </w:rPr>
        <w:t>The consultant will comply with standard Save the Children Security procedures during the completion of this consultancy work.</w:t>
      </w:r>
    </w:p>
    <w:p w14:paraId="7870E324" w14:textId="77777777" w:rsidR="00B90DA2" w:rsidRPr="00B90DA2" w:rsidRDefault="00B90DA2" w:rsidP="00E37D5E">
      <w:pPr>
        <w:shd w:val="clear" w:color="auto" w:fill="FFFFFF"/>
        <w:spacing w:after="0" w:line="276" w:lineRule="auto"/>
        <w:jc w:val="both"/>
        <w:rPr>
          <w:rFonts w:eastAsia="Times New Roman" w:cs="Times New Roman"/>
          <w:sz w:val="14"/>
          <w:szCs w:val="20"/>
          <w:lang/>
        </w:rPr>
      </w:pPr>
    </w:p>
    <w:p w14:paraId="1DC6D2D8" w14:textId="77777777" w:rsidR="00DE7E50" w:rsidRDefault="00B90DA2" w:rsidP="00B90DA2">
      <w:pPr>
        <w:shd w:val="clear" w:color="auto" w:fill="FFFFFF"/>
        <w:spacing w:after="0" w:line="240" w:lineRule="auto"/>
        <w:jc w:val="both"/>
        <w:rPr>
          <w:sz w:val="20"/>
          <w:szCs w:val="20"/>
        </w:rPr>
      </w:pPr>
      <w:r w:rsidRPr="0057673C">
        <w:rPr>
          <w:b/>
          <w:sz w:val="20"/>
          <w:szCs w:val="20"/>
          <w:lang w:val="en-US"/>
        </w:rPr>
        <w:t>Note:</w:t>
      </w:r>
      <w:r>
        <w:rPr>
          <w:sz w:val="20"/>
          <w:szCs w:val="20"/>
          <w:lang w:val="en-US"/>
        </w:rPr>
        <w:t xml:space="preserve"> </w:t>
      </w:r>
      <w:r w:rsidRPr="0057673C">
        <w:rPr>
          <w:sz w:val="20"/>
          <w:szCs w:val="20"/>
        </w:rPr>
        <w:t xml:space="preserve">Throughout the assessment, the consultant will work closely with SCI Child </w:t>
      </w:r>
      <w:r>
        <w:rPr>
          <w:sz w:val="20"/>
          <w:szCs w:val="20"/>
          <w:lang w:val="en-US"/>
        </w:rPr>
        <w:t>Protection, Child Participation, Child Rights and Governance</w:t>
      </w:r>
      <w:r w:rsidRPr="0057673C">
        <w:rPr>
          <w:sz w:val="20"/>
          <w:szCs w:val="20"/>
        </w:rPr>
        <w:t xml:space="preserve"> </w:t>
      </w:r>
      <w:r>
        <w:rPr>
          <w:sz w:val="20"/>
          <w:szCs w:val="20"/>
          <w:lang w:val="en-US"/>
        </w:rPr>
        <w:t>as well as</w:t>
      </w:r>
      <w:r w:rsidRPr="0057673C">
        <w:rPr>
          <w:sz w:val="20"/>
          <w:szCs w:val="20"/>
        </w:rPr>
        <w:t xml:space="preserve"> MEAL focal persons and should ensure that important decisions and actions should be discussed clearly and jointly with relevant leaders and staff. Overall responsibility for the Consultant lies </w:t>
      </w:r>
      <w:r w:rsidRPr="0057673C">
        <w:rPr>
          <w:sz w:val="20"/>
          <w:szCs w:val="20"/>
        </w:rPr>
        <w:lastRenderedPageBreak/>
        <w:t xml:space="preserve">with the Save the Children </w:t>
      </w:r>
      <w:r>
        <w:rPr>
          <w:sz w:val="20"/>
          <w:szCs w:val="20"/>
          <w:lang w:val="en-US"/>
        </w:rPr>
        <w:t>South Sudan</w:t>
      </w:r>
      <w:r w:rsidRPr="0057673C">
        <w:rPr>
          <w:sz w:val="20"/>
          <w:szCs w:val="20"/>
        </w:rPr>
        <w:t xml:space="preserve"> Child </w:t>
      </w:r>
      <w:r>
        <w:rPr>
          <w:sz w:val="20"/>
          <w:szCs w:val="20"/>
          <w:lang w:val="en-US"/>
        </w:rPr>
        <w:t xml:space="preserve">Protection and Child </w:t>
      </w:r>
      <w:r w:rsidRPr="0057673C">
        <w:rPr>
          <w:sz w:val="20"/>
          <w:szCs w:val="20"/>
        </w:rPr>
        <w:t xml:space="preserve">Rights Governance </w:t>
      </w:r>
      <w:r>
        <w:rPr>
          <w:sz w:val="20"/>
          <w:szCs w:val="20"/>
          <w:lang w:val="en-US"/>
        </w:rPr>
        <w:t>Technical Advisor</w:t>
      </w:r>
      <w:r w:rsidRPr="0057673C">
        <w:rPr>
          <w:sz w:val="20"/>
          <w:szCs w:val="20"/>
        </w:rPr>
        <w:t xml:space="preserve"> and support will be provided also by other relevant</w:t>
      </w:r>
      <w:r>
        <w:rPr>
          <w:sz w:val="20"/>
          <w:szCs w:val="20"/>
          <w:lang w:val="en-US"/>
        </w:rPr>
        <w:t xml:space="preserve"> key stakeholders especially the Child Protection Area of Responsibility</w:t>
      </w:r>
    </w:p>
    <w:p w14:paraId="6F935832" w14:textId="77777777" w:rsidR="00DE7E50" w:rsidRPr="00DE7E50" w:rsidRDefault="00DE7E50" w:rsidP="00DE7E50">
      <w:pPr>
        <w:shd w:val="clear" w:color="auto" w:fill="FFFFFF"/>
        <w:spacing w:after="0" w:line="240" w:lineRule="auto"/>
        <w:jc w:val="both"/>
        <w:textAlignment w:val="baseline"/>
        <w:rPr>
          <w:rFonts w:eastAsia="Times New Roman" w:cs="Segoe UI"/>
          <w:sz w:val="20"/>
          <w:szCs w:val="20"/>
          <w:lang/>
        </w:rPr>
      </w:pPr>
      <w:r w:rsidRPr="00DE7E50">
        <w:rPr>
          <w:rFonts w:eastAsia="Times New Roman" w:cs="Segoe UI"/>
          <w:b/>
          <w:bCs/>
          <w:color w:val="D13438"/>
          <w:sz w:val="20"/>
          <w:szCs w:val="20"/>
          <w:lang/>
        </w:rPr>
        <w:t>STUDY MANAGEMENT   </w:t>
      </w:r>
      <w:r w:rsidRPr="00DE7E50">
        <w:rPr>
          <w:rFonts w:eastAsia="Times New Roman" w:cs="Segoe UI"/>
          <w:color w:val="D13438"/>
          <w:sz w:val="20"/>
          <w:szCs w:val="20"/>
          <w:lang/>
        </w:rPr>
        <w:t> </w:t>
      </w:r>
    </w:p>
    <w:p w14:paraId="02AB6B0E" w14:textId="77777777" w:rsidR="00DE7E50" w:rsidRPr="00DE7E50" w:rsidRDefault="00DE7E50" w:rsidP="00DE7E50">
      <w:pPr>
        <w:shd w:val="clear" w:color="auto" w:fill="FFFFFF"/>
        <w:spacing w:after="0" w:line="240" w:lineRule="auto"/>
        <w:jc w:val="both"/>
        <w:textAlignment w:val="baseline"/>
        <w:rPr>
          <w:rFonts w:eastAsia="Times New Roman" w:cs="Segoe UI"/>
          <w:sz w:val="20"/>
          <w:szCs w:val="20"/>
          <w:lang/>
        </w:rPr>
      </w:pPr>
      <w:r w:rsidRPr="00DE7E50">
        <w:rPr>
          <w:rFonts w:eastAsia="Times New Roman" w:cs="Segoe UI"/>
          <w:color w:val="D13438"/>
          <w:sz w:val="20"/>
          <w:szCs w:val="20"/>
          <w:lang/>
        </w:rPr>
        <w:t> </w:t>
      </w:r>
    </w:p>
    <w:tbl>
      <w:tblPr>
        <w:tblW w:w="99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1984"/>
        <w:gridCol w:w="1843"/>
        <w:gridCol w:w="1134"/>
        <w:gridCol w:w="1843"/>
      </w:tblGrid>
      <w:tr w:rsidR="00DE7E50" w:rsidRPr="00DE7E50" w14:paraId="3E38A1A1"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36B95A" w14:textId="77777777" w:rsidR="00DE7E50" w:rsidRPr="00DE7E50" w:rsidRDefault="00DE7E50" w:rsidP="00DE7E50">
            <w:pPr>
              <w:spacing w:after="0" w:line="240" w:lineRule="auto"/>
              <w:jc w:val="center"/>
              <w:textAlignment w:val="baseline"/>
              <w:rPr>
                <w:rFonts w:eastAsia="Times New Roman" w:cs="Times New Roman"/>
                <w:b/>
                <w:bCs/>
                <w:sz w:val="20"/>
                <w:szCs w:val="20"/>
                <w:lang/>
              </w:rPr>
            </w:pPr>
            <w:r w:rsidRPr="00DE7E50">
              <w:rPr>
                <w:rFonts w:eastAsia="Times New Roman" w:cs="Times New Roman"/>
                <w:b/>
                <w:sz w:val="20"/>
                <w:szCs w:val="20"/>
                <w:lang w:val="en-GB"/>
              </w:rPr>
              <w:t>What</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716D31" w14:textId="77777777" w:rsidR="00DE7E50" w:rsidRPr="00DE7E50" w:rsidRDefault="00DE7E50" w:rsidP="00DE7E50">
            <w:pPr>
              <w:spacing w:after="0" w:line="240" w:lineRule="auto"/>
              <w:jc w:val="center"/>
              <w:textAlignment w:val="baseline"/>
              <w:rPr>
                <w:rFonts w:eastAsia="Times New Roman" w:cs="Times New Roman"/>
                <w:b/>
                <w:bCs/>
                <w:sz w:val="20"/>
                <w:szCs w:val="20"/>
                <w:lang/>
              </w:rPr>
            </w:pPr>
            <w:r w:rsidRPr="00DE7E50">
              <w:rPr>
                <w:rFonts w:eastAsia="Times New Roman" w:cs="Times New Roman"/>
                <w:b/>
                <w:sz w:val="20"/>
                <w:szCs w:val="20"/>
                <w:lang w:val="en-GB"/>
              </w:rPr>
              <w:t>Who is responsible</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76C3CF" w14:textId="77777777" w:rsidR="00DE7E50" w:rsidRPr="00DE7E50" w:rsidRDefault="00DE7E50" w:rsidP="00DE7E50">
            <w:pPr>
              <w:spacing w:after="0" w:line="240" w:lineRule="auto"/>
              <w:jc w:val="center"/>
              <w:textAlignment w:val="baseline"/>
              <w:rPr>
                <w:rFonts w:eastAsia="Times New Roman" w:cs="Times New Roman"/>
                <w:b/>
                <w:bCs/>
                <w:sz w:val="20"/>
                <w:szCs w:val="20"/>
                <w:lang/>
              </w:rPr>
            </w:pPr>
            <w:r w:rsidRPr="00DE7E50">
              <w:rPr>
                <w:rFonts w:eastAsia="Times New Roman" w:cs="Times New Roman"/>
                <w:b/>
                <w:sz w:val="20"/>
                <w:szCs w:val="20"/>
                <w:lang w:val="en-GB"/>
              </w:rPr>
              <w:t>Consultancy Expected LOE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2D70C" w14:textId="77777777" w:rsidR="00DE7E50" w:rsidRPr="00DE7E50" w:rsidRDefault="00DE7E50" w:rsidP="00DE7E50">
            <w:pPr>
              <w:spacing w:after="0" w:line="240" w:lineRule="auto"/>
              <w:jc w:val="center"/>
              <w:textAlignment w:val="baseline"/>
              <w:rPr>
                <w:rFonts w:eastAsia="Times New Roman" w:cs="Times New Roman"/>
                <w:b/>
                <w:bCs/>
                <w:sz w:val="20"/>
                <w:szCs w:val="20"/>
                <w:lang w:val="en-US"/>
              </w:rPr>
            </w:pPr>
            <w:r w:rsidRPr="00DE7E50">
              <w:rPr>
                <w:rFonts w:eastAsia="Times New Roman" w:cs="Times New Roman"/>
                <w:b/>
                <w:bCs/>
                <w:sz w:val="20"/>
                <w:szCs w:val="20"/>
                <w:lang w:val="en-US"/>
              </w:rPr>
              <w:t>Deadline</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0A64D" w14:textId="77777777" w:rsidR="00DE7E50" w:rsidRPr="00DE7E50" w:rsidRDefault="00DE7E50" w:rsidP="00DE7E50">
            <w:pPr>
              <w:spacing w:after="0" w:line="240" w:lineRule="auto"/>
              <w:jc w:val="center"/>
              <w:textAlignment w:val="baseline"/>
              <w:rPr>
                <w:rFonts w:eastAsia="Times New Roman" w:cs="Times New Roman"/>
                <w:b/>
                <w:bCs/>
                <w:sz w:val="20"/>
                <w:szCs w:val="20"/>
                <w:lang/>
              </w:rPr>
            </w:pPr>
            <w:r w:rsidRPr="00DE7E50">
              <w:rPr>
                <w:rFonts w:eastAsia="Times New Roman" w:cs="Times New Roman"/>
                <w:b/>
                <w:sz w:val="20"/>
                <w:szCs w:val="20"/>
                <w:lang w:val="en-GB"/>
              </w:rPr>
              <w:t>Who is involved</w:t>
            </w:r>
          </w:p>
        </w:tc>
      </w:tr>
      <w:tr w:rsidR="00DE7E50" w:rsidRPr="00DE7E50" w14:paraId="17634433"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1D9D662C" w14:textId="77777777" w:rsidR="00DE7E50" w:rsidRPr="00DE7E50" w:rsidRDefault="00DE7E50" w:rsidP="00DE7E50">
            <w:pPr>
              <w:spacing w:after="0" w:line="240" w:lineRule="auto"/>
              <w:ind w:right="36"/>
              <w:jc w:val="both"/>
              <w:textAlignment w:val="baseline"/>
              <w:rPr>
                <w:rFonts w:eastAsia="Times New Roman" w:cs="Times New Roman"/>
                <w:b/>
                <w:bCs/>
                <w:sz w:val="20"/>
                <w:szCs w:val="20"/>
                <w:lang/>
              </w:rPr>
            </w:pPr>
            <w:r w:rsidRPr="00146355">
              <w:rPr>
                <w:rFonts w:eastAsia="Times New Roman" w:cs="Times New Roman"/>
                <w:sz w:val="20"/>
                <w:szCs w:val="20"/>
                <w:lang w:val="en-GB"/>
              </w:rPr>
              <w:t>Contracting of Consultant</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A6560CE"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CP &amp; CRG TA</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E3F88DD" w14:textId="77777777" w:rsidR="00DE7E50" w:rsidRPr="00DE7E50" w:rsidRDefault="00146355"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US"/>
              </w:rPr>
              <w:t xml:space="preserve">7 </w:t>
            </w:r>
            <w:r w:rsidR="00DE7E50" w:rsidRPr="00146355">
              <w:rPr>
                <w:rFonts w:eastAsia="Times New Roman" w:cs="Times New Roman"/>
                <w:sz w:val="20"/>
                <w:szCs w:val="20"/>
                <w:lang/>
              </w:rPr>
              <w:t>days</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67271CF" w14:textId="77777777" w:rsidR="00DE7E50" w:rsidRPr="00DE7E50" w:rsidRDefault="00146355"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val="en-US"/>
              </w:rPr>
              <w:t xml:space="preserve"> TBD</w:t>
            </w:r>
            <w:r w:rsidR="00DE7E50"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F84DEC7" w14:textId="77777777" w:rsidR="00DE7E50" w:rsidRPr="00DE7E50" w:rsidRDefault="00146355" w:rsidP="00146355">
            <w:pPr>
              <w:spacing w:after="0" w:line="240" w:lineRule="auto"/>
              <w:ind w:right="139"/>
              <w:jc w:val="both"/>
              <w:textAlignment w:val="baseline"/>
              <w:rPr>
                <w:rFonts w:eastAsia="Times New Roman" w:cs="Times New Roman"/>
                <w:sz w:val="20"/>
                <w:szCs w:val="20"/>
                <w:lang w:val="en-US"/>
              </w:rPr>
            </w:pPr>
            <w:r w:rsidRPr="00146355">
              <w:rPr>
                <w:rFonts w:eastAsia="Times New Roman" w:cs="Times New Roman"/>
                <w:sz w:val="20"/>
                <w:szCs w:val="20"/>
                <w:lang w:val="en-US"/>
              </w:rPr>
              <w:t xml:space="preserve"> CPIMS+ Manager &amp; HR Manager</w:t>
            </w:r>
          </w:p>
        </w:tc>
      </w:tr>
      <w:tr w:rsidR="00DE7E50" w:rsidRPr="00DE7E50" w14:paraId="7DD810D5"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563C0C14"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sz w:val="20"/>
                <w:szCs w:val="20"/>
                <w:lang w:val="en-GB"/>
              </w:rPr>
              <w:t>Documentation review, desk study</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8A833E8"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Consultant</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7DC208D"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2 days</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2D98FD2"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F6F59E2"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531DD28D"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650AC47F"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sz w:val="20"/>
                <w:szCs w:val="20"/>
                <w:lang w:val="en-GB"/>
              </w:rPr>
              <w:t>Development of tools for data collection</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921258F"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Consultant </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7AACE98"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5 days</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EC4696C"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00D23A9"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7F39EDA6"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3A2341FE"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sz w:val="20"/>
                <w:szCs w:val="20"/>
                <w:lang w:val="en-GB"/>
              </w:rPr>
              <w:t>Inception report</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5A76DC9"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Consultant</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32BA0EC"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4 days</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BC93C9A"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226A2A1"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595308DB"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6C5F0079"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bCs/>
                <w:sz w:val="20"/>
                <w:szCs w:val="20"/>
                <w:lang w:val="en-GB"/>
              </w:rPr>
              <w:t>Training of consulting team</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3A215E0"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Consultant</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C2DE5DA"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1 day</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7D7ADDF"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835F70A"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6EDF001E"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6187ABAC"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sz w:val="20"/>
                <w:szCs w:val="20"/>
                <w:lang w:val="en-GB"/>
              </w:rPr>
              <w:t>Data collection</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CD1D7D4"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Consultant</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9519A8A"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15 days</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AA24E4B"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FA24286"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62126575"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7C147F3F"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sz w:val="20"/>
                <w:szCs w:val="20"/>
                <w:lang w:val="en-GB"/>
              </w:rPr>
              <w:t>Data management (coding, transcriptions, data cleaning, etc.)</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96299EF"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Consultant</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6B83E05"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2 days</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52FF147"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B47F1C2"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5B13321D"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76CB2C5E"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sz w:val="20"/>
                <w:szCs w:val="20"/>
                <w:lang w:val="en-GB"/>
              </w:rPr>
              <w:t>First draft report</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B71FD72"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Consultant</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F14DC74"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3 days</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E5A001F"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DC35EA8"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2D3ED890"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0A766FA2"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sz w:val="20"/>
                <w:szCs w:val="20"/>
                <w:lang w:val="en-GB"/>
              </w:rPr>
              <w:t>Review of first draft report</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CA55F4F"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Consultant</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F464226"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1 day</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5648DBC"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D9E4EB9"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11B86897"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5F06DF7B"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sz w:val="20"/>
                <w:szCs w:val="20"/>
                <w:lang w:val="en-GB"/>
              </w:rPr>
              <w:t>Meeting with Consulting team to finalize the report</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5B8635A"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CP TA</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DC83C3A"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None</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5BB5050"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E0505B3"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0E6C8736"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6A91240C"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sz w:val="20"/>
                <w:szCs w:val="20"/>
                <w:lang w:val="en-GB"/>
              </w:rPr>
              <w:t>Validation of assessment/study findings and recommendations </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D20CD3B"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Consultant</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E6E275A"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1 day</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2E87624"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B094A19"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017E32D5"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748BEC32"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bCs/>
                <w:sz w:val="20"/>
                <w:szCs w:val="20"/>
                <w:lang w:val="en-GB"/>
              </w:rPr>
              <w:t>Final assessment/Study findings presentation</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6F1223E"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Consultant</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BBB6389"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1 day</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EE675C2"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A40580A"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07AD3CEB"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6170B585"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sz w:val="20"/>
                <w:szCs w:val="20"/>
                <w:lang w:val="en-GB"/>
              </w:rPr>
              <w:t xml:space="preserve">Final </w:t>
            </w:r>
            <w:r w:rsidRPr="00146355">
              <w:rPr>
                <w:rFonts w:eastAsia="Times New Roman" w:cs="Times New Roman"/>
                <w:bCs/>
                <w:sz w:val="20"/>
                <w:szCs w:val="20"/>
                <w:lang w:val="en-GB"/>
              </w:rPr>
              <w:t>assessment/Study</w:t>
            </w:r>
            <w:r w:rsidRPr="00146355">
              <w:rPr>
                <w:rFonts w:eastAsia="Times New Roman" w:cs="Times New Roman"/>
                <w:sz w:val="20"/>
                <w:szCs w:val="20"/>
                <w:lang w:val="en-GB"/>
              </w:rPr>
              <w:t xml:space="preserve"> report</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BF0AC99"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Consultant</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B1A4380"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2 days</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99C37C7"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914A28F"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4BBBCF24"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1C06A53E"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sz w:val="20"/>
                <w:szCs w:val="20"/>
                <w:lang w:val="en-GB"/>
              </w:rPr>
              <w:t>PDQ meeting to develop final study (Management Response) Plan </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5FDF2E5" w14:textId="77777777" w:rsidR="00DE7E50" w:rsidRPr="00DE7E50" w:rsidRDefault="00146355" w:rsidP="00146355">
            <w:pPr>
              <w:spacing w:after="0" w:line="240" w:lineRule="auto"/>
              <w:ind w:left="141" w:right="138"/>
              <w:jc w:val="both"/>
              <w:textAlignment w:val="baseline"/>
              <w:rPr>
                <w:rFonts w:eastAsia="Times New Roman" w:cs="Times New Roman"/>
                <w:sz w:val="20"/>
                <w:szCs w:val="20"/>
                <w:lang/>
              </w:rPr>
            </w:pPr>
            <w:proofErr w:type="spellStart"/>
            <w:r w:rsidRPr="00146355">
              <w:rPr>
                <w:rFonts w:eastAsia="Times New Roman" w:cs="Times New Roman"/>
                <w:sz w:val="20"/>
                <w:szCs w:val="20"/>
                <w:lang w:val="en-GB"/>
              </w:rPr>
              <w:t>CPAoR</w:t>
            </w:r>
            <w:proofErr w:type="spellEnd"/>
            <w:r w:rsidRPr="00146355">
              <w:rPr>
                <w:rFonts w:eastAsia="Times New Roman" w:cs="Times New Roman"/>
                <w:sz w:val="20"/>
                <w:szCs w:val="20"/>
                <w:lang w:val="en-GB"/>
              </w:rPr>
              <w:t xml:space="preserve"> +</w:t>
            </w:r>
            <w:r w:rsidR="00DE7E50" w:rsidRPr="00146355">
              <w:rPr>
                <w:rFonts w:eastAsia="Times New Roman" w:cs="Times New Roman"/>
                <w:sz w:val="20"/>
                <w:szCs w:val="20"/>
                <w:lang w:val="en-GB"/>
              </w:rPr>
              <w:t xml:space="preserve"> CP </w:t>
            </w:r>
            <w:r w:rsidRPr="00146355">
              <w:rPr>
                <w:rFonts w:eastAsia="Times New Roman" w:cs="Times New Roman"/>
                <w:sz w:val="20"/>
                <w:szCs w:val="20"/>
                <w:lang w:val="en-GB"/>
              </w:rPr>
              <w:t>&amp; CRG</w:t>
            </w:r>
            <w:r>
              <w:rPr>
                <w:rFonts w:eastAsia="Times New Roman" w:cs="Times New Roman"/>
                <w:sz w:val="20"/>
                <w:szCs w:val="20"/>
                <w:lang w:val="en-GB"/>
              </w:rPr>
              <w:t xml:space="preserve"> </w:t>
            </w:r>
            <w:r w:rsidR="00DE7E50" w:rsidRPr="00146355">
              <w:rPr>
                <w:rFonts w:eastAsia="Times New Roman" w:cs="Times New Roman"/>
                <w:sz w:val="20"/>
                <w:szCs w:val="20"/>
                <w:lang w:val="en-GB"/>
              </w:rPr>
              <w:t>TA</w:t>
            </w:r>
            <w:r w:rsidR="00DE7E50" w:rsidRPr="00146355">
              <w:rPr>
                <w:rFonts w:eastAsia="Times New Roman" w:cs="Times New Roman"/>
                <w:sz w:val="20"/>
                <w:szCs w:val="20"/>
                <w:lang/>
              </w:rPr>
              <w:t> </w:t>
            </w:r>
          </w:p>
          <w:p w14:paraId="3A5C1DF3"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AF5B62F"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none</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F5B3125"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8792CE3"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r w:rsidR="00DE7E50" w:rsidRPr="00DE7E50" w14:paraId="21FCE2ED" w14:textId="77777777" w:rsidTr="00DE7E50">
        <w:trPr>
          <w:trHeight w:val="300"/>
          <w:jc w:val="center"/>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7F066746" w14:textId="77777777" w:rsidR="00DE7E50" w:rsidRPr="00DE7E50" w:rsidRDefault="00DE7E50" w:rsidP="00DE7E50">
            <w:pPr>
              <w:spacing w:after="0" w:line="240" w:lineRule="auto"/>
              <w:ind w:right="36"/>
              <w:jc w:val="both"/>
              <w:textAlignment w:val="baseline"/>
              <w:rPr>
                <w:rFonts w:eastAsia="Times New Roman" w:cs="Times New Roman"/>
                <w:bCs/>
                <w:sz w:val="20"/>
                <w:szCs w:val="20"/>
                <w:lang/>
              </w:rPr>
            </w:pPr>
            <w:r w:rsidRPr="00146355">
              <w:rPr>
                <w:rFonts w:eastAsia="Times New Roman" w:cs="Times New Roman"/>
                <w:bCs/>
                <w:sz w:val="20"/>
                <w:szCs w:val="20"/>
                <w:lang w:val="en-GB"/>
              </w:rPr>
              <w:t>Final assessment/Study</w:t>
            </w:r>
            <w:r w:rsidRPr="00146355">
              <w:rPr>
                <w:rFonts w:eastAsia="Times New Roman" w:cs="Times New Roman"/>
                <w:sz w:val="20"/>
                <w:szCs w:val="20"/>
                <w:lang w:val="en-GB"/>
              </w:rPr>
              <w:t xml:space="preserve"> report shared (Disseminated)</w:t>
            </w:r>
            <w:r w:rsidRPr="00146355">
              <w:rPr>
                <w:rFonts w:eastAsia="Times New Roman" w:cs="Times New Roman"/>
                <w:bCs/>
                <w:sz w:val="20"/>
                <w:szCs w:val="20"/>
                <w:lang/>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3B4E869" w14:textId="77777777" w:rsidR="00DE7E50" w:rsidRPr="00DE7E50" w:rsidRDefault="00DE7E50" w:rsidP="00146355">
            <w:pPr>
              <w:spacing w:after="0" w:line="240" w:lineRule="auto"/>
              <w:ind w:right="138" w:firstLine="95"/>
              <w:jc w:val="both"/>
              <w:textAlignment w:val="baseline"/>
              <w:rPr>
                <w:rFonts w:eastAsia="Times New Roman" w:cs="Times New Roman"/>
                <w:sz w:val="20"/>
                <w:szCs w:val="20"/>
                <w:lang/>
              </w:rPr>
            </w:pPr>
            <w:r w:rsidRPr="00146355">
              <w:rPr>
                <w:rFonts w:eastAsia="Times New Roman" w:cs="Times New Roman"/>
                <w:sz w:val="20"/>
                <w:szCs w:val="20"/>
                <w:lang w:val="en-GB"/>
              </w:rPr>
              <w:t>CP TA</w:t>
            </w: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E44C0E9" w14:textId="77777777" w:rsidR="00DE7E50" w:rsidRPr="00DE7E50" w:rsidRDefault="00DE7E50" w:rsidP="00146355">
            <w:pPr>
              <w:spacing w:after="0" w:line="240" w:lineRule="auto"/>
              <w:ind w:left="145" w:right="136" w:hanging="3"/>
              <w:jc w:val="both"/>
              <w:textAlignment w:val="baseline"/>
              <w:rPr>
                <w:rFonts w:eastAsia="Times New Roman" w:cs="Times New Roman"/>
                <w:sz w:val="20"/>
                <w:szCs w:val="20"/>
                <w:lang/>
              </w:rPr>
            </w:pPr>
            <w:r w:rsidRPr="00146355">
              <w:rPr>
                <w:rFonts w:eastAsia="Times New Roman" w:cs="Times New Roman"/>
                <w:sz w:val="20"/>
                <w:szCs w:val="20"/>
                <w:lang w:val="en-GB"/>
              </w:rPr>
              <w:t>none</w:t>
            </w:r>
            <w:r w:rsidRPr="00146355">
              <w:rPr>
                <w:rFonts w:eastAsia="Times New Roman" w:cs="Times New Roman"/>
                <w:sz w:val="20"/>
                <w:szCs w:val="20"/>
                <w:lang/>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EA99065"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A156627" w14:textId="77777777" w:rsidR="00DE7E50" w:rsidRPr="00DE7E50" w:rsidRDefault="00DE7E50" w:rsidP="00DE7E50">
            <w:pPr>
              <w:spacing w:after="0" w:line="240" w:lineRule="auto"/>
              <w:jc w:val="both"/>
              <w:textAlignment w:val="baseline"/>
              <w:rPr>
                <w:rFonts w:eastAsia="Times New Roman" w:cs="Times New Roman"/>
                <w:sz w:val="20"/>
                <w:szCs w:val="20"/>
                <w:lang/>
              </w:rPr>
            </w:pPr>
            <w:r w:rsidRPr="00146355">
              <w:rPr>
                <w:rFonts w:eastAsia="Times New Roman" w:cs="Times New Roman"/>
                <w:sz w:val="20"/>
                <w:szCs w:val="20"/>
                <w:lang/>
              </w:rPr>
              <w:t> </w:t>
            </w:r>
          </w:p>
        </w:tc>
      </w:tr>
    </w:tbl>
    <w:p w14:paraId="7D9A6234" w14:textId="77777777" w:rsidR="00DE7E50" w:rsidRPr="00B90DA2" w:rsidRDefault="00DE7E50" w:rsidP="00B90DA2">
      <w:pPr>
        <w:shd w:val="clear" w:color="auto" w:fill="FFFFFF"/>
        <w:spacing w:after="0" w:line="240" w:lineRule="auto"/>
        <w:jc w:val="both"/>
        <w:rPr>
          <w:sz w:val="20"/>
          <w:szCs w:val="20"/>
        </w:rPr>
      </w:pPr>
    </w:p>
    <w:p w14:paraId="26B6695E" w14:textId="77777777" w:rsidR="00EE418E" w:rsidRPr="00983651" w:rsidRDefault="00EE418E" w:rsidP="00EE418E">
      <w:pPr>
        <w:shd w:val="clear" w:color="auto" w:fill="FFFFFF"/>
        <w:spacing w:after="0" w:line="360" w:lineRule="atLeast"/>
        <w:jc w:val="both"/>
        <w:rPr>
          <w:rFonts w:eastAsia="Times New Roman" w:cs="Times New Roman"/>
          <w:sz w:val="20"/>
          <w:szCs w:val="20"/>
          <w:lang/>
        </w:rPr>
      </w:pPr>
      <w:r w:rsidRPr="00983651">
        <w:rPr>
          <w:rFonts w:eastAsia="Times New Roman" w:cs="Times New Roman"/>
          <w:b/>
          <w:bCs/>
          <w:sz w:val="20"/>
          <w:szCs w:val="20"/>
          <w:bdr w:val="none" w:sz="0" w:space="0" w:color="auto" w:frame="1"/>
          <w:lang/>
        </w:rPr>
        <w:t>Qualification and Experience</w:t>
      </w:r>
    </w:p>
    <w:p w14:paraId="3EF4F405" w14:textId="77777777" w:rsidR="00E37D5E" w:rsidRPr="00983651" w:rsidRDefault="00EE418E" w:rsidP="00E37D5E">
      <w:pPr>
        <w:shd w:val="clear" w:color="auto" w:fill="FFFFFF"/>
        <w:spacing w:after="0" w:line="276" w:lineRule="auto"/>
        <w:jc w:val="both"/>
        <w:rPr>
          <w:rFonts w:eastAsia="Times New Roman" w:cs="Times New Roman"/>
          <w:sz w:val="20"/>
          <w:szCs w:val="20"/>
          <w:lang/>
        </w:rPr>
      </w:pPr>
      <w:r w:rsidRPr="00983651">
        <w:rPr>
          <w:rFonts w:eastAsia="Times New Roman" w:cs="Times New Roman"/>
          <w:sz w:val="20"/>
          <w:szCs w:val="20"/>
          <w:lang/>
        </w:rPr>
        <w:t>Individual consultants and companies are eligible to apply for this consultancy service. However, the applicant must have the following profiles.</w:t>
      </w:r>
    </w:p>
    <w:p w14:paraId="5642387C" w14:textId="77777777" w:rsidR="00E37D5E" w:rsidRPr="00983651" w:rsidRDefault="00EE418E" w:rsidP="00E37D5E">
      <w:pPr>
        <w:pStyle w:val="ListParagraph"/>
        <w:numPr>
          <w:ilvl w:val="0"/>
          <w:numId w:val="14"/>
        </w:numPr>
        <w:shd w:val="clear" w:color="auto" w:fill="FFFFFF"/>
        <w:spacing w:after="0" w:line="276" w:lineRule="auto"/>
        <w:jc w:val="both"/>
        <w:rPr>
          <w:rFonts w:eastAsia="Times New Roman" w:cs="Times New Roman"/>
          <w:sz w:val="20"/>
          <w:szCs w:val="20"/>
          <w:lang/>
        </w:rPr>
      </w:pPr>
      <w:r w:rsidRPr="00983651">
        <w:rPr>
          <w:rFonts w:eastAsia="Times New Roman" w:cs="Arial"/>
          <w:sz w:val="20"/>
          <w:szCs w:val="20"/>
          <w:lang/>
        </w:rPr>
        <w:t xml:space="preserve">An advanced university degree (Master’s or higher) in Child Protection, </w:t>
      </w:r>
      <w:r w:rsidRPr="00983651">
        <w:rPr>
          <w:rFonts w:eastAsia="Times New Roman" w:cs="Arial"/>
          <w:sz w:val="20"/>
          <w:szCs w:val="20"/>
          <w:lang w:val="en-US"/>
        </w:rPr>
        <w:t xml:space="preserve">Information Management Systems. </w:t>
      </w:r>
      <w:r w:rsidRPr="00983651">
        <w:rPr>
          <w:rFonts w:eastAsia="Times New Roman" w:cs="Arial"/>
          <w:sz w:val="20"/>
          <w:szCs w:val="20"/>
          <w:lang/>
        </w:rPr>
        <w:t>Social Work, Humanities or a similar field.</w:t>
      </w:r>
    </w:p>
    <w:p w14:paraId="457DD0A0" w14:textId="77777777" w:rsidR="00E37D5E" w:rsidRPr="00983651" w:rsidRDefault="00EE418E" w:rsidP="00E37D5E">
      <w:pPr>
        <w:pStyle w:val="ListParagraph"/>
        <w:numPr>
          <w:ilvl w:val="0"/>
          <w:numId w:val="14"/>
        </w:numPr>
        <w:shd w:val="clear" w:color="auto" w:fill="FFFFFF"/>
        <w:spacing w:after="0" w:line="276" w:lineRule="auto"/>
        <w:jc w:val="both"/>
        <w:rPr>
          <w:rFonts w:eastAsia="Times New Roman" w:cs="Times New Roman"/>
          <w:sz w:val="20"/>
          <w:szCs w:val="20"/>
          <w:lang/>
        </w:rPr>
      </w:pPr>
      <w:r w:rsidRPr="00983651">
        <w:rPr>
          <w:rFonts w:eastAsia="Times New Roman" w:cs="Arial"/>
          <w:sz w:val="20"/>
          <w:szCs w:val="20"/>
          <w:lang/>
        </w:rPr>
        <w:t>A minimum of </w:t>
      </w:r>
      <w:r w:rsidRPr="00983651">
        <w:rPr>
          <w:rFonts w:eastAsia="Times New Roman" w:cs="Arial"/>
          <w:b/>
          <w:bCs/>
          <w:i/>
          <w:iCs/>
          <w:sz w:val="20"/>
          <w:szCs w:val="20"/>
          <w:lang/>
        </w:rPr>
        <w:t>8 years</w:t>
      </w:r>
      <w:r w:rsidRPr="00983651">
        <w:rPr>
          <w:rFonts w:eastAsia="Times New Roman" w:cs="Arial"/>
          <w:sz w:val="20"/>
          <w:szCs w:val="20"/>
          <w:lang/>
        </w:rPr>
        <w:t xml:space="preserve"> of relevant professional experience in </w:t>
      </w:r>
      <w:r w:rsidRPr="00983651">
        <w:rPr>
          <w:rFonts w:eastAsia="Times New Roman" w:cs="Arial"/>
          <w:sz w:val="20"/>
          <w:szCs w:val="20"/>
          <w:lang w:val="en-US"/>
        </w:rPr>
        <w:t xml:space="preserve">Child Rights, </w:t>
      </w:r>
      <w:r w:rsidRPr="00983651">
        <w:rPr>
          <w:rFonts w:eastAsia="Times New Roman" w:cs="Arial"/>
          <w:sz w:val="20"/>
          <w:szCs w:val="20"/>
          <w:lang/>
        </w:rPr>
        <w:t xml:space="preserve">Child Protection, Social Work </w:t>
      </w:r>
      <w:r w:rsidR="00E37D5E" w:rsidRPr="00983651">
        <w:rPr>
          <w:rFonts w:eastAsia="Times New Roman" w:cs="Arial"/>
          <w:sz w:val="20"/>
          <w:szCs w:val="20"/>
          <w:lang/>
        </w:rPr>
        <w:t>–</w:t>
      </w:r>
      <w:r w:rsidR="00E37D5E" w:rsidRPr="00983651">
        <w:rPr>
          <w:rFonts w:eastAsia="Times New Roman" w:cs="Arial"/>
          <w:sz w:val="20"/>
          <w:szCs w:val="20"/>
          <w:lang w:val="en-US"/>
        </w:rPr>
        <w:t xml:space="preserve"> </w:t>
      </w:r>
      <w:r w:rsidR="00E37D5E" w:rsidRPr="00983651">
        <w:rPr>
          <w:rFonts w:eastAsia="Times New Roman" w:cs="Arial"/>
          <w:sz w:val="20"/>
          <w:szCs w:val="20"/>
          <w:lang/>
        </w:rPr>
        <w:t>strong</w:t>
      </w:r>
      <w:r w:rsidRPr="00983651">
        <w:rPr>
          <w:rFonts w:eastAsia="Times New Roman" w:cs="Arial"/>
          <w:sz w:val="20"/>
          <w:szCs w:val="20"/>
          <w:lang/>
        </w:rPr>
        <w:t xml:space="preserve"> knowledge of </w:t>
      </w:r>
      <w:r w:rsidRPr="00983651">
        <w:rPr>
          <w:rFonts w:eastAsia="Times New Roman" w:cs="Arial"/>
          <w:sz w:val="20"/>
          <w:szCs w:val="20"/>
          <w:lang w:val="en-US"/>
        </w:rPr>
        <w:t>Child Protection</w:t>
      </w:r>
      <w:r w:rsidRPr="00983651">
        <w:rPr>
          <w:rFonts w:eastAsia="Times New Roman" w:cs="Arial"/>
          <w:sz w:val="20"/>
          <w:szCs w:val="20"/>
          <w:lang/>
        </w:rPr>
        <w:t xml:space="preserve"> considered an asset.</w:t>
      </w:r>
    </w:p>
    <w:p w14:paraId="06B97354" w14:textId="77777777" w:rsidR="00E37D5E" w:rsidRPr="00983651" w:rsidRDefault="00EE418E" w:rsidP="00E37D5E">
      <w:pPr>
        <w:pStyle w:val="ListParagraph"/>
        <w:numPr>
          <w:ilvl w:val="0"/>
          <w:numId w:val="14"/>
        </w:numPr>
        <w:shd w:val="clear" w:color="auto" w:fill="FFFFFF"/>
        <w:spacing w:after="0" w:line="276" w:lineRule="auto"/>
        <w:jc w:val="both"/>
        <w:rPr>
          <w:rFonts w:eastAsia="Times New Roman" w:cs="Times New Roman"/>
          <w:sz w:val="20"/>
          <w:szCs w:val="20"/>
          <w:lang/>
        </w:rPr>
      </w:pPr>
      <w:r w:rsidRPr="00983651">
        <w:rPr>
          <w:rFonts w:eastAsia="Times New Roman" w:cs="Arial"/>
          <w:sz w:val="20"/>
          <w:szCs w:val="20"/>
          <w:lang/>
        </w:rPr>
        <w:t xml:space="preserve">Advance knowledge of child protection case management – excellent understanding of the Standard Operating Procedures for the </w:t>
      </w:r>
      <w:r w:rsidR="00E37D5E" w:rsidRPr="00983651">
        <w:rPr>
          <w:rFonts w:eastAsia="Times New Roman" w:cs="Arial"/>
          <w:sz w:val="20"/>
          <w:szCs w:val="20"/>
          <w:lang w:val="en-US"/>
        </w:rPr>
        <w:t xml:space="preserve">Child </w:t>
      </w:r>
      <w:r w:rsidRPr="00983651">
        <w:rPr>
          <w:rFonts w:eastAsia="Times New Roman" w:cs="Arial"/>
          <w:sz w:val="20"/>
          <w:szCs w:val="20"/>
          <w:lang/>
        </w:rPr>
        <w:t>Protection</w:t>
      </w:r>
      <w:r w:rsidR="00E37D5E" w:rsidRPr="00983651">
        <w:rPr>
          <w:rFonts w:eastAsia="Times New Roman" w:cs="Arial"/>
          <w:sz w:val="20"/>
          <w:szCs w:val="20"/>
          <w:lang w:val="en-US"/>
        </w:rPr>
        <w:t xml:space="preserve"> in Emergencies</w:t>
      </w:r>
      <w:r w:rsidRPr="00983651">
        <w:rPr>
          <w:rFonts w:eastAsia="Times New Roman" w:cs="Arial"/>
          <w:sz w:val="20"/>
          <w:szCs w:val="20"/>
          <w:lang/>
        </w:rPr>
        <w:t xml:space="preserve"> in South Sudan and their Operational Tools essential; experience in </w:t>
      </w:r>
      <w:r w:rsidRPr="00983651">
        <w:rPr>
          <w:rFonts w:eastAsia="Times New Roman" w:cs="Arial"/>
          <w:sz w:val="20"/>
          <w:szCs w:val="20"/>
          <w:lang w:val="en-US"/>
        </w:rPr>
        <w:t>Child Protection</w:t>
      </w:r>
      <w:r w:rsidRPr="00983651">
        <w:rPr>
          <w:rFonts w:eastAsia="Times New Roman" w:cs="Arial"/>
          <w:sz w:val="20"/>
          <w:szCs w:val="20"/>
          <w:lang/>
        </w:rPr>
        <w:t xml:space="preserve"> case management considered an asset and in disability inclusion and PSEA.</w:t>
      </w:r>
    </w:p>
    <w:p w14:paraId="138A11E5" w14:textId="77777777" w:rsidR="00E37D5E" w:rsidRPr="00983651" w:rsidRDefault="00EE418E" w:rsidP="00E37D5E">
      <w:pPr>
        <w:pStyle w:val="ListParagraph"/>
        <w:numPr>
          <w:ilvl w:val="0"/>
          <w:numId w:val="14"/>
        </w:numPr>
        <w:shd w:val="clear" w:color="auto" w:fill="FFFFFF"/>
        <w:spacing w:after="0" w:line="276" w:lineRule="auto"/>
        <w:jc w:val="both"/>
        <w:rPr>
          <w:rFonts w:eastAsia="Times New Roman" w:cs="Times New Roman"/>
          <w:sz w:val="20"/>
          <w:szCs w:val="20"/>
          <w:lang/>
        </w:rPr>
      </w:pPr>
      <w:r w:rsidRPr="00983651">
        <w:rPr>
          <w:rFonts w:eastAsia="Times New Roman" w:cs="Times New Roman"/>
          <w:sz w:val="20"/>
          <w:szCs w:val="20"/>
          <w:lang/>
        </w:rPr>
        <w:t>Extensive hands-on experience in organizational capacity assessment and development, capacity building strategic plan development, proposal development, and fundraising</w:t>
      </w:r>
    </w:p>
    <w:p w14:paraId="32DD3065" w14:textId="77777777" w:rsidR="00E37D5E" w:rsidRPr="00983651" w:rsidRDefault="00EE418E" w:rsidP="00E37D5E">
      <w:pPr>
        <w:pStyle w:val="ListParagraph"/>
        <w:numPr>
          <w:ilvl w:val="0"/>
          <w:numId w:val="14"/>
        </w:numPr>
        <w:shd w:val="clear" w:color="auto" w:fill="FFFFFF"/>
        <w:spacing w:after="0" w:line="276" w:lineRule="auto"/>
        <w:jc w:val="both"/>
        <w:rPr>
          <w:rFonts w:eastAsia="Times New Roman" w:cs="Times New Roman"/>
          <w:sz w:val="20"/>
          <w:szCs w:val="20"/>
          <w:lang/>
        </w:rPr>
      </w:pPr>
      <w:r w:rsidRPr="00983651">
        <w:rPr>
          <w:rFonts w:eastAsia="Times New Roman" w:cs="Times New Roman"/>
          <w:sz w:val="20"/>
          <w:szCs w:val="20"/>
          <w:lang/>
        </w:rPr>
        <w:t xml:space="preserve">Experience working with </w:t>
      </w:r>
      <w:r w:rsidR="00E37D5E" w:rsidRPr="00983651">
        <w:rPr>
          <w:rFonts w:eastAsia="Times New Roman" w:cs="Times New Roman"/>
          <w:sz w:val="20"/>
          <w:szCs w:val="20"/>
          <w:lang w:val="en-US"/>
        </w:rPr>
        <w:t>Refugees/Returnees/Asylum seekers/</w:t>
      </w:r>
      <w:r w:rsidRPr="00983651">
        <w:rPr>
          <w:rFonts w:eastAsia="Times New Roman" w:cs="Times New Roman"/>
          <w:sz w:val="20"/>
          <w:szCs w:val="20"/>
          <w:lang/>
        </w:rPr>
        <w:t>IDP/Host communities in South Sudan.</w:t>
      </w:r>
    </w:p>
    <w:p w14:paraId="6A9660FD" w14:textId="77777777" w:rsidR="00E37D5E" w:rsidRPr="00983651" w:rsidRDefault="00EE418E" w:rsidP="00E37D5E">
      <w:pPr>
        <w:pStyle w:val="ListParagraph"/>
        <w:numPr>
          <w:ilvl w:val="0"/>
          <w:numId w:val="14"/>
        </w:numPr>
        <w:shd w:val="clear" w:color="auto" w:fill="FFFFFF"/>
        <w:spacing w:after="0" w:line="276" w:lineRule="auto"/>
        <w:jc w:val="both"/>
        <w:rPr>
          <w:rFonts w:eastAsia="Times New Roman" w:cs="Times New Roman"/>
          <w:sz w:val="20"/>
          <w:szCs w:val="20"/>
          <w:lang/>
        </w:rPr>
      </w:pPr>
      <w:r w:rsidRPr="00983651">
        <w:rPr>
          <w:rFonts w:eastAsia="Times New Roman" w:cs="Arial"/>
          <w:sz w:val="20"/>
          <w:szCs w:val="20"/>
          <w:lang/>
        </w:rPr>
        <w:t>Knowledge of the public sector</w:t>
      </w:r>
      <w:r w:rsidR="00E37D5E" w:rsidRPr="00983651">
        <w:rPr>
          <w:rFonts w:eastAsia="Times New Roman" w:cs="Arial"/>
          <w:sz w:val="20"/>
          <w:szCs w:val="20"/>
          <w:lang w:val="en-US"/>
        </w:rPr>
        <w:t xml:space="preserve"> and civic environment</w:t>
      </w:r>
      <w:r w:rsidRPr="00983651">
        <w:rPr>
          <w:rFonts w:eastAsia="Times New Roman" w:cs="Arial"/>
          <w:sz w:val="20"/>
          <w:szCs w:val="20"/>
          <w:lang/>
        </w:rPr>
        <w:t xml:space="preserve"> (governing laws, organizational decrees of ministries, etc) is a requirement</w:t>
      </w:r>
    </w:p>
    <w:p w14:paraId="2613C2FF" w14:textId="77777777" w:rsidR="00E37D5E" w:rsidRPr="00983651" w:rsidRDefault="00EE418E" w:rsidP="00E37D5E">
      <w:pPr>
        <w:pStyle w:val="ListParagraph"/>
        <w:numPr>
          <w:ilvl w:val="0"/>
          <w:numId w:val="14"/>
        </w:numPr>
        <w:shd w:val="clear" w:color="auto" w:fill="FFFFFF"/>
        <w:spacing w:after="0" w:line="276" w:lineRule="auto"/>
        <w:jc w:val="both"/>
        <w:rPr>
          <w:rFonts w:eastAsia="Times New Roman" w:cs="Times New Roman"/>
          <w:sz w:val="20"/>
          <w:szCs w:val="20"/>
          <w:lang/>
        </w:rPr>
      </w:pPr>
      <w:r w:rsidRPr="00983651">
        <w:rPr>
          <w:rFonts w:eastAsia="Times New Roman" w:cs="Arial"/>
          <w:sz w:val="20"/>
          <w:szCs w:val="20"/>
          <w:lang/>
        </w:rPr>
        <w:t>Excellent analytical, conceptual, and writing skills</w:t>
      </w:r>
    </w:p>
    <w:p w14:paraId="5F2C787E" w14:textId="77777777" w:rsidR="00E37D5E" w:rsidRPr="00CC1E4F" w:rsidRDefault="00EE418E" w:rsidP="00CC1E4F">
      <w:pPr>
        <w:pStyle w:val="ListParagraph"/>
        <w:numPr>
          <w:ilvl w:val="0"/>
          <w:numId w:val="14"/>
        </w:numPr>
        <w:shd w:val="clear" w:color="auto" w:fill="FFFFFF"/>
        <w:spacing w:after="0" w:line="276" w:lineRule="auto"/>
        <w:jc w:val="both"/>
        <w:rPr>
          <w:rFonts w:eastAsia="Times New Roman" w:cs="Times New Roman"/>
          <w:sz w:val="20"/>
          <w:szCs w:val="20"/>
          <w:lang/>
        </w:rPr>
      </w:pPr>
      <w:r w:rsidRPr="00983651">
        <w:rPr>
          <w:rFonts w:eastAsia="Times New Roman" w:cs="Arial"/>
          <w:sz w:val="20"/>
          <w:szCs w:val="20"/>
          <w:lang/>
        </w:rPr>
        <w:lastRenderedPageBreak/>
        <w:t>Strong writing and communication skills in English and Arabic.</w:t>
      </w:r>
    </w:p>
    <w:p w14:paraId="48175B08" w14:textId="77777777" w:rsidR="00CC1E4F" w:rsidRPr="00CC1E4F" w:rsidRDefault="00CC1E4F" w:rsidP="00CC1E4F">
      <w:pPr>
        <w:pStyle w:val="ListParagraph"/>
        <w:shd w:val="clear" w:color="auto" w:fill="FFFFFF"/>
        <w:spacing w:after="0" w:line="276" w:lineRule="auto"/>
        <w:jc w:val="both"/>
        <w:rPr>
          <w:rFonts w:eastAsia="Times New Roman" w:cs="Times New Roman"/>
          <w:sz w:val="10"/>
          <w:szCs w:val="20"/>
          <w:lang/>
        </w:rPr>
      </w:pPr>
    </w:p>
    <w:p w14:paraId="430C12E7" w14:textId="77777777" w:rsidR="00AF70D0" w:rsidRDefault="00AF70D0" w:rsidP="00AF70D0">
      <w:pPr>
        <w:pStyle w:val="paragraph"/>
        <w:spacing w:before="0" w:beforeAutospacing="0" w:after="0" w:afterAutospacing="0"/>
        <w:jc w:val="both"/>
        <w:textAlignment w:val="baseline"/>
        <w:rPr>
          <w:rFonts w:ascii="Segoe UI" w:hAnsi="Segoe UI" w:cs="Segoe UI"/>
          <w:color w:val="1F3763"/>
          <w:sz w:val="18"/>
          <w:szCs w:val="18"/>
        </w:rPr>
      </w:pPr>
      <w:r>
        <w:rPr>
          <w:rStyle w:val="normaltextrun"/>
          <w:rFonts w:ascii="Lato" w:hAnsi="Lato" w:cs="Segoe UI"/>
          <w:b/>
          <w:bCs/>
          <w:sz w:val="20"/>
          <w:szCs w:val="20"/>
        </w:rPr>
        <w:t>How to apply</w:t>
      </w:r>
      <w:r>
        <w:rPr>
          <w:rStyle w:val="eop"/>
          <w:rFonts w:ascii="Lato" w:hAnsi="Lato" w:cs="Segoe UI"/>
          <w:sz w:val="20"/>
          <w:szCs w:val="20"/>
        </w:rPr>
        <w:t> </w:t>
      </w:r>
    </w:p>
    <w:p w14:paraId="413E0F52" w14:textId="211537DA" w:rsidR="00AF70D0" w:rsidRDefault="00AF70D0" w:rsidP="00AF70D0">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0"/>
          <w:szCs w:val="20"/>
        </w:rPr>
        <w:t>Interested and qualified consultant or team of consultants</w:t>
      </w:r>
      <w:r>
        <w:rPr>
          <w:rStyle w:val="normaltextrun"/>
          <w:rFonts w:ascii="Lato" w:hAnsi="Lato" w:cs="Segoe UI"/>
          <w:sz w:val="20"/>
          <w:szCs w:val="20"/>
          <w:lang w:val="en-US"/>
        </w:rPr>
        <w:t xml:space="preserve"> (firm)</w:t>
      </w:r>
      <w:r>
        <w:rPr>
          <w:rStyle w:val="normaltextrun"/>
          <w:rFonts w:ascii="Lato" w:hAnsi="Lato" w:cs="Segoe UI"/>
          <w:sz w:val="20"/>
          <w:szCs w:val="20"/>
        </w:rPr>
        <w:t xml:space="preserve"> should submit the following to</w:t>
      </w:r>
      <w:r>
        <w:rPr>
          <w:rStyle w:val="normaltextrun"/>
          <w:rFonts w:ascii="Lato" w:hAnsi="Lato" w:cs="Segoe UI"/>
          <w:sz w:val="20"/>
          <w:szCs w:val="20"/>
          <w:lang w:val="en-US"/>
        </w:rPr>
        <w:t xml:space="preserve"> HR Department. Please send your complete applications not later than </w:t>
      </w:r>
      <w:r w:rsidR="00906491">
        <w:rPr>
          <w:rStyle w:val="normaltextrun"/>
          <w:rFonts w:ascii="Lato" w:hAnsi="Lato" w:cs="Segoe UI"/>
          <w:b/>
          <w:bCs/>
          <w:sz w:val="20"/>
          <w:szCs w:val="20"/>
          <w:lang w:val="en-US"/>
        </w:rPr>
        <w:t>29</w:t>
      </w:r>
      <w:r w:rsidR="002A3A2F" w:rsidRPr="002A3A2F">
        <w:rPr>
          <w:rStyle w:val="normaltextrun"/>
          <w:rFonts w:ascii="Lato" w:hAnsi="Lato" w:cs="Segoe UI"/>
          <w:b/>
          <w:bCs/>
          <w:sz w:val="20"/>
          <w:szCs w:val="20"/>
          <w:vertAlign w:val="superscript"/>
          <w:lang w:val="en-US"/>
        </w:rPr>
        <w:t>th</w:t>
      </w:r>
      <w:r w:rsidR="00906491">
        <w:rPr>
          <w:rStyle w:val="normaltextrun"/>
          <w:rFonts w:ascii="Lato" w:hAnsi="Lato" w:cs="Segoe UI"/>
          <w:b/>
          <w:bCs/>
          <w:sz w:val="20"/>
          <w:szCs w:val="20"/>
          <w:lang w:val="en-US"/>
        </w:rPr>
        <w:t xml:space="preserve"> of April</w:t>
      </w:r>
      <w:bookmarkStart w:id="0" w:name="_GoBack"/>
      <w:bookmarkEnd w:id="0"/>
      <w:r w:rsidR="002A3A2F">
        <w:rPr>
          <w:rStyle w:val="normaltextrun"/>
          <w:rFonts w:ascii="Lato" w:hAnsi="Lato" w:cs="Segoe UI"/>
          <w:sz w:val="20"/>
          <w:szCs w:val="20"/>
          <w:lang w:val="en-US"/>
        </w:rPr>
        <w:t xml:space="preserve"> </w:t>
      </w:r>
      <w:r>
        <w:rPr>
          <w:rStyle w:val="normaltextrun"/>
          <w:rFonts w:ascii="Lato" w:hAnsi="Lato" w:cs="Segoe UI"/>
          <w:b/>
          <w:bCs/>
          <w:sz w:val="20"/>
          <w:szCs w:val="20"/>
          <w:lang w:val="en-US"/>
        </w:rPr>
        <w:t>2024:</w:t>
      </w:r>
      <w:r>
        <w:rPr>
          <w:rStyle w:val="eop"/>
          <w:rFonts w:ascii="Lato" w:hAnsi="Lato" w:cs="Segoe UI"/>
          <w:sz w:val="20"/>
          <w:szCs w:val="20"/>
        </w:rPr>
        <w:t> </w:t>
      </w:r>
    </w:p>
    <w:p w14:paraId="04DE89BF" w14:textId="77777777" w:rsidR="00AF70D0" w:rsidRDefault="00AF70D0" w:rsidP="00AF70D0">
      <w:pPr>
        <w:pStyle w:val="paragraph"/>
        <w:numPr>
          <w:ilvl w:val="0"/>
          <w:numId w:val="37"/>
        </w:numPr>
        <w:spacing w:before="0" w:beforeAutospacing="0" w:after="0" w:afterAutospacing="0"/>
        <w:jc w:val="both"/>
        <w:textAlignment w:val="baseline"/>
        <w:rPr>
          <w:rFonts w:ascii="Lato" w:hAnsi="Lato" w:cs="Segoe UI"/>
          <w:sz w:val="20"/>
          <w:szCs w:val="20"/>
        </w:rPr>
      </w:pPr>
      <w:r>
        <w:rPr>
          <w:rStyle w:val="normaltextrun"/>
          <w:rFonts w:ascii="Lato" w:hAnsi="Lato" w:cs="Segoe UI"/>
          <w:sz w:val="20"/>
          <w:szCs w:val="20"/>
        </w:rPr>
        <w:t>The technical proposal detailing the methodology of undertaking the assignments described in the TOR, tentative work plan as well as relevant knowledge and technical expertise of the consultant/consultants undertaking the assignment.</w:t>
      </w:r>
      <w:r>
        <w:rPr>
          <w:rStyle w:val="eop"/>
          <w:rFonts w:ascii="Lato" w:hAnsi="Lato" w:cs="Segoe UI"/>
          <w:sz w:val="20"/>
          <w:szCs w:val="20"/>
        </w:rPr>
        <w:t> </w:t>
      </w:r>
    </w:p>
    <w:p w14:paraId="68570667" w14:textId="77777777" w:rsidR="00AF70D0" w:rsidRDefault="00AF70D0" w:rsidP="00AF70D0">
      <w:pPr>
        <w:pStyle w:val="paragraph"/>
        <w:numPr>
          <w:ilvl w:val="0"/>
          <w:numId w:val="37"/>
        </w:numPr>
        <w:spacing w:before="0" w:beforeAutospacing="0" w:after="0" w:afterAutospacing="0"/>
        <w:jc w:val="both"/>
        <w:textAlignment w:val="baseline"/>
        <w:rPr>
          <w:rFonts w:ascii="Lato" w:hAnsi="Lato" w:cs="Segoe UI"/>
          <w:sz w:val="20"/>
          <w:szCs w:val="20"/>
        </w:rPr>
      </w:pPr>
      <w:r w:rsidRPr="00AF70D0">
        <w:rPr>
          <w:rStyle w:val="normaltextrun"/>
          <w:rFonts w:ascii="Lato" w:hAnsi="Lato" w:cs="Segoe UI"/>
          <w:sz w:val="20"/>
          <w:szCs w:val="20"/>
        </w:rPr>
        <w:t>Company profile or CV including a minimum of 3 references</w:t>
      </w:r>
      <w:r w:rsidRPr="00AF70D0">
        <w:rPr>
          <w:rStyle w:val="eop"/>
          <w:rFonts w:ascii="Lato" w:hAnsi="Lato" w:cs="Segoe UI"/>
          <w:sz w:val="20"/>
          <w:szCs w:val="20"/>
        </w:rPr>
        <w:t> </w:t>
      </w:r>
    </w:p>
    <w:p w14:paraId="6D9D8916" w14:textId="77777777" w:rsidR="00AF70D0" w:rsidRDefault="00AF70D0" w:rsidP="00AF70D0">
      <w:pPr>
        <w:pStyle w:val="paragraph"/>
        <w:numPr>
          <w:ilvl w:val="0"/>
          <w:numId w:val="37"/>
        </w:numPr>
        <w:spacing w:before="0" w:beforeAutospacing="0" w:after="0" w:afterAutospacing="0"/>
        <w:jc w:val="both"/>
        <w:textAlignment w:val="baseline"/>
        <w:rPr>
          <w:rFonts w:ascii="Lato" w:hAnsi="Lato" w:cs="Segoe UI"/>
          <w:sz w:val="20"/>
          <w:szCs w:val="20"/>
        </w:rPr>
      </w:pPr>
      <w:r w:rsidRPr="00AF70D0">
        <w:rPr>
          <w:rStyle w:val="normaltextrun"/>
          <w:rFonts w:ascii="Lato" w:hAnsi="Lato" w:cs="Segoe UI"/>
          <w:sz w:val="20"/>
          <w:szCs w:val="20"/>
        </w:rPr>
        <w:t>The financial proposal indicating all-inclusive costs for undertaking the tasks described in this Terms of Reference (ToR)</w:t>
      </w:r>
      <w:r w:rsidRPr="00AF70D0">
        <w:rPr>
          <w:rStyle w:val="eop"/>
          <w:rFonts w:ascii="Lato" w:hAnsi="Lato" w:cs="Segoe UI"/>
          <w:sz w:val="20"/>
          <w:szCs w:val="20"/>
        </w:rPr>
        <w:t> </w:t>
      </w:r>
    </w:p>
    <w:p w14:paraId="4FA111DE" w14:textId="77777777" w:rsidR="00AF70D0" w:rsidRDefault="00AF70D0" w:rsidP="00AF70D0">
      <w:pPr>
        <w:pStyle w:val="paragraph"/>
        <w:numPr>
          <w:ilvl w:val="0"/>
          <w:numId w:val="37"/>
        </w:numPr>
        <w:spacing w:before="0" w:beforeAutospacing="0" w:after="0" w:afterAutospacing="0"/>
        <w:jc w:val="both"/>
        <w:textAlignment w:val="baseline"/>
        <w:rPr>
          <w:rFonts w:ascii="Lato" w:hAnsi="Lato" w:cs="Segoe UI"/>
          <w:sz w:val="20"/>
          <w:szCs w:val="20"/>
        </w:rPr>
      </w:pPr>
      <w:r w:rsidRPr="00AF70D0">
        <w:rPr>
          <w:rStyle w:val="normaltextrun"/>
          <w:rFonts w:ascii="Lato" w:hAnsi="Lato" w:cs="Segoe UI"/>
          <w:sz w:val="20"/>
          <w:szCs w:val="20"/>
        </w:rPr>
        <w:t>A sample of previously conducted similar studies.</w:t>
      </w:r>
      <w:r w:rsidRPr="00AF70D0">
        <w:rPr>
          <w:rStyle w:val="eop"/>
          <w:rFonts w:ascii="Lato" w:hAnsi="Lato" w:cs="Segoe UI"/>
          <w:sz w:val="20"/>
          <w:szCs w:val="20"/>
        </w:rPr>
        <w:t> </w:t>
      </w:r>
    </w:p>
    <w:p w14:paraId="71375BAB" w14:textId="77777777" w:rsidR="00AF70D0" w:rsidRDefault="00AF70D0" w:rsidP="00AF70D0">
      <w:pPr>
        <w:pStyle w:val="paragraph"/>
        <w:numPr>
          <w:ilvl w:val="0"/>
          <w:numId w:val="37"/>
        </w:numPr>
        <w:spacing w:before="0" w:beforeAutospacing="0" w:after="0" w:afterAutospacing="0"/>
        <w:jc w:val="both"/>
        <w:textAlignment w:val="baseline"/>
        <w:rPr>
          <w:rStyle w:val="eop"/>
          <w:rFonts w:ascii="Lato" w:hAnsi="Lato" w:cs="Segoe UI"/>
          <w:sz w:val="20"/>
          <w:szCs w:val="20"/>
        </w:rPr>
      </w:pPr>
      <w:r w:rsidRPr="00AF70D0">
        <w:rPr>
          <w:rStyle w:val="normaltextrun"/>
          <w:rFonts w:ascii="Lato" w:hAnsi="Lato" w:cs="Segoe UI"/>
          <w:sz w:val="20"/>
          <w:szCs w:val="20"/>
        </w:rPr>
        <w:t>Detailed budget breakdown based on expected daily rates.</w:t>
      </w:r>
      <w:r w:rsidRPr="00AF70D0">
        <w:rPr>
          <w:rStyle w:val="eop"/>
          <w:rFonts w:ascii="Lato" w:hAnsi="Lato" w:cs="Segoe UI"/>
          <w:sz w:val="20"/>
          <w:szCs w:val="20"/>
        </w:rPr>
        <w:t> </w:t>
      </w:r>
    </w:p>
    <w:p w14:paraId="73C4B025" w14:textId="77777777" w:rsidR="00AF70D0" w:rsidRPr="00AF70D0" w:rsidRDefault="00AF70D0" w:rsidP="00AF70D0">
      <w:pPr>
        <w:pStyle w:val="paragraph"/>
        <w:spacing w:before="0" w:beforeAutospacing="0" w:after="0" w:afterAutospacing="0"/>
        <w:ind w:left="720"/>
        <w:jc w:val="both"/>
        <w:textAlignment w:val="baseline"/>
        <w:rPr>
          <w:rFonts w:ascii="Lato" w:hAnsi="Lato" w:cs="Segoe UI"/>
          <w:sz w:val="20"/>
          <w:szCs w:val="20"/>
        </w:rPr>
      </w:pPr>
    </w:p>
    <w:p w14:paraId="5BA6738D" w14:textId="77777777" w:rsidR="00AF70D0" w:rsidRDefault="00AF70D0" w:rsidP="00AF70D0">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b/>
          <w:bCs/>
          <w:sz w:val="20"/>
          <w:szCs w:val="20"/>
        </w:rPr>
        <w:t>Remarks:</w:t>
      </w:r>
      <w:r>
        <w:rPr>
          <w:rStyle w:val="eop"/>
          <w:rFonts w:ascii="Lato" w:hAnsi="Lato" w:cs="Segoe UI"/>
          <w:sz w:val="20"/>
          <w:szCs w:val="20"/>
        </w:rPr>
        <w:t> </w:t>
      </w:r>
    </w:p>
    <w:p w14:paraId="1BABC8A8" w14:textId="77777777" w:rsidR="00AF70D0" w:rsidRDefault="00AF70D0" w:rsidP="00AF70D0">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0"/>
          <w:szCs w:val="20"/>
        </w:rPr>
        <w:t>Only shortlisted candidates will be contacted and advance to the next stage of the selection process</w:t>
      </w:r>
      <w:r>
        <w:rPr>
          <w:rStyle w:val="eop"/>
          <w:rFonts w:ascii="Lato" w:hAnsi="Lato" w:cs="Segoe UI"/>
          <w:sz w:val="20"/>
          <w:szCs w:val="20"/>
        </w:rPr>
        <w:t> </w:t>
      </w:r>
    </w:p>
    <w:p w14:paraId="4C6EB400" w14:textId="77777777" w:rsidR="00FD7EAB" w:rsidRDefault="00FD7EAB" w:rsidP="00FD7EAB">
      <w:pPr>
        <w:pStyle w:val="Default"/>
        <w:jc w:val="both"/>
        <w:rPr>
          <w:rFonts w:ascii="Gill Sans MT" w:hAnsi="Gill Sans MT" w:cs="Times New Roman"/>
          <w:b/>
          <w:color w:val="auto"/>
          <w:sz w:val="22"/>
          <w:szCs w:val="22"/>
          <w:lang w:val="en-GB"/>
        </w:rPr>
      </w:pPr>
    </w:p>
    <w:p w14:paraId="2FC30BB8" w14:textId="63BFB424" w:rsidR="00FD7EAB" w:rsidRPr="00FC0200" w:rsidRDefault="00FD7EAB" w:rsidP="00FD7EAB">
      <w:pPr>
        <w:pStyle w:val="Default"/>
        <w:jc w:val="both"/>
        <w:rPr>
          <w:rFonts w:ascii="Gill Sans MT" w:hAnsi="Gill Sans MT" w:cs="Times New Roman"/>
          <w:b/>
          <w:color w:val="auto"/>
          <w:sz w:val="22"/>
          <w:szCs w:val="22"/>
          <w:lang w:val="en-GB"/>
        </w:rPr>
      </w:pPr>
      <w:r w:rsidRPr="00FC0200">
        <w:rPr>
          <w:rFonts w:ascii="Gill Sans MT" w:hAnsi="Gill Sans MT" w:cs="Times New Roman"/>
          <w:b/>
          <w:color w:val="auto"/>
          <w:sz w:val="22"/>
          <w:szCs w:val="22"/>
          <w:lang w:val="en-GB"/>
        </w:rPr>
        <w:t>FURTHER INFORMATION &amp; HOW TO APPLY</w:t>
      </w:r>
    </w:p>
    <w:p w14:paraId="68A560F7" w14:textId="46C1EB93" w:rsidR="00FD7EAB" w:rsidRPr="00FC0200" w:rsidRDefault="00FD7EAB" w:rsidP="00FD7EAB">
      <w:pPr>
        <w:autoSpaceDE w:val="0"/>
        <w:autoSpaceDN w:val="0"/>
        <w:adjustRightInd w:val="0"/>
        <w:rPr>
          <w:rFonts w:ascii="Gill Sans MT" w:hAnsi="Gill Sans MT"/>
          <w:i/>
          <w:lang w:val="en-GB"/>
        </w:rPr>
      </w:pPr>
      <w:r w:rsidRPr="00FC0200">
        <w:rPr>
          <w:rFonts w:ascii="Gill Sans MT" w:hAnsi="Gill Sans MT"/>
          <w:lang w:val="en-GB"/>
        </w:rPr>
        <w:t xml:space="preserve">Interested candidates should submit </w:t>
      </w:r>
      <w:r w:rsidR="00F328BF">
        <w:rPr>
          <w:rFonts w:ascii="Gill Sans MT" w:hAnsi="Gill Sans MT"/>
          <w:lang w:val="en-GB"/>
        </w:rPr>
        <w:t xml:space="preserve">their Company application or Individual </w:t>
      </w:r>
      <w:r w:rsidRPr="00FC0200">
        <w:rPr>
          <w:rFonts w:ascii="Gill Sans MT" w:hAnsi="Gill Sans MT"/>
          <w:lang w:val="en-GB"/>
        </w:rPr>
        <w:t xml:space="preserve">applications to: </w:t>
      </w:r>
      <w:hyperlink r:id="rId11" w:history="1">
        <w:r w:rsidRPr="00FC0200">
          <w:rPr>
            <w:rStyle w:val="Hyperlink"/>
            <w:rFonts w:ascii="Gill Sans MT" w:hAnsi="Gill Sans MT"/>
            <w:lang w:val="en-GB"/>
          </w:rPr>
          <w:t>Jobs.southsudan@savethechildren.org</w:t>
        </w:r>
      </w:hyperlink>
      <w:r w:rsidRPr="00FC0200">
        <w:rPr>
          <w:rFonts w:ascii="Gill Sans MT" w:hAnsi="Gill Sans MT"/>
          <w:lang w:val="en-GB"/>
        </w:rPr>
        <w:t xml:space="preserve">. </w:t>
      </w:r>
    </w:p>
    <w:p w14:paraId="2B85DCBE" w14:textId="58534738" w:rsidR="00FD7EAB" w:rsidRPr="00FC0200" w:rsidRDefault="00FD7EAB" w:rsidP="00FD7EAB">
      <w:pPr>
        <w:autoSpaceDE w:val="0"/>
        <w:autoSpaceDN w:val="0"/>
        <w:adjustRightInd w:val="0"/>
        <w:rPr>
          <w:rFonts w:ascii="Gill Sans MT" w:hAnsi="Gill Sans MT"/>
          <w:lang w:val="en-GB"/>
        </w:rPr>
      </w:pPr>
      <w:r w:rsidRPr="00FC0200">
        <w:rPr>
          <w:rFonts w:ascii="Gill Sans MT" w:hAnsi="Gill Sans MT"/>
          <w:b/>
          <w:lang w:val="en-GB"/>
        </w:rPr>
        <w:t>Deadline</w:t>
      </w:r>
      <w:r w:rsidRPr="00FC0200">
        <w:rPr>
          <w:rFonts w:ascii="Gill Sans MT" w:hAnsi="Gill Sans MT"/>
          <w:lang w:val="en-GB"/>
        </w:rPr>
        <w:t xml:space="preserve"> for receiving applications is</w:t>
      </w:r>
      <w:r w:rsidRPr="00FC0200">
        <w:rPr>
          <w:rFonts w:ascii="Gill Sans MT" w:hAnsi="Gill Sans MT"/>
          <w:b/>
          <w:lang w:val="en-GB"/>
        </w:rPr>
        <w:t xml:space="preserve"> </w:t>
      </w:r>
      <w:r w:rsidR="00EA2065">
        <w:rPr>
          <w:rFonts w:ascii="Gill Sans MT" w:hAnsi="Gill Sans MT"/>
          <w:b/>
          <w:lang w:val="en-GB"/>
        </w:rPr>
        <w:t>2</w:t>
      </w:r>
      <w:r w:rsidRPr="00FC0200">
        <w:rPr>
          <w:rFonts w:ascii="Gill Sans MT" w:hAnsi="Gill Sans MT"/>
          <w:b/>
          <w:lang w:val="en-GB"/>
        </w:rPr>
        <w:t>9</w:t>
      </w:r>
      <w:r w:rsidRPr="00FC0200">
        <w:rPr>
          <w:rFonts w:ascii="Gill Sans MT" w:hAnsi="Gill Sans MT"/>
          <w:b/>
          <w:vertAlign w:val="superscript"/>
          <w:lang w:val="en-GB"/>
        </w:rPr>
        <w:t>th</w:t>
      </w:r>
      <w:r w:rsidRPr="00FC0200">
        <w:rPr>
          <w:rFonts w:ascii="Gill Sans MT" w:hAnsi="Gill Sans MT"/>
          <w:b/>
          <w:lang w:val="en-GB"/>
        </w:rPr>
        <w:t>, A</w:t>
      </w:r>
      <w:r w:rsidR="00EA2065">
        <w:rPr>
          <w:rFonts w:ascii="Gill Sans MT" w:hAnsi="Gill Sans MT"/>
          <w:b/>
          <w:lang w:val="en-GB"/>
        </w:rPr>
        <w:t>pr</w:t>
      </w:r>
      <w:r w:rsidRPr="00FC0200">
        <w:rPr>
          <w:rFonts w:ascii="Gill Sans MT" w:hAnsi="Gill Sans MT"/>
          <w:b/>
          <w:lang w:val="en-GB"/>
        </w:rPr>
        <w:t>, 20</w:t>
      </w:r>
      <w:r w:rsidR="00EA2065">
        <w:rPr>
          <w:rFonts w:ascii="Gill Sans MT" w:hAnsi="Gill Sans MT"/>
          <w:b/>
          <w:lang w:val="en-GB"/>
        </w:rPr>
        <w:t>24</w:t>
      </w:r>
      <w:r w:rsidRPr="00FC0200">
        <w:rPr>
          <w:rFonts w:ascii="Gill Sans MT" w:hAnsi="Gill Sans MT"/>
          <w:lang w:val="en-GB"/>
        </w:rPr>
        <w:t>.</w:t>
      </w:r>
    </w:p>
    <w:p w14:paraId="283DA61B" w14:textId="77777777" w:rsidR="00A60DCD" w:rsidRPr="00983651" w:rsidRDefault="00A60DCD" w:rsidP="00AF70D0">
      <w:pPr>
        <w:pStyle w:val="Heading3"/>
        <w:spacing w:before="0" w:after="120" w:line="276" w:lineRule="auto"/>
        <w:jc w:val="both"/>
        <w:rPr>
          <w:rFonts w:eastAsia="Times New Roman" w:cs="Arial"/>
          <w:sz w:val="20"/>
          <w:szCs w:val="20"/>
          <w:lang/>
        </w:rPr>
      </w:pPr>
    </w:p>
    <w:sectPr w:rsidR="00A60DCD" w:rsidRPr="00983651" w:rsidSect="0008161F">
      <w:headerReference w:type="default" r:id="rId12"/>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36B8F" w14:textId="77777777" w:rsidR="00351B22" w:rsidRDefault="00351B22" w:rsidP="007E7D94">
      <w:pPr>
        <w:spacing w:after="0" w:line="240" w:lineRule="auto"/>
      </w:pPr>
      <w:r>
        <w:separator/>
      </w:r>
    </w:p>
  </w:endnote>
  <w:endnote w:type="continuationSeparator" w:id="0">
    <w:p w14:paraId="10E0F3BB" w14:textId="77777777" w:rsidR="00351B22" w:rsidRDefault="00351B22" w:rsidP="007E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4E86" w14:textId="77777777" w:rsidR="00351B22" w:rsidRDefault="00351B22" w:rsidP="007E7D94">
      <w:pPr>
        <w:spacing w:after="0" w:line="240" w:lineRule="auto"/>
      </w:pPr>
      <w:r>
        <w:separator/>
      </w:r>
    </w:p>
  </w:footnote>
  <w:footnote w:type="continuationSeparator" w:id="0">
    <w:p w14:paraId="2ACA51BC" w14:textId="77777777" w:rsidR="00351B22" w:rsidRDefault="00351B22" w:rsidP="007E7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DAF4" w14:textId="77777777" w:rsidR="006A2145" w:rsidRDefault="009126A8">
    <w:pPr>
      <w:pStyle w:val="Header"/>
    </w:pPr>
    <w:r>
      <w:rPr>
        <w:noProof/>
        <w:lang w:val="en-IE" w:eastAsia="en-IE"/>
      </w:rPr>
      <mc:AlternateContent>
        <mc:Choice Requires="wps">
          <w:drawing>
            <wp:anchor distT="0" distB="0" distL="114300" distR="114300" simplePos="0" relativeHeight="251659264" behindDoc="0" locked="0" layoutInCell="1" allowOverlap="1" wp14:anchorId="40AAD595" wp14:editId="74D08E84">
              <wp:simplePos x="0" y="0"/>
              <wp:positionH relativeFrom="column">
                <wp:posOffset>4806950</wp:posOffset>
              </wp:positionH>
              <wp:positionV relativeFrom="paragraph">
                <wp:posOffset>-81280</wp:posOffset>
              </wp:positionV>
              <wp:extent cx="1943100" cy="482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3100" cy="482600"/>
                      </a:xfrm>
                      <a:prstGeom prst="rect">
                        <a:avLst/>
                      </a:prstGeom>
                      <a:blipFill>
                        <a:blip r:embed="rId1"/>
                        <a:stretch>
                          <a:fillRect/>
                        </a:stretch>
                      </a:blipFill>
                      <a:ln w="6350">
                        <a:noFill/>
                      </a:ln>
                    </wps:spPr>
                    <wps:txbx>
                      <w:txbxContent>
                        <w:p w14:paraId="7FF8528A" w14:textId="77777777" w:rsidR="009126A8" w:rsidRDefault="00912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AAD595" id="_x0000_t202" coordsize="21600,21600" o:spt="202" path="m,l,21600r21600,l21600,xe">
              <v:stroke joinstyle="miter"/>
              <v:path gradientshapeok="t" o:connecttype="rect"/>
            </v:shapetype>
            <v:shape id="Text Box 2" o:spid="_x0000_s1026" type="#_x0000_t202" style="position:absolute;margin-left:378.5pt;margin-top:-6.4pt;width:153pt;height: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" stroked="f" strokeweight=".5pt">
              <v:fill r:id="rId2" o:title="" recolor="t" rotate="t" type="frame"/>
              <v:textbox>
                <w:txbxContent>
                  <w:p w14:paraId="7FF8528A" w14:textId="77777777" w:rsidR="009126A8" w:rsidRDefault="009126A8"/>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EBB"/>
    <w:multiLevelType w:val="hybridMultilevel"/>
    <w:tmpl w:val="4BF0A2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0C1948"/>
    <w:multiLevelType w:val="hybridMultilevel"/>
    <w:tmpl w:val="EB3ACA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E56A30"/>
    <w:multiLevelType w:val="multilevel"/>
    <w:tmpl w:val="262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D2DE3"/>
    <w:multiLevelType w:val="hybridMultilevel"/>
    <w:tmpl w:val="331E55A6"/>
    <w:lvl w:ilvl="0" w:tplc="20000017">
      <w:start w:val="1"/>
      <w:numFmt w:val="lowerLetter"/>
      <w:lvlText w:val="%1)"/>
      <w:lvlJc w:val="left"/>
      <w:pPr>
        <w:ind w:left="1440" w:hanging="360"/>
      </w:p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start w:val="1"/>
      <w:numFmt w:val="decimal"/>
      <w:lvlText w:val="%4."/>
      <w:lvlJc w:val="left"/>
      <w:pPr>
        <w:ind w:left="3600" w:hanging="360"/>
      </w:pPr>
    </w:lvl>
    <w:lvl w:ilvl="4" w:tplc="20000019">
      <w:start w:val="1"/>
      <w:numFmt w:val="lowerLetter"/>
      <w:lvlText w:val="%5."/>
      <w:lvlJc w:val="left"/>
      <w:pPr>
        <w:ind w:left="4320" w:hanging="360"/>
      </w:pPr>
    </w:lvl>
    <w:lvl w:ilvl="5" w:tplc="2000001B">
      <w:start w:val="1"/>
      <w:numFmt w:val="lowerRoman"/>
      <w:lvlText w:val="%6."/>
      <w:lvlJc w:val="right"/>
      <w:pPr>
        <w:ind w:left="5040" w:hanging="180"/>
      </w:pPr>
    </w:lvl>
    <w:lvl w:ilvl="6" w:tplc="2000000F">
      <w:start w:val="1"/>
      <w:numFmt w:val="decimal"/>
      <w:lvlText w:val="%7."/>
      <w:lvlJc w:val="left"/>
      <w:pPr>
        <w:ind w:left="5760" w:hanging="360"/>
      </w:pPr>
    </w:lvl>
    <w:lvl w:ilvl="7" w:tplc="20000019">
      <w:start w:val="1"/>
      <w:numFmt w:val="lowerLetter"/>
      <w:lvlText w:val="%8."/>
      <w:lvlJc w:val="left"/>
      <w:pPr>
        <w:ind w:left="6480" w:hanging="360"/>
      </w:pPr>
    </w:lvl>
    <w:lvl w:ilvl="8" w:tplc="2000001B">
      <w:start w:val="1"/>
      <w:numFmt w:val="lowerRoman"/>
      <w:lvlText w:val="%9."/>
      <w:lvlJc w:val="right"/>
      <w:pPr>
        <w:ind w:left="7200" w:hanging="180"/>
      </w:pPr>
    </w:lvl>
  </w:abstractNum>
  <w:abstractNum w:abstractNumId="4" w15:restartNumberingAfterBreak="0">
    <w:nsid w:val="0CA07562"/>
    <w:multiLevelType w:val="multilevel"/>
    <w:tmpl w:val="EEF2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13E00"/>
    <w:multiLevelType w:val="multilevel"/>
    <w:tmpl w:val="9DC4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36A8C"/>
    <w:multiLevelType w:val="multilevel"/>
    <w:tmpl w:val="9A7C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D580B"/>
    <w:multiLevelType w:val="multilevel"/>
    <w:tmpl w:val="BB64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41912"/>
    <w:multiLevelType w:val="multilevel"/>
    <w:tmpl w:val="F3DCF7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D185035"/>
    <w:multiLevelType w:val="hybridMultilevel"/>
    <w:tmpl w:val="B11649D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084156C"/>
    <w:multiLevelType w:val="hybridMultilevel"/>
    <w:tmpl w:val="0ED8D32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2E7349F"/>
    <w:multiLevelType w:val="hybridMultilevel"/>
    <w:tmpl w:val="00E83F7C"/>
    <w:lvl w:ilvl="0" w:tplc="D9229402">
      <w:start w:val="1"/>
      <w:numFmt w:val="decimal"/>
      <w:lvlText w:val="%1."/>
      <w:lvlJc w:val="left"/>
      <w:pPr>
        <w:ind w:left="720" w:hanging="360"/>
      </w:pPr>
      <w:rPr>
        <w:b/>
        <w:color w:val="C0000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F068CC"/>
    <w:multiLevelType w:val="hybridMultilevel"/>
    <w:tmpl w:val="68CEFF8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65545E4"/>
    <w:multiLevelType w:val="multilevel"/>
    <w:tmpl w:val="0896A9E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65E1B8A"/>
    <w:multiLevelType w:val="multilevel"/>
    <w:tmpl w:val="5B2031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56782A"/>
    <w:multiLevelType w:val="multilevel"/>
    <w:tmpl w:val="70B4490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E7D2013"/>
    <w:multiLevelType w:val="multilevel"/>
    <w:tmpl w:val="5688EFB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3145194"/>
    <w:multiLevelType w:val="multilevel"/>
    <w:tmpl w:val="A08A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0379D"/>
    <w:multiLevelType w:val="hybridMultilevel"/>
    <w:tmpl w:val="8F38BCC2"/>
    <w:lvl w:ilvl="0" w:tplc="20000017">
      <w:start w:val="1"/>
      <w:numFmt w:val="lowerLetter"/>
      <w:lvlText w:val="%1)"/>
      <w:lvlJc w:val="left"/>
      <w:pPr>
        <w:ind w:left="1440" w:hanging="360"/>
      </w:p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start w:val="1"/>
      <w:numFmt w:val="decimal"/>
      <w:lvlText w:val="%4."/>
      <w:lvlJc w:val="left"/>
      <w:pPr>
        <w:ind w:left="3600" w:hanging="360"/>
      </w:pPr>
    </w:lvl>
    <w:lvl w:ilvl="4" w:tplc="20000019">
      <w:start w:val="1"/>
      <w:numFmt w:val="lowerLetter"/>
      <w:lvlText w:val="%5."/>
      <w:lvlJc w:val="left"/>
      <w:pPr>
        <w:ind w:left="4320" w:hanging="360"/>
      </w:pPr>
    </w:lvl>
    <w:lvl w:ilvl="5" w:tplc="2000001B">
      <w:start w:val="1"/>
      <w:numFmt w:val="lowerRoman"/>
      <w:lvlText w:val="%6."/>
      <w:lvlJc w:val="right"/>
      <w:pPr>
        <w:ind w:left="5040" w:hanging="180"/>
      </w:pPr>
    </w:lvl>
    <w:lvl w:ilvl="6" w:tplc="2000000F">
      <w:start w:val="1"/>
      <w:numFmt w:val="decimal"/>
      <w:lvlText w:val="%7."/>
      <w:lvlJc w:val="left"/>
      <w:pPr>
        <w:ind w:left="5760" w:hanging="360"/>
      </w:pPr>
    </w:lvl>
    <w:lvl w:ilvl="7" w:tplc="20000019">
      <w:start w:val="1"/>
      <w:numFmt w:val="lowerLetter"/>
      <w:lvlText w:val="%8."/>
      <w:lvlJc w:val="left"/>
      <w:pPr>
        <w:ind w:left="6480" w:hanging="360"/>
      </w:pPr>
    </w:lvl>
    <w:lvl w:ilvl="8" w:tplc="2000001B">
      <w:start w:val="1"/>
      <w:numFmt w:val="lowerRoman"/>
      <w:lvlText w:val="%9."/>
      <w:lvlJc w:val="right"/>
      <w:pPr>
        <w:ind w:left="7200" w:hanging="180"/>
      </w:pPr>
    </w:lvl>
  </w:abstractNum>
  <w:abstractNum w:abstractNumId="19" w15:restartNumberingAfterBreak="0">
    <w:nsid w:val="3C2A5069"/>
    <w:multiLevelType w:val="hybridMultilevel"/>
    <w:tmpl w:val="2BB4FE1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F96711F"/>
    <w:multiLevelType w:val="hybridMultilevel"/>
    <w:tmpl w:val="78749F3E"/>
    <w:lvl w:ilvl="0" w:tplc="9126EA58">
      <w:start w:val="1"/>
      <w:numFmt w:val="decimal"/>
      <w:lvlText w:val="%1)"/>
      <w:lvlJc w:val="left"/>
      <w:pPr>
        <w:ind w:left="720" w:hanging="360"/>
      </w:pPr>
      <w:rPr>
        <w:color w:val="00000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51945DFB"/>
    <w:multiLevelType w:val="multilevel"/>
    <w:tmpl w:val="4A42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27C94"/>
    <w:multiLevelType w:val="multilevel"/>
    <w:tmpl w:val="241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5E2B01"/>
    <w:multiLevelType w:val="hybridMultilevel"/>
    <w:tmpl w:val="213E8D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75C1EF2"/>
    <w:multiLevelType w:val="hybridMultilevel"/>
    <w:tmpl w:val="E4A4E8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83D5C5E"/>
    <w:multiLevelType w:val="multilevel"/>
    <w:tmpl w:val="B8F06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491889"/>
    <w:multiLevelType w:val="multilevel"/>
    <w:tmpl w:val="F3EE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E73B82"/>
    <w:multiLevelType w:val="multilevel"/>
    <w:tmpl w:val="6A8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115F5"/>
    <w:multiLevelType w:val="multilevel"/>
    <w:tmpl w:val="079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26C4C"/>
    <w:multiLevelType w:val="hybridMultilevel"/>
    <w:tmpl w:val="01FEBC3E"/>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15:restartNumberingAfterBreak="0">
    <w:nsid w:val="650A0064"/>
    <w:multiLevelType w:val="multilevel"/>
    <w:tmpl w:val="7AF4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075F6"/>
    <w:multiLevelType w:val="hybridMultilevel"/>
    <w:tmpl w:val="3DDA58C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C9A0C13"/>
    <w:multiLevelType w:val="multilevel"/>
    <w:tmpl w:val="BCC0B9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1CD0918"/>
    <w:multiLevelType w:val="hybridMultilevel"/>
    <w:tmpl w:val="25D275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3DC019A"/>
    <w:multiLevelType w:val="multilevel"/>
    <w:tmpl w:val="19BEF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86887"/>
    <w:multiLevelType w:val="multilevel"/>
    <w:tmpl w:val="8D3C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4"/>
  </w:num>
  <w:num w:numId="4">
    <w:abstractNumId w:val="7"/>
  </w:num>
  <w:num w:numId="5">
    <w:abstractNumId w:val="27"/>
  </w:num>
  <w:num w:numId="6">
    <w:abstractNumId w:val="22"/>
  </w:num>
  <w:num w:numId="7">
    <w:abstractNumId w:val="5"/>
  </w:num>
  <w:num w:numId="8">
    <w:abstractNumId w:val="28"/>
  </w:num>
  <w:num w:numId="9">
    <w:abstractNumId w:val="35"/>
  </w:num>
  <w:num w:numId="10">
    <w:abstractNumId w:val="9"/>
  </w:num>
  <w:num w:numId="11">
    <w:abstractNumId w:val="31"/>
  </w:num>
  <w:num w:numId="12">
    <w:abstractNumId w:val="30"/>
  </w:num>
  <w:num w:numId="13">
    <w:abstractNumId w:val="10"/>
  </w:num>
  <w:num w:numId="14">
    <w:abstractNumId w:val="33"/>
  </w:num>
  <w:num w:numId="15">
    <w:abstractNumId w:val="19"/>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3"/>
  </w:num>
  <w:num w:numId="23">
    <w:abstractNumId w:val="12"/>
  </w:num>
  <w:num w:numId="24">
    <w:abstractNumId w:val="11"/>
  </w:num>
  <w:num w:numId="25">
    <w:abstractNumId w:val="17"/>
  </w:num>
  <w:num w:numId="26">
    <w:abstractNumId w:val="14"/>
  </w:num>
  <w:num w:numId="27">
    <w:abstractNumId w:val="25"/>
  </w:num>
  <w:num w:numId="28">
    <w:abstractNumId w:val="34"/>
  </w:num>
  <w:num w:numId="29">
    <w:abstractNumId w:val="23"/>
  </w:num>
  <w:num w:numId="30">
    <w:abstractNumId w:val="29"/>
  </w:num>
  <w:num w:numId="31">
    <w:abstractNumId w:val="1"/>
  </w:num>
  <w:num w:numId="32">
    <w:abstractNumId w:val="8"/>
  </w:num>
  <w:num w:numId="33">
    <w:abstractNumId w:val="32"/>
  </w:num>
  <w:num w:numId="34">
    <w:abstractNumId w:val="15"/>
  </w:num>
  <w:num w:numId="35">
    <w:abstractNumId w:val="13"/>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FB"/>
    <w:rsid w:val="00036CF6"/>
    <w:rsid w:val="000573FB"/>
    <w:rsid w:val="000728B1"/>
    <w:rsid w:val="0008161F"/>
    <w:rsid w:val="000B2185"/>
    <w:rsid w:val="000E3BA8"/>
    <w:rsid w:val="000F1B8B"/>
    <w:rsid w:val="0011773F"/>
    <w:rsid w:val="00146355"/>
    <w:rsid w:val="00160475"/>
    <w:rsid w:val="001A0DE3"/>
    <w:rsid w:val="001D675E"/>
    <w:rsid w:val="001E055E"/>
    <w:rsid w:val="00203776"/>
    <w:rsid w:val="00272409"/>
    <w:rsid w:val="002A3A2F"/>
    <w:rsid w:val="002B115E"/>
    <w:rsid w:val="002D4AB2"/>
    <w:rsid w:val="00307AB1"/>
    <w:rsid w:val="00351B22"/>
    <w:rsid w:val="003749CF"/>
    <w:rsid w:val="00384CE1"/>
    <w:rsid w:val="003D44CE"/>
    <w:rsid w:val="003D72B3"/>
    <w:rsid w:val="00410C69"/>
    <w:rsid w:val="00454C40"/>
    <w:rsid w:val="0047279D"/>
    <w:rsid w:val="00483C41"/>
    <w:rsid w:val="004B279F"/>
    <w:rsid w:val="00521C3E"/>
    <w:rsid w:val="00522AA5"/>
    <w:rsid w:val="0055455F"/>
    <w:rsid w:val="00570938"/>
    <w:rsid w:val="0057673C"/>
    <w:rsid w:val="00585AD3"/>
    <w:rsid w:val="00673355"/>
    <w:rsid w:val="006A2145"/>
    <w:rsid w:val="006E05AB"/>
    <w:rsid w:val="006F1984"/>
    <w:rsid w:val="007E7D94"/>
    <w:rsid w:val="008036B4"/>
    <w:rsid w:val="00825E4A"/>
    <w:rsid w:val="0086640F"/>
    <w:rsid w:val="00906491"/>
    <w:rsid w:val="00907B99"/>
    <w:rsid w:val="009126A8"/>
    <w:rsid w:val="00983651"/>
    <w:rsid w:val="009C5151"/>
    <w:rsid w:val="009D13BE"/>
    <w:rsid w:val="009F48D2"/>
    <w:rsid w:val="00A11B1C"/>
    <w:rsid w:val="00A34E77"/>
    <w:rsid w:val="00A60DCD"/>
    <w:rsid w:val="00A80B88"/>
    <w:rsid w:val="00AE7AC3"/>
    <w:rsid w:val="00AF70D0"/>
    <w:rsid w:val="00B053A8"/>
    <w:rsid w:val="00B32E5A"/>
    <w:rsid w:val="00B90DA2"/>
    <w:rsid w:val="00BE6F9A"/>
    <w:rsid w:val="00BF3C5C"/>
    <w:rsid w:val="00C72A05"/>
    <w:rsid w:val="00C762E0"/>
    <w:rsid w:val="00C912C2"/>
    <w:rsid w:val="00CC1E4F"/>
    <w:rsid w:val="00D53BD6"/>
    <w:rsid w:val="00D772C9"/>
    <w:rsid w:val="00DC0BAA"/>
    <w:rsid w:val="00DD3A93"/>
    <w:rsid w:val="00DE7B6B"/>
    <w:rsid w:val="00DE7E50"/>
    <w:rsid w:val="00E37D5E"/>
    <w:rsid w:val="00E5503D"/>
    <w:rsid w:val="00E5606B"/>
    <w:rsid w:val="00E65C34"/>
    <w:rsid w:val="00EA2065"/>
    <w:rsid w:val="00ED2E42"/>
    <w:rsid w:val="00EE0D95"/>
    <w:rsid w:val="00EE418E"/>
    <w:rsid w:val="00EF15A1"/>
    <w:rsid w:val="00F26D3D"/>
    <w:rsid w:val="00F328BF"/>
    <w:rsid w:val="00F34351"/>
    <w:rsid w:val="00FC0361"/>
    <w:rsid w:val="00FD7EA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22900"/>
  <w15:chartTrackingRefBased/>
  <w15:docId w15:val="{DC058AFD-9B00-4D9F-BF8A-91AC81D7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37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0573FB"/>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573FB"/>
    <w:rPr>
      <w:rFonts w:ascii="Times New Roman" w:eastAsia="Times New Roman" w:hAnsi="Times New Roman" w:cs="Times New Roman"/>
      <w:b/>
      <w:bCs/>
      <w:sz w:val="24"/>
      <w:szCs w:val="24"/>
      <w:lang/>
    </w:rPr>
  </w:style>
  <w:style w:type="character" w:styleId="Strong">
    <w:name w:val="Strong"/>
    <w:basedOn w:val="DefaultParagraphFont"/>
    <w:uiPriority w:val="22"/>
    <w:qFormat/>
    <w:rsid w:val="000573FB"/>
    <w:rPr>
      <w:b/>
      <w:bCs/>
    </w:rPr>
  </w:style>
  <w:style w:type="paragraph" w:styleId="NormalWeb">
    <w:name w:val="Normal (Web)"/>
    <w:basedOn w:val="Normal"/>
    <w:uiPriority w:val="99"/>
    <w:unhideWhenUsed/>
    <w:rsid w:val="000573FB"/>
    <w:pPr>
      <w:spacing w:before="100" w:beforeAutospacing="1" w:after="100" w:afterAutospacing="1" w:line="240" w:lineRule="auto"/>
    </w:pPr>
    <w:rPr>
      <w:rFonts w:ascii="Times New Roman" w:eastAsia="Times New Roman" w:hAnsi="Times New Roman" w:cs="Times New Roman"/>
      <w:sz w:val="24"/>
      <w:szCs w:val="24"/>
      <w:lang/>
    </w:rPr>
  </w:style>
  <w:style w:type="paragraph" w:styleId="Header">
    <w:name w:val="header"/>
    <w:basedOn w:val="Normal"/>
    <w:link w:val="HeaderChar"/>
    <w:uiPriority w:val="99"/>
    <w:unhideWhenUsed/>
    <w:rsid w:val="006A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145"/>
  </w:style>
  <w:style w:type="paragraph" w:styleId="Footer">
    <w:name w:val="footer"/>
    <w:basedOn w:val="Normal"/>
    <w:link w:val="FooterChar"/>
    <w:uiPriority w:val="99"/>
    <w:unhideWhenUsed/>
    <w:rsid w:val="006A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145"/>
  </w:style>
  <w:style w:type="paragraph" w:styleId="ListParagraph">
    <w:name w:val="List Paragraph"/>
    <w:basedOn w:val="Normal"/>
    <w:uiPriority w:val="34"/>
    <w:qFormat/>
    <w:rsid w:val="0011773F"/>
    <w:pPr>
      <w:ind w:left="720"/>
      <w:contextualSpacing/>
    </w:pPr>
  </w:style>
  <w:style w:type="character" w:customStyle="1" w:styleId="Heading3Char">
    <w:name w:val="Heading 3 Char"/>
    <w:basedOn w:val="DefaultParagraphFont"/>
    <w:link w:val="Heading3"/>
    <w:uiPriority w:val="9"/>
    <w:rsid w:val="00E37D5E"/>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B90DA2"/>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textrun">
    <w:name w:val="normaltextrun"/>
    <w:basedOn w:val="DefaultParagraphFont"/>
    <w:rsid w:val="00B90DA2"/>
  </w:style>
  <w:style w:type="character" w:customStyle="1" w:styleId="eop">
    <w:name w:val="eop"/>
    <w:basedOn w:val="DefaultParagraphFont"/>
    <w:rsid w:val="00B90DA2"/>
  </w:style>
  <w:style w:type="character" w:styleId="CommentReference">
    <w:name w:val="annotation reference"/>
    <w:basedOn w:val="DefaultParagraphFont"/>
    <w:uiPriority w:val="99"/>
    <w:semiHidden/>
    <w:unhideWhenUsed/>
    <w:rsid w:val="004B279F"/>
    <w:rPr>
      <w:sz w:val="16"/>
      <w:szCs w:val="16"/>
    </w:rPr>
  </w:style>
  <w:style w:type="paragraph" w:styleId="CommentText">
    <w:name w:val="annotation text"/>
    <w:basedOn w:val="Normal"/>
    <w:link w:val="CommentTextChar"/>
    <w:uiPriority w:val="99"/>
    <w:unhideWhenUsed/>
    <w:rsid w:val="004B279F"/>
    <w:pPr>
      <w:spacing w:line="240" w:lineRule="auto"/>
    </w:pPr>
    <w:rPr>
      <w:sz w:val="20"/>
      <w:szCs w:val="20"/>
    </w:rPr>
  </w:style>
  <w:style w:type="character" w:customStyle="1" w:styleId="CommentTextChar">
    <w:name w:val="Comment Text Char"/>
    <w:basedOn w:val="DefaultParagraphFont"/>
    <w:link w:val="CommentText"/>
    <w:uiPriority w:val="99"/>
    <w:rsid w:val="004B279F"/>
    <w:rPr>
      <w:sz w:val="20"/>
      <w:szCs w:val="20"/>
    </w:rPr>
  </w:style>
  <w:style w:type="paragraph" w:styleId="CommentSubject">
    <w:name w:val="annotation subject"/>
    <w:basedOn w:val="CommentText"/>
    <w:next w:val="CommentText"/>
    <w:link w:val="CommentSubjectChar"/>
    <w:uiPriority w:val="99"/>
    <w:semiHidden/>
    <w:unhideWhenUsed/>
    <w:rsid w:val="004B279F"/>
    <w:rPr>
      <w:b/>
      <w:bCs/>
    </w:rPr>
  </w:style>
  <w:style w:type="character" w:customStyle="1" w:styleId="CommentSubjectChar">
    <w:name w:val="Comment Subject Char"/>
    <w:basedOn w:val="CommentTextChar"/>
    <w:link w:val="CommentSubject"/>
    <w:uiPriority w:val="99"/>
    <w:semiHidden/>
    <w:rsid w:val="004B279F"/>
    <w:rPr>
      <w:b/>
      <w:bCs/>
      <w:sz w:val="20"/>
      <w:szCs w:val="20"/>
    </w:rPr>
  </w:style>
  <w:style w:type="paragraph" w:customStyle="1" w:styleId="Default">
    <w:name w:val="Default"/>
    <w:rsid w:val="00FD7EA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FD7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982">
      <w:bodyDiv w:val="1"/>
      <w:marLeft w:val="0"/>
      <w:marRight w:val="0"/>
      <w:marTop w:val="0"/>
      <w:marBottom w:val="0"/>
      <w:divBdr>
        <w:top w:val="none" w:sz="0" w:space="0" w:color="auto"/>
        <w:left w:val="none" w:sz="0" w:space="0" w:color="auto"/>
        <w:bottom w:val="none" w:sz="0" w:space="0" w:color="auto"/>
        <w:right w:val="none" w:sz="0" w:space="0" w:color="auto"/>
      </w:divBdr>
    </w:div>
    <w:div w:id="299263075">
      <w:bodyDiv w:val="1"/>
      <w:marLeft w:val="0"/>
      <w:marRight w:val="0"/>
      <w:marTop w:val="0"/>
      <w:marBottom w:val="0"/>
      <w:divBdr>
        <w:top w:val="none" w:sz="0" w:space="0" w:color="auto"/>
        <w:left w:val="none" w:sz="0" w:space="0" w:color="auto"/>
        <w:bottom w:val="none" w:sz="0" w:space="0" w:color="auto"/>
        <w:right w:val="none" w:sz="0" w:space="0" w:color="auto"/>
      </w:divBdr>
    </w:div>
    <w:div w:id="304048487">
      <w:bodyDiv w:val="1"/>
      <w:marLeft w:val="0"/>
      <w:marRight w:val="0"/>
      <w:marTop w:val="0"/>
      <w:marBottom w:val="0"/>
      <w:divBdr>
        <w:top w:val="none" w:sz="0" w:space="0" w:color="auto"/>
        <w:left w:val="none" w:sz="0" w:space="0" w:color="auto"/>
        <w:bottom w:val="none" w:sz="0" w:space="0" w:color="auto"/>
        <w:right w:val="none" w:sz="0" w:space="0" w:color="auto"/>
      </w:divBdr>
    </w:div>
    <w:div w:id="408886631">
      <w:bodyDiv w:val="1"/>
      <w:marLeft w:val="0"/>
      <w:marRight w:val="0"/>
      <w:marTop w:val="0"/>
      <w:marBottom w:val="0"/>
      <w:divBdr>
        <w:top w:val="none" w:sz="0" w:space="0" w:color="auto"/>
        <w:left w:val="none" w:sz="0" w:space="0" w:color="auto"/>
        <w:bottom w:val="none" w:sz="0" w:space="0" w:color="auto"/>
        <w:right w:val="none" w:sz="0" w:space="0" w:color="auto"/>
      </w:divBdr>
    </w:div>
    <w:div w:id="513888002">
      <w:bodyDiv w:val="1"/>
      <w:marLeft w:val="0"/>
      <w:marRight w:val="0"/>
      <w:marTop w:val="0"/>
      <w:marBottom w:val="0"/>
      <w:divBdr>
        <w:top w:val="none" w:sz="0" w:space="0" w:color="auto"/>
        <w:left w:val="none" w:sz="0" w:space="0" w:color="auto"/>
        <w:bottom w:val="none" w:sz="0" w:space="0" w:color="auto"/>
        <w:right w:val="none" w:sz="0" w:space="0" w:color="auto"/>
      </w:divBdr>
      <w:divsChild>
        <w:div w:id="199973940">
          <w:marLeft w:val="0"/>
          <w:marRight w:val="0"/>
          <w:marTop w:val="0"/>
          <w:marBottom w:val="0"/>
          <w:divBdr>
            <w:top w:val="none" w:sz="0" w:space="0" w:color="auto"/>
            <w:left w:val="none" w:sz="0" w:space="0" w:color="auto"/>
            <w:bottom w:val="none" w:sz="0" w:space="0" w:color="auto"/>
            <w:right w:val="none" w:sz="0" w:space="0" w:color="auto"/>
          </w:divBdr>
        </w:div>
        <w:div w:id="1724252720">
          <w:marLeft w:val="0"/>
          <w:marRight w:val="0"/>
          <w:marTop w:val="0"/>
          <w:marBottom w:val="0"/>
          <w:divBdr>
            <w:top w:val="none" w:sz="0" w:space="0" w:color="auto"/>
            <w:left w:val="none" w:sz="0" w:space="0" w:color="auto"/>
            <w:bottom w:val="none" w:sz="0" w:space="0" w:color="auto"/>
            <w:right w:val="none" w:sz="0" w:space="0" w:color="auto"/>
          </w:divBdr>
        </w:div>
        <w:div w:id="1912545777">
          <w:marLeft w:val="0"/>
          <w:marRight w:val="0"/>
          <w:marTop w:val="0"/>
          <w:marBottom w:val="0"/>
          <w:divBdr>
            <w:top w:val="none" w:sz="0" w:space="0" w:color="auto"/>
            <w:left w:val="none" w:sz="0" w:space="0" w:color="auto"/>
            <w:bottom w:val="none" w:sz="0" w:space="0" w:color="auto"/>
            <w:right w:val="none" w:sz="0" w:space="0" w:color="auto"/>
          </w:divBdr>
          <w:divsChild>
            <w:div w:id="1333339081">
              <w:marLeft w:val="-75"/>
              <w:marRight w:val="0"/>
              <w:marTop w:val="30"/>
              <w:marBottom w:val="30"/>
              <w:divBdr>
                <w:top w:val="none" w:sz="0" w:space="0" w:color="auto"/>
                <w:left w:val="none" w:sz="0" w:space="0" w:color="auto"/>
                <w:bottom w:val="none" w:sz="0" w:space="0" w:color="auto"/>
                <w:right w:val="none" w:sz="0" w:space="0" w:color="auto"/>
              </w:divBdr>
              <w:divsChild>
                <w:div w:id="499152714">
                  <w:marLeft w:val="0"/>
                  <w:marRight w:val="0"/>
                  <w:marTop w:val="0"/>
                  <w:marBottom w:val="0"/>
                  <w:divBdr>
                    <w:top w:val="none" w:sz="0" w:space="0" w:color="auto"/>
                    <w:left w:val="none" w:sz="0" w:space="0" w:color="auto"/>
                    <w:bottom w:val="none" w:sz="0" w:space="0" w:color="auto"/>
                    <w:right w:val="none" w:sz="0" w:space="0" w:color="auto"/>
                  </w:divBdr>
                  <w:divsChild>
                    <w:div w:id="2076733145">
                      <w:marLeft w:val="0"/>
                      <w:marRight w:val="0"/>
                      <w:marTop w:val="0"/>
                      <w:marBottom w:val="0"/>
                      <w:divBdr>
                        <w:top w:val="none" w:sz="0" w:space="0" w:color="auto"/>
                        <w:left w:val="none" w:sz="0" w:space="0" w:color="auto"/>
                        <w:bottom w:val="none" w:sz="0" w:space="0" w:color="auto"/>
                        <w:right w:val="none" w:sz="0" w:space="0" w:color="auto"/>
                      </w:divBdr>
                    </w:div>
                  </w:divsChild>
                </w:div>
                <w:div w:id="1805418423">
                  <w:marLeft w:val="0"/>
                  <w:marRight w:val="0"/>
                  <w:marTop w:val="0"/>
                  <w:marBottom w:val="0"/>
                  <w:divBdr>
                    <w:top w:val="none" w:sz="0" w:space="0" w:color="auto"/>
                    <w:left w:val="none" w:sz="0" w:space="0" w:color="auto"/>
                    <w:bottom w:val="none" w:sz="0" w:space="0" w:color="auto"/>
                    <w:right w:val="none" w:sz="0" w:space="0" w:color="auto"/>
                  </w:divBdr>
                  <w:divsChild>
                    <w:div w:id="228197879">
                      <w:marLeft w:val="0"/>
                      <w:marRight w:val="0"/>
                      <w:marTop w:val="0"/>
                      <w:marBottom w:val="0"/>
                      <w:divBdr>
                        <w:top w:val="none" w:sz="0" w:space="0" w:color="auto"/>
                        <w:left w:val="none" w:sz="0" w:space="0" w:color="auto"/>
                        <w:bottom w:val="none" w:sz="0" w:space="0" w:color="auto"/>
                        <w:right w:val="none" w:sz="0" w:space="0" w:color="auto"/>
                      </w:divBdr>
                    </w:div>
                  </w:divsChild>
                </w:div>
                <w:div w:id="1674379832">
                  <w:marLeft w:val="0"/>
                  <w:marRight w:val="0"/>
                  <w:marTop w:val="0"/>
                  <w:marBottom w:val="0"/>
                  <w:divBdr>
                    <w:top w:val="none" w:sz="0" w:space="0" w:color="auto"/>
                    <w:left w:val="none" w:sz="0" w:space="0" w:color="auto"/>
                    <w:bottom w:val="none" w:sz="0" w:space="0" w:color="auto"/>
                    <w:right w:val="none" w:sz="0" w:space="0" w:color="auto"/>
                  </w:divBdr>
                  <w:divsChild>
                    <w:div w:id="1316186395">
                      <w:marLeft w:val="0"/>
                      <w:marRight w:val="0"/>
                      <w:marTop w:val="0"/>
                      <w:marBottom w:val="0"/>
                      <w:divBdr>
                        <w:top w:val="none" w:sz="0" w:space="0" w:color="auto"/>
                        <w:left w:val="none" w:sz="0" w:space="0" w:color="auto"/>
                        <w:bottom w:val="none" w:sz="0" w:space="0" w:color="auto"/>
                        <w:right w:val="none" w:sz="0" w:space="0" w:color="auto"/>
                      </w:divBdr>
                    </w:div>
                  </w:divsChild>
                </w:div>
                <w:div w:id="1854874530">
                  <w:marLeft w:val="0"/>
                  <w:marRight w:val="0"/>
                  <w:marTop w:val="0"/>
                  <w:marBottom w:val="0"/>
                  <w:divBdr>
                    <w:top w:val="none" w:sz="0" w:space="0" w:color="auto"/>
                    <w:left w:val="none" w:sz="0" w:space="0" w:color="auto"/>
                    <w:bottom w:val="none" w:sz="0" w:space="0" w:color="auto"/>
                    <w:right w:val="none" w:sz="0" w:space="0" w:color="auto"/>
                  </w:divBdr>
                  <w:divsChild>
                    <w:div w:id="870728838">
                      <w:marLeft w:val="0"/>
                      <w:marRight w:val="0"/>
                      <w:marTop w:val="0"/>
                      <w:marBottom w:val="0"/>
                      <w:divBdr>
                        <w:top w:val="none" w:sz="0" w:space="0" w:color="auto"/>
                        <w:left w:val="none" w:sz="0" w:space="0" w:color="auto"/>
                        <w:bottom w:val="none" w:sz="0" w:space="0" w:color="auto"/>
                        <w:right w:val="none" w:sz="0" w:space="0" w:color="auto"/>
                      </w:divBdr>
                    </w:div>
                  </w:divsChild>
                </w:div>
                <w:div w:id="2113894122">
                  <w:marLeft w:val="0"/>
                  <w:marRight w:val="0"/>
                  <w:marTop w:val="0"/>
                  <w:marBottom w:val="0"/>
                  <w:divBdr>
                    <w:top w:val="none" w:sz="0" w:space="0" w:color="auto"/>
                    <w:left w:val="none" w:sz="0" w:space="0" w:color="auto"/>
                    <w:bottom w:val="none" w:sz="0" w:space="0" w:color="auto"/>
                    <w:right w:val="none" w:sz="0" w:space="0" w:color="auto"/>
                  </w:divBdr>
                  <w:divsChild>
                    <w:div w:id="421487239">
                      <w:marLeft w:val="0"/>
                      <w:marRight w:val="0"/>
                      <w:marTop w:val="0"/>
                      <w:marBottom w:val="0"/>
                      <w:divBdr>
                        <w:top w:val="none" w:sz="0" w:space="0" w:color="auto"/>
                        <w:left w:val="none" w:sz="0" w:space="0" w:color="auto"/>
                        <w:bottom w:val="none" w:sz="0" w:space="0" w:color="auto"/>
                        <w:right w:val="none" w:sz="0" w:space="0" w:color="auto"/>
                      </w:divBdr>
                    </w:div>
                  </w:divsChild>
                </w:div>
                <w:div w:id="1902132658">
                  <w:marLeft w:val="0"/>
                  <w:marRight w:val="0"/>
                  <w:marTop w:val="0"/>
                  <w:marBottom w:val="0"/>
                  <w:divBdr>
                    <w:top w:val="none" w:sz="0" w:space="0" w:color="auto"/>
                    <w:left w:val="none" w:sz="0" w:space="0" w:color="auto"/>
                    <w:bottom w:val="none" w:sz="0" w:space="0" w:color="auto"/>
                    <w:right w:val="none" w:sz="0" w:space="0" w:color="auto"/>
                  </w:divBdr>
                  <w:divsChild>
                    <w:div w:id="706611213">
                      <w:marLeft w:val="0"/>
                      <w:marRight w:val="0"/>
                      <w:marTop w:val="0"/>
                      <w:marBottom w:val="0"/>
                      <w:divBdr>
                        <w:top w:val="none" w:sz="0" w:space="0" w:color="auto"/>
                        <w:left w:val="none" w:sz="0" w:space="0" w:color="auto"/>
                        <w:bottom w:val="none" w:sz="0" w:space="0" w:color="auto"/>
                        <w:right w:val="none" w:sz="0" w:space="0" w:color="auto"/>
                      </w:divBdr>
                    </w:div>
                  </w:divsChild>
                </w:div>
                <w:div w:id="1979259994">
                  <w:marLeft w:val="0"/>
                  <w:marRight w:val="0"/>
                  <w:marTop w:val="0"/>
                  <w:marBottom w:val="0"/>
                  <w:divBdr>
                    <w:top w:val="none" w:sz="0" w:space="0" w:color="auto"/>
                    <w:left w:val="none" w:sz="0" w:space="0" w:color="auto"/>
                    <w:bottom w:val="none" w:sz="0" w:space="0" w:color="auto"/>
                    <w:right w:val="none" w:sz="0" w:space="0" w:color="auto"/>
                  </w:divBdr>
                  <w:divsChild>
                    <w:div w:id="16665775">
                      <w:marLeft w:val="0"/>
                      <w:marRight w:val="0"/>
                      <w:marTop w:val="0"/>
                      <w:marBottom w:val="0"/>
                      <w:divBdr>
                        <w:top w:val="none" w:sz="0" w:space="0" w:color="auto"/>
                        <w:left w:val="none" w:sz="0" w:space="0" w:color="auto"/>
                        <w:bottom w:val="none" w:sz="0" w:space="0" w:color="auto"/>
                        <w:right w:val="none" w:sz="0" w:space="0" w:color="auto"/>
                      </w:divBdr>
                    </w:div>
                  </w:divsChild>
                </w:div>
                <w:div w:id="962462851">
                  <w:marLeft w:val="0"/>
                  <w:marRight w:val="0"/>
                  <w:marTop w:val="0"/>
                  <w:marBottom w:val="0"/>
                  <w:divBdr>
                    <w:top w:val="none" w:sz="0" w:space="0" w:color="auto"/>
                    <w:left w:val="none" w:sz="0" w:space="0" w:color="auto"/>
                    <w:bottom w:val="none" w:sz="0" w:space="0" w:color="auto"/>
                    <w:right w:val="none" w:sz="0" w:space="0" w:color="auto"/>
                  </w:divBdr>
                  <w:divsChild>
                    <w:div w:id="890458873">
                      <w:marLeft w:val="0"/>
                      <w:marRight w:val="0"/>
                      <w:marTop w:val="0"/>
                      <w:marBottom w:val="0"/>
                      <w:divBdr>
                        <w:top w:val="none" w:sz="0" w:space="0" w:color="auto"/>
                        <w:left w:val="none" w:sz="0" w:space="0" w:color="auto"/>
                        <w:bottom w:val="none" w:sz="0" w:space="0" w:color="auto"/>
                        <w:right w:val="none" w:sz="0" w:space="0" w:color="auto"/>
                      </w:divBdr>
                    </w:div>
                  </w:divsChild>
                </w:div>
                <w:div w:id="608925633">
                  <w:marLeft w:val="0"/>
                  <w:marRight w:val="0"/>
                  <w:marTop w:val="0"/>
                  <w:marBottom w:val="0"/>
                  <w:divBdr>
                    <w:top w:val="none" w:sz="0" w:space="0" w:color="auto"/>
                    <w:left w:val="none" w:sz="0" w:space="0" w:color="auto"/>
                    <w:bottom w:val="none" w:sz="0" w:space="0" w:color="auto"/>
                    <w:right w:val="none" w:sz="0" w:space="0" w:color="auto"/>
                  </w:divBdr>
                  <w:divsChild>
                    <w:div w:id="633099598">
                      <w:marLeft w:val="0"/>
                      <w:marRight w:val="0"/>
                      <w:marTop w:val="0"/>
                      <w:marBottom w:val="0"/>
                      <w:divBdr>
                        <w:top w:val="none" w:sz="0" w:space="0" w:color="auto"/>
                        <w:left w:val="none" w:sz="0" w:space="0" w:color="auto"/>
                        <w:bottom w:val="none" w:sz="0" w:space="0" w:color="auto"/>
                        <w:right w:val="none" w:sz="0" w:space="0" w:color="auto"/>
                      </w:divBdr>
                    </w:div>
                  </w:divsChild>
                </w:div>
                <w:div w:id="1420833035">
                  <w:marLeft w:val="0"/>
                  <w:marRight w:val="0"/>
                  <w:marTop w:val="0"/>
                  <w:marBottom w:val="0"/>
                  <w:divBdr>
                    <w:top w:val="none" w:sz="0" w:space="0" w:color="auto"/>
                    <w:left w:val="none" w:sz="0" w:space="0" w:color="auto"/>
                    <w:bottom w:val="none" w:sz="0" w:space="0" w:color="auto"/>
                    <w:right w:val="none" w:sz="0" w:space="0" w:color="auto"/>
                  </w:divBdr>
                  <w:divsChild>
                    <w:div w:id="1502352584">
                      <w:marLeft w:val="0"/>
                      <w:marRight w:val="0"/>
                      <w:marTop w:val="0"/>
                      <w:marBottom w:val="0"/>
                      <w:divBdr>
                        <w:top w:val="none" w:sz="0" w:space="0" w:color="auto"/>
                        <w:left w:val="none" w:sz="0" w:space="0" w:color="auto"/>
                        <w:bottom w:val="none" w:sz="0" w:space="0" w:color="auto"/>
                        <w:right w:val="none" w:sz="0" w:space="0" w:color="auto"/>
                      </w:divBdr>
                    </w:div>
                  </w:divsChild>
                </w:div>
                <w:div w:id="2072803471">
                  <w:marLeft w:val="0"/>
                  <w:marRight w:val="0"/>
                  <w:marTop w:val="0"/>
                  <w:marBottom w:val="0"/>
                  <w:divBdr>
                    <w:top w:val="none" w:sz="0" w:space="0" w:color="auto"/>
                    <w:left w:val="none" w:sz="0" w:space="0" w:color="auto"/>
                    <w:bottom w:val="none" w:sz="0" w:space="0" w:color="auto"/>
                    <w:right w:val="none" w:sz="0" w:space="0" w:color="auto"/>
                  </w:divBdr>
                  <w:divsChild>
                    <w:div w:id="29885517">
                      <w:marLeft w:val="0"/>
                      <w:marRight w:val="0"/>
                      <w:marTop w:val="0"/>
                      <w:marBottom w:val="0"/>
                      <w:divBdr>
                        <w:top w:val="none" w:sz="0" w:space="0" w:color="auto"/>
                        <w:left w:val="none" w:sz="0" w:space="0" w:color="auto"/>
                        <w:bottom w:val="none" w:sz="0" w:space="0" w:color="auto"/>
                        <w:right w:val="none" w:sz="0" w:space="0" w:color="auto"/>
                      </w:divBdr>
                    </w:div>
                  </w:divsChild>
                </w:div>
                <w:div w:id="261493266">
                  <w:marLeft w:val="0"/>
                  <w:marRight w:val="0"/>
                  <w:marTop w:val="0"/>
                  <w:marBottom w:val="0"/>
                  <w:divBdr>
                    <w:top w:val="none" w:sz="0" w:space="0" w:color="auto"/>
                    <w:left w:val="none" w:sz="0" w:space="0" w:color="auto"/>
                    <w:bottom w:val="none" w:sz="0" w:space="0" w:color="auto"/>
                    <w:right w:val="none" w:sz="0" w:space="0" w:color="auto"/>
                  </w:divBdr>
                  <w:divsChild>
                    <w:div w:id="788281018">
                      <w:marLeft w:val="0"/>
                      <w:marRight w:val="0"/>
                      <w:marTop w:val="0"/>
                      <w:marBottom w:val="0"/>
                      <w:divBdr>
                        <w:top w:val="none" w:sz="0" w:space="0" w:color="auto"/>
                        <w:left w:val="none" w:sz="0" w:space="0" w:color="auto"/>
                        <w:bottom w:val="none" w:sz="0" w:space="0" w:color="auto"/>
                        <w:right w:val="none" w:sz="0" w:space="0" w:color="auto"/>
                      </w:divBdr>
                    </w:div>
                  </w:divsChild>
                </w:div>
                <w:div w:id="403572519">
                  <w:marLeft w:val="0"/>
                  <w:marRight w:val="0"/>
                  <w:marTop w:val="0"/>
                  <w:marBottom w:val="0"/>
                  <w:divBdr>
                    <w:top w:val="none" w:sz="0" w:space="0" w:color="auto"/>
                    <w:left w:val="none" w:sz="0" w:space="0" w:color="auto"/>
                    <w:bottom w:val="none" w:sz="0" w:space="0" w:color="auto"/>
                    <w:right w:val="none" w:sz="0" w:space="0" w:color="auto"/>
                  </w:divBdr>
                  <w:divsChild>
                    <w:div w:id="1010258133">
                      <w:marLeft w:val="0"/>
                      <w:marRight w:val="0"/>
                      <w:marTop w:val="0"/>
                      <w:marBottom w:val="0"/>
                      <w:divBdr>
                        <w:top w:val="none" w:sz="0" w:space="0" w:color="auto"/>
                        <w:left w:val="none" w:sz="0" w:space="0" w:color="auto"/>
                        <w:bottom w:val="none" w:sz="0" w:space="0" w:color="auto"/>
                        <w:right w:val="none" w:sz="0" w:space="0" w:color="auto"/>
                      </w:divBdr>
                    </w:div>
                  </w:divsChild>
                </w:div>
                <w:div w:id="25719100">
                  <w:marLeft w:val="0"/>
                  <w:marRight w:val="0"/>
                  <w:marTop w:val="0"/>
                  <w:marBottom w:val="0"/>
                  <w:divBdr>
                    <w:top w:val="none" w:sz="0" w:space="0" w:color="auto"/>
                    <w:left w:val="none" w:sz="0" w:space="0" w:color="auto"/>
                    <w:bottom w:val="none" w:sz="0" w:space="0" w:color="auto"/>
                    <w:right w:val="none" w:sz="0" w:space="0" w:color="auto"/>
                  </w:divBdr>
                  <w:divsChild>
                    <w:div w:id="1962032713">
                      <w:marLeft w:val="0"/>
                      <w:marRight w:val="0"/>
                      <w:marTop w:val="0"/>
                      <w:marBottom w:val="0"/>
                      <w:divBdr>
                        <w:top w:val="none" w:sz="0" w:space="0" w:color="auto"/>
                        <w:left w:val="none" w:sz="0" w:space="0" w:color="auto"/>
                        <w:bottom w:val="none" w:sz="0" w:space="0" w:color="auto"/>
                        <w:right w:val="none" w:sz="0" w:space="0" w:color="auto"/>
                      </w:divBdr>
                    </w:div>
                  </w:divsChild>
                </w:div>
                <w:div w:id="359161808">
                  <w:marLeft w:val="0"/>
                  <w:marRight w:val="0"/>
                  <w:marTop w:val="0"/>
                  <w:marBottom w:val="0"/>
                  <w:divBdr>
                    <w:top w:val="none" w:sz="0" w:space="0" w:color="auto"/>
                    <w:left w:val="none" w:sz="0" w:space="0" w:color="auto"/>
                    <w:bottom w:val="none" w:sz="0" w:space="0" w:color="auto"/>
                    <w:right w:val="none" w:sz="0" w:space="0" w:color="auto"/>
                  </w:divBdr>
                  <w:divsChild>
                    <w:div w:id="782916702">
                      <w:marLeft w:val="0"/>
                      <w:marRight w:val="0"/>
                      <w:marTop w:val="0"/>
                      <w:marBottom w:val="0"/>
                      <w:divBdr>
                        <w:top w:val="none" w:sz="0" w:space="0" w:color="auto"/>
                        <w:left w:val="none" w:sz="0" w:space="0" w:color="auto"/>
                        <w:bottom w:val="none" w:sz="0" w:space="0" w:color="auto"/>
                        <w:right w:val="none" w:sz="0" w:space="0" w:color="auto"/>
                      </w:divBdr>
                    </w:div>
                  </w:divsChild>
                </w:div>
                <w:div w:id="2116437485">
                  <w:marLeft w:val="0"/>
                  <w:marRight w:val="0"/>
                  <w:marTop w:val="0"/>
                  <w:marBottom w:val="0"/>
                  <w:divBdr>
                    <w:top w:val="none" w:sz="0" w:space="0" w:color="auto"/>
                    <w:left w:val="none" w:sz="0" w:space="0" w:color="auto"/>
                    <w:bottom w:val="none" w:sz="0" w:space="0" w:color="auto"/>
                    <w:right w:val="none" w:sz="0" w:space="0" w:color="auto"/>
                  </w:divBdr>
                  <w:divsChild>
                    <w:div w:id="1698002982">
                      <w:marLeft w:val="0"/>
                      <w:marRight w:val="0"/>
                      <w:marTop w:val="0"/>
                      <w:marBottom w:val="0"/>
                      <w:divBdr>
                        <w:top w:val="none" w:sz="0" w:space="0" w:color="auto"/>
                        <w:left w:val="none" w:sz="0" w:space="0" w:color="auto"/>
                        <w:bottom w:val="none" w:sz="0" w:space="0" w:color="auto"/>
                        <w:right w:val="none" w:sz="0" w:space="0" w:color="auto"/>
                      </w:divBdr>
                    </w:div>
                  </w:divsChild>
                </w:div>
                <w:div w:id="2013339737">
                  <w:marLeft w:val="0"/>
                  <w:marRight w:val="0"/>
                  <w:marTop w:val="0"/>
                  <w:marBottom w:val="0"/>
                  <w:divBdr>
                    <w:top w:val="none" w:sz="0" w:space="0" w:color="auto"/>
                    <w:left w:val="none" w:sz="0" w:space="0" w:color="auto"/>
                    <w:bottom w:val="none" w:sz="0" w:space="0" w:color="auto"/>
                    <w:right w:val="none" w:sz="0" w:space="0" w:color="auto"/>
                  </w:divBdr>
                  <w:divsChild>
                    <w:div w:id="1046181479">
                      <w:marLeft w:val="0"/>
                      <w:marRight w:val="0"/>
                      <w:marTop w:val="0"/>
                      <w:marBottom w:val="0"/>
                      <w:divBdr>
                        <w:top w:val="none" w:sz="0" w:space="0" w:color="auto"/>
                        <w:left w:val="none" w:sz="0" w:space="0" w:color="auto"/>
                        <w:bottom w:val="none" w:sz="0" w:space="0" w:color="auto"/>
                        <w:right w:val="none" w:sz="0" w:space="0" w:color="auto"/>
                      </w:divBdr>
                    </w:div>
                  </w:divsChild>
                </w:div>
                <w:div w:id="2016565515">
                  <w:marLeft w:val="0"/>
                  <w:marRight w:val="0"/>
                  <w:marTop w:val="0"/>
                  <w:marBottom w:val="0"/>
                  <w:divBdr>
                    <w:top w:val="none" w:sz="0" w:space="0" w:color="auto"/>
                    <w:left w:val="none" w:sz="0" w:space="0" w:color="auto"/>
                    <w:bottom w:val="none" w:sz="0" w:space="0" w:color="auto"/>
                    <w:right w:val="none" w:sz="0" w:space="0" w:color="auto"/>
                  </w:divBdr>
                  <w:divsChild>
                    <w:div w:id="2045515474">
                      <w:marLeft w:val="0"/>
                      <w:marRight w:val="0"/>
                      <w:marTop w:val="0"/>
                      <w:marBottom w:val="0"/>
                      <w:divBdr>
                        <w:top w:val="none" w:sz="0" w:space="0" w:color="auto"/>
                        <w:left w:val="none" w:sz="0" w:space="0" w:color="auto"/>
                        <w:bottom w:val="none" w:sz="0" w:space="0" w:color="auto"/>
                        <w:right w:val="none" w:sz="0" w:space="0" w:color="auto"/>
                      </w:divBdr>
                    </w:div>
                  </w:divsChild>
                </w:div>
                <w:div w:id="894661951">
                  <w:marLeft w:val="0"/>
                  <w:marRight w:val="0"/>
                  <w:marTop w:val="0"/>
                  <w:marBottom w:val="0"/>
                  <w:divBdr>
                    <w:top w:val="none" w:sz="0" w:space="0" w:color="auto"/>
                    <w:left w:val="none" w:sz="0" w:space="0" w:color="auto"/>
                    <w:bottom w:val="none" w:sz="0" w:space="0" w:color="auto"/>
                    <w:right w:val="none" w:sz="0" w:space="0" w:color="auto"/>
                  </w:divBdr>
                  <w:divsChild>
                    <w:div w:id="403843093">
                      <w:marLeft w:val="0"/>
                      <w:marRight w:val="0"/>
                      <w:marTop w:val="0"/>
                      <w:marBottom w:val="0"/>
                      <w:divBdr>
                        <w:top w:val="none" w:sz="0" w:space="0" w:color="auto"/>
                        <w:left w:val="none" w:sz="0" w:space="0" w:color="auto"/>
                        <w:bottom w:val="none" w:sz="0" w:space="0" w:color="auto"/>
                        <w:right w:val="none" w:sz="0" w:space="0" w:color="auto"/>
                      </w:divBdr>
                    </w:div>
                  </w:divsChild>
                </w:div>
                <w:div w:id="564146721">
                  <w:marLeft w:val="0"/>
                  <w:marRight w:val="0"/>
                  <w:marTop w:val="0"/>
                  <w:marBottom w:val="0"/>
                  <w:divBdr>
                    <w:top w:val="none" w:sz="0" w:space="0" w:color="auto"/>
                    <w:left w:val="none" w:sz="0" w:space="0" w:color="auto"/>
                    <w:bottom w:val="none" w:sz="0" w:space="0" w:color="auto"/>
                    <w:right w:val="none" w:sz="0" w:space="0" w:color="auto"/>
                  </w:divBdr>
                  <w:divsChild>
                    <w:div w:id="424962303">
                      <w:marLeft w:val="0"/>
                      <w:marRight w:val="0"/>
                      <w:marTop w:val="0"/>
                      <w:marBottom w:val="0"/>
                      <w:divBdr>
                        <w:top w:val="none" w:sz="0" w:space="0" w:color="auto"/>
                        <w:left w:val="none" w:sz="0" w:space="0" w:color="auto"/>
                        <w:bottom w:val="none" w:sz="0" w:space="0" w:color="auto"/>
                        <w:right w:val="none" w:sz="0" w:space="0" w:color="auto"/>
                      </w:divBdr>
                    </w:div>
                  </w:divsChild>
                </w:div>
                <w:div w:id="1197041985">
                  <w:marLeft w:val="0"/>
                  <w:marRight w:val="0"/>
                  <w:marTop w:val="0"/>
                  <w:marBottom w:val="0"/>
                  <w:divBdr>
                    <w:top w:val="none" w:sz="0" w:space="0" w:color="auto"/>
                    <w:left w:val="none" w:sz="0" w:space="0" w:color="auto"/>
                    <w:bottom w:val="none" w:sz="0" w:space="0" w:color="auto"/>
                    <w:right w:val="none" w:sz="0" w:space="0" w:color="auto"/>
                  </w:divBdr>
                  <w:divsChild>
                    <w:div w:id="973411985">
                      <w:marLeft w:val="0"/>
                      <w:marRight w:val="0"/>
                      <w:marTop w:val="0"/>
                      <w:marBottom w:val="0"/>
                      <w:divBdr>
                        <w:top w:val="none" w:sz="0" w:space="0" w:color="auto"/>
                        <w:left w:val="none" w:sz="0" w:space="0" w:color="auto"/>
                        <w:bottom w:val="none" w:sz="0" w:space="0" w:color="auto"/>
                        <w:right w:val="none" w:sz="0" w:space="0" w:color="auto"/>
                      </w:divBdr>
                    </w:div>
                  </w:divsChild>
                </w:div>
                <w:div w:id="2007124119">
                  <w:marLeft w:val="0"/>
                  <w:marRight w:val="0"/>
                  <w:marTop w:val="0"/>
                  <w:marBottom w:val="0"/>
                  <w:divBdr>
                    <w:top w:val="none" w:sz="0" w:space="0" w:color="auto"/>
                    <w:left w:val="none" w:sz="0" w:space="0" w:color="auto"/>
                    <w:bottom w:val="none" w:sz="0" w:space="0" w:color="auto"/>
                    <w:right w:val="none" w:sz="0" w:space="0" w:color="auto"/>
                  </w:divBdr>
                  <w:divsChild>
                    <w:div w:id="2042776077">
                      <w:marLeft w:val="0"/>
                      <w:marRight w:val="0"/>
                      <w:marTop w:val="0"/>
                      <w:marBottom w:val="0"/>
                      <w:divBdr>
                        <w:top w:val="none" w:sz="0" w:space="0" w:color="auto"/>
                        <w:left w:val="none" w:sz="0" w:space="0" w:color="auto"/>
                        <w:bottom w:val="none" w:sz="0" w:space="0" w:color="auto"/>
                        <w:right w:val="none" w:sz="0" w:space="0" w:color="auto"/>
                      </w:divBdr>
                    </w:div>
                  </w:divsChild>
                </w:div>
                <w:div w:id="408769500">
                  <w:marLeft w:val="0"/>
                  <w:marRight w:val="0"/>
                  <w:marTop w:val="0"/>
                  <w:marBottom w:val="0"/>
                  <w:divBdr>
                    <w:top w:val="none" w:sz="0" w:space="0" w:color="auto"/>
                    <w:left w:val="none" w:sz="0" w:space="0" w:color="auto"/>
                    <w:bottom w:val="none" w:sz="0" w:space="0" w:color="auto"/>
                    <w:right w:val="none" w:sz="0" w:space="0" w:color="auto"/>
                  </w:divBdr>
                  <w:divsChild>
                    <w:div w:id="1640568280">
                      <w:marLeft w:val="0"/>
                      <w:marRight w:val="0"/>
                      <w:marTop w:val="0"/>
                      <w:marBottom w:val="0"/>
                      <w:divBdr>
                        <w:top w:val="none" w:sz="0" w:space="0" w:color="auto"/>
                        <w:left w:val="none" w:sz="0" w:space="0" w:color="auto"/>
                        <w:bottom w:val="none" w:sz="0" w:space="0" w:color="auto"/>
                        <w:right w:val="none" w:sz="0" w:space="0" w:color="auto"/>
                      </w:divBdr>
                    </w:div>
                  </w:divsChild>
                </w:div>
                <w:div w:id="409888404">
                  <w:marLeft w:val="0"/>
                  <w:marRight w:val="0"/>
                  <w:marTop w:val="0"/>
                  <w:marBottom w:val="0"/>
                  <w:divBdr>
                    <w:top w:val="none" w:sz="0" w:space="0" w:color="auto"/>
                    <w:left w:val="none" w:sz="0" w:space="0" w:color="auto"/>
                    <w:bottom w:val="none" w:sz="0" w:space="0" w:color="auto"/>
                    <w:right w:val="none" w:sz="0" w:space="0" w:color="auto"/>
                  </w:divBdr>
                  <w:divsChild>
                    <w:div w:id="873734020">
                      <w:marLeft w:val="0"/>
                      <w:marRight w:val="0"/>
                      <w:marTop w:val="0"/>
                      <w:marBottom w:val="0"/>
                      <w:divBdr>
                        <w:top w:val="none" w:sz="0" w:space="0" w:color="auto"/>
                        <w:left w:val="none" w:sz="0" w:space="0" w:color="auto"/>
                        <w:bottom w:val="none" w:sz="0" w:space="0" w:color="auto"/>
                        <w:right w:val="none" w:sz="0" w:space="0" w:color="auto"/>
                      </w:divBdr>
                    </w:div>
                  </w:divsChild>
                </w:div>
                <w:div w:id="1241645250">
                  <w:marLeft w:val="0"/>
                  <w:marRight w:val="0"/>
                  <w:marTop w:val="0"/>
                  <w:marBottom w:val="0"/>
                  <w:divBdr>
                    <w:top w:val="none" w:sz="0" w:space="0" w:color="auto"/>
                    <w:left w:val="none" w:sz="0" w:space="0" w:color="auto"/>
                    <w:bottom w:val="none" w:sz="0" w:space="0" w:color="auto"/>
                    <w:right w:val="none" w:sz="0" w:space="0" w:color="auto"/>
                  </w:divBdr>
                  <w:divsChild>
                    <w:div w:id="1544244381">
                      <w:marLeft w:val="0"/>
                      <w:marRight w:val="0"/>
                      <w:marTop w:val="0"/>
                      <w:marBottom w:val="0"/>
                      <w:divBdr>
                        <w:top w:val="none" w:sz="0" w:space="0" w:color="auto"/>
                        <w:left w:val="none" w:sz="0" w:space="0" w:color="auto"/>
                        <w:bottom w:val="none" w:sz="0" w:space="0" w:color="auto"/>
                        <w:right w:val="none" w:sz="0" w:space="0" w:color="auto"/>
                      </w:divBdr>
                    </w:div>
                  </w:divsChild>
                </w:div>
                <w:div w:id="438961689">
                  <w:marLeft w:val="0"/>
                  <w:marRight w:val="0"/>
                  <w:marTop w:val="0"/>
                  <w:marBottom w:val="0"/>
                  <w:divBdr>
                    <w:top w:val="none" w:sz="0" w:space="0" w:color="auto"/>
                    <w:left w:val="none" w:sz="0" w:space="0" w:color="auto"/>
                    <w:bottom w:val="none" w:sz="0" w:space="0" w:color="auto"/>
                    <w:right w:val="none" w:sz="0" w:space="0" w:color="auto"/>
                  </w:divBdr>
                  <w:divsChild>
                    <w:div w:id="539589374">
                      <w:marLeft w:val="0"/>
                      <w:marRight w:val="0"/>
                      <w:marTop w:val="0"/>
                      <w:marBottom w:val="0"/>
                      <w:divBdr>
                        <w:top w:val="none" w:sz="0" w:space="0" w:color="auto"/>
                        <w:left w:val="none" w:sz="0" w:space="0" w:color="auto"/>
                        <w:bottom w:val="none" w:sz="0" w:space="0" w:color="auto"/>
                        <w:right w:val="none" w:sz="0" w:space="0" w:color="auto"/>
                      </w:divBdr>
                    </w:div>
                  </w:divsChild>
                </w:div>
                <w:div w:id="596796209">
                  <w:marLeft w:val="0"/>
                  <w:marRight w:val="0"/>
                  <w:marTop w:val="0"/>
                  <w:marBottom w:val="0"/>
                  <w:divBdr>
                    <w:top w:val="none" w:sz="0" w:space="0" w:color="auto"/>
                    <w:left w:val="none" w:sz="0" w:space="0" w:color="auto"/>
                    <w:bottom w:val="none" w:sz="0" w:space="0" w:color="auto"/>
                    <w:right w:val="none" w:sz="0" w:space="0" w:color="auto"/>
                  </w:divBdr>
                  <w:divsChild>
                    <w:div w:id="2021538110">
                      <w:marLeft w:val="0"/>
                      <w:marRight w:val="0"/>
                      <w:marTop w:val="0"/>
                      <w:marBottom w:val="0"/>
                      <w:divBdr>
                        <w:top w:val="none" w:sz="0" w:space="0" w:color="auto"/>
                        <w:left w:val="none" w:sz="0" w:space="0" w:color="auto"/>
                        <w:bottom w:val="none" w:sz="0" w:space="0" w:color="auto"/>
                        <w:right w:val="none" w:sz="0" w:space="0" w:color="auto"/>
                      </w:divBdr>
                    </w:div>
                  </w:divsChild>
                </w:div>
                <w:div w:id="885487608">
                  <w:marLeft w:val="0"/>
                  <w:marRight w:val="0"/>
                  <w:marTop w:val="0"/>
                  <w:marBottom w:val="0"/>
                  <w:divBdr>
                    <w:top w:val="none" w:sz="0" w:space="0" w:color="auto"/>
                    <w:left w:val="none" w:sz="0" w:space="0" w:color="auto"/>
                    <w:bottom w:val="none" w:sz="0" w:space="0" w:color="auto"/>
                    <w:right w:val="none" w:sz="0" w:space="0" w:color="auto"/>
                  </w:divBdr>
                  <w:divsChild>
                    <w:div w:id="2085684235">
                      <w:marLeft w:val="0"/>
                      <w:marRight w:val="0"/>
                      <w:marTop w:val="0"/>
                      <w:marBottom w:val="0"/>
                      <w:divBdr>
                        <w:top w:val="none" w:sz="0" w:space="0" w:color="auto"/>
                        <w:left w:val="none" w:sz="0" w:space="0" w:color="auto"/>
                        <w:bottom w:val="none" w:sz="0" w:space="0" w:color="auto"/>
                        <w:right w:val="none" w:sz="0" w:space="0" w:color="auto"/>
                      </w:divBdr>
                    </w:div>
                  </w:divsChild>
                </w:div>
                <w:div w:id="1741320666">
                  <w:marLeft w:val="0"/>
                  <w:marRight w:val="0"/>
                  <w:marTop w:val="0"/>
                  <w:marBottom w:val="0"/>
                  <w:divBdr>
                    <w:top w:val="none" w:sz="0" w:space="0" w:color="auto"/>
                    <w:left w:val="none" w:sz="0" w:space="0" w:color="auto"/>
                    <w:bottom w:val="none" w:sz="0" w:space="0" w:color="auto"/>
                    <w:right w:val="none" w:sz="0" w:space="0" w:color="auto"/>
                  </w:divBdr>
                  <w:divsChild>
                    <w:div w:id="304118705">
                      <w:marLeft w:val="0"/>
                      <w:marRight w:val="0"/>
                      <w:marTop w:val="0"/>
                      <w:marBottom w:val="0"/>
                      <w:divBdr>
                        <w:top w:val="none" w:sz="0" w:space="0" w:color="auto"/>
                        <w:left w:val="none" w:sz="0" w:space="0" w:color="auto"/>
                        <w:bottom w:val="none" w:sz="0" w:space="0" w:color="auto"/>
                        <w:right w:val="none" w:sz="0" w:space="0" w:color="auto"/>
                      </w:divBdr>
                    </w:div>
                  </w:divsChild>
                </w:div>
                <w:div w:id="1694452971">
                  <w:marLeft w:val="0"/>
                  <w:marRight w:val="0"/>
                  <w:marTop w:val="0"/>
                  <w:marBottom w:val="0"/>
                  <w:divBdr>
                    <w:top w:val="none" w:sz="0" w:space="0" w:color="auto"/>
                    <w:left w:val="none" w:sz="0" w:space="0" w:color="auto"/>
                    <w:bottom w:val="none" w:sz="0" w:space="0" w:color="auto"/>
                    <w:right w:val="none" w:sz="0" w:space="0" w:color="auto"/>
                  </w:divBdr>
                  <w:divsChild>
                    <w:div w:id="1581600729">
                      <w:marLeft w:val="0"/>
                      <w:marRight w:val="0"/>
                      <w:marTop w:val="0"/>
                      <w:marBottom w:val="0"/>
                      <w:divBdr>
                        <w:top w:val="none" w:sz="0" w:space="0" w:color="auto"/>
                        <w:left w:val="none" w:sz="0" w:space="0" w:color="auto"/>
                        <w:bottom w:val="none" w:sz="0" w:space="0" w:color="auto"/>
                        <w:right w:val="none" w:sz="0" w:space="0" w:color="auto"/>
                      </w:divBdr>
                    </w:div>
                  </w:divsChild>
                </w:div>
                <w:div w:id="862405819">
                  <w:marLeft w:val="0"/>
                  <w:marRight w:val="0"/>
                  <w:marTop w:val="0"/>
                  <w:marBottom w:val="0"/>
                  <w:divBdr>
                    <w:top w:val="none" w:sz="0" w:space="0" w:color="auto"/>
                    <w:left w:val="none" w:sz="0" w:space="0" w:color="auto"/>
                    <w:bottom w:val="none" w:sz="0" w:space="0" w:color="auto"/>
                    <w:right w:val="none" w:sz="0" w:space="0" w:color="auto"/>
                  </w:divBdr>
                  <w:divsChild>
                    <w:div w:id="1873492413">
                      <w:marLeft w:val="0"/>
                      <w:marRight w:val="0"/>
                      <w:marTop w:val="0"/>
                      <w:marBottom w:val="0"/>
                      <w:divBdr>
                        <w:top w:val="none" w:sz="0" w:space="0" w:color="auto"/>
                        <w:left w:val="none" w:sz="0" w:space="0" w:color="auto"/>
                        <w:bottom w:val="none" w:sz="0" w:space="0" w:color="auto"/>
                        <w:right w:val="none" w:sz="0" w:space="0" w:color="auto"/>
                      </w:divBdr>
                    </w:div>
                  </w:divsChild>
                </w:div>
                <w:div w:id="1462722700">
                  <w:marLeft w:val="0"/>
                  <w:marRight w:val="0"/>
                  <w:marTop w:val="0"/>
                  <w:marBottom w:val="0"/>
                  <w:divBdr>
                    <w:top w:val="none" w:sz="0" w:space="0" w:color="auto"/>
                    <w:left w:val="none" w:sz="0" w:space="0" w:color="auto"/>
                    <w:bottom w:val="none" w:sz="0" w:space="0" w:color="auto"/>
                    <w:right w:val="none" w:sz="0" w:space="0" w:color="auto"/>
                  </w:divBdr>
                  <w:divsChild>
                    <w:div w:id="1508515574">
                      <w:marLeft w:val="0"/>
                      <w:marRight w:val="0"/>
                      <w:marTop w:val="0"/>
                      <w:marBottom w:val="0"/>
                      <w:divBdr>
                        <w:top w:val="none" w:sz="0" w:space="0" w:color="auto"/>
                        <w:left w:val="none" w:sz="0" w:space="0" w:color="auto"/>
                        <w:bottom w:val="none" w:sz="0" w:space="0" w:color="auto"/>
                        <w:right w:val="none" w:sz="0" w:space="0" w:color="auto"/>
                      </w:divBdr>
                    </w:div>
                  </w:divsChild>
                </w:div>
                <w:div w:id="49236000">
                  <w:marLeft w:val="0"/>
                  <w:marRight w:val="0"/>
                  <w:marTop w:val="0"/>
                  <w:marBottom w:val="0"/>
                  <w:divBdr>
                    <w:top w:val="none" w:sz="0" w:space="0" w:color="auto"/>
                    <w:left w:val="none" w:sz="0" w:space="0" w:color="auto"/>
                    <w:bottom w:val="none" w:sz="0" w:space="0" w:color="auto"/>
                    <w:right w:val="none" w:sz="0" w:space="0" w:color="auto"/>
                  </w:divBdr>
                  <w:divsChild>
                    <w:div w:id="2134205827">
                      <w:marLeft w:val="0"/>
                      <w:marRight w:val="0"/>
                      <w:marTop w:val="0"/>
                      <w:marBottom w:val="0"/>
                      <w:divBdr>
                        <w:top w:val="none" w:sz="0" w:space="0" w:color="auto"/>
                        <w:left w:val="none" w:sz="0" w:space="0" w:color="auto"/>
                        <w:bottom w:val="none" w:sz="0" w:space="0" w:color="auto"/>
                        <w:right w:val="none" w:sz="0" w:space="0" w:color="auto"/>
                      </w:divBdr>
                    </w:div>
                  </w:divsChild>
                </w:div>
                <w:div w:id="2070106722">
                  <w:marLeft w:val="0"/>
                  <w:marRight w:val="0"/>
                  <w:marTop w:val="0"/>
                  <w:marBottom w:val="0"/>
                  <w:divBdr>
                    <w:top w:val="none" w:sz="0" w:space="0" w:color="auto"/>
                    <w:left w:val="none" w:sz="0" w:space="0" w:color="auto"/>
                    <w:bottom w:val="none" w:sz="0" w:space="0" w:color="auto"/>
                    <w:right w:val="none" w:sz="0" w:space="0" w:color="auto"/>
                  </w:divBdr>
                  <w:divsChild>
                    <w:div w:id="34814109">
                      <w:marLeft w:val="0"/>
                      <w:marRight w:val="0"/>
                      <w:marTop w:val="0"/>
                      <w:marBottom w:val="0"/>
                      <w:divBdr>
                        <w:top w:val="none" w:sz="0" w:space="0" w:color="auto"/>
                        <w:left w:val="none" w:sz="0" w:space="0" w:color="auto"/>
                        <w:bottom w:val="none" w:sz="0" w:space="0" w:color="auto"/>
                        <w:right w:val="none" w:sz="0" w:space="0" w:color="auto"/>
                      </w:divBdr>
                    </w:div>
                  </w:divsChild>
                </w:div>
                <w:div w:id="1893693413">
                  <w:marLeft w:val="0"/>
                  <w:marRight w:val="0"/>
                  <w:marTop w:val="0"/>
                  <w:marBottom w:val="0"/>
                  <w:divBdr>
                    <w:top w:val="none" w:sz="0" w:space="0" w:color="auto"/>
                    <w:left w:val="none" w:sz="0" w:space="0" w:color="auto"/>
                    <w:bottom w:val="none" w:sz="0" w:space="0" w:color="auto"/>
                    <w:right w:val="none" w:sz="0" w:space="0" w:color="auto"/>
                  </w:divBdr>
                  <w:divsChild>
                    <w:div w:id="542906059">
                      <w:marLeft w:val="0"/>
                      <w:marRight w:val="0"/>
                      <w:marTop w:val="0"/>
                      <w:marBottom w:val="0"/>
                      <w:divBdr>
                        <w:top w:val="none" w:sz="0" w:space="0" w:color="auto"/>
                        <w:left w:val="none" w:sz="0" w:space="0" w:color="auto"/>
                        <w:bottom w:val="none" w:sz="0" w:space="0" w:color="auto"/>
                        <w:right w:val="none" w:sz="0" w:space="0" w:color="auto"/>
                      </w:divBdr>
                    </w:div>
                  </w:divsChild>
                </w:div>
                <w:div w:id="119224439">
                  <w:marLeft w:val="0"/>
                  <w:marRight w:val="0"/>
                  <w:marTop w:val="0"/>
                  <w:marBottom w:val="0"/>
                  <w:divBdr>
                    <w:top w:val="none" w:sz="0" w:space="0" w:color="auto"/>
                    <w:left w:val="none" w:sz="0" w:space="0" w:color="auto"/>
                    <w:bottom w:val="none" w:sz="0" w:space="0" w:color="auto"/>
                    <w:right w:val="none" w:sz="0" w:space="0" w:color="auto"/>
                  </w:divBdr>
                  <w:divsChild>
                    <w:div w:id="789054708">
                      <w:marLeft w:val="0"/>
                      <w:marRight w:val="0"/>
                      <w:marTop w:val="0"/>
                      <w:marBottom w:val="0"/>
                      <w:divBdr>
                        <w:top w:val="none" w:sz="0" w:space="0" w:color="auto"/>
                        <w:left w:val="none" w:sz="0" w:space="0" w:color="auto"/>
                        <w:bottom w:val="none" w:sz="0" w:space="0" w:color="auto"/>
                        <w:right w:val="none" w:sz="0" w:space="0" w:color="auto"/>
                      </w:divBdr>
                    </w:div>
                  </w:divsChild>
                </w:div>
                <w:div w:id="830293752">
                  <w:marLeft w:val="0"/>
                  <w:marRight w:val="0"/>
                  <w:marTop w:val="0"/>
                  <w:marBottom w:val="0"/>
                  <w:divBdr>
                    <w:top w:val="none" w:sz="0" w:space="0" w:color="auto"/>
                    <w:left w:val="none" w:sz="0" w:space="0" w:color="auto"/>
                    <w:bottom w:val="none" w:sz="0" w:space="0" w:color="auto"/>
                    <w:right w:val="none" w:sz="0" w:space="0" w:color="auto"/>
                  </w:divBdr>
                  <w:divsChild>
                    <w:div w:id="1119421969">
                      <w:marLeft w:val="0"/>
                      <w:marRight w:val="0"/>
                      <w:marTop w:val="0"/>
                      <w:marBottom w:val="0"/>
                      <w:divBdr>
                        <w:top w:val="none" w:sz="0" w:space="0" w:color="auto"/>
                        <w:left w:val="none" w:sz="0" w:space="0" w:color="auto"/>
                        <w:bottom w:val="none" w:sz="0" w:space="0" w:color="auto"/>
                        <w:right w:val="none" w:sz="0" w:space="0" w:color="auto"/>
                      </w:divBdr>
                    </w:div>
                  </w:divsChild>
                </w:div>
                <w:div w:id="1723366470">
                  <w:marLeft w:val="0"/>
                  <w:marRight w:val="0"/>
                  <w:marTop w:val="0"/>
                  <w:marBottom w:val="0"/>
                  <w:divBdr>
                    <w:top w:val="none" w:sz="0" w:space="0" w:color="auto"/>
                    <w:left w:val="none" w:sz="0" w:space="0" w:color="auto"/>
                    <w:bottom w:val="none" w:sz="0" w:space="0" w:color="auto"/>
                    <w:right w:val="none" w:sz="0" w:space="0" w:color="auto"/>
                  </w:divBdr>
                  <w:divsChild>
                    <w:div w:id="711030765">
                      <w:marLeft w:val="0"/>
                      <w:marRight w:val="0"/>
                      <w:marTop w:val="0"/>
                      <w:marBottom w:val="0"/>
                      <w:divBdr>
                        <w:top w:val="none" w:sz="0" w:space="0" w:color="auto"/>
                        <w:left w:val="none" w:sz="0" w:space="0" w:color="auto"/>
                        <w:bottom w:val="none" w:sz="0" w:space="0" w:color="auto"/>
                        <w:right w:val="none" w:sz="0" w:space="0" w:color="auto"/>
                      </w:divBdr>
                    </w:div>
                  </w:divsChild>
                </w:div>
                <w:div w:id="1309440658">
                  <w:marLeft w:val="0"/>
                  <w:marRight w:val="0"/>
                  <w:marTop w:val="0"/>
                  <w:marBottom w:val="0"/>
                  <w:divBdr>
                    <w:top w:val="none" w:sz="0" w:space="0" w:color="auto"/>
                    <w:left w:val="none" w:sz="0" w:space="0" w:color="auto"/>
                    <w:bottom w:val="none" w:sz="0" w:space="0" w:color="auto"/>
                    <w:right w:val="none" w:sz="0" w:space="0" w:color="auto"/>
                  </w:divBdr>
                  <w:divsChild>
                    <w:div w:id="991130851">
                      <w:marLeft w:val="0"/>
                      <w:marRight w:val="0"/>
                      <w:marTop w:val="0"/>
                      <w:marBottom w:val="0"/>
                      <w:divBdr>
                        <w:top w:val="none" w:sz="0" w:space="0" w:color="auto"/>
                        <w:left w:val="none" w:sz="0" w:space="0" w:color="auto"/>
                        <w:bottom w:val="none" w:sz="0" w:space="0" w:color="auto"/>
                        <w:right w:val="none" w:sz="0" w:space="0" w:color="auto"/>
                      </w:divBdr>
                    </w:div>
                  </w:divsChild>
                </w:div>
                <w:div w:id="854030299">
                  <w:marLeft w:val="0"/>
                  <w:marRight w:val="0"/>
                  <w:marTop w:val="0"/>
                  <w:marBottom w:val="0"/>
                  <w:divBdr>
                    <w:top w:val="none" w:sz="0" w:space="0" w:color="auto"/>
                    <w:left w:val="none" w:sz="0" w:space="0" w:color="auto"/>
                    <w:bottom w:val="none" w:sz="0" w:space="0" w:color="auto"/>
                    <w:right w:val="none" w:sz="0" w:space="0" w:color="auto"/>
                  </w:divBdr>
                  <w:divsChild>
                    <w:div w:id="1762723174">
                      <w:marLeft w:val="0"/>
                      <w:marRight w:val="0"/>
                      <w:marTop w:val="0"/>
                      <w:marBottom w:val="0"/>
                      <w:divBdr>
                        <w:top w:val="none" w:sz="0" w:space="0" w:color="auto"/>
                        <w:left w:val="none" w:sz="0" w:space="0" w:color="auto"/>
                        <w:bottom w:val="none" w:sz="0" w:space="0" w:color="auto"/>
                        <w:right w:val="none" w:sz="0" w:space="0" w:color="auto"/>
                      </w:divBdr>
                    </w:div>
                  </w:divsChild>
                </w:div>
                <w:div w:id="99222391">
                  <w:marLeft w:val="0"/>
                  <w:marRight w:val="0"/>
                  <w:marTop w:val="0"/>
                  <w:marBottom w:val="0"/>
                  <w:divBdr>
                    <w:top w:val="none" w:sz="0" w:space="0" w:color="auto"/>
                    <w:left w:val="none" w:sz="0" w:space="0" w:color="auto"/>
                    <w:bottom w:val="none" w:sz="0" w:space="0" w:color="auto"/>
                    <w:right w:val="none" w:sz="0" w:space="0" w:color="auto"/>
                  </w:divBdr>
                  <w:divsChild>
                    <w:div w:id="831524925">
                      <w:marLeft w:val="0"/>
                      <w:marRight w:val="0"/>
                      <w:marTop w:val="0"/>
                      <w:marBottom w:val="0"/>
                      <w:divBdr>
                        <w:top w:val="none" w:sz="0" w:space="0" w:color="auto"/>
                        <w:left w:val="none" w:sz="0" w:space="0" w:color="auto"/>
                        <w:bottom w:val="none" w:sz="0" w:space="0" w:color="auto"/>
                        <w:right w:val="none" w:sz="0" w:space="0" w:color="auto"/>
                      </w:divBdr>
                    </w:div>
                  </w:divsChild>
                </w:div>
                <w:div w:id="157771026">
                  <w:marLeft w:val="0"/>
                  <w:marRight w:val="0"/>
                  <w:marTop w:val="0"/>
                  <w:marBottom w:val="0"/>
                  <w:divBdr>
                    <w:top w:val="none" w:sz="0" w:space="0" w:color="auto"/>
                    <w:left w:val="none" w:sz="0" w:space="0" w:color="auto"/>
                    <w:bottom w:val="none" w:sz="0" w:space="0" w:color="auto"/>
                    <w:right w:val="none" w:sz="0" w:space="0" w:color="auto"/>
                  </w:divBdr>
                  <w:divsChild>
                    <w:div w:id="5400196">
                      <w:marLeft w:val="0"/>
                      <w:marRight w:val="0"/>
                      <w:marTop w:val="0"/>
                      <w:marBottom w:val="0"/>
                      <w:divBdr>
                        <w:top w:val="none" w:sz="0" w:space="0" w:color="auto"/>
                        <w:left w:val="none" w:sz="0" w:space="0" w:color="auto"/>
                        <w:bottom w:val="none" w:sz="0" w:space="0" w:color="auto"/>
                        <w:right w:val="none" w:sz="0" w:space="0" w:color="auto"/>
                      </w:divBdr>
                    </w:div>
                  </w:divsChild>
                </w:div>
                <w:div w:id="116341663">
                  <w:marLeft w:val="0"/>
                  <w:marRight w:val="0"/>
                  <w:marTop w:val="0"/>
                  <w:marBottom w:val="0"/>
                  <w:divBdr>
                    <w:top w:val="none" w:sz="0" w:space="0" w:color="auto"/>
                    <w:left w:val="none" w:sz="0" w:space="0" w:color="auto"/>
                    <w:bottom w:val="none" w:sz="0" w:space="0" w:color="auto"/>
                    <w:right w:val="none" w:sz="0" w:space="0" w:color="auto"/>
                  </w:divBdr>
                  <w:divsChild>
                    <w:div w:id="140735139">
                      <w:marLeft w:val="0"/>
                      <w:marRight w:val="0"/>
                      <w:marTop w:val="0"/>
                      <w:marBottom w:val="0"/>
                      <w:divBdr>
                        <w:top w:val="none" w:sz="0" w:space="0" w:color="auto"/>
                        <w:left w:val="none" w:sz="0" w:space="0" w:color="auto"/>
                        <w:bottom w:val="none" w:sz="0" w:space="0" w:color="auto"/>
                        <w:right w:val="none" w:sz="0" w:space="0" w:color="auto"/>
                      </w:divBdr>
                    </w:div>
                  </w:divsChild>
                </w:div>
                <w:div w:id="443429123">
                  <w:marLeft w:val="0"/>
                  <w:marRight w:val="0"/>
                  <w:marTop w:val="0"/>
                  <w:marBottom w:val="0"/>
                  <w:divBdr>
                    <w:top w:val="none" w:sz="0" w:space="0" w:color="auto"/>
                    <w:left w:val="none" w:sz="0" w:space="0" w:color="auto"/>
                    <w:bottom w:val="none" w:sz="0" w:space="0" w:color="auto"/>
                    <w:right w:val="none" w:sz="0" w:space="0" w:color="auto"/>
                  </w:divBdr>
                  <w:divsChild>
                    <w:div w:id="1238592096">
                      <w:marLeft w:val="0"/>
                      <w:marRight w:val="0"/>
                      <w:marTop w:val="0"/>
                      <w:marBottom w:val="0"/>
                      <w:divBdr>
                        <w:top w:val="none" w:sz="0" w:space="0" w:color="auto"/>
                        <w:left w:val="none" w:sz="0" w:space="0" w:color="auto"/>
                        <w:bottom w:val="none" w:sz="0" w:space="0" w:color="auto"/>
                        <w:right w:val="none" w:sz="0" w:space="0" w:color="auto"/>
                      </w:divBdr>
                    </w:div>
                  </w:divsChild>
                </w:div>
                <w:div w:id="2094204832">
                  <w:marLeft w:val="0"/>
                  <w:marRight w:val="0"/>
                  <w:marTop w:val="0"/>
                  <w:marBottom w:val="0"/>
                  <w:divBdr>
                    <w:top w:val="none" w:sz="0" w:space="0" w:color="auto"/>
                    <w:left w:val="none" w:sz="0" w:space="0" w:color="auto"/>
                    <w:bottom w:val="none" w:sz="0" w:space="0" w:color="auto"/>
                    <w:right w:val="none" w:sz="0" w:space="0" w:color="auto"/>
                  </w:divBdr>
                  <w:divsChild>
                    <w:div w:id="1406798328">
                      <w:marLeft w:val="0"/>
                      <w:marRight w:val="0"/>
                      <w:marTop w:val="0"/>
                      <w:marBottom w:val="0"/>
                      <w:divBdr>
                        <w:top w:val="none" w:sz="0" w:space="0" w:color="auto"/>
                        <w:left w:val="none" w:sz="0" w:space="0" w:color="auto"/>
                        <w:bottom w:val="none" w:sz="0" w:space="0" w:color="auto"/>
                        <w:right w:val="none" w:sz="0" w:space="0" w:color="auto"/>
                      </w:divBdr>
                    </w:div>
                  </w:divsChild>
                </w:div>
                <w:div w:id="583150455">
                  <w:marLeft w:val="0"/>
                  <w:marRight w:val="0"/>
                  <w:marTop w:val="0"/>
                  <w:marBottom w:val="0"/>
                  <w:divBdr>
                    <w:top w:val="none" w:sz="0" w:space="0" w:color="auto"/>
                    <w:left w:val="none" w:sz="0" w:space="0" w:color="auto"/>
                    <w:bottom w:val="none" w:sz="0" w:space="0" w:color="auto"/>
                    <w:right w:val="none" w:sz="0" w:space="0" w:color="auto"/>
                  </w:divBdr>
                  <w:divsChild>
                    <w:div w:id="324866110">
                      <w:marLeft w:val="0"/>
                      <w:marRight w:val="0"/>
                      <w:marTop w:val="0"/>
                      <w:marBottom w:val="0"/>
                      <w:divBdr>
                        <w:top w:val="none" w:sz="0" w:space="0" w:color="auto"/>
                        <w:left w:val="none" w:sz="0" w:space="0" w:color="auto"/>
                        <w:bottom w:val="none" w:sz="0" w:space="0" w:color="auto"/>
                        <w:right w:val="none" w:sz="0" w:space="0" w:color="auto"/>
                      </w:divBdr>
                    </w:div>
                  </w:divsChild>
                </w:div>
                <w:div w:id="486940455">
                  <w:marLeft w:val="0"/>
                  <w:marRight w:val="0"/>
                  <w:marTop w:val="0"/>
                  <w:marBottom w:val="0"/>
                  <w:divBdr>
                    <w:top w:val="none" w:sz="0" w:space="0" w:color="auto"/>
                    <w:left w:val="none" w:sz="0" w:space="0" w:color="auto"/>
                    <w:bottom w:val="none" w:sz="0" w:space="0" w:color="auto"/>
                    <w:right w:val="none" w:sz="0" w:space="0" w:color="auto"/>
                  </w:divBdr>
                  <w:divsChild>
                    <w:div w:id="169764028">
                      <w:marLeft w:val="0"/>
                      <w:marRight w:val="0"/>
                      <w:marTop w:val="0"/>
                      <w:marBottom w:val="0"/>
                      <w:divBdr>
                        <w:top w:val="none" w:sz="0" w:space="0" w:color="auto"/>
                        <w:left w:val="none" w:sz="0" w:space="0" w:color="auto"/>
                        <w:bottom w:val="none" w:sz="0" w:space="0" w:color="auto"/>
                        <w:right w:val="none" w:sz="0" w:space="0" w:color="auto"/>
                      </w:divBdr>
                    </w:div>
                  </w:divsChild>
                </w:div>
                <w:div w:id="87117881">
                  <w:marLeft w:val="0"/>
                  <w:marRight w:val="0"/>
                  <w:marTop w:val="0"/>
                  <w:marBottom w:val="0"/>
                  <w:divBdr>
                    <w:top w:val="none" w:sz="0" w:space="0" w:color="auto"/>
                    <w:left w:val="none" w:sz="0" w:space="0" w:color="auto"/>
                    <w:bottom w:val="none" w:sz="0" w:space="0" w:color="auto"/>
                    <w:right w:val="none" w:sz="0" w:space="0" w:color="auto"/>
                  </w:divBdr>
                  <w:divsChild>
                    <w:div w:id="568272989">
                      <w:marLeft w:val="0"/>
                      <w:marRight w:val="0"/>
                      <w:marTop w:val="0"/>
                      <w:marBottom w:val="0"/>
                      <w:divBdr>
                        <w:top w:val="none" w:sz="0" w:space="0" w:color="auto"/>
                        <w:left w:val="none" w:sz="0" w:space="0" w:color="auto"/>
                        <w:bottom w:val="none" w:sz="0" w:space="0" w:color="auto"/>
                        <w:right w:val="none" w:sz="0" w:space="0" w:color="auto"/>
                      </w:divBdr>
                    </w:div>
                  </w:divsChild>
                </w:div>
                <w:div w:id="898050405">
                  <w:marLeft w:val="0"/>
                  <w:marRight w:val="0"/>
                  <w:marTop w:val="0"/>
                  <w:marBottom w:val="0"/>
                  <w:divBdr>
                    <w:top w:val="none" w:sz="0" w:space="0" w:color="auto"/>
                    <w:left w:val="none" w:sz="0" w:space="0" w:color="auto"/>
                    <w:bottom w:val="none" w:sz="0" w:space="0" w:color="auto"/>
                    <w:right w:val="none" w:sz="0" w:space="0" w:color="auto"/>
                  </w:divBdr>
                  <w:divsChild>
                    <w:div w:id="713895627">
                      <w:marLeft w:val="0"/>
                      <w:marRight w:val="0"/>
                      <w:marTop w:val="0"/>
                      <w:marBottom w:val="0"/>
                      <w:divBdr>
                        <w:top w:val="none" w:sz="0" w:space="0" w:color="auto"/>
                        <w:left w:val="none" w:sz="0" w:space="0" w:color="auto"/>
                        <w:bottom w:val="none" w:sz="0" w:space="0" w:color="auto"/>
                        <w:right w:val="none" w:sz="0" w:space="0" w:color="auto"/>
                      </w:divBdr>
                    </w:div>
                  </w:divsChild>
                </w:div>
                <w:div w:id="763110915">
                  <w:marLeft w:val="0"/>
                  <w:marRight w:val="0"/>
                  <w:marTop w:val="0"/>
                  <w:marBottom w:val="0"/>
                  <w:divBdr>
                    <w:top w:val="none" w:sz="0" w:space="0" w:color="auto"/>
                    <w:left w:val="none" w:sz="0" w:space="0" w:color="auto"/>
                    <w:bottom w:val="none" w:sz="0" w:space="0" w:color="auto"/>
                    <w:right w:val="none" w:sz="0" w:space="0" w:color="auto"/>
                  </w:divBdr>
                  <w:divsChild>
                    <w:div w:id="658002097">
                      <w:marLeft w:val="0"/>
                      <w:marRight w:val="0"/>
                      <w:marTop w:val="0"/>
                      <w:marBottom w:val="0"/>
                      <w:divBdr>
                        <w:top w:val="none" w:sz="0" w:space="0" w:color="auto"/>
                        <w:left w:val="none" w:sz="0" w:space="0" w:color="auto"/>
                        <w:bottom w:val="none" w:sz="0" w:space="0" w:color="auto"/>
                        <w:right w:val="none" w:sz="0" w:space="0" w:color="auto"/>
                      </w:divBdr>
                    </w:div>
                  </w:divsChild>
                </w:div>
                <w:div w:id="478112478">
                  <w:marLeft w:val="0"/>
                  <w:marRight w:val="0"/>
                  <w:marTop w:val="0"/>
                  <w:marBottom w:val="0"/>
                  <w:divBdr>
                    <w:top w:val="none" w:sz="0" w:space="0" w:color="auto"/>
                    <w:left w:val="none" w:sz="0" w:space="0" w:color="auto"/>
                    <w:bottom w:val="none" w:sz="0" w:space="0" w:color="auto"/>
                    <w:right w:val="none" w:sz="0" w:space="0" w:color="auto"/>
                  </w:divBdr>
                  <w:divsChild>
                    <w:div w:id="1415399720">
                      <w:marLeft w:val="0"/>
                      <w:marRight w:val="0"/>
                      <w:marTop w:val="0"/>
                      <w:marBottom w:val="0"/>
                      <w:divBdr>
                        <w:top w:val="none" w:sz="0" w:space="0" w:color="auto"/>
                        <w:left w:val="none" w:sz="0" w:space="0" w:color="auto"/>
                        <w:bottom w:val="none" w:sz="0" w:space="0" w:color="auto"/>
                        <w:right w:val="none" w:sz="0" w:space="0" w:color="auto"/>
                      </w:divBdr>
                    </w:div>
                  </w:divsChild>
                </w:div>
                <w:div w:id="1018775822">
                  <w:marLeft w:val="0"/>
                  <w:marRight w:val="0"/>
                  <w:marTop w:val="0"/>
                  <w:marBottom w:val="0"/>
                  <w:divBdr>
                    <w:top w:val="none" w:sz="0" w:space="0" w:color="auto"/>
                    <w:left w:val="none" w:sz="0" w:space="0" w:color="auto"/>
                    <w:bottom w:val="none" w:sz="0" w:space="0" w:color="auto"/>
                    <w:right w:val="none" w:sz="0" w:space="0" w:color="auto"/>
                  </w:divBdr>
                  <w:divsChild>
                    <w:div w:id="1831484288">
                      <w:marLeft w:val="0"/>
                      <w:marRight w:val="0"/>
                      <w:marTop w:val="0"/>
                      <w:marBottom w:val="0"/>
                      <w:divBdr>
                        <w:top w:val="none" w:sz="0" w:space="0" w:color="auto"/>
                        <w:left w:val="none" w:sz="0" w:space="0" w:color="auto"/>
                        <w:bottom w:val="none" w:sz="0" w:space="0" w:color="auto"/>
                        <w:right w:val="none" w:sz="0" w:space="0" w:color="auto"/>
                      </w:divBdr>
                    </w:div>
                  </w:divsChild>
                </w:div>
                <w:div w:id="743571764">
                  <w:marLeft w:val="0"/>
                  <w:marRight w:val="0"/>
                  <w:marTop w:val="0"/>
                  <w:marBottom w:val="0"/>
                  <w:divBdr>
                    <w:top w:val="none" w:sz="0" w:space="0" w:color="auto"/>
                    <w:left w:val="none" w:sz="0" w:space="0" w:color="auto"/>
                    <w:bottom w:val="none" w:sz="0" w:space="0" w:color="auto"/>
                    <w:right w:val="none" w:sz="0" w:space="0" w:color="auto"/>
                  </w:divBdr>
                  <w:divsChild>
                    <w:div w:id="1225218993">
                      <w:marLeft w:val="0"/>
                      <w:marRight w:val="0"/>
                      <w:marTop w:val="0"/>
                      <w:marBottom w:val="0"/>
                      <w:divBdr>
                        <w:top w:val="none" w:sz="0" w:space="0" w:color="auto"/>
                        <w:left w:val="none" w:sz="0" w:space="0" w:color="auto"/>
                        <w:bottom w:val="none" w:sz="0" w:space="0" w:color="auto"/>
                        <w:right w:val="none" w:sz="0" w:space="0" w:color="auto"/>
                      </w:divBdr>
                    </w:div>
                  </w:divsChild>
                </w:div>
                <w:div w:id="1529831715">
                  <w:marLeft w:val="0"/>
                  <w:marRight w:val="0"/>
                  <w:marTop w:val="0"/>
                  <w:marBottom w:val="0"/>
                  <w:divBdr>
                    <w:top w:val="none" w:sz="0" w:space="0" w:color="auto"/>
                    <w:left w:val="none" w:sz="0" w:space="0" w:color="auto"/>
                    <w:bottom w:val="none" w:sz="0" w:space="0" w:color="auto"/>
                    <w:right w:val="none" w:sz="0" w:space="0" w:color="auto"/>
                  </w:divBdr>
                  <w:divsChild>
                    <w:div w:id="1048380772">
                      <w:marLeft w:val="0"/>
                      <w:marRight w:val="0"/>
                      <w:marTop w:val="0"/>
                      <w:marBottom w:val="0"/>
                      <w:divBdr>
                        <w:top w:val="none" w:sz="0" w:space="0" w:color="auto"/>
                        <w:left w:val="none" w:sz="0" w:space="0" w:color="auto"/>
                        <w:bottom w:val="none" w:sz="0" w:space="0" w:color="auto"/>
                        <w:right w:val="none" w:sz="0" w:space="0" w:color="auto"/>
                      </w:divBdr>
                    </w:div>
                  </w:divsChild>
                </w:div>
                <w:div w:id="148448143">
                  <w:marLeft w:val="0"/>
                  <w:marRight w:val="0"/>
                  <w:marTop w:val="0"/>
                  <w:marBottom w:val="0"/>
                  <w:divBdr>
                    <w:top w:val="none" w:sz="0" w:space="0" w:color="auto"/>
                    <w:left w:val="none" w:sz="0" w:space="0" w:color="auto"/>
                    <w:bottom w:val="none" w:sz="0" w:space="0" w:color="auto"/>
                    <w:right w:val="none" w:sz="0" w:space="0" w:color="auto"/>
                  </w:divBdr>
                  <w:divsChild>
                    <w:div w:id="330378560">
                      <w:marLeft w:val="0"/>
                      <w:marRight w:val="0"/>
                      <w:marTop w:val="0"/>
                      <w:marBottom w:val="0"/>
                      <w:divBdr>
                        <w:top w:val="none" w:sz="0" w:space="0" w:color="auto"/>
                        <w:left w:val="none" w:sz="0" w:space="0" w:color="auto"/>
                        <w:bottom w:val="none" w:sz="0" w:space="0" w:color="auto"/>
                        <w:right w:val="none" w:sz="0" w:space="0" w:color="auto"/>
                      </w:divBdr>
                    </w:div>
                  </w:divsChild>
                </w:div>
                <w:div w:id="467826342">
                  <w:marLeft w:val="0"/>
                  <w:marRight w:val="0"/>
                  <w:marTop w:val="0"/>
                  <w:marBottom w:val="0"/>
                  <w:divBdr>
                    <w:top w:val="none" w:sz="0" w:space="0" w:color="auto"/>
                    <w:left w:val="none" w:sz="0" w:space="0" w:color="auto"/>
                    <w:bottom w:val="none" w:sz="0" w:space="0" w:color="auto"/>
                    <w:right w:val="none" w:sz="0" w:space="0" w:color="auto"/>
                  </w:divBdr>
                  <w:divsChild>
                    <w:div w:id="859899491">
                      <w:marLeft w:val="0"/>
                      <w:marRight w:val="0"/>
                      <w:marTop w:val="0"/>
                      <w:marBottom w:val="0"/>
                      <w:divBdr>
                        <w:top w:val="none" w:sz="0" w:space="0" w:color="auto"/>
                        <w:left w:val="none" w:sz="0" w:space="0" w:color="auto"/>
                        <w:bottom w:val="none" w:sz="0" w:space="0" w:color="auto"/>
                        <w:right w:val="none" w:sz="0" w:space="0" w:color="auto"/>
                      </w:divBdr>
                    </w:div>
                  </w:divsChild>
                </w:div>
                <w:div w:id="1705710564">
                  <w:marLeft w:val="0"/>
                  <w:marRight w:val="0"/>
                  <w:marTop w:val="0"/>
                  <w:marBottom w:val="0"/>
                  <w:divBdr>
                    <w:top w:val="none" w:sz="0" w:space="0" w:color="auto"/>
                    <w:left w:val="none" w:sz="0" w:space="0" w:color="auto"/>
                    <w:bottom w:val="none" w:sz="0" w:space="0" w:color="auto"/>
                    <w:right w:val="none" w:sz="0" w:space="0" w:color="auto"/>
                  </w:divBdr>
                  <w:divsChild>
                    <w:div w:id="1913655403">
                      <w:marLeft w:val="0"/>
                      <w:marRight w:val="0"/>
                      <w:marTop w:val="0"/>
                      <w:marBottom w:val="0"/>
                      <w:divBdr>
                        <w:top w:val="none" w:sz="0" w:space="0" w:color="auto"/>
                        <w:left w:val="none" w:sz="0" w:space="0" w:color="auto"/>
                        <w:bottom w:val="none" w:sz="0" w:space="0" w:color="auto"/>
                        <w:right w:val="none" w:sz="0" w:space="0" w:color="auto"/>
                      </w:divBdr>
                    </w:div>
                  </w:divsChild>
                </w:div>
                <w:div w:id="1521550466">
                  <w:marLeft w:val="0"/>
                  <w:marRight w:val="0"/>
                  <w:marTop w:val="0"/>
                  <w:marBottom w:val="0"/>
                  <w:divBdr>
                    <w:top w:val="none" w:sz="0" w:space="0" w:color="auto"/>
                    <w:left w:val="none" w:sz="0" w:space="0" w:color="auto"/>
                    <w:bottom w:val="none" w:sz="0" w:space="0" w:color="auto"/>
                    <w:right w:val="none" w:sz="0" w:space="0" w:color="auto"/>
                  </w:divBdr>
                  <w:divsChild>
                    <w:div w:id="741869751">
                      <w:marLeft w:val="0"/>
                      <w:marRight w:val="0"/>
                      <w:marTop w:val="0"/>
                      <w:marBottom w:val="0"/>
                      <w:divBdr>
                        <w:top w:val="none" w:sz="0" w:space="0" w:color="auto"/>
                        <w:left w:val="none" w:sz="0" w:space="0" w:color="auto"/>
                        <w:bottom w:val="none" w:sz="0" w:space="0" w:color="auto"/>
                        <w:right w:val="none" w:sz="0" w:space="0" w:color="auto"/>
                      </w:divBdr>
                    </w:div>
                  </w:divsChild>
                </w:div>
                <w:div w:id="1277102089">
                  <w:marLeft w:val="0"/>
                  <w:marRight w:val="0"/>
                  <w:marTop w:val="0"/>
                  <w:marBottom w:val="0"/>
                  <w:divBdr>
                    <w:top w:val="none" w:sz="0" w:space="0" w:color="auto"/>
                    <w:left w:val="none" w:sz="0" w:space="0" w:color="auto"/>
                    <w:bottom w:val="none" w:sz="0" w:space="0" w:color="auto"/>
                    <w:right w:val="none" w:sz="0" w:space="0" w:color="auto"/>
                  </w:divBdr>
                  <w:divsChild>
                    <w:div w:id="1731882093">
                      <w:marLeft w:val="0"/>
                      <w:marRight w:val="0"/>
                      <w:marTop w:val="0"/>
                      <w:marBottom w:val="0"/>
                      <w:divBdr>
                        <w:top w:val="none" w:sz="0" w:space="0" w:color="auto"/>
                        <w:left w:val="none" w:sz="0" w:space="0" w:color="auto"/>
                        <w:bottom w:val="none" w:sz="0" w:space="0" w:color="auto"/>
                        <w:right w:val="none" w:sz="0" w:space="0" w:color="auto"/>
                      </w:divBdr>
                    </w:div>
                  </w:divsChild>
                </w:div>
                <w:div w:id="1534728818">
                  <w:marLeft w:val="0"/>
                  <w:marRight w:val="0"/>
                  <w:marTop w:val="0"/>
                  <w:marBottom w:val="0"/>
                  <w:divBdr>
                    <w:top w:val="none" w:sz="0" w:space="0" w:color="auto"/>
                    <w:left w:val="none" w:sz="0" w:space="0" w:color="auto"/>
                    <w:bottom w:val="none" w:sz="0" w:space="0" w:color="auto"/>
                    <w:right w:val="none" w:sz="0" w:space="0" w:color="auto"/>
                  </w:divBdr>
                  <w:divsChild>
                    <w:div w:id="1099526107">
                      <w:marLeft w:val="0"/>
                      <w:marRight w:val="0"/>
                      <w:marTop w:val="0"/>
                      <w:marBottom w:val="0"/>
                      <w:divBdr>
                        <w:top w:val="none" w:sz="0" w:space="0" w:color="auto"/>
                        <w:left w:val="none" w:sz="0" w:space="0" w:color="auto"/>
                        <w:bottom w:val="none" w:sz="0" w:space="0" w:color="auto"/>
                        <w:right w:val="none" w:sz="0" w:space="0" w:color="auto"/>
                      </w:divBdr>
                    </w:div>
                  </w:divsChild>
                </w:div>
                <w:div w:id="876550873">
                  <w:marLeft w:val="0"/>
                  <w:marRight w:val="0"/>
                  <w:marTop w:val="0"/>
                  <w:marBottom w:val="0"/>
                  <w:divBdr>
                    <w:top w:val="none" w:sz="0" w:space="0" w:color="auto"/>
                    <w:left w:val="none" w:sz="0" w:space="0" w:color="auto"/>
                    <w:bottom w:val="none" w:sz="0" w:space="0" w:color="auto"/>
                    <w:right w:val="none" w:sz="0" w:space="0" w:color="auto"/>
                  </w:divBdr>
                  <w:divsChild>
                    <w:div w:id="214199652">
                      <w:marLeft w:val="0"/>
                      <w:marRight w:val="0"/>
                      <w:marTop w:val="0"/>
                      <w:marBottom w:val="0"/>
                      <w:divBdr>
                        <w:top w:val="none" w:sz="0" w:space="0" w:color="auto"/>
                        <w:left w:val="none" w:sz="0" w:space="0" w:color="auto"/>
                        <w:bottom w:val="none" w:sz="0" w:space="0" w:color="auto"/>
                        <w:right w:val="none" w:sz="0" w:space="0" w:color="auto"/>
                      </w:divBdr>
                    </w:div>
                  </w:divsChild>
                </w:div>
                <w:div w:id="626933225">
                  <w:marLeft w:val="0"/>
                  <w:marRight w:val="0"/>
                  <w:marTop w:val="0"/>
                  <w:marBottom w:val="0"/>
                  <w:divBdr>
                    <w:top w:val="none" w:sz="0" w:space="0" w:color="auto"/>
                    <w:left w:val="none" w:sz="0" w:space="0" w:color="auto"/>
                    <w:bottom w:val="none" w:sz="0" w:space="0" w:color="auto"/>
                    <w:right w:val="none" w:sz="0" w:space="0" w:color="auto"/>
                  </w:divBdr>
                  <w:divsChild>
                    <w:div w:id="2011131913">
                      <w:marLeft w:val="0"/>
                      <w:marRight w:val="0"/>
                      <w:marTop w:val="0"/>
                      <w:marBottom w:val="0"/>
                      <w:divBdr>
                        <w:top w:val="none" w:sz="0" w:space="0" w:color="auto"/>
                        <w:left w:val="none" w:sz="0" w:space="0" w:color="auto"/>
                        <w:bottom w:val="none" w:sz="0" w:space="0" w:color="auto"/>
                        <w:right w:val="none" w:sz="0" w:space="0" w:color="auto"/>
                      </w:divBdr>
                    </w:div>
                  </w:divsChild>
                </w:div>
                <w:div w:id="1536311233">
                  <w:marLeft w:val="0"/>
                  <w:marRight w:val="0"/>
                  <w:marTop w:val="0"/>
                  <w:marBottom w:val="0"/>
                  <w:divBdr>
                    <w:top w:val="none" w:sz="0" w:space="0" w:color="auto"/>
                    <w:left w:val="none" w:sz="0" w:space="0" w:color="auto"/>
                    <w:bottom w:val="none" w:sz="0" w:space="0" w:color="auto"/>
                    <w:right w:val="none" w:sz="0" w:space="0" w:color="auto"/>
                  </w:divBdr>
                  <w:divsChild>
                    <w:div w:id="493642688">
                      <w:marLeft w:val="0"/>
                      <w:marRight w:val="0"/>
                      <w:marTop w:val="0"/>
                      <w:marBottom w:val="0"/>
                      <w:divBdr>
                        <w:top w:val="none" w:sz="0" w:space="0" w:color="auto"/>
                        <w:left w:val="none" w:sz="0" w:space="0" w:color="auto"/>
                        <w:bottom w:val="none" w:sz="0" w:space="0" w:color="auto"/>
                        <w:right w:val="none" w:sz="0" w:space="0" w:color="auto"/>
                      </w:divBdr>
                    </w:div>
                  </w:divsChild>
                </w:div>
                <w:div w:id="1030885449">
                  <w:marLeft w:val="0"/>
                  <w:marRight w:val="0"/>
                  <w:marTop w:val="0"/>
                  <w:marBottom w:val="0"/>
                  <w:divBdr>
                    <w:top w:val="none" w:sz="0" w:space="0" w:color="auto"/>
                    <w:left w:val="none" w:sz="0" w:space="0" w:color="auto"/>
                    <w:bottom w:val="none" w:sz="0" w:space="0" w:color="auto"/>
                    <w:right w:val="none" w:sz="0" w:space="0" w:color="auto"/>
                  </w:divBdr>
                  <w:divsChild>
                    <w:div w:id="1963219989">
                      <w:marLeft w:val="0"/>
                      <w:marRight w:val="0"/>
                      <w:marTop w:val="0"/>
                      <w:marBottom w:val="0"/>
                      <w:divBdr>
                        <w:top w:val="none" w:sz="0" w:space="0" w:color="auto"/>
                        <w:left w:val="none" w:sz="0" w:space="0" w:color="auto"/>
                        <w:bottom w:val="none" w:sz="0" w:space="0" w:color="auto"/>
                        <w:right w:val="none" w:sz="0" w:space="0" w:color="auto"/>
                      </w:divBdr>
                    </w:div>
                  </w:divsChild>
                </w:div>
                <w:div w:id="990250141">
                  <w:marLeft w:val="0"/>
                  <w:marRight w:val="0"/>
                  <w:marTop w:val="0"/>
                  <w:marBottom w:val="0"/>
                  <w:divBdr>
                    <w:top w:val="none" w:sz="0" w:space="0" w:color="auto"/>
                    <w:left w:val="none" w:sz="0" w:space="0" w:color="auto"/>
                    <w:bottom w:val="none" w:sz="0" w:space="0" w:color="auto"/>
                    <w:right w:val="none" w:sz="0" w:space="0" w:color="auto"/>
                  </w:divBdr>
                  <w:divsChild>
                    <w:div w:id="1005090402">
                      <w:marLeft w:val="0"/>
                      <w:marRight w:val="0"/>
                      <w:marTop w:val="0"/>
                      <w:marBottom w:val="0"/>
                      <w:divBdr>
                        <w:top w:val="none" w:sz="0" w:space="0" w:color="auto"/>
                        <w:left w:val="none" w:sz="0" w:space="0" w:color="auto"/>
                        <w:bottom w:val="none" w:sz="0" w:space="0" w:color="auto"/>
                        <w:right w:val="none" w:sz="0" w:space="0" w:color="auto"/>
                      </w:divBdr>
                    </w:div>
                  </w:divsChild>
                </w:div>
                <w:div w:id="45032528">
                  <w:marLeft w:val="0"/>
                  <w:marRight w:val="0"/>
                  <w:marTop w:val="0"/>
                  <w:marBottom w:val="0"/>
                  <w:divBdr>
                    <w:top w:val="none" w:sz="0" w:space="0" w:color="auto"/>
                    <w:left w:val="none" w:sz="0" w:space="0" w:color="auto"/>
                    <w:bottom w:val="none" w:sz="0" w:space="0" w:color="auto"/>
                    <w:right w:val="none" w:sz="0" w:space="0" w:color="auto"/>
                  </w:divBdr>
                  <w:divsChild>
                    <w:div w:id="267663217">
                      <w:marLeft w:val="0"/>
                      <w:marRight w:val="0"/>
                      <w:marTop w:val="0"/>
                      <w:marBottom w:val="0"/>
                      <w:divBdr>
                        <w:top w:val="none" w:sz="0" w:space="0" w:color="auto"/>
                        <w:left w:val="none" w:sz="0" w:space="0" w:color="auto"/>
                        <w:bottom w:val="none" w:sz="0" w:space="0" w:color="auto"/>
                        <w:right w:val="none" w:sz="0" w:space="0" w:color="auto"/>
                      </w:divBdr>
                    </w:div>
                  </w:divsChild>
                </w:div>
                <w:div w:id="1660840425">
                  <w:marLeft w:val="0"/>
                  <w:marRight w:val="0"/>
                  <w:marTop w:val="0"/>
                  <w:marBottom w:val="0"/>
                  <w:divBdr>
                    <w:top w:val="none" w:sz="0" w:space="0" w:color="auto"/>
                    <w:left w:val="none" w:sz="0" w:space="0" w:color="auto"/>
                    <w:bottom w:val="none" w:sz="0" w:space="0" w:color="auto"/>
                    <w:right w:val="none" w:sz="0" w:space="0" w:color="auto"/>
                  </w:divBdr>
                  <w:divsChild>
                    <w:div w:id="356079294">
                      <w:marLeft w:val="0"/>
                      <w:marRight w:val="0"/>
                      <w:marTop w:val="0"/>
                      <w:marBottom w:val="0"/>
                      <w:divBdr>
                        <w:top w:val="none" w:sz="0" w:space="0" w:color="auto"/>
                        <w:left w:val="none" w:sz="0" w:space="0" w:color="auto"/>
                        <w:bottom w:val="none" w:sz="0" w:space="0" w:color="auto"/>
                        <w:right w:val="none" w:sz="0" w:space="0" w:color="auto"/>
                      </w:divBdr>
                    </w:div>
                  </w:divsChild>
                </w:div>
                <w:div w:id="1594388846">
                  <w:marLeft w:val="0"/>
                  <w:marRight w:val="0"/>
                  <w:marTop w:val="0"/>
                  <w:marBottom w:val="0"/>
                  <w:divBdr>
                    <w:top w:val="none" w:sz="0" w:space="0" w:color="auto"/>
                    <w:left w:val="none" w:sz="0" w:space="0" w:color="auto"/>
                    <w:bottom w:val="none" w:sz="0" w:space="0" w:color="auto"/>
                    <w:right w:val="none" w:sz="0" w:space="0" w:color="auto"/>
                  </w:divBdr>
                  <w:divsChild>
                    <w:div w:id="1154569808">
                      <w:marLeft w:val="0"/>
                      <w:marRight w:val="0"/>
                      <w:marTop w:val="0"/>
                      <w:marBottom w:val="0"/>
                      <w:divBdr>
                        <w:top w:val="none" w:sz="0" w:space="0" w:color="auto"/>
                        <w:left w:val="none" w:sz="0" w:space="0" w:color="auto"/>
                        <w:bottom w:val="none" w:sz="0" w:space="0" w:color="auto"/>
                        <w:right w:val="none" w:sz="0" w:space="0" w:color="auto"/>
                      </w:divBdr>
                    </w:div>
                  </w:divsChild>
                </w:div>
                <w:div w:id="265433386">
                  <w:marLeft w:val="0"/>
                  <w:marRight w:val="0"/>
                  <w:marTop w:val="0"/>
                  <w:marBottom w:val="0"/>
                  <w:divBdr>
                    <w:top w:val="none" w:sz="0" w:space="0" w:color="auto"/>
                    <w:left w:val="none" w:sz="0" w:space="0" w:color="auto"/>
                    <w:bottom w:val="none" w:sz="0" w:space="0" w:color="auto"/>
                    <w:right w:val="none" w:sz="0" w:space="0" w:color="auto"/>
                  </w:divBdr>
                  <w:divsChild>
                    <w:div w:id="735787289">
                      <w:marLeft w:val="0"/>
                      <w:marRight w:val="0"/>
                      <w:marTop w:val="0"/>
                      <w:marBottom w:val="0"/>
                      <w:divBdr>
                        <w:top w:val="none" w:sz="0" w:space="0" w:color="auto"/>
                        <w:left w:val="none" w:sz="0" w:space="0" w:color="auto"/>
                        <w:bottom w:val="none" w:sz="0" w:space="0" w:color="auto"/>
                        <w:right w:val="none" w:sz="0" w:space="0" w:color="auto"/>
                      </w:divBdr>
                    </w:div>
                  </w:divsChild>
                </w:div>
                <w:div w:id="476845260">
                  <w:marLeft w:val="0"/>
                  <w:marRight w:val="0"/>
                  <w:marTop w:val="0"/>
                  <w:marBottom w:val="0"/>
                  <w:divBdr>
                    <w:top w:val="none" w:sz="0" w:space="0" w:color="auto"/>
                    <w:left w:val="none" w:sz="0" w:space="0" w:color="auto"/>
                    <w:bottom w:val="none" w:sz="0" w:space="0" w:color="auto"/>
                    <w:right w:val="none" w:sz="0" w:space="0" w:color="auto"/>
                  </w:divBdr>
                  <w:divsChild>
                    <w:div w:id="1044863303">
                      <w:marLeft w:val="0"/>
                      <w:marRight w:val="0"/>
                      <w:marTop w:val="0"/>
                      <w:marBottom w:val="0"/>
                      <w:divBdr>
                        <w:top w:val="none" w:sz="0" w:space="0" w:color="auto"/>
                        <w:left w:val="none" w:sz="0" w:space="0" w:color="auto"/>
                        <w:bottom w:val="none" w:sz="0" w:space="0" w:color="auto"/>
                        <w:right w:val="none" w:sz="0" w:space="0" w:color="auto"/>
                      </w:divBdr>
                    </w:div>
                  </w:divsChild>
                </w:div>
                <w:div w:id="3477118">
                  <w:marLeft w:val="0"/>
                  <w:marRight w:val="0"/>
                  <w:marTop w:val="0"/>
                  <w:marBottom w:val="0"/>
                  <w:divBdr>
                    <w:top w:val="none" w:sz="0" w:space="0" w:color="auto"/>
                    <w:left w:val="none" w:sz="0" w:space="0" w:color="auto"/>
                    <w:bottom w:val="none" w:sz="0" w:space="0" w:color="auto"/>
                    <w:right w:val="none" w:sz="0" w:space="0" w:color="auto"/>
                  </w:divBdr>
                  <w:divsChild>
                    <w:div w:id="1788694657">
                      <w:marLeft w:val="0"/>
                      <w:marRight w:val="0"/>
                      <w:marTop w:val="0"/>
                      <w:marBottom w:val="0"/>
                      <w:divBdr>
                        <w:top w:val="none" w:sz="0" w:space="0" w:color="auto"/>
                        <w:left w:val="none" w:sz="0" w:space="0" w:color="auto"/>
                        <w:bottom w:val="none" w:sz="0" w:space="0" w:color="auto"/>
                        <w:right w:val="none" w:sz="0" w:space="0" w:color="auto"/>
                      </w:divBdr>
                    </w:div>
                  </w:divsChild>
                </w:div>
                <w:div w:id="1910382467">
                  <w:marLeft w:val="0"/>
                  <w:marRight w:val="0"/>
                  <w:marTop w:val="0"/>
                  <w:marBottom w:val="0"/>
                  <w:divBdr>
                    <w:top w:val="none" w:sz="0" w:space="0" w:color="auto"/>
                    <w:left w:val="none" w:sz="0" w:space="0" w:color="auto"/>
                    <w:bottom w:val="none" w:sz="0" w:space="0" w:color="auto"/>
                    <w:right w:val="none" w:sz="0" w:space="0" w:color="auto"/>
                  </w:divBdr>
                  <w:divsChild>
                    <w:div w:id="2102754131">
                      <w:marLeft w:val="0"/>
                      <w:marRight w:val="0"/>
                      <w:marTop w:val="0"/>
                      <w:marBottom w:val="0"/>
                      <w:divBdr>
                        <w:top w:val="none" w:sz="0" w:space="0" w:color="auto"/>
                        <w:left w:val="none" w:sz="0" w:space="0" w:color="auto"/>
                        <w:bottom w:val="none" w:sz="0" w:space="0" w:color="auto"/>
                        <w:right w:val="none" w:sz="0" w:space="0" w:color="auto"/>
                      </w:divBdr>
                    </w:div>
                    <w:div w:id="1358044582">
                      <w:marLeft w:val="0"/>
                      <w:marRight w:val="0"/>
                      <w:marTop w:val="0"/>
                      <w:marBottom w:val="0"/>
                      <w:divBdr>
                        <w:top w:val="none" w:sz="0" w:space="0" w:color="auto"/>
                        <w:left w:val="none" w:sz="0" w:space="0" w:color="auto"/>
                        <w:bottom w:val="none" w:sz="0" w:space="0" w:color="auto"/>
                        <w:right w:val="none" w:sz="0" w:space="0" w:color="auto"/>
                      </w:divBdr>
                    </w:div>
                  </w:divsChild>
                </w:div>
                <w:div w:id="1769082126">
                  <w:marLeft w:val="0"/>
                  <w:marRight w:val="0"/>
                  <w:marTop w:val="0"/>
                  <w:marBottom w:val="0"/>
                  <w:divBdr>
                    <w:top w:val="none" w:sz="0" w:space="0" w:color="auto"/>
                    <w:left w:val="none" w:sz="0" w:space="0" w:color="auto"/>
                    <w:bottom w:val="none" w:sz="0" w:space="0" w:color="auto"/>
                    <w:right w:val="none" w:sz="0" w:space="0" w:color="auto"/>
                  </w:divBdr>
                  <w:divsChild>
                    <w:div w:id="1715152691">
                      <w:marLeft w:val="0"/>
                      <w:marRight w:val="0"/>
                      <w:marTop w:val="0"/>
                      <w:marBottom w:val="0"/>
                      <w:divBdr>
                        <w:top w:val="none" w:sz="0" w:space="0" w:color="auto"/>
                        <w:left w:val="none" w:sz="0" w:space="0" w:color="auto"/>
                        <w:bottom w:val="none" w:sz="0" w:space="0" w:color="auto"/>
                        <w:right w:val="none" w:sz="0" w:space="0" w:color="auto"/>
                      </w:divBdr>
                    </w:div>
                  </w:divsChild>
                </w:div>
                <w:div w:id="1705667431">
                  <w:marLeft w:val="0"/>
                  <w:marRight w:val="0"/>
                  <w:marTop w:val="0"/>
                  <w:marBottom w:val="0"/>
                  <w:divBdr>
                    <w:top w:val="none" w:sz="0" w:space="0" w:color="auto"/>
                    <w:left w:val="none" w:sz="0" w:space="0" w:color="auto"/>
                    <w:bottom w:val="none" w:sz="0" w:space="0" w:color="auto"/>
                    <w:right w:val="none" w:sz="0" w:space="0" w:color="auto"/>
                  </w:divBdr>
                  <w:divsChild>
                    <w:div w:id="1766918814">
                      <w:marLeft w:val="0"/>
                      <w:marRight w:val="0"/>
                      <w:marTop w:val="0"/>
                      <w:marBottom w:val="0"/>
                      <w:divBdr>
                        <w:top w:val="none" w:sz="0" w:space="0" w:color="auto"/>
                        <w:left w:val="none" w:sz="0" w:space="0" w:color="auto"/>
                        <w:bottom w:val="none" w:sz="0" w:space="0" w:color="auto"/>
                        <w:right w:val="none" w:sz="0" w:space="0" w:color="auto"/>
                      </w:divBdr>
                    </w:div>
                  </w:divsChild>
                </w:div>
                <w:div w:id="1256747139">
                  <w:marLeft w:val="0"/>
                  <w:marRight w:val="0"/>
                  <w:marTop w:val="0"/>
                  <w:marBottom w:val="0"/>
                  <w:divBdr>
                    <w:top w:val="none" w:sz="0" w:space="0" w:color="auto"/>
                    <w:left w:val="none" w:sz="0" w:space="0" w:color="auto"/>
                    <w:bottom w:val="none" w:sz="0" w:space="0" w:color="auto"/>
                    <w:right w:val="none" w:sz="0" w:space="0" w:color="auto"/>
                  </w:divBdr>
                  <w:divsChild>
                    <w:div w:id="1779594560">
                      <w:marLeft w:val="0"/>
                      <w:marRight w:val="0"/>
                      <w:marTop w:val="0"/>
                      <w:marBottom w:val="0"/>
                      <w:divBdr>
                        <w:top w:val="none" w:sz="0" w:space="0" w:color="auto"/>
                        <w:left w:val="none" w:sz="0" w:space="0" w:color="auto"/>
                        <w:bottom w:val="none" w:sz="0" w:space="0" w:color="auto"/>
                        <w:right w:val="none" w:sz="0" w:space="0" w:color="auto"/>
                      </w:divBdr>
                    </w:div>
                  </w:divsChild>
                </w:div>
                <w:div w:id="119033536">
                  <w:marLeft w:val="0"/>
                  <w:marRight w:val="0"/>
                  <w:marTop w:val="0"/>
                  <w:marBottom w:val="0"/>
                  <w:divBdr>
                    <w:top w:val="none" w:sz="0" w:space="0" w:color="auto"/>
                    <w:left w:val="none" w:sz="0" w:space="0" w:color="auto"/>
                    <w:bottom w:val="none" w:sz="0" w:space="0" w:color="auto"/>
                    <w:right w:val="none" w:sz="0" w:space="0" w:color="auto"/>
                  </w:divBdr>
                  <w:divsChild>
                    <w:div w:id="1775057037">
                      <w:marLeft w:val="0"/>
                      <w:marRight w:val="0"/>
                      <w:marTop w:val="0"/>
                      <w:marBottom w:val="0"/>
                      <w:divBdr>
                        <w:top w:val="none" w:sz="0" w:space="0" w:color="auto"/>
                        <w:left w:val="none" w:sz="0" w:space="0" w:color="auto"/>
                        <w:bottom w:val="none" w:sz="0" w:space="0" w:color="auto"/>
                        <w:right w:val="none" w:sz="0" w:space="0" w:color="auto"/>
                      </w:divBdr>
                    </w:div>
                  </w:divsChild>
                </w:div>
                <w:div w:id="935555203">
                  <w:marLeft w:val="0"/>
                  <w:marRight w:val="0"/>
                  <w:marTop w:val="0"/>
                  <w:marBottom w:val="0"/>
                  <w:divBdr>
                    <w:top w:val="none" w:sz="0" w:space="0" w:color="auto"/>
                    <w:left w:val="none" w:sz="0" w:space="0" w:color="auto"/>
                    <w:bottom w:val="none" w:sz="0" w:space="0" w:color="auto"/>
                    <w:right w:val="none" w:sz="0" w:space="0" w:color="auto"/>
                  </w:divBdr>
                  <w:divsChild>
                    <w:div w:id="936794236">
                      <w:marLeft w:val="0"/>
                      <w:marRight w:val="0"/>
                      <w:marTop w:val="0"/>
                      <w:marBottom w:val="0"/>
                      <w:divBdr>
                        <w:top w:val="none" w:sz="0" w:space="0" w:color="auto"/>
                        <w:left w:val="none" w:sz="0" w:space="0" w:color="auto"/>
                        <w:bottom w:val="none" w:sz="0" w:space="0" w:color="auto"/>
                        <w:right w:val="none" w:sz="0" w:space="0" w:color="auto"/>
                      </w:divBdr>
                    </w:div>
                  </w:divsChild>
                </w:div>
                <w:div w:id="1951037930">
                  <w:marLeft w:val="0"/>
                  <w:marRight w:val="0"/>
                  <w:marTop w:val="0"/>
                  <w:marBottom w:val="0"/>
                  <w:divBdr>
                    <w:top w:val="none" w:sz="0" w:space="0" w:color="auto"/>
                    <w:left w:val="none" w:sz="0" w:space="0" w:color="auto"/>
                    <w:bottom w:val="none" w:sz="0" w:space="0" w:color="auto"/>
                    <w:right w:val="none" w:sz="0" w:space="0" w:color="auto"/>
                  </w:divBdr>
                  <w:divsChild>
                    <w:div w:id="1812360483">
                      <w:marLeft w:val="0"/>
                      <w:marRight w:val="0"/>
                      <w:marTop w:val="0"/>
                      <w:marBottom w:val="0"/>
                      <w:divBdr>
                        <w:top w:val="none" w:sz="0" w:space="0" w:color="auto"/>
                        <w:left w:val="none" w:sz="0" w:space="0" w:color="auto"/>
                        <w:bottom w:val="none" w:sz="0" w:space="0" w:color="auto"/>
                        <w:right w:val="none" w:sz="0" w:space="0" w:color="auto"/>
                      </w:divBdr>
                    </w:div>
                  </w:divsChild>
                </w:div>
                <w:div w:id="459761541">
                  <w:marLeft w:val="0"/>
                  <w:marRight w:val="0"/>
                  <w:marTop w:val="0"/>
                  <w:marBottom w:val="0"/>
                  <w:divBdr>
                    <w:top w:val="none" w:sz="0" w:space="0" w:color="auto"/>
                    <w:left w:val="none" w:sz="0" w:space="0" w:color="auto"/>
                    <w:bottom w:val="none" w:sz="0" w:space="0" w:color="auto"/>
                    <w:right w:val="none" w:sz="0" w:space="0" w:color="auto"/>
                  </w:divBdr>
                  <w:divsChild>
                    <w:div w:id="783811768">
                      <w:marLeft w:val="0"/>
                      <w:marRight w:val="0"/>
                      <w:marTop w:val="0"/>
                      <w:marBottom w:val="0"/>
                      <w:divBdr>
                        <w:top w:val="none" w:sz="0" w:space="0" w:color="auto"/>
                        <w:left w:val="none" w:sz="0" w:space="0" w:color="auto"/>
                        <w:bottom w:val="none" w:sz="0" w:space="0" w:color="auto"/>
                        <w:right w:val="none" w:sz="0" w:space="0" w:color="auto"/>
                      </w:divBdr>
                    </w:div>
                  </w:divsChild>
                </w:div>
                <w:div w:id="1545557029">
                  <w:marLeft w:val="0"/>
                  <w:marRight w:val="0"/>
                  <w:marTop w:val="0"/>
                  <w:marBottom w:val="0"/>
                  <w:divBdr>
                    <w:top w:val="none" w:sz="0" w:space="0" w:color="auto"/>
                    <w:left w:val="none" w:sz="0" w:space="0" w:color="auto"/>
                    <w:bottom w:val="none" w:sz="0" w:space="0" w:color="auto"/>
                    <w:right w:val="none" w:sz="0" w:space="0" w:color="auto"/>
                  </w:divBdr>
                  <w:divsChild>
                    <w:div w:id="2087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7767">
      <w:bodyDiv w:val="1"/>
      <w:marLeft w:val="0"/>
      <w:marRight w:val="0"/>
      <w:marTop w:val="0"/>
      <w:marBottom w:val="0"/>
      <w:divBdr>
        <w:top w:val="none" w:sz="0" w:space="0" w:color="auto"/>
        <w:left w:val="none" w:sz="0" w:space="0" w:color="auto"/>
        <w:bottom w:val="none" w:sz="0" w:space="0" w:color="auto"/>
        <w:right w:val="none" w:sz="0" w:space="0" w:color="auto"/>
      </w:divBdr>
    </w:div>
    <w:div w:id="696471604">
      <w:bodyDiv w:val="1"/>
      <w:marLeft w:val="0"/>
      <w:marRight w:val="0"/>
      <w:marTop w:val="0"/>
      <w:marBottom w:val="0"/>
      <w:divBdr>
        <w:top w:val="none" w:sz="0" w:space="0" w:color="auto"/>
        <w:left w:val="none" w:sz="0" w:space="0" w:color="auto"/>
        <w:bottom w:val="none" w:sz="0" w:space="0" w:color="auto"/>
        <w:right w:val="none" w:sz="0" w:space="0" w:color="auto"/>
      </w:divBdr>
    </w:div>
    <w:div w:id="811411459">
      <w:bodyDiv w:val="1"/>
      <w:marLeft w:val="0"/>
      <w:marRight w:val="0"/>
      <w:marTop w:val="0"/>
      <w:marBottom w:val="0"/>
      <w:divBdr>
        <w:top w:val="none" w:sz="0" w:space="0" w:color="auto"/>
        <w:left w:val="none" w:sz="0" w:space="0" w:color="auto"/>
        <w:bottom w:val="none" w:sz="0" w:space="0" w:color="auto"/>
        <w:right w:val="none" w:sz="0" w:space="0" w:color="auto"/>
      </w:divBdr>
      <w:divsChild>
        <w:div w:id="809832071">
          <w:marLeft w:val="0"/>
          <w:marRight w:val="0"/>
          <w:marTop w:val="0"/>
          <w:marBottom w:val="0"/>
          <w:divBdr>
            <w:top w:val="none" w:sz="0" w:space="0" w:color="auto"/>
            <w:left w:val="none" w:sz="0" w:space="0" w:color="auto"/>
            <w:bottom w:val="none" w:sz="0" w:space="0" w:color="auto"/>
            <w:right w:val="none" w:sz="0" w:space="0" w:color="auto"/>
          </w:divBdr>
        </w:div>
        <w:div w:id="1686518988">
          <w:marLeft w:val="0"/>
          <w:marRight w:val="0"/>
          <w:marTop w:val="0"/>
          <w:marBottom w:val="0"/>
          <w:divBdr>
            <w:top w:val="none" w:sz="0" w:space="0" w:color="auto"/>
            <w:left w:val="none" w:sz="0" w:space="0" w:color="auto"/>
            <w:bottom w:val="none" w:sz="0" w:space="0" w:color="auto"/>
            <w:right w:val="none" w:sz="0" w:space="0" w:color="auto"/>
          </w:divBdr>
        </w:div>
        <w:div w:id="1726565626">
          <w:marLeft w:val="0"/>
          <w:marRight w:val="0"/>
          <w:marTop w:val="0"/>
          <w:marBottom w:val="0"/>
          <w:divBdr>
            <w:top w:val="none" w:sz="0" w:space="0" w:color="auto"/>
            <w:left w:val="none" w:sz="0" w:space="0" w:color="auto"/>
            <w:bottom w:val="none" w:sz="0" w:space="0" w:color="auto"/>
            <w:right w:val="none" w:sz="0" w:space="0" w:color="auto"/>
          </w:divBdr>
        </w:div>
        <w:div w:id="97920257">
          <w:marLeft w:val="0"/>
          <w:marRight w:val="0"/>
          <w:marTop w:val="0"/>
          <w:marBottom w:val="0"/>
          <w:divBdr>
            <w:top w:val="none" w:sz="0" w:space="0" w:color="auto"/>
            <w:left w:val="none" w:sz="0" w:space="0" w:color="auto"/>
            <w:bottom w:val="none" w:sz="0" w:space="0" w:color="auto"/>
            <w:right w:val="none" w:sz="0" w:space="0" w:color="auto"/>
          </w:divBdr>
        </w:div>
        <w:div w:id="934945953">
          <w:marLeft w:val="0"/>
          <w:marRight w:val="0"/>
          <w:marTop w:val="0"/>
          <w:marBottom w:val="0"/>
          <w:divBdr>
            <w:top w:val="none" w:sz="0" w:space="0" w:color="auto"/>
            <w:left w:val="none" w:sz="0" w:space="0" w:color="auto"/>
            <w:bottom w:val="none" w:sz="0" w:space="0" w:color="auto"/>
            <w:right w:val="none" w:sz="0" w:space="0" w:color="auto"/>
          </w:divBdr>
        </w:div>
        <w:div w:id="23679845">
          <w:marLeft w:val="0"/>
          <w:marRight w:val="0"/>
          <w:marTop w:val="0"/>
          <w:marBottom w:val="0"/>
          <w:divBdr>
            <w:top w:val="none" w:sz="0" w:space="0" w:color="auto"/>
            <w:left w:val="none" w:sz="0" w:space="0" w:color="auto"/>
            <w:bottom w:val="none" w:sz="0" w:space="0" w:color="auto"/>
            <w:right w:val="none" w:sz="0" w:space="0" w:color="auto"/>
          </w:divBdr>
        </w:div>
        <w:div w:id="1989940473">
          <w:marLeft w:val="0"/>
          <w:marRight w:val="0"/>
          <w:marTop w:val="0"/>
          <w:marBottom w:val="0"/>
          <w:divBdr>
            <w:top w:val="none" w:sz="0" w:space="0" w:color="auto"/>
            <w:left w:val="none" w:sz="0" w:space="0" w:color="auto"/>
            <w:bottom w:val="none" w:sz="0" w:space="0" w:color="auto"/>
            <w:right w:val="none" w:sz="0" w:space="0" w:color="auto"/>
          </w:divBdr>
        </w:div>
      </w:divsChild>
    </w:div>
    <w:div w:id="928271073">
      <w:bodyDiv w:val="1"/>
      <w:marLeft w:val="0"/>
      <w:marRight w:val="0"/>
      <w:marTop w:val="0"/>
      <w:marBottom w:val="0"/>
      <w:divBdr>
        <w:top w:val="none" w:sz="0" w:space="0" w:color="auto"/>
        <w:left w:val="none" w:sz="0" w:space="0" w:color="auto"/>
        <w:bottom w:val="none" w:sz="0" w:space="0" w:color="auto"/>
        <w:right w:val="none" w:sz="0" w:space="0" w:color="auto"/>
      </w:divBdr>
    </w:div>
    <w:div w:id="951203249">
      <w:bodyDiv w:val="1"/>
      <w:marLeft w:val="0"/>
      <w:marRight w:val="0"/>
      <w:marTop w:val="0"/>
      <w:marBottom w:val="0"/>
      <w:divBdr>
        <w:top w:val="none" w:sz="0" w:space="0" w:color="auto"/>
        <w:left w:val="none" w:sz="0" w:space="0" w:color="auto"/>
        <w:bottom w:val="none" w:sz="0" w:space="0" w:color="auto"/>
        <w:right w:val="none" w:sz="0" w:space="0" w:color="auto"/>
      </w:divBdr>
    </w:div>
    <w:div w:id="1646003371">
      <w:bodyDiv w:val="1"/>
      <w:marLeft w:val="0"/>
      <w:marRight w:val="0"/>
      <w:marTop w:val="0"/>
      <w:marBottom w:val="0"/>
      <w:divBdr>
        <w:top w:val="none" w:sz="0" w:space="0" w:color="auto"/>
        <w:left w:val="none" w:sz="0" w:space="0" w:color="auto"/>
        <w:bottom w:val="none" w:sz="0" w:space="0" w:color="auto"/>
        <w:right w:val="none" w:sz="0" w:space="0" w:color="auto"/>
      </w:divBdr>
      <w:divsChild>
        <w:div w:id="1673490424">
          <w:marLeft w:val="0"/>
          <w:marRight w:val="0"/>
          <w:marTop w:val="0"/>
          <w:marBottom w:val="0"/>
          <w:divBdr>
            <w:top w:val="none" w:sz="0" w:space="0" w:color="auto"/>
            <w:left w:val="none" w:sz="0" w:space="0" w:color="auto"/>
            <w:bottom w:val="none" w:sz="0" w:space="0" w:color="auto"/>
            <w:right w:val="none" w:sz="0" w:space="0" w:color="auto"/>
          </w:divBdr>
          <w:divsChild>
            <w:div w:id="75175629">
              <w:marLeft w:val="0"/>
              <w:marRight w:val="0"/>
              <w:marTop w:val="0"/>
              <w:marBottom w:val="0"/>
              <w:divBdr>
                <w:top w:val="none" w:sz="0" w:space="0" w:color="auto"/>
                <w:left w:val="none" w:sz="0" w:space="0" w:color="auto"/>
                <w:bottom w:val="none" w:sz="0" w:space="0" w:color="auto"/>
                <w:right w:val="none" w:sz="0" w:space="0" w:color="auto"/>
              </w:divBdr>
            </w:div>
            <w:div w:id="1227761494">
              <w:marLeft w:val="0"/>
              <w:marRight w:val="0"/>
              <w:marTop w:val="0"/>
              <w:marBottom w:val="0"/>
              <w:divBdr>
                <w:top w:val="none" w:sz="0" w:space="0" w:color="auto"/>
                <w:left w:val="none" w:sz="0" w:space="0" w:color="auto"/>
                <w:bottom w:val="none" w:sz="0" w:space="0" w:color="auto"/>
                <w:right w:val="none" w:sz="0" w:space="0" w:color="auto"/>
              </w:divBdr>
            </w:div>
            <w:div w:id="94327646">
              <w:marLeft w:val="0"/>
              <w:marRight w:val="0"/>
              <w:marTop w:val="0"/>
              <w:marBottom w:val="0"/>
              <w:divBdr>
                <w:top w:val="none" w:sz="0" w:space="0" w:color="auto"/>
                <w:left w:val="none" w:sz="0" w:space="0" w:color="auto"/>
                <w:bottom w:val="none" w:sz="0" w:space="0" w:color="auto"/>
                <w:right w:val="none" w:sz="0" w:space="0" w:color="auto"/>
              </w:divBdr>
            </w:div>
            <w:div w:id="1963609081">
              <w:marLeft w:val="0"/>
              <w:marRight w:val="0"/>
              <w:marTop w:val="0"/>
              <w:marBottom w:val="0"/>
              <w:divBdr>
                <w:top w:val="none" w:sz="0" w:space="0" w:color="auto"/>
                <w:left w:val="none" w:sz="0" w:space="0" w:color="auto"/>
                <w:bottom w:val="none" w:sz="0" w:space="0" w:color="auto"/>
                <w:right w:val="none" w:sz="0" w:space="0" w:color="auto"/>
              </w:divBdr>
            </w:div>
            <w:div w:id="765809104">
              <w:marLeft w:val="0"/>
              <w:marRight w:val="0"/>
              <w:marTop w:val="0"/>
              <w:marBottom w:val="0"/>
              <w:divBdr>
                <w:top w:val="none" w:sz="0" w:space="0" w:color="auto"/>
                <w:left w:val="none" w:sz="0" w:space="0" w:color="auto"/>
                <w:bottom w:val="none" w:sz="0" w:space="0" w:color="auto"/>
                <w:right w:val="none" w:sz="0" w:space="0" w:color="auto"/>
              </w:divBdr>
            </w:div>
            <w:div w:id="697005105">
              <w:marLeft w:val="0"/>
              <w:marRight w:val="0"/>
              <w:marTop w:val="0"/>
              <w:marBottom w:val="0"/>
              <w:divBdr>
                <w:top w:val="none" w:sz="0" w:space="0" w:color="auto"/>
                <w:left w:val="none" w:sz="0" w:space="0" w:color="auto"/>
                <w:bottom w:val="none" w:sz="0" w:space="0" w:color="auto"/>
                <w:right w:val="none" w:sz="0" w:space="0" w:color="auto"/>
              </w:divBdr>
            </w:div>
            <w:div w:id="605576244">
              <w:marLeft w:val="0"/>
              <w:marRight w:val="0"/>
              <w:marTop w:val="0"/>
              <w:marBottom w:val="0"/>
              <w:divBdr>
                <w:top w:val="none" w:sz="0" w:space="0" w:color="auto"/>
                <w:left w:val="none" w:sz="0" w:space="0" w:color="auto"/>
                <w:bottom w:val="none" w:sz="0" w:space="0" w:color="auto"/>
                <w:right w:val="none" w:sz="0" w:space="0" w:color="auto"/>
              </w:divBdr>
            </w:div>
          </w:divsChild>
        </w:div>
        <w:div w:id="944265073">
          <w:marLeft w:val="0"/>
          <w:marRight w:val="0"/>
          <w:marTop w:val="0"/>
          <w:marBottom w:val="0"/>
          <w:divBdr>
            <w:top w:val="none" w:sz="0" w:space="0" w:color="auto"/>
            <w:left w:val="none" w:sz="0" w:space="0" w:color="auto"/>
            <w:bottom w:val="none" w:sz="0" w:space="0" w:color="auto"/>
            <w:right w:val="none" w:sz="0" w:space="0" w:color="auto"/>
          </w:divBdr>
        </w:div>
        <w:div w:id="972561476">
          <w:marLeft w:val="0"/>
          <w:marRight w:val="0"/>
          <w:marTop w:val="0"/>
          <w:marBottom w:val="0"/>
          <w:divBdr>
            <w:top w:val="none" w:sz="0" w:space="0" w:color="auto"/>
            <w:left w:val="none" w:sz="0" w:space="0" w:color="auto"/>
            <w:bottom w:val="none" w:sz="0" w:space="0" w:color="auto"/>
            <w:right w:val="none" w:sz="0" w:space="0" w:color="auto"/>
          </w:divBdr>
        </w:div>
      </w:divsChild>
    </w:div>
    <w:div w:id="1914510215">
      <w:bodyDiv w:val="1"/>
      <w:marLeft w:val="0"/>
      <w:marRight w:val="0"/>
      <w:marTop w:val="0"/>
      <w:marBottom w:val="0"/>
      <w:divBdr>
        <w:top w:val="none" w:sz="0" w:space="0" w:color="auto"/>
        <w:left w:val="none" w:sz="0" w:space="0" w:color="auto"/>
        <w:bottom w:val="none" w:sz="0" w:space="0" w:color="auto"/>
        <w:right w:val="none" w:sz="0" w:space="0" w:color="auto"/>
      </w:divBdr>
    </w:div>
    <w:div w:id="1983656773">
      <w:bodyDiv w:val="1"/>
      <w:marLeft w:val="0"/>
      <w:marRight w:val="0"/>
      <w:marTop w:val="0"/>
      <w:marBottom w:val="0"/>
      <w:divBdr>
        <w:top w:val="none" w:sz="0" w:space="0" w:color="auto"/>
        <w:left w:val="none" w:sz="0" w:space="0" w:color="auto"/>
        <w:bottom w:val="none" w:sz="0" w:space="0" w:color="auto"/>
        <w:right w:val="none" w:sz="0" w:space="0" w:color="auto"/>
      </w:divBdr>
      <w:divsChild>
        <w:div w:id="996614654">
          <w:marLeft w:val="-75"/>
          <w:marRight w:val="0"/>
          <w:marTop w:val="30"/>
          <w:marBottom w:val="30"/>
          <w:divBdr>
            <w:top w:val="none" w:sz="0" w:space="0" w:color="auto"/>
            <w:left w:val="none" w:sz="0" w:space="0" w:color="auto"/>
            <w:bottom w:val="none" w:sz="0" w:space="0" w:color="auto"/>
            <w:right w:val="none" w:sz="0" w:space="0" w:color="auto"/>
          </w:divBdr>
          <w:divsChild>
            <w:div w:id="387612044">
              <w:marLeft w:val="0"/>
              <w:marRight w:val="0"/>
              <w:marTop w:val="0"/>
              <w:marBottom w:val="0"/>
              <w:divBdr>
                <w:top w:val="none" w:sz="0" w:space="0" w:color="auto"/>
                <w:left w:val="none" w:sz="0" w:space="0" w:color="auto"/>
                <w:bottom w:val="none" w:sz="0" w:space="0" w:color="auto"/>
                <w:right w:val="none" w:sz="0" w:space="0" w:color="auto"/>
              </w:divBdr>
              <w:divsChild>
                <w:div w:id="1246844501">
                  <w:marLeft w:val="0"/>
                  <w:marRight w:val="0"/>
                  <w:marTop w:val="0"/>
                  <w:marBottom w:val="0"/>
                  <w:divBdr>
                    <w:top w:val="none" w:sz="0" w:space="0" w:color="auto"/>
                    <w:left w:val="none" w:sz="0" w:space="0" w:color="auto"/>
                    <w:bottom w:val="none" w:sz="0" w:space="0" w:color="auto"/>
                    <w:right w:val="none" w:sz="0" w:space="0" w:color="auto"/>
                  </w:divBdr>
                </w:div>
              </w:divsChild>
            </w:div>
            <w:div w:id="1120608181">
              <w:marLeft w:val="0"/>
              <w:marRight w:val="0"/>
              <w:marTop w:val="0"/>
              <w:marBottom w:val="0"/>
              <w:divBdr>
                <w:top w:val="none" w:sz="0" w:space="0" w:color="auto"/>
                <w:left w:val="none" w:sz="0" w:space="0" w:color="auto"/>
                <w:bottom w:val="none" w:sz="0" w:space="0" w:color="auto"/>
                <w:right w:val="none" w:sz="0" w:space="0" w:color="auto"/>
              </w:divBdr>
              <w:divsChild>
                <w:div w:id="2514275">
                  <w:marLeft w:val="0"/>
                  <w:marRight w:val="0"/>
                  <w:marTop w:val="0"/>
                  <w:marBottom w:val="0"/>
                  <w:divBdr>
                    <w:top w:val="none" w:sz="0" w:space="0" w:color="auto"/>
                    <w:left w:val="none" w:sz="0" w:space="0" w:color="auto"/>
                    <w:bottom w:val="none" w:sz="0" w:space="0" w:color="auto"/>
                    <w:right w:val="none" w:sz="0" w:space="0" w:color="auto"/>
                  </w:divBdr>
                </w:div>
              </w:divsChild>
            </w:div>
            <w:div w:id="1314484295">
              <w:marLeft w:val="0"/>
              <w:marRight w:val="0"/>
              <w:marTop w:val="0"/>
              <w:marBottom w:val="0"/>
              <w:divBdr>
                <w:top w:val="none" w:sz="0" w:space="0" w:color="auto"/>
                <w:left w:val="none" w:sz="0" w:space="0" w:color="auto"/>
                <w:bottom w:val="none" w:sz="0" w:space="0" w:color="auto"/>
                <w:right w:val="none" w:sz="0" w:space="0" w:color="auto"/>
              </w:divBdr>
              <w:divsChild>
                <w:div w:id="1848013677">
                  <w:marLeft w:val="0"/>
                  <w:marRight w:val="0"/>
                  <w:marTop w:val="0"/>
                  <w:marBottom w:val="0"/>
                  <w:divBdr>
                    <w:top w:val="none" w:sz="0" w:space="0" w:color="auto"/>
                    <w:left w:val="none" w:sz="0" w:space="0" w:color="auto"/>
                    <w:bottom w:val="none" w:sz="0" w:space="0" w:color="auto"/>
                    <w:right w:val="none" w:sz="0" w:space="0" w:color="auto"/>
                  </w:divBdr>
                </w:div>
              </w:divsChild>
            </w:div>
            <w:div w:id="1105157049">
              <w:marLeft w:val="0"/>
              <w:marRight w:val="0"/>
              <w:marTop w:val="0"/>
              <w:marBottom w:val="0"/>
              <w:divBdr>
                <w:top w:val="none" w:sz="0" w:space="0" w:color="auto"/>
                <w:left w:val="none" w:sz="0" w:space="0" w:color="auto"/>
                <w:bottom w:val="none" w:sz="0" w:space="0" w:color="auto"/>
                <w:right w:val="none" w:sz="0" w:space="0" w:color="auto"/>
              </w:divBdr>
              <w:divsChild>
                <w:div w:id="1868910532">
                  <w:marLeft w:val="0"/>
                  <w:marRight w:val="0"/>
                  <w:marTop w:val="0"/>
                  <w:marBottom w:val="0"/>
                  <w:divBdr>
                    <w:top w:val="none" w:sz="0" w:space="0" w:color="auto"/>
                    <w:left w:val="none" w:sz="0" w:space="0" w:color="auto"/>
                    <w:bottom w:val="none" w:sz="0" w:space="0" w:color="auto"/>
                    <w:right w:val="none" w:sz="0" w:space="0" w:color="auto"/>
                  </w:divBdr>
                </w:div>
              </w:divsChild>
            </w:div>
            <w:div w:id="1572959469">
              <w:marLeft w:val="0"/>
              <w:marRight w:val="0"/>
              <w:marTop w:val="0"/>
              <w:marBottom w:val="0"/>
              <w:divBdr>
                <w:top w:val="none" w:sz="0" w:space="0" w:color="auto"/>
                <w:left w:val="none" w:sz="0" w:space="0" w:color="auto"/>
                <w:bottom w:val="none" w:sz="0" w:space="0" w:color="auto"/>
                <w:right w:val="none" w:sz="0" w:space="0" w:color="auto"/>
              </w:divBdr>
              <w:divsChild>
                <w:div w:id="1511026645">
                  <w:marLeft w:val="0"/>
                  <w:marRight w:val="0"/>
                  <w:marTop w:val="0"/>
                  <w:marBottom w:val="0"/>
                  <w:divBdr>
                    <w:top w:val="none" w:sz="0" w:space="0" w:color="auto"/>
                    <w:left w:val="none" w:sz="0" w:space="0" w:color="auto"/>
                    <w:bottom w:val="none" w:sz="0" w:space="0" w:color="auto"/>
                    <w:right w:val="none" w:sz="0" w:space="0" w:color="auto"/>
                  </w:divBdr>
                </w:div>
              </w:divsChild>
            </w:div>
            <w:div w:id="1107962857">
              <w:marLeft w:val="0"/>
              <w:marRight w:val="0"/>
              <w:marTop w:val="0"/>
              <w:marBottom w:val="0"/>
              <w:divBdr>
                <w:top w:val="none" w:sz="0" w:space="0" w:color="auto"/>
                <w:left w:val="none" w:sz="0" w:space="0" w:color="auto"/>
                <w:bottom w:val="none" w:sz="0" w:space="0" w:color="auto"/>
                <w:right w:val="none" w:sz="0" w:space="0" w:color="auto"/>
              </w:divBdr>
              <w:divsChild>
                <w:div w:id="1308245021">
                  <w:marLeft w:val="0"/>
                  <w:marRight w:val="0"/>
                  <w:marTop w:val="0"/>
                  <w:marBottom w:val="0"/>
                  <w:divBdr>
                    <w:top w:val="none" w:sz="0" w:space="0" w:color="auto"/>
                    <w:left w:val="none" w:sz="0" w:space="0" w:color="auto"/>
                    <w:bottom w:val="none" w:sz="0" w:space="0" w:color="auto"/>
                    <w:right w:val="none" w:sz="0" w:space="0" w:color="auto"/>
                  </w:divBdr>
                </w:div>
              </w:divsChild>
            </w:div>
            <w:div w:id="1529023477">
              <w:marLeft w:val="0"/>
              <w:marRight w:val="0"/>
              <w:marTop w:val="0"/>
              <w:marBottom w:val="0"/>
              <w:divBdr>
                <w:top w:val="none" w:sz="0" w:space="0" w:color="auto"/>
                <w:left w:val="none" w:sz="0" w:space="0" w:color="auto"/>
                <w:bottom w:val="none" w:sz="0" w:space="0" w:color="auto"/>
                <w:right w:val="none" w:sz="0" w:space="0" w:color="auto"/>
              </w:divBdr>
              <w:divsChild>
                <w:div w:id="787939387">
                  <w:marLeft w:val="0"/>
                  <w:marRight w:val="0"/>
                  <w:marTop w:val="0"/>
                  <w:marBottom w:val="0"/>
                  <w:divBdr>
                    <w:top w:val="none" w:sz="0" w:space="0" w:color="auto"/>
                    <w:left w:val="none" w:sz="0" w:space="0" w:color="auto"/>
                    <w:bottom w:val="none" w:sz="0" w:space="0" w:color="auto"/>
                    <w:right w:val="none" w:sz="0" w:space="0" w:color="auto"/>
                  </w:divBdr>
                </w:div>
              </w:divsChild>
            </w:div>
            <w:div w:id="1939943778">
              <w:marLeft w:val="0"/>
              <w:marRight w:val="0"/>
              <w:marTop w:val="0"/>
              <w:marBottom w:val="0"/>
              <w:divBdr>
                <w:top w:val="none" w:sz="0" w:space="0" w:color="auto"/>
                <w:left w:val="none" w:sz="0" w:space="0" w:color="auto"/>
                <w:bottom w:val="none" w:sz="0" w:space="0" w:color="auto"/>
                <w:right w:val="none" w:sz="0" w:space="0" w:color="auto"/>
              </w:divBdr>
              <w:divsChild>
                <w:div w:id="992106655">
                  <w:marLeft w:val="0"/>
                  <w:marRight w:val="0"/>
                  <w:marTop w:val="0"/>
                  <w:marBottom w:val="0"/>
                  <w:divBdr>
                    <w:top w:val="none" w:sz="0" w:space="0" w:color="auto"/>
                    <w:left w:val="none" w:sz="0" w:space="0" w:color="auto"/>
                    <w:bottom w:val="none" w:sz="0" w:space="0" w:color="auto"/>
                    <w:right w:val="none" w:sz="0" w:space="0" w:color="auto"/>
                  </w:divBdr>
                </w:div>
              </w:divsChild>
            </w:div>
            <w:div w:id="423113554">
              <w:marLeft w:val="0"/>
              <w:marRight w:val="0"/>
              <w:marTop w:val="0"/>
              <w:marBottom w:val="0"/>
              <w:divBdr>
                <w:top w:val="none" w:sz="0" w:space="0" w:color="auto"/>
                <w:left w:val="none" w:sz="0" w:space="0" w:color="auto"/>
                <w:bottom w:val="none" w:sz="0" w:space="0" w:color="auto"/>
                <w:right w:val="none" w:sz="0" w:space="0" w:color="auto"/>
              </w:divBdr>
              <w:divsChild>
                <w:div w:id="486676125">
                  <w:marLeft w:val="0"/>
                  <w:marRight w:val="0"/>
                  <w:marTop w:val="0"/>
                  <w:marBottom w:val="0"/>
                  <w:divBdr>
                    <w:top w:val="none" w:sz="0" w:space="0" w:color="auto"/>
                    <w:left w:val="none" w:sz="0" w:space="0" w:color="auto"/>
                    <w:bottom w:val="none" w:sz="0" w:space="0" w:color="auto"/>
                    <w:right w:val="none" w:sz="0" w:space="0" w:color="auto"/>
                  </w:divBdr>
                </w:div>
              </w:divsChild>
            </w:div>
            <w:div w:id="760223724">
              <w:marLeft w:val="0"/>
              <w:marRight w:val="0"/>
              <w:marTop w:val="0"/>
              <w:marBottom w:val="0"/>
              <w:divBdr>
                <w:top w:val="none" w:sz="0" w:space="0" w:color="auto"/>
                <w:left w:val="none" w:sz="0" w:space="0" w:color="auto"/>
                <w:bottom w:val="none" w:sz="0" w:space="0" w:color="auto"/>
                <w:right w:val="none" w:sz="0" w:space="0" w:color="auto"/>
              </w:divBdr>
              <w:divsChild>
                <w:div w:id="1501120038">
                  <w:marLeft w:val="0"/>
                  <w:marRight w:val="0"/>
                  <w:marTop w:val="0"/>
                  <w:marBottom w:val="0"/>
                  <w:divBdr>
                    <w:top w:val="none" w:sz="0" w:space="0" w:color="auto"/>
                    <w:left w:val="none" w:sz="0" w:space="0" w:color="auto"/>
                    <w:bottom w:val="none" w:sz="0" w:space="0" w:color="auto"/>
                    <w:right w:val="none" w:sz="0" w:space="0" w:color="auto"/>
                  </w:divBdr>
                </w:div>
              </w:divsChild>
            </w:div>
            <w:div w:id="1535458058">
              <w:marLeft w:val="0"/>
              <w:marRight w:val="0"/>
              <w:marTop w:val="0"/>
              <w:marBottom w:val="0"/>
              <w:divBdr>
                <w:top w:val="none" w:sz="0" w:space="0" w:color="auto"/>
                <w:left w:val="none" w:sz="0" w:space="0" w:color="auto"/>
                <w:bottom w:val="none" w:sz="0" w:space="0" w:color="auto"/>
                <w:right w:val="none" w:sz="0" w:space="0" w:color="auto"/>
              </w:divBdr>
              <w:divsChild>
                <w:div w:id="1014768468">
                  <w:marLeft w:val="0"/>
                  <w:marRight w:val="0"/>
                  <w:marTop w:val="0"/>
                  <w:marBottom w:val="0"/>
                  <w:divBdr>
                    <w:top w:val="none" w:sz="0" w:space="0" w:color="auto"/>
                    <w:left w:val="none" w:sz="0" w:space="0" w:color="auto"/>
                    <w:bottom w:val="none" w:sz="0" w:space="0" w:color="auto"/>
                    <w:right w:val="none" w:sz="0" w:space="0" w:color="auto"/>
                  </w:divBdr>
                </w:div>
              </w:divsChild>
            </w:div>
            <w:div w:id="39211451">
              <w:marLeft w:val="0"/>
              <w:marRight w:val="0"/>
              <w:marTop w:val="0"/>
              <w:marBottom w:val="0"/>
              <w:divBdr>
                <w:top w:val="none" w:sz="0" w:space="0" w:color="auto"/>
                <w:left w:val="none" w:sz="0" w:space="0" w:color="auto"/>
                <w:bottom w:val="none" w:sz="0" w:space="0" w:color="auto"/>
                <w:right w:val="none" w:sz="0" w:space="0" w:color="auto"/>
              </w:divBdr>
              <w:divsChild>
                <w:div w:id="83499427">
                  <w:marLeft w:val="0"/>
                  <w:marRight w:val="0"/>
                  <w:marTop w:val="0"/>
                  <w:marBottom w:val="0"/>
                  <w:divBdr>
                    <w:top w:val="none" w:sz="0" w:space="0" w:color="auto"/>
                    <w:left w:val="none" w:sz="0" w:space="0" w:color="auto"/>
                    <w:bottom w:val="none" w:sz="0" w:space="0" w:color="auto"/>
                    <w:right w:val="none" w:sz="0" w:space="0" w:color="auto"/>
                  </w:divBdr>
                </w:div>
              </w:divsChild>
            </w:div>
            <w:div w:id="1088161441">
              <w:marLeft w:val="0"/>
              <w:marRight w:val="0"/>
              <w:marTop w:val="0"/>
              <w:marBottom w:val="0"/>
              <w:divBdr>
                <w:top w:val="none" w:sz="0" w:space="0" w:color="auto"/>
                <w:left w:val="none" w:sz="0" w:space="0" w:color="auto"/>
                <w:bottom w:val="none" w:sz="0" w:space="0" w:color="auto"/>
                <w:right w:val="none" w:sz="0" w:space="0" w:color="auto"/>
              </w:divBdr>
              <w:divsChild>
                <w:div w:id="221798972">
                  <w:marLeft w:val="0"/>
                  <w:marRight w:val="0"/>
                  <w:marTop w:val="0"/>
                  <w:marBottom w:val="0"/>
                  <w:divBdr>
                    <w:top w:val="none" w:sz="0" w:space="0" w:color="auto"/>
                    <w:left w:val="none" w:sz="0" w:space="0" w:color="auto"/>
                    <w:bottom w:val="none" w:sz="0" w:space="0" w:color="auto"/>
                    <w:right w:val="none" w:sz="0" w:space="0" w:color="auto"/>
                  </w:divBdr>
                </w:div>
              </w:divsChild>
            </w:div>
            <w:div w:id="1055741210">
              <w:marLeft w:val="0"/>
              <w:marRight w:val="0"/>
              <w:marTop w:val="0"/>
              <w:marBottom w:val="0"/>
              <w:divBdr>
                <w:top w:val="none" w:sz="0" w:space="0" w:color="auto"/>
                <w:left w:val="none" w:sz="0" w:space="0" w:color="auto"/>
                <w:bottom w:val="none" w:sz="0" w:space="0" w:color="auto"/>
                <w:right w:val="none" w:sz="0" w:space="0" w:color="auto"/>
              </w:divBdr>
              <w:divsChild>
                <w:div w:id="12999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474">
          <w:marLeft w:val="0"/>
          <w:marRight w:val="0"/>
          <w:marTop w:val="0"/>
          <w:marBottom w:val="0"/>
          <w:divBdr>
            <w:top w:val="none" w:sz="0" w:space="0" w:color="auto"/>
            <w:left w:val="none" w:sz="0" w:space="0" w:color="auto"/>
            <w:bottom w:val="none" w:sz="0" w:space="0" w:color="auto"/>
            <w:right w:val="none" w:sz="0" w:space="0" w:color="auto"/>
          </w:divBdr>
        </w:div>
        <w:div w:id="560596628">
          <w:marLeft w:val="0"/>
          <w:marRight w:val="0"/>
          <w:marTop w:val="0"/>
          <w:marBottom w:val="0"/>
          <w:divBdr>
            <w:top w:val="none" w:sz="0" w:space="0" w:color="auto"/>
            <w:left w:val="none" w:sz="0" w:space="0" w:color="auto"/>
            <w:bottom w:val="none" w:sz="0" w:space="0" w:color="auto"/>
            <w:right w:val="none" w:sz="0" w:space="0" w:color="auto"/>
          </w:divBdr>
        </w:div>
        <w:div w:id="1884167591">
          <w:marLeft w:val="0"/>
          <w:marRight w:val="0"/>
          <w:marTop w:val="0"/>
          <w:marBottom w:val="0"/>
          <w:divBdr>
            <w:top w:val="none" w:sz="0" w:space="0" w:color="auto"/>
            <w:left w:val="none" w:sz="0" w:space="0" w:color="auto"/>
            <w:bottom w:val="none" w:sz="0" w:space="0" w:color="auto"/>
            <w:right w:val="none" w:sz="0" w:space="0" w:color="auto"/>
          </w:divBdr>
        </w:div>
        <w:div w:id="1939484278">
          <w:marLeft w:val="0"/>
          <w:marRight w:val="0"/>
          <w:marTop w:val="0"/>
          <w:marBottom w:val="0"/>
          <w:divBdr>
            <w:top w:val="none" w:sz="0" w:space="0" w:color="auto"/>
            <w:left w:val="none" w:sz="0" w:space="0" w:color="auto"/>
            <w:bottom w:val="none" w:sz="0" w:space="0" w:color="auto"/>
            <w:right w:val="none" w:sz="0" w:space="0" w:color="auto"/>
          </w:divBdr>
        </w:div>
        <w:div w:id="1028915240">
          <w:marLeft w:val="0"/>
          <w:marRight w:val="0"/>
          <w:marTop w:val="0"/>
          <w:marBottom w:val="0"/>
          <w:divBdr>
            <w:top w:val="none" w:sz="0" w:space="0" w:color="auto"/>
            <w:left w:val="none" w:sz="0" w:space="0" w:color="auto"/>
            <w:bottom w:val="none" w:sz="0" w:space="0" w:color="auto"/>
            <w:right w:val="none" w:sz="0" w:space="0" w:color="auto"/>
          </w:divBdr>
        </w:div>
      </w:divsChild>
    </w:div>
    <w:div w:id="2095543936">
      <w:bodyDiv w:val="1"/>
      <w:marLeft w:val="0"/>
      <w:marRight w:val="0"/>
      <w:marTop w:val="0"/>
      <w:marBottom w:val="0"/>
      <w:divBdr>
        <w:top w:val="none" w:sz="0" w:space="0" w:color="auto"/>
        <w:left w:val="none" w:sz="0" w:space="0" w:color="auto"/>
        <w:bottom w:val="none" w:sz="0" w:space="0" w:color="auto"/>
        <w:right w:val="none" w:sz="0" w:space="0" w:color="auto"/>
      </w:divBdr>
    </w:div>
    <w:div w:id="21094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southsudan@savethechildren.org" TargetMode="External"/><Relationship Id="rId5" Type="http://schemas.openxmlformats.org/officeDocument/2006/relationships/styles" Target="styles.xml"/><Relationship Id="rId10" Type="http://schemas.openxmlformats.org/officeDocument/2006/relationships/hyperlink" Target="https://resourcecentre.savethechildren.net/library/international-save-children-alliance-2005-annual-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E71B7EE2D64FAA5C5E789C36C2A9" ma:contentTypeVersion="18" ma:contentTypeDescription="Create a new document." ma:contentTypeScope="" ma:versionID="b8ab604515abdecd040434337d315450">
  <xsd:schema xmlns:xsd="http://www.w3.org/2001/XMLSchema" xmlns:xs="http://www.w3.org/2001/XMLSchema" xmlns:p="http://schemas.microsoft.com/office/2006/metadata/properties" xmlns:ns3="5fad24a0-ba75-4a63-98db-b0884d7a7d83" xmlns:ns4="7e0f8791-a5d0-4ebb-87c4-80e08c5dbf60" targetNamespace="http://schemas.microsoft.com/office/2006/metadata/properties" ma:root="true" ma:fieldsID="fd474089cd42d192f85c4f4dfc991c26" ns3:_="" ns4:_="">
    <xsd:import namespace="5fad24a0-ba75-4a63-98db-b0884d7a7d83"/>
    <xsd:import namespace="7e0f8791-a5d0-4ebb-87c4-80e08c5dbf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d24a0-ba75-4a63-98db-b0884d7a7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f8791-a5d0-4ebb-87c4-80e08c5dbf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e0f8791-a5d0-4ebb-87c4-80e08c5dbf60" xsi:nil="true"/>
  </documentManagement>
</p:properties>
</file>

<file path=customXml/itemProps1.xml><?xml version="1.0" encoding="utf-8"?>
<ds:datastoreItem xmlns:ds="http://schemas.openxmlformats.org/officeDocument/2006/customXml" ds:itemID="{43422FF4-53E1-450A-B50E-A15B558B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d24a0-ba75-4a63-98db-b0884d7a7d83"/>
    <ds:schemaRef ds:uri="7e0f8791-a5d0-4ebb-87c4-80e08c5db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9EEA6-87B4-49D9-932D-4E1151CF8861}">
  <ds:schemaRefs>
    <ds:schemaRef ds:uri="http://schemas.microsoft.com/sharepoint/v3/contenttype/forms"/>
  </ds:schemaRefs>
</ds:datastoreItem>
</file>

<file path=customXml/itemProps3.xml><?xml version="1.0" encoding="utf-8"?>
<ds:datastoreItem xmlns:ds="http://schemas.openxmlformats.org/officeDocument/2006/customXml" ds:itemID="{E516CA26-C228-47DB-92DF-7B5422CB18AB}">
  <ds:schemaRefs>
    <ds:schemaRef ds:uri="http://schemas.microsoft.com/office/2006/metadata/properties"/>
    <ds:schemaRef ds:uri="http://schemas.microsoft.com/office/infopath/2007/PartnerControls"/>
    <ds:schemaRef ds:uri="7e0f8791-a5d0-4ebb-87c4-80e08c5dbf6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 Duku</dc:creator>
  <cp:keywords/>
  <dc:description/>
  <cp:lastModifiedBy>Forum-Admin</cp:lastModifiedBy>
  <cp:revision>8</cp:revision>
  <dcterms:created xsi:type="dcterms:W3CDTF">2024-04-22T14:23:00Z</dcterms:created>
  <dcterms:modified xsi:type="dcterms:W3CDTF">2024-04-23T12:14:00Z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0x0101001E97E71B7EE2D64FAA5C5E789C36C2A9</vt:lpwstr>
  </property>
</Properties>
</file>