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E1125" w14:textId="77777777" w:rsidR="00AA7515" w:rsidRPr="0063222A" w:rsidRDefault="00AA7515" w:rsidP="00AA7515">
      <w:pPr>
        <w:spacing w:after="0" w:line="259" w:lineRule="auto"/>
        <w:ind w:left="0" w:firstLine="0"/>
        <w:jc w:val="left"/>
        <w:rPr>
          <w:b/>
        </w:rPr>
      </w:pPr>
      <w:r w:rsidRPr="0063222A">
        <w:rPr>
          <w:rFonts w:eastAsia="MS Mincho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E888147" wp14:editId="35D45F6E">
            <wp:simplePos x="0" y="0"/>
            <wp:positionH relativeFrom="margin">
              <wp:align>right</wp:align>
            </wp:positionH>
            <wp:positionV relativeFrom="paragraph">
              <wp:posOffset>-577850</wp:posOffset>
            </wp:positionV>
            <wp:extent cx="2101508" cy="1440815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508" cy="144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22A">
        <w:rPr>
          <w:b/>
          <w:sz w:val="18"/>
        </w:rPr>
        <w:t xml:space="preserve">AAH South Sudan </w:t>
      </w:r>
    </w:p>
    <w:p w14:paraId="21C494AE" w14:textId="77777777" w:rsidR="00AA7515" w:rsidRDefault="00AA7515" w:rsidP="00AA7515">
      <w:pPr>
        <w:spacing w:after="0" w:line="259" w:lineRule="auto"/>
        <w:ind w:left="-5" w:right="-5134"/>
        <w:jc w:val="left"/>
      </w:pPr>
      <w:r w:rsidRPr="0063222A">
        <w:rPr>
          <w:b/>
          <w:sz w:val="18"/>
        </w:rPr>
        <w:t>Juba Office: Hai</w:t>
      </w:r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Gabat</w:t>
      </w:r>
      <w:proofErr w:type="spellEnd"/>
      <w:r>
        <w:rPr>
          <w:b/>
          <w:sz w:val="18"/>
        </w:rPr>
        <w:t xml:space="preserve"> – </w:t>
      </w:r>
      <w:proofErr w:type="spellStart"/>
      <w:r>
        <w:rPr>
          <w:b/>
          <w:sz w:val="18"/>
        </w:rPr>
        <w:t>Opp</w:t>
      </w:r>
      <w:proofErr w:type="spellEnd"/>
      <w:r>
        <w:rPr>
          <w:b/>
          <w:sz w:val="18"/>
        </w:rPr>
        <w:t xml:space="preserve"> JIT Supermarket </w:t>
      </w:r>
    </w:p>
    <w:p w14:paraId="0D88A1B1" w14:textId="77777777" w:rsidR="00AA7515" w:rsidRDefault="00AA7515" w:rsidP="00AA7515">
      <w:pPr>
        <w:spacing w:after="0" w:line="259" w:lineRule="auto"/>
        <w:ind w:left="-5" w:right="-5134"/>
        <w:jc w:val="left"/>
      </w:pPr>
      <w:r>
        <w:rPr>
          <w:b/>
          <w:sz w:val="18"/>
        </w:rPr>
        <w:t xml:space="preserve">Behind South Sudan Customs, Tel: +211 925 478 457 </w:t>
      </w:r>
    </w:p>
    <w:p w14:paraId="4DAFCBE8" w14:textId="77777777" w:rsidR="00AA7515" w:rsidRDefault="00AA7515" w:rsidP="00AA7515">
      <w:pPr>
        <w:spacing w:after="0" w:line="259" w:lineRule="auto"/>
        <w:ind w:left="-5"/>
        <w:jc w:val="left"/>
      </w:pPr>
      <w:r>
        <w:rPr>
          <w:b/>
          <w:sz w:val="18"/>
        </w:rPr>
        <w:t xml:space="preserve">Email: </w:t>
      </w:r>
      <w:r>
        <w:rPr>
          <w:b/>
          <w:color w:val="0000FF"/>
          <w:sz w:val="18"/>
          <w:u w:val="single" w:color="0000FF"/>
        </w:rPr>
        <w:t>ssudan@actionafricahelp.org</w:t>
      </w:r>
      <w:r>
        <w:rPr>
          <w:b/>
          <w:sz w:val="18"/>
        </w:rPr>
        <w:t xml:space="preserve"> </w:t>
      </w:r>
    </w:p>
    <w:p w14:paraId="6C2E5D7E" w14:textId="77777777" w:rsidR="00AA7515" w:rsidRDefault="00AA7515" w:rsidP="00AA7515">
      <w:pPr>
        <w:spacing w:after="0" w:line="259" w:lineRule="auto"/>
        <w:ind w:left="-5"/>
        <w:jc w:val="left"/>
      </w:pPr>
      <w:r>
        <w:rPr>
          <w:b/>
          <w:sz w:val="18"/>
        </w:rPr>
        <w:t>Website</w:t>
      </w:r>
      <w:hyperlink r:id="rId5">
        <w:r>
          <w:rPr>
            <w:b/>
            <w:sz w:val="18"/>
          </w:rPr>
          <w:t xml:space="preserve">: </w:t>
        </w:r>
      </w:hyperlink>
      <w:hyperlink r:id="rId6">
        <w:r>
          <w:rPr>
            <w:b/>
            <w:color w:val="0000FF"/>
            <w:sz w:val="18"/>
            <w:u w:val="single" w:color="0000FF"/>
          </w:rPr>
          <w:t>www.actionafricahelp.org</w:t>
        </w:r>
      </w:hyperlink>
      <w:hyperlink r:id="rId7">
        <w:r>
          <w:rPr>
            <w:b/>
            <w:sz w:val="18"/>
          </w:rPr>
          <w:t xml:space="preserve"> </w:t>
        </w:r>
      </w:hyperlink>
    </w:p>
    <w:p w14:paraId="49C59F49" w14:textId="77777777" w:rsidR="00AA7515" w:rsidRDefault="00AA7515" w:rsidP="00AA7515">
      <w:pPr>
        <w:spacing w:after="35" w:line="259" w:lineRule="auto"/>
        <w:ind w:left="0" w:firstLine="0"/>
        <w:jc w:val="left"/>
      </w:pPr>
      <w:r>
        <w:t xml:space="preserve"> </w:t>
      </w:r>
    </w:p>
    <w:p w14:paraId="3D7C9EBE" w14:textId="77777777" w:rsidR="00AA7515" w:rsidRDefault="00AA7515" w:rsidP="00AA7515">
      <w:pPr>
        <w:shd w:val="clear" w:color="auto" w:fill="93D300"/>
        <w:spacing w:after="98" w:line="259" w:lineRule="auto"/>
        <w:ind w:left="43" w:firstLine="0"/>
        <w:jc w:val="center"/>
      </w:pPr>
      <w:r>
        <w:rPr>
          <w:b/>
          <w:color w:val="FFFFFF"/>
          <w:sz w:val="28"/>
        </w:rPr>
        <w:t xml:space="preserve">INVITATION TO </w:t>
      </w:r>
      <w:proofErr w:type="gramStart"/>
      <w:r>
        <w:rPr>
          <w:b/>
          <w:color w:val="FFFFFF"/>
          <w:sz w:val="28"/>
        </w:rPr>
        <w:t>TENDER  -</w:t>
      </w:r>
      <w:proofErr w:type="gramEnd"/>
      <w:r>
        <w:rPr>
          <w:b/>
          <w:color w:val="FFFFFF"/>
          <w:sz w:val="28"/>
        </w:rPr>
        <w:t xml:space="preserve"> RE-ADVERTISEMENT                                    </w:t>
      </w:r>
    </w:p>
    <w:p w14:paraId="70E2B616" w14:textId="77777777" w:rsidR="00AA7515" w:rsidRDefault="00AA7515" w:rsidP="00AA751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44706CBE" w14:textId="77777777" w:rsidR="00AA7515" w:rsidRDefault="00AA7515" w:rsidP="00AA7515">
      <w:pPr>
        <w:spacing w:after="0" w:line="259" w:lineRule="auto"/>
        <w:ind w:left="0" w:firstLine="0"/>
        <w:jc w:val="left"/>
      </w:pPr>
      <w:r>
        <w:rPr>
          <w:b/>
          <w:u w:val="single" w:color="000000"/>
        </w:rPr>
        <w:t>Background</w:t>
      </w:r>
      <w:r>
        <w:rPr>
          <w:b/>
        </w:rPr>
        <w:t xml:space="preserve"> </w:t>
      </w:r>
    </w:p>
    <w:p w14:paraId="28088D84" w14:textId="77777777" w:rsidR="00AA7515" w:rsidRDefault="00AA7515" w:rsidP="00AA7515">
      <w:pPr>
        <w:ind w:left="-5"/>
      </w:pPr>
      <w:r>
        <w:t xml:space="preserve"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 holders. AAH-I implements Primary Health Care, Food Security, Humanitarian aid and Public Works Projects. </w:t>
      </w:r>
    </w:p>
    <w:p w14:paraId="6B29C848" w14:textId="77777777" w:rsidR="00AA7515" w:rsidRDefault="00AA7515" w:rsidP="00AA7515">
      <w:pPr>
        <w:spacing w:after="0" w:line="259" w:lineRule="auto"/>
        <w:ind w:left="0" w:firstLine="0"/>
        <w:jc w:val="left"/>
      </w:pPr>
      <w:r>
        <w:t xml:space="preserve"> </w:t>
      </w:r>
    </w:p>
    <w:p w14:paraId="3CF56F5D" w14:textId="28320ABC" w:rsidR="00AA7515" w:rsidRDefault="00AA7515" w:rsidP="00AA7515">
      <w:pPr>
        <w:ind w:left="-5"/>
      </w:pPr>
      <w:r>
        <w:t>The organization is inviting for bids from competent and reputable</w:t>
      </w:r>
      <w:r w:rsidR="00DB4D99">
        <w:t xml:space="preserve"> companies for supply of food items  </w:t>
      </w:r>
      <w:r w:rsidR="004A6218">
        <w:t xml:space="preserve"> as indicated</w:t>
      </w:r>
      <w:r>
        <w:t xml:space="preserve"> below: </w:t>
      </w:r>
    </w:p>
    <w:p w14:paraId="34381DA8" w14:textId="03E596C8" w:rsidR="00AA7515" w:rsidRDefault="00AA7515" w:rsidP="00AA7515">
      <w:pPr>
        <w:spacing w:after="0" w:line="259" w:lineRule="auto"/>
        <w:ind w:left="0" w:firstLine="0"/>
        <w:jc w:val="left"/>
      </w:pPr>
    </w:p>
    <w:p w14:paraId="19D6330D" w14:textId="49713CA2" w:rsidR="00DB4D99" w:rsidRDefault="00DB4D99" w:rsidP="00AA7515">
      <w:pPr>
        <w:spacing w:after="0" w:line="259" w:lineRule="auto"/>
        <w:ind w:left="0" w:firstLine="0"/>
        <w:jc w:val="left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835"/>
        <w:gridCol w:w="1229"/>
      </w:tblGrid>
      <w:tr w:rsidR="00DB4D99" w14:paraId="41C25C78" w14:textId="77777777" w:rsidTr="00DB4D99">
        <w:tc>
          <w:tcPr>
            <w:tcW w:w="562" w:type="dxa"/>
          </w:tcPr>
          <w:p w14:paraId="3C8D860E" w14:textId="7B57C1A7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s/n</w:t>
            </w:r>
          </w:p>
        </w:tc>
        <w:tc>
          <w:tcPr>
            <w:tcW w:w="4395" w:type="dxa"/>
          </w:tcPr>
          <w:p w14:paraId="1C5C9C95" w14:textId="5238A735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Items description</w:t>
            </w:r>
          </w:p>
        </w:tc>
        <w:tc>
          <w:tcPr>
            <w:tcW w:w="2835" w:type="dxa"/>
          </w:tcPr>
          <w:p w14:paraId="27EFBD46" w14:textId="686995A1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U o M</w:t>
            </w:r>
          </w:p>
        </w:tc>
        <w:tc>
          <w:tcPr>
            <w:tcW w:w="1229" w:type="dxa"/>
          </w:tcPr>
          <w:p w14:paraId="333CE24C" w14:textId="4B094260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Quantity</w:t>
            </w:r>
          </w:p>
        </w:tc>
      </w:tr>
      <w:tr w:rsidR="00DB4D99" w14:paraId="0C6CE134" w14:textId="77777777" w:rsidTr="00DB4D99">
        <w:tc>
          <w:tcPr>
            <w:tcW w:w="562" w:type="dxa"/>
          </w:tcPr>
          <w:p w14:paraId="58623FC8" w14:textId="23A5F782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4395" w:type="dxa"/>
          </w:tcPr>
          <w:p w14:paraId="4C35D3D7" w14:textId="0F2A23DB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Rice (20Kg)</w:t>
            </w:r>
          </w:p>
        </w:tc>
        <w:tc>
          <w:tcPr>
            <w:tcW w:w="2835" w:type="dxa"/>
          </w:tcPr>
          <w:p w14:paraId="480CC66E" w14:textId="367B4B93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Bag</w:t>
            </w:r>
          </w:p>
        </w:tc>
        <w:tc>
          <w:tcPr>
            <w:tcW w:w="1229" w:type="dxa"/>
          </w:tcPr>
          <w:p w14:paraId="2D25564F" w14:textId="661E1EA7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50</w:t>
            </w:r>
          </w:p>
        </w:tc>
      </w:tr>
      <w:tr w:rsidR="00DB4D99" w14:paraId="3213A908" w14:textId="77777777" w:rsidTr="00DB4D99">
        <w:tc>
          <w:tcPr>
            <w:tcW w:w="562" w:type="dxa"/>
          </w:tcPr>
          <w:p w14:paraId="48084CD3" w14:textId="3115074D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4395" w:type="dxa"/>
          </w:tcPr>
          <w:p w14:paraId="017818B1" w14:textId="1F12755F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Lentils (20kg)</w:t>
            </w:r>
          </w:p>
        </w:tc>
        <w:tc>
          <w:tcPr>
            <w:tcW w:w="2835" w:type="dxa"/>
          </w:tcPr>
          <w:p w14:paraId="7757F033" w14:textId="4431F536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bag</w:t>
            </w:r>
          </w:p>
        </w:tc>
        <w:tc>
          <w:tcPr>
            <w:tcW w:w="1229" w:type="dxa"/>
          </w:tcPr>
          <w:p w14:paraId="03A6D3B0" w14:textId="45F91FE8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50</w:t>
            </w:r>
          </w:p>
        </w:tc>
      </w:tr>
      <w:tr w:rsidR="00DB4D99" w14:paraId="37E4BED8" w14:textId="77777777" w:rsidTr="00DB4D99">
        <w:tc>
          <w:tcPr>
            <w:tcW w:w="562" w:type="dxa"/>
          </w:tcPr>
          <w:p w14:paraId="3748642F" w14:textId="0EC5DCFB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4395" w:type="dxa"/>
          </w:tcPr>
          <w:p w14:paraId="6F383577" w14:textId="1AAF718F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Sugar (50kg)</w:t>
            </w:r>
          </w:p>
        </w:tc>
        <w:tc>
          <w:tcPr>
            <w:tcW w:w="2835" w:type="dxa"/>
          </w:tcPr>
          <w:p w14:paraId="5A6800A1" w14:textId="0A3389B0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bag</w:t>
            </w:r>
          </w:p>
        </w:tc>
        <w:tc>
          <w:tcPr>
            <w:tcW w:w="1229" w:type="dxa"/>
          </w:tcPr>
          <w:p w14:paraId="62ECF7A1" w14:textId="0BC1C06A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</w:tr>
      <w:tr w:rsidR="00DB4D99" w14:paraId="0F14B4E4" w14:textId="77777777" w:rsidTr="00DB4D99">
        <w:tc>
          <w:tcPr>
            <w:tcW w:w="562" w:type="dxa"/>
          </w:tcPr>
          <w:p w14:paraId="5D7A38C3" w14:textId="57BB5203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4395" w:type="dxa"/>
          </w:tcPr>
          <w:p w14:paraId="34E077F1" w14:textId="5AF6023F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Chicken stock (benny paste) 500g</w:t>
            </w:r>
          </w:p>
        </w:tc>
        <w:tc>
          <w:tcPr>
            <w:tcW w:w="2835" w:type="dxa"/>
          </w:tcPr>
          <w:p w14:paraId="22662FFF" w14:textId="536F3E1D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Carton</w:t>
            </w:r>
          </w:p>
        </w:tc>
        <w:tc>
          <w:tcPr>
            <w:tcW w:w="1229" w:type="dxa"/>
          </w:tcPr>
          <w:p w14:paraId="454BFC23" w14:textId="63B8C2FA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30</w:t>
            </w:r>
          </w:p>
        </w:tc>
      </w:tr>
      <w:tr w:rsidR="00DB4D99" w14:paraId="09E98E13" w14:textId="77777777" w:rsidTr="00DB4D99">
        <w:tc>
          <w:tcPr>
            <w:tcW w:w="562" w:type="dxa"/>
          </w:tcPr>
          <w:p w14:paraId="286C5111" w14:textId="48462C35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4395" w:type="dxa"/>
          </w:tcPr>
          <w:p w14:paraId="5E6EC287" w14:textId="72C00B73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Cooking oil (20 liters)</w:t>
            </w:r>
          </w:p>
        </w:tc>
        <w:tc>
          <w:tcPr>
            <w:tcW w:w="2835" w:type="dxa"/>
          </w:tcPr>
          <w:p w14:paraId="5A29AE93" w14:textId="68CCB3A0" w:rsidR="00DB4D99" w:rsidRDefault="00DB4D99" w:rsidP="00AA751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Jerrican</w:t>
            </w:r>
            <w:proofErr w:type="spellEnd"/>
          </w:p>
        </w:tc>
        <w:tc>
          <w:tcPr>
            <w:tcW w:w="1229" w:type="dxa"/>
          </w:tcPr>
          <w:p w14:paraId="0C1B2F12" w14:textId="683F1F4F" w:rsidR="00DB4D99" w:rsidRDefault="00DB4D99" w:rsidP="00AA7515">
            <w:pPr>
              <w:spacing w:after="0" w:line="259" w:lineRule="auto"/>
              <w:ind w:left="0" w:firstLine="0"/>
              <w:jc w:val="left"/>
            </w:pPr>
            <w:r>
              <w:t>20</w:t>
            </w:r>
          </w:p>
        </w:tc>
      </w:tr>
    </w:tbl>
    <w:p w14:paraId="182FF490" w14:textId="77777777" w:rsidR="00DB4D99" w:rsidRDefault="00DB4D99" w:rsidP="00AA7515">
      <w:pPr>
        <w:spacing w:after="0" w:line="259" w:lineRule="auto"/>
        <w:ind w:left="0" w:firstLine="0"/>
        <w:jc w:val="left"/>
      </w:pPr>
    </w:p>
    <w:p w14:paraId="67D67D83" w14:textId="195D48B0" w:rsidR="00AA7515" w:rsidRDefault="00AA7515" w:rsidP="00DB4D99">
      <w:pPr>
        <w:ind w:left="0" w:firstLine="0"/>
      </w:pPr>
      <w:r>
        <w:t xml:space="preserve"> </w:t>
      </w:r>
    </w:p>
    <w:p w14:paraId="2A99EF5F" w14:textId="77777777" w:rsidR="00AA7515" w:rsidRDefault="00AA7515" w:rsidP="00AA7515">
      <w:pPr>
        <w:spacing w:after="0" w:line="259" w:lineRule="auto"/>
        <w:ind w:left="0" w:firstLine="0"/>
        <w:jc w:val="left"/>
      </w:pPr>
      <w:r>
        <w:t xml:space="preserve"> </w:t>
      </w:r>
    </w:p>
    <w:p w14:paraId="6E80CEC0" w14:textId="73463490" w:rsidR="00AA7515" w:rsidRDefault="00AA7515" w:rsidP="00AA7515">
      <w:pPr>
        <w:ind w:left="-5"/>
      </w:pPr>
      <w:r>
        <w:t xml:space="preserve">Deadline for submission of the bids will be on </w:t>
      </w:r>
      <w:r w:rsidR="00DB4D99">
        <w:rPr>
          <w:b/>
        </w:rPr>
        <w:t>17</w:t>
      </w:r>
      <w:r>
        <w:rPr>
          <w:b/>
          <w:vertAlign w:val="superscript"/>
        </w:rPr>
        <w:t>th</w:t>
      </w:r>
      <w:r w:rsidR="00DB4D99">
        <w:rPr>
          <w:b/>
        </w:rPr>
        <w:t xml:space="preserve"> June</w:t>
      </w:r>
      <w:bookmarkStart w:id="0" w:name="_GoBack"/>
      <w:bookmarkEnd w:id="0"/>
      <w:r>
        <w:rPr>
          <w:b/>
        </w:rPr>
        <w:t>, 2022</w:t>
      </w:r>
      <w:r>
        <w:t xml:space="preserve">. </w:t>
      </w:r>
    </w:p>
    <w:p w14:paraId="2560E119" w14:textId="77777777" w:rsidR="00667478" w:rsidRDefault="00667478"/>
    <w:sectPr w:rsidR="00667478">
      <w:pgSz w:w="11906" w:h="16838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15"/>
    <w:rsid w:val="004A6218"/>
    <w:rsid w:val="00667478"/>
    <w:rsid w:val="00AA7515"/>
    <w:rsid w:val="00C62895"/>
    <w:rsid w:val="00DB4D99"/>
    <w:rsid w:val="00F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AEDF"/>
  <w15:chartTrackingRefBased/>
  <w15:docId w15:val="{9F02B798-D883-4695-97EA-4BF40CB4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15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A751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B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tionafricahel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africahelp.org/" TargetMode="External"/><Relationship Id="rId5" Type="http://schemas.openxmlformats.org/officeDocument/2006/relationships/hyperlink" Target="http://www.actionafricahelp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AAHI USER</cp:lastModifiedBy>
  <cp:revision>2</cp:revision>
  <dcterms:created xsi:type="dcterms:W3CDTF">2022-06-13T06:46:00Z</dcterms:created>
  <dcterms:modified xsi:type="dcterms:W3CDTF">2022-06-13T06:46:00Z</dcterms:modified>
</cp:coreProperties>
</file>