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DBC" w:rsidRPr="00143D50" w:rsidRDefault="00D53DBC" w:rsidP="00143D50">
      <w:pPr>
        <w:jc w:val="both"/>
        <w:rPr>
          <w:rFonts w:ascii="Gill Sans MT" w:hAnsi="Gill Sans MT"/>
          <w:b/>
        </w:rPr>
      </w:pPr>
      <w:bookmarkStart w:id="0" w:name="_GoBack"/>
      <w:bookmarkEnd w:id="0"/>
      <w:r w:rsidRPr="00143D50">
        <w:rPr>
          <w:rFonts w:ascii="Gill Sans MT" w:hAnsi="Gill Sans MT"/>
          <w:b/>
        </w:rPr>
        <w:t>TERMS OF REFERENCE FOR JOB EVA</w:t>
      </w:r>
      <w:r w:rsidR="000B751E">
        <w:rPr>
          <w:rFonts w:ascii="Gill Sans MT" w:hAnsi="Gill Sans MT"/>
          <w:b/>
        </w:rPr>
        <w:t>LUATION AND DEVELOPMENT</w:t>
      </w:r>
      <w:r w:rsidRPr="00143D50">
        <w:rPr>
          <w:rFonts w:ascii="Gill Sans MT" w:hAnsi="Gill Sans MT"/>
          <w:b/>
        </w:rPr>
        <w:t xml:space="preserve"> OF </w:t>
      </w:r>
      <w:r w:rsidR="000B751E">
        <w:rPr>
          <w:rFonts w:ascii="Gill Sans MT" w:hAnsi="Gill Sans MT"/>
          <w:b/>
        </w:rPr>
        <w:t xml:space="preserve">A </w:t>
      </w:r>
      <w:r w:rsidRPr="00143D50">
        <w:rPr>
          <w:rFonts w:ascii="Gill Sans MT" w:hAnsi="Gill Sans MT"/>
          <w:b/>
        </w:rPr>
        <w:t>JOB GRADING</w:t>
      </w:r>
      <w:r w:rsidR="000B751E">
        <w:rPr>
          <w:rFonts w:ascii="Gill Sans MT" w:hAnsi="Gill Sans MT"/>
          <w:b/>
        </w:rPr>
        <w:t>/CLASSIFICATION</w:t>
      </w:r>
      <w:r w:rsidRPr="00143D50">
        <w:rPr>
          <w:rFonts w:ascii="Gill Sans MT" w:hAnsi="Gill Sans MT"/>
          <w:b/>
        </w:rPr>
        <w:t xml:space="preserve"> STRUCTURE</w:t>
      </w:r>
    </w:p>
    <w:p w:rsidR="00D53DBC" w:rsidRPr="00143D50" w:rsidRDefault="00D53DBC" w:rsidP="00143D50">
      <w:pPr>
        <w:jc w:val="both"/>
        <w:rPr>
          <w:rFonts w:ascii="Gill Sans MT" w:hAnsi="Gill Sans MT"/>
          <w:b/>
        </w:rPr>
      </w:pPr>
      <w:r w:rsidRPr="00143D50">
        <w:rPr>
          <w:rFonts w:ascii="Gill Sans MT" w:hAnsi="Gill Sans MT"/>
          <w:b/>
        </w:rPr>
        <w:t>Background:</w:t>
      </w:r>
    </w:p>
    <w:p w:rsidR="00D53DBC" w:rsidRPr="00143D50" w:rsidRDefault="00D53DBC" w:rsidP="00143D50">
      <w:pPr>
        <w:jc w:val="both"/>
        <w:rPr>
          <w:rFonts w:ascii="Gill Sans MT" w:hAnsi="Gill Sans MT"/>
        </w:rPr>
      </w:pPr>
      <w:r w:rsidRPr="00143D50">
        <w:rPr>
          <w:rFonts w:ascii="Gill Sans MT" w:hAnsi="Gill Sans MT"/>
        </w:rPr>
        <w:t>Samaritan’s Purse</w:t>
      </w:r>
      <w:r w:rsidR="00143D50">
        <w:rPr>
          <w:rFonts w:ascii="Gill Sans MT" w:hAnsi="Gill Sans MT"/>
        </w:rPr>
        <w:t xml:space="preserve"> (SP)</w:t>
      </w:r>
      <w:r w:rsidRPr="00143D50">
        <w:rPr>
          <w:rFonts w:ascii="Gill Sans MT" w:hAnsi="Gill Sans MT"/>
        </w:rPr>
        <w:t xml:space="preserve"> is a nondenominational evangelical Christian organization providing spiritual and physical aid to hurting people around the world. Since 1970, Samaritan’s Purse has helped meet the needs of people who are victims of war, poverty, natural disasters, disease and famine with the purpose of sharing God’s love through his son Jesus Christ.</w:t>
      </w:r>
    </w:p>
    <w:p w:rsidR="00D53DBC" w:rsidRPr="00143D50" w:rsidRDefault="00D53DBC" w:rsidP="00143D50">
      <w:pPr>
        <w:jc w:val="both"/>
        <w:rPr>
          <w:rFonts w:ascii="Gill Sans MT" w:hAnsi="Gill Sans MT"/>
        </w:rPr>
      </w:pPr>
      <w:r w:rsidRPr="00143D50">
        <w:rPr>
          <w:rFonts w:ascii="Gill Sans MT" w:hAnsi="Gill Sans MT"/>
        </w:rPr>
        <w:t xml:space="preserve">Samaritan’s purse has been present in Sudan from 1993 and currently has </w:t>
      </w:r>
      <w:proofErr w:type="spellStart"/>
      <w:r w:rsidRPr="00143D50">
        <w:rPr>
          <w:rFonts w:ascii="Gill Sans MT" w:hAnsi="Gill Sans MT"/>
        </w:rPr>
        <w:t>programmes</w:t>
      </w:r>
      <w:proofErr w:type="spellEnd"/>
      <w:r w:rsidRPr="00143D50">
        <w:rPr>
          <w:rFonts w:ascii="Gill Sans MT" w:hAnsi="Gill Sans MT"/>
        </w:rPr>
        <w:t xml:space="preserve"> in 5 bases in South Sudan. </w:t>
      </w:r>
      <w:r w:rsidR="000B751E" w:rsidRPr="00143D50">
        <w:rPr>
          <w:rFonts w:ascii="Gill Sans MT" w:hAnsi="Gill Sans MT"/>
        </w:rPr>
        <w:t>(</w:t>
      </w:r>
      <w:proofErr w:type="spellStart"/>
      <w:r w:rsidR="000B751E" w:rsidRPr="00143D50">
        <w:rPr>
          <w:rFonts w:ascii="Gill Sans MT" w:hAnsi="Gill Sans MT"/>
        </w:rPr>
        <w:t>Agok</w:t>
      </w:r>
      <w:proofErr w:type="spellEnd"/>
      <w:r w:rsidRPr="00143D50">
        <w:rPr>
          <w:rFonts w:ascii="Gill Sans MT" w:hAnsi="Gill Sans MT"/>
        </w:rPr>
        <w:t xml:space="preserve">, </w:t>
      </w:r>
      <w:proofErr w:type="spellStart"/>
      <w:r w:rsidRPr="00143D50">
        <w:rPr>
          <w:rFonts w:ascii="Gill Sans MT" w:hAnsi="Gill Sans MT"/>
        </w:rPr>
        <w:t>Ajuong</w:t>
      </w:r>
      <w:proofErr w:type="spellEnd"/>
      <w:r w:rsidRPr="00143D50">
        <w:rPr>
          <w:rFonts w:ascii="Gill Sans MT" w:hAnsi="Gill Sans MT"/>
        </w:rPr>
        <w:t xml:space="preserve"> </w:t>
      </w:r>
      <w:proofErr w:type="spellStart"/>
      <w:r w:rsidRPr="00143D50">
        <w:rPr>
          <w:rFonts w:ascii="Gill Sans MT" w:hAnsi="Gill Sans MT"/>
        </w:rPr>
        <w:t>Thok</w:t>
      </w:r>
      <w:proofErr w:type="spellEnd"/>
      <w:r w:rsidRPr="00143D50">
        <w:rPr>
          <w:rFonts w:ascii="Gill Sans MT" w:hAnsi="Gill Sans MT"/>
        </w:rPr>
        <w:t xml:space="preserve">, </w:t>
      </w:r>
      <w:proofErr w:type="spellStart"/>
      <w:r w:rsidRPr="00143D50">
        <w:rPr>
          <w:rFonts w:ascii="Gill Sans MT" w:hAnsi="Gill Sans MT"/>
        </w:rPr>
        <w:t>Akuem</w:t>
      </w:r>
      <w:proofErr w:type="spellEnd"/>
      <w:r w:rsidRPr="00143D50">
        <w:rPr>
          <w:rFonts w:ascii="Gill Sans MT" w:hAnsi="Gill Sans MT"/>
        </w:rPr>
        <w:t xml:space="preserve">, </w:t>
      </w:r>
      <w:proofErr w:type="spellStart"/>
      <w:r w:rsidRPr="00143D50">
        <w:rPr>
          <w:rFonts w:ascii="Gill Sans MT" w:hAnsi="Gill Sans MT"/>
        </w:rPr>
        <w:t>Maban</w:t>
      </w:r>
      <w:proofErr w:type="spellEnd"/>
      <w:r w:rsidRPr="00143D50">
        <w:rPr>
          <w:rFonts w:ascii="Gill Sans MT" w:hAnsi="Gill Sans MT"/>
        </w:rPr>
        <w:t xml:space="preserve"> and </w:t>
      </w:r>
      <w:proofErr w:type="spellStart"/>
      <w:r w:rsidRPr="00143D50">
        <w:rPr>
          <w:rFonts w:ascii="Gill Sans MT" w:hAnsi="Gill Sans MT"/>
        </w:rPr>
        <w:t>Mayendit</w:t>
      </w:r>
      <w:proofErr w:type="spellEnd"/>
      <w:r w:rsidRPr="00143D50">
        <w:rPr>
          <w:rFonts w:ascii="Gill Sans MT" w:hAnsi="Gill Sans MT"/>
        </w:rPr>
        <w:t xml:space="preserve">) </w:t>
      </w:r>
      <w:proofErr w:type="spellStart"/>
      <w:r w:rsidRPr="00143D50">
        <w:rPr>
          <w:rFonts w:ascii="Gill Sans MT" w:hAnsi="Gill Sans MT"/>
        </w:rPr>
        <w:t>Programme</w:t>
      </w:r>
      <w:proofErr w:type="spellEnd"/>
      <w:r w:rsidRPr="00143D50">
        <w:rPr>
          <w:rFonts w:ascii="Gill Sans MT" w:hAnsi="Gill Sans MT"/>
        </w:rPr>
        <w:t xml:space="preserve"> sectors include Food Assistance, Food Security and Livelihoods, Health, Nutrition, WASH, Food Warehousing and ministry.</w:t>
      </w:r>
    </w:p>
    <w:p w:rsidR="00D53DBC" w:rsidRPr="00143D50" w:rsidRDefault="00D53DBC" w:rsidP="00143D50">
      <w:pPr>
        <w:jc w:val="both"/>
        <w:rPr>
          <w:rFonts w:ascii="Gill Sans MT" w:hAnsi="Gill Sans MT"/>
        </w:rPr>
      </w:pPr>
      <w:r w:rsidRPr="00143D50">
        <w:rPr>
          <w:rFonts w:ascii="Gill Sans MT" w:hAnsi="Gill Sans MT"/>
        </w:rPr>
        <w:t>The country office is based in Juba and provides support to the rest of the bases in South Sudan.</w:t>
      </w:r>
    </w:p>
    <w:p w:rsidR="00D53DBC" w:rsidRPr="00143D50" w:rsidRDefault="00D53DBC" w:rsidP="00143D50">
      <w:pPr>
        <w:jc w:val="both"/>
        <w:rPr>
          <w:rFonts w:ascii="Gill Sans MT" w:hAnsi="Gill Sans MT"/>
        </w:rPr>
      </w:pPr>
      <w:r w:rsidRPr="00143D50">
        <w:rPr>
          <w:rFonts w:ascii="Gill Sans MT" w:hAnsi="Gill Sans MT"/>
        </w:rPr>
        <w:t>The curren</w:t>
      </w:r>
      <w:r w:rsidR="00143D50">
        <w:rPr>
          <w:rFonts w:ascii="Gill Sans MT" w:hAnsi="Gill Sans MT"/>
        </w:rPr>
        <w:t>t staffing is 815 staff comprising of expatriate staff, national staff and refugee staff.</w:t>
      </w:r>
      <w:r w:rsidRPr="00143D50">
        <w:rPr>
          <w:rFonts w:ascii="Gill Sans MT" w:hAnsi="Gill Sans MT"/>
        </w:rPr>
        <w:t xml:space="preserve"> </w:t>
      </w:r>
    </w:p>
    <w:p w:rsidR="00D53DBC" w:rsidRPr="00143D50" w:rsidRDefault="0004046A" w:rsidP="00143D50">
      <w:pPr>
        <w:jc w:val="both"/>
        <w:rPr>
          <w:rFonts w:ascii="Gill Sans MT" w:hAnsi="Gill Sans MT"/>
        </w:rPr>
      </w:pPr>
      <w:r w:rsidRPr="00143D50">
        <w:rPr>
          <w:rFonts w:ascii="Gill Sans MT" w:hAnsi="Gill Sans MT"/>
        </w:rPr>
        <w:t>Samaritan’s Purse currently has a job grading structure for national staff comprising of 13 levels. (see attached list).</w:t>
      </w:r>
    </w:p>
    <w:p w:rsidR="00D53DBC" w:rsidRPr="00143D50" w:rsidRDefault="0004046A" w:rsidP="00143D50">
      <w:pPr>
        <w:jc w:val="both"/>
        <w:rPr>
          <w:rFonts w:ascii="Gill Sans MT" w:hAnsi="Gill Sans MT"/>
        </w:rPr>
      </w:pPr>
      <w:r w:rsidRPr="00143D50">
        <w:rPr>
          <w:rFonts w:ascii="Gill Sans MT" w:hAnsi="Gill Sans MT"/>
        </w:rPr>
        <w:t>The current job grading/classification structure does not clearly specify criteria for determining the specific job level to which a role should be assigned.  It also does not provide adequate guidance on appropriate job title nomenclature for roles at the different levels</w:t>
      </w:r>
      <w:r w:rsidR="0027772A" w:rsidRPr="00143D50">
        <w:rPr>
          <w:rFonts w:ascii="Gill Sans MT" w:hAnsi="Gill Sans MT"/>
        </w:rPr>
        <w:t xml:space="preserve">. </w:t>
      </w:r>
    </w:p>
    <w:p w:rsidR="000B751E" w:rsidRDefault="0027772A" w:rsidP="00143D50">
      <w:pPr>
        <w:jc w:val="both"/>
        <w:rPr>
          <w:rFonts w:ascii="Gill Sans MT" w:hAnsi="Gill Sans MT"/>
        </w:rPr>
      </w:pPr>
      <w:r w:rsidRPr="00143D50">
        <w:rPr>
          <w:rFonts w:ascii="Gill Sans MT" w:hAnsi="Gill Sans MT"/>
        </w:rPr>
        <w:t xml:space="preserve">SP- South Sudan is therefore seeking to review the </w:t>
      </w:r>
      <w:r w:rsidR="000B751E">
        <w:rPr>
          <w:rFonts w:ascii="Gill Sans MT" w:hAnsi="Gill Sans MT"/>
        </w:rPr>
        <w:t xml:space="preserve">current </w:t>
      </w:r>
      <w:r w:rsidRPr="00143D50">
        <w:rPr>
          <w:rFonts w:ascii="Gill Sans MT" w:hAnsi="Gill Sans MT"/>
        </w:rPr>
        <w:t>Job grading/classification structure and put in place an appropriate job grading/classification structure that specifies the total range of roles</w:t>
      </w:r>
      <w:r w:rsidR="000B751E">
        <w:rPr>
          <w:rFonts w:ascii="Gill Sans MT" w:hAnsi="Gill Sans MT"/>
        </w:rPr>
        <w:t xml:space="preserve"> in the </w:t>
      </w:r>
      <w:r w:rsidR="00F9477A">
        <w:rPr>
          <w:rFonts w:ascii="Gill Sans MT" w:hAnsi="Gill Sans MT"/>
        </w:rPr>
        <w:t>organization</w:t>
      </w:r>
      <w:r w:rsidR="000B751E">
        <w:rPr>
          <w:rFonts w:ascii="Gill Sans MT" w:hAnsi="Gill Sans MT"/>
        </w:rPr>
        <w:t xml:space="preserve"> and where and how the</w:t>
      </w:r>
      <w:r w:rsidRPr="00143D50">
        <w:rPr>
          <w:rFonts w:ascii="Gill Sans MT" w:hAnsi="Gill Sans MT"/>
        </w:rPr>
        <w:t xml:space="preserve"> specific roles will be assigned in the structure. The </w:t>
      </w:r>
      <w:r w:rsidR="00143D50">
        <w:rPr>
          <w:rFonts w:ascii="Gill Sans MT" w:hAnsi="Gill Sans MT"/>
        </w:rPr>
        <w:t xml:space="preserve">job classification </w:t>
      </w:r>
      <w:r w:rsidRPr="00143D50">
        <w:rPr>
          <w:rFonts w:ascii="Gill Sans MT" w:hAnsi="Gill Sans MT"/>
        </w:rPr>
        <w:t>structure should</w:t>
      </w:r>
      <w:r w:rsidR="000B751E">
        <w:rPr>
          <w:rFonts w:ascii="Gill Sans MT" w:hAnsi="Gill Sans MT"/>
        </w:rPr>
        <w:t xml:space="preserve"> provide room for SP to design job roles that are </w:t>
      </w:r>
      <w:r w:rsidR="00F9477A">
        <w:rPr>
          <w:rFonts w:ascii="Gill Sans MT" w:hAnsi="Gill Sans MT"/>
        </w:rPr>
        <w:t xml:space="preserve">challenging; </w:t>
      </w:r>
      <w:r w:rsidR="00F9477A" w:rsidRPr="00143D50">
        <w:rPr>
          <w:rFonts w:ascii="Gill Sans MT" w:hAnsi="Gill Sans MT"/>
        </w:rPr>
        <w:t>provide</w:t>
      </w:r>
      <w:r w:rsidRPr="00143D50">
        <w:rPr>
          <w:rFonts w:ascii="Gill Sans MT" w:hAnsi="Gill Sans MT"/>
        </w:rPr>
        <w:t xml:space="preserve"> room for career gr</w:t>
      </w:r>
      <w:r w:rsidR="00F9477A">
        <w:rPr>
          <w:rFonts w:ascii="Gill Sans MT" w:hAnsi="Gill Sans MT"/>
        </w:rPr>
        <w:t>owth;</w:t>
      </w:r>
      <w:r w:rsidR="00143D50">
        <w:rPr>
          <w:rFonts w:ascii="Gill Sans MT" w:hAnsi="Gill Sans MT"/>
        </w:rPr>
        <w:t xml:space="preserve"> enable roles to be </w:t>
      </w:r>
      <w:r w:rsidR="00F9477A">
        <w:rPr>
          <w:rFonts w:ascii="Gill Sans MT" w:hAnsi="Gill Sans MT"/>
        </w:rPr>
        <w:t xml:space="preserve">objectively </w:t>
      </w:r>
      <w:r w:rsidR="00143D50">
        <w:rPr>
          <w:rFonts w:ascii="Gill Sans MT" w:hAnsi="Gill Sans MT"/>
        </w:rPr>
        <w:t xml:space="preserve">compared across different departments and staff </w:t>
      </w:r>
      <w:r w:rsidR="00F9477A">
        <w:rPr>
          <w:rFonts w:ascii="Gill Sans MT" w:hAnsi="Gill Sans MT"/>
        </w:rPr>
        <w:t>categories; enhance</w:t>
      </w:r>
      <w:r w:rsidR="00143D50">
        <w:rPr>
          <w:rFonts w:ascii="Gill Sans MT" w:hAnsi="Gill Sans MT"/>
        </w:rPr>
        <w:t xml:space="preserve"> accountability and drive performance</w:t>
      </w:r>
      <w:r w:rsidR="00F9477A">
        <w:rPr>
          <w:rFonts w:ascii="Gill Sans MT" w:hAnsi="Gill Sans MT"/>
        </w:rPr>
        <w:t>. The job grading/classification structure should also</w:t>
      </w:r>
      <w:r w:rsidR="00143D50">
        <w:rPr>
          <w:rFonts w:ascii="Gill Sans MT" w:hAnsi="Gill Sans MT"/>
        </w:rPr>
        <w:t xml:space="preserve"> provide recommendations on </w:t>
      </w:r>
      <w:r w:rsidRPr="00143D50">
        <w:rPr>
          <w:rFonts w:ascii="Gill Sans MT" w:hAnsi="Gill Sans MT"/>
        </w:rPr>
        <w:t>appropriate nomenclature</w:t>
      </w:r>
      <w:r w:rsidR="00143D50" w:rsidRPr="00143D50">
        <w:rPr>
          <w:rFonts w:ascii="Gill Sans MT" w:hAnsi="Gill Sans MT"/>
        </w:rPr>
        <w:t xml:space="preserve"> for </w:t>
      </w:r>
      <w:r w:rsidR="00F9477A">
        <w:rPr>
          <w:rFonts w:ascii="Gill Sans MT" w:hAnsi="Gill Sans MT"/>
        </w:rPr>
        <w:t xml:space="preserve">the </w:t>
      </w:r>
      <w:r w:rsidR="00143D50" w:rsidRPr="00143D50">
        <w:rPr>
          <w:rFonts w:ascii="Gill Sans MT" w:hAnsi="Gill Sans MT"/>
        </w:rPr>
        <w:t>roles</w:t>
      </w:r>
      <w:r w:rsidR="00143D50">
        <w:rPr>
          <w:rFonts w:ascii="Gill Sans MT" w:hAnsi="Gill Sans MT"/>
        </w:rPr>
        <w:t xml:space="preserve"> at the different levels. </w:t>
      </w:r>
    </w:p>
    <w:p w:rsidR="00143D50" w:rsidRDefault="000B751E" w:rsidP="00143D50">
      <w:pPr>
        <w:jc w:val="both"/>
        <w:rPr>
          <w:rFonts w:ascii="Gill Sans MT" w:hAnsi="Gill Sans MT"/>
        </w:rPr>
      </w:pPr>
      <w:r>
        <w:rPr>
          <w:rFonts w:ascii="Gill Sans MT" w:hAnsi="Gill Sans MT"/>
        </w:rPr>
        <w:t>The overall aim is to</w:t>
      </w:r>
      <w:r w:rsidR="00143D50">
        <w:rPr>
          <w:rFonts w:ascii="Gill Sans MT" w:hAnsi="Gill Sans MT"/>
        </w:rPr>
        <w:t xml:space="preserve"> enable Samaritan’s Purse- South Sudan attract and retain key talent to enable it achieve its strategic objectives.</w:t>
      </w:r>
    </w:p>
    <w:p w:rsidR="00143D50" w:rsidRDefault="00143D50" w:rsidP="00143D50">
      <w:pPr>
        <w:jc w:val="both"/>
        <w:rPr>
          <w:rFonts w:ascii="Gill Sans MT" w:hAnsi="Gill Sans MT"/>
        </w:rPr>
      </w:pPr>
      <w:r>
        <w:rPr>
          <w:rFonts w:ascii="Gill Sans MT" w:hAnsi="Gill Sans MT"/>
        </w:rPr>
        <w:t xml:space="preserve">SP- South Sudan is therefore seeking for the services of a consultant to design an appropriate job grading structure. </w:t>
      </w:r>
      <w:r w:rsidR="000B751E">
        <w:rPr>
          <w:rFonts w:ascii="Gill Sans MT" w:hAnsi="Gill Sans MT"/>
        </w:rPr>
        <w:t>Specifically,</w:t>
      </w:r>
      <w:r>
        <w:rPr>
          <w:rFonts w:ascii="Gill Sans MT" w:hAnsi="Gill Sans MT"/>
        </w:rPr>
        <w:t xml:space="preserve"> the consultant will be required to</w:t>
      </w:r>
    </w:p>
    <w:p w:rsidR="00143D50" w:rsidRDefault="00143D50" w:rsidP="00143D50">
      <w:pPr>
        <w:pStyle w:val="ListParagraph"/>
        <w:numPr>
          <w:ilvl w:val="0"/>
          <w:numId w:val="1"/>
        </w:numPr>
        <w:jc w:val="both"/>
        <w:rPr>
          <w:rFonts w:ascii="Gill Sans MT" w:hAnsi="Gill Sans MT"/>
        </w:rPr>
      </w:pPr>
      <w:r>
        <w:rPr>
          <w:rFonts w:ascii="Gill Sans MT" w:hAnsi="Gill Sans MT"/>
        </w:rPr>
        <w:t xml:space="preserve">Review the current job grading structure including </w:t>
      </w:r>
      <w:r w:rsidR="00F9477A">
        <w:rPr>
          <w:rFonts w:ascii="Gill Sans MT" w:hAnsi="Gill Sans MT"/>
        </w:rPr>
        <w:t xml:space="preserve">the </w:t>
      </w:r>
      <w:r>
        <w:rPr>
          <w:rFonts w:ascii="Gill Sans MT" w:hAnsi="Gill Sans MT"/>
        </w:rPr>
        <w:t xml:space="preserve">job families and the </w:t>
      </w:r>
      <w:r w:rsidR="000B751E">
        <w:rPr>
          <w:rFonts w:ascii="Gill Sans MT" w:hAnsi="Gill Sans MT"/>
        </w:rPr>
        <w:t xml:space="preserve">select </w:t>
      </w:r>
      <w:r>
        <w:rPr>
          <w:rFonts w:ascii="Gill Sans MT" w:hAnsi="Gill Sans MT"/>
        </w:rPr>
        <w:t>Job descriptions in the current structure</w:t>
      </w:r>
    </w:p>
    <w:p w:rsidR="00143D50" w:rsidRDefault="000B751E" w:rsidP="00143D50">
      <w:pPr>
        <w:pStyle w:val="ListParagraph"/>
        <w:numPr>
          <w:ilvl w:val="0"/>
          <w:numId w:val="1"/>
        </w:numPr>
        <w:jc w:val="both"/>
        <w:rPr>
          <w:rFonts w:ascii="Gill Sans MT" w:hAnsi="Gill Sans MT"/>
        </w:rPr>
      </w:pPr>
      <w:r>
        <w:rPr>
          <w:rFonts w:ascii="Gill Sans MT" w:hAnsi="Gill Sans MT"/>
        </w:rPr>
        <w:t xml:space="preserve">Propose a new job grading structure that can help SP </w:t>
      </w:r>
      <w:r w:rsidR="00F9477A">
        <w:rPr>
          <w:rFonts w:ascii="Gill Sans MT" w:hAnsi="Gill Sans MT"/>
        </w:rPr>
        <w:t>meet the requirements</w:t>
      </w:r>
      <w:r>
        <w:rPr>
          <w:rFonts w:ascii="Gill Sans MT" w:hAnsi="Gill Sans MT"/>
        </w:rPr>
        <w:t xml:space="preserve"> enumerated above</w:t>
      </w:r>
    </w:p>
    <w:p w:rsidR="000B751E" w:rsidRDefault="000B751E" w:rsidP="00143D50">
      <w:pPr>
        <w:pStyle w:val="ListParagraph"/>
        <w:numPr>
          <w:ilvl w:val="0"/>
          <w:numId w:val="1"/>
        </w:numPr>
        <w:jc w:val="both"/>
        <w:rPr>
          <w:rFonts w:ascii="Gill Sans MT" w:hAnsi="Gill Sans MT"/>
        </w:rPr>
      </w:pPr>
      <w:r>
        <w:rPr>
          <w:rFonts w:ascii="Gill Sans MT" w:hAnsi="Gill Sans MT"/>
        </w:rPr>
        <w:t>Work with SP line managers and HR staff to develop appropriate JDs that align with the new job grading structure.</w:t>
      </w:r>
    </w:p>
    <w:p w:rsidR="000B751E" w:rsidRDefault="000B751E" w:rsidP="00143D50">
      <w:pPr>
        <w:pStyle w:val="ListParagraph"/>
        <w:numPr>
          <w:ilvl w:val="0"/>
          <w:numId w:val="1"/>
        </w:numPr>
        <w:jc w:val="both"/>
        <w:rPr>
          <w:rFonts w:ascii="Gill Sans MT" w:hAnsi="Gill Sans MT"/>
        </w:rPr>
      </w:pPr>
      <w:r>
        <w:rPr>
          <w:rFonts w:ascii="Gill Sans MT" w:hAnsi="Gill Sans MT"/>
        </w:rPr>
        <w:t>Train select SP HR staff in job classification methodology that aligns with the new structure to enable evaluation and classification of new roles that may be introduced from time to time.</w:t>
      </w:r>
    </w:p>
    <w:p w:rsidR="000B751E" w:rsidRPr="00F9477A" w:rsidRDefault="00F9477A" w:rsidP="000B751E">
      <w:pPr>
        <w:pStyle w:val="ListParagraph"/>
        <w:numPr>
          <w:ilvl w:val="0"/>
          <w:numId w:val="1"/>
        </w:numPr>
        <w:jc w:val="both"/>
        <w:rPr>
          <w:rFonts w:ascii="Gill Sans MT" w:hAnsi="Gill Sans MT"/>
        </w:rPr>
      </w:pPr>
      <w:r>
        <w:rPr>
          <w:rFonts w:ascii="Gill Sans MT" w:hAnsi="Gill Sans MT"/>
        </w:rPr>
        <w:t>Provide guidance on a change management process to HR and line management transition to the new Job grading/classification system</w:t>
      </w:r>
    </w:p>
    <w:p w:rsidR="000B751E" w:rsidRPr="000B751E" w:rsidRDefault="000B751E" w:rsidP="000B751E">
      <w:pPr>
        <w:jc w:val="both"/>
        <w:rPr>
          <w:rFonts w:ascii="Gill Sans MT" w:hAnsi="Gill Sans MT"/>
          <w:b/>
        </w:rPr>
      </w:pPr>
      <w:r w:rsidRPr="000B751E">
        <w:rPr>
          <w:rFonts w:ascii="Gill Sans MT" w:hAnsi="Gill Sans MT"/>
          <w:b/>
        </w:rPr>
        <w:t xml:space="preserve">Time </w:t>
      </w:r>
      <w:r w:rsidR="00F9477A">
        <w:rPr>
          <w:rFonts w:ascii="Gill Sans MT" w:hAnsi="Gill Sans MT"/>
          <w:b/>
        </w:rPr>
        <w:t>line</w:t>
      </w:r>
      <w:r w:rsidRPr="000B751E">
        <w:rPr>
          <w:rFonts w:ascii="Gill Sans MT" w:hAnsi="Gill Sans MT"/>
          <w:b/>
        </w:rPr>
        <w:t xml:space="preserve"> </w:t>
      </w:r>
    </w:p>
    <w:p w:rsidR="000B751E" w:rsidRDefault="000B751E" w:rsidP="000B751E">
      <w:pPr>
        <w:jc w:val="both"/>
        <w:rPr>
          <w:rFonts w:ascii="Gill Sans MT" w:hAnsi="Gill Sans MT"/>
        </w:rPr>
      </w:pPr>
      <w:r>
        <w:rPr>
          <w:rFonts w:ascii="Gill Sans MT" w:hAnsi="Gill Sans MT"/>
        </w:rPr>
        <w:t>It is anticipated that the exercise should take a maximum of 2 months from the signing of the contract.</w:t>
      </w:r>
    </w:p>
    <w:p w:rsidR="002200D6" w:rsidRDefault="002200D6" w:rsidP="002200D6">
      <w:pPr>
        <w:jc w:val="both"/>
        <w:rPr>
          <w:rFonts w:ascii="Gill Sans MT" w:eastAsia="Times New Roman" w:hAnsi="Gill Sans MT" w:cs="Times New Roman"/>
        </w:rPr>
      </w:pPr>
      <w:r>
        <w:rPr>
          <w:rFonts w:ascii="Gill Sans MT" w:eastAsia="Times New Roman" w:hAnsi="Gill Sans MT" w:cs="Times New Roman"/>
        </w:rPr>
        <w:lastRenderedPageBreak/>
        <w:t>SP- South Sudan would like to invite proposals from qualified consultants to undertake this assignment. The proposal should clearly demonstrate the firm’s experience and competence/capacity to provide this service as well as a financial proposal detailing the cost of this service.</w:t>
      </w:r>
    </w:p>
    <w:p w:rsidR="00607C3E" w:rsidRDefault="00607C3E" w:rsidP="002200D6">
      <w:pPr>
        <w:jc w:val="both"/>
        <w:rPr>
          <w:rFonts w:ascii="Gill Sans MT" w:eastAsia="Times New Roman" w:hAnsi="Gill Sans MT" w:cs="Times New Roman"/>
        </w:rPr>
      </w:pPr>
    </w:p>
    <w:p w:rsidR="00607C3E" w:rsidRDefault="00C65BE9" w:rsidP="002200D6">
      <w:pPr>
        <w:jc w:val="both"/>
        <w:rPr>
          <w:rFonts w:ascii="Gill Sans MT" w:eastAsia="Times New Roman" w:hAnsi="Gill Sans MT" w:cs="Times New Roman"/>
        </w:rPr>
      </w:pPr>
      <w:r>
        <w:rPr>
          <w:rFonts w:ascii="Gill Sans MT" w:eastAsia="Times New Roman" w:hAnsi="Gill Sans MT" w:cs="Times New Roman"/>
        </w:rP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5" o:title=""/>
          </v:shape>
          <o:OLEObject Type="Embed" ProgID="Excel.Sheet.12" ShapeID="_x0000_i1025" DrawAspect="Icon" ObjectID="_1632727502" r:id="rId6"/>
        </w:object>
      </w:r>
    </w:p>
    <w:sectPr w:rsidR="00607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356B6B"/>
    <w:multiLevelType w:val="hybridMultilevel"/>
    <w:tmpl w:val="5F32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BC"/>
    <w:rsid w:val="0004046A"/>
    <w:rsid w:val="000B751E"/>
    <w:rsid w:val="000E21DB"/>
    <w:rsid w:val="00143D50"/>
    <w:rsid w:val="002200D6"/>
    <w:rsid w:val="0027772A"/>
    <w:rsid w:val="00607C3E"/>
    <w:rsid w:val="00C658BD"/>
    <w:rsid w:val="00C65BE9"/>
    <w:rsid w:val="00D53DBC"/>
    <w:rsid w:val="00EC3E1E"/>
    <w:rsid w:val="00F9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6FCEA-AB6D-4C03-9E19-DE603978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Owona</dc:creator>
  <cp:keywords/>
  <dc:description/>
  <cp:lastModifiedBy>User</cp:lastModifiedBy>
  <cp:revision>2</cp:revision>
  <dcterms:created xsi:type="dcterms:W3CDTF">2019-10-16T07:39:00Z</dcterms:created>
  <dcterms:modified xsi:type="dcterms:W3CDTF">2019-10-16T07:39:00Z</dcterms:modified>
</cp:coreProperties>
</file>