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B2037" w14:textId="77777777" w:rsidR="000E7B31" w:rsidRPr="000E7B31" w:rsidRDefault="000E7B31" w:rsidP="000E7B31">
      <w:pPr>
        <w:tabs>
          <w:tab w:val="left" w:pos="7845"/>
        </w:tabs>
        <w:spacing w:after="360"/>
        <w:contextualSpacing/>
        <w:rPr>
          <w:rFonts w:ascii="Arial" w:eastAsia="Times New Roman" w:hAnsi="Arial" w:cs="Times New Roman"/>
          <w:noProof/>
          <w:color w:val="61A534"/>
          <w:spacing w:val="5"/>
          <w:kern w:val="28"/>
          <w:sz w:val="36"/>
          <w:szCs w:val="36"/>
          <w:lang w:val="x-none"/>
        </w:rPr>
      </w:pPr>
      <w:r w:rsidRPr="000E7B31">
        <w:rPr>
          <w:rFonts w:ascii="Arial" w:eastAsia="Times New Roman" w:hAnsi="Arial" w:cs="Times New Roman"/>
          <w:caps/>
          <w:noProof/>
          <w:color w:val="61A534"/>
          <w:spacing w:val="5"/>
          <w:kern w:val="28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DE884A8" wp14:editId="5C362102">
            <wp:simplePos x="0" y="0"/>
            <wp:positionH relativeFrom="margin">
              <wp:posOffset>5270500</wp:posOffset>
            </wp:positionH>
            <wp:positionV relativeFrom="margin">
              <wp:posOffset>0</wp:posOffset>
            </wp:positionV>
            <wp:extent cx="890905" cy="972185"/>
            <wp:effectExtent l="0" t="0" r="0" b="0"/>
            <wp:wrapSquare wrapText="bothSides"/>
            <wp:docPr id="1" name="Picture 1" descr="Description: Description: Descripción: LogoVerticalOxfamGreen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ción: LogoVerticalOxfamGreen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B31">
        <w:rPr>
          <w:rFonts w:ascii="Arial" w:eastAsia="Times New Roman" w:hAnsi="Arial" w:cs="Times New Roman"/>
          <w:caps/>
          <w:noProof/>
          <w:color w:val="61A534"/>
          <w:spacing w:val="5"/>
          <w:kern w:val="28"/>
          <w:sz w:val="36"/>
          <w:szCs w:val="36"/>
          <w:lang w:val="x-none"/>
        </w:rPr>
        <w:t>OXFAM SOUTH SUDAN</w:t>
      </w:r>
    </w:p>
    <w:p w14:paraId="69FF9AE5" w14:textId="77777777" w:rsidR="000E7B31" w:rsidRPr="000E7B31" w:rsidRDefault="000E7B31" w:rsidP="000E7B31">
      <w:pPr>
        <w:tabs>
          <w:tab w:val="left" w:pos="7845"/>
        </w:tabs>
        <w:spacing w:after="300" w:line="240" w:lineRule="auto"/>
        <w:contextualSpacing/>
        <w:rPr>
          <w:rFonts w:ascii="Arial" w:eastAsia="Times New Roman" w:hAnsi="Arial" w:cs="Times New Roman"/>
          <w:noProof/>
          <w:color w:val="61A534"/>
          <w:spacing w:val="5"/>
          <w:kern w:val="28"/>
          <w:sz w:val="28"/>
          <w:szCs w:val="28"/>
          <w:lang w:val="x-none"/>
        </w:rPr>
      </w:pPr>
    </w:p>
    <w:p w14:paraId="0DE636E2" w14:textId="77777777" w:rsidR="000E7B31" w:rsidRPr="000E7B31" w:rsidRDefault="000E7B31" w:rsidP="000E7B31">
      <w:pPr>
        <w:tabs>
          <w:tab w:val="left" w:pos="7845"/>
        </w:tabs>
        <w:spacing w:before="240" w:after="120"/>
        <w:contextualSpacing/>
        <w:rPr>
          <w:rFonts w:ascii="Arial" w:eastAsia="Times New Roman" w:hAnsi="Arial" w:cs="Times New Roman"/>
          <w:b/>
          <w:noProof/>
          <w:color w:val="61A534"/>
          <w:spacing w:val="5"/>
          <w:kern w:val="28"/>
          <w:sz w:val="32"/>
          <w:szCs w:val="32"/>
          <w:lang w:val="x-none"/>
        </w:rPr>
      </w:pPr>
      <w:r w:rsidRPr="000E7B31">
        <w:rPr>
          <w:rFonts w:ascii="Arial" w:eastAsia="Times New Roman" w:hAnsi="Arial" w:cs="Times New Roman"/>
          <w:b/>
          <w:noProof/>
          <w:color w:val="61A534"/>
          <w:spacing w:val="5"/>
          <w:kern w:val="28"/>
          <w:sz w:val="32"/>
          <w:szCs w:val="32"/>
          <w:lang w:val="x-none"/>
        </w:rPr>
        <w:t xml:space="preserve">JOB DESCRIPTION </w:t>
      </w:r>
    </w:p>
    <w:p w14:paraId="53D440F6" w14:textId="77777777" w:rsidR="000E7B31" w:rsidRPr="000E7B31" w:rsidRDefault="000E7B31" w:rsidP="000E7B31">
      <w:pPr>
        <w:tabs>
          <w:tab w:val="left" w:pos="7845"/>
        </w:tabs>
        <w:spacing w:before="240" w:after="120"/>
        <w:contextualSpacing/>
        <w:rPr>
          <w:rFonts w:ascii="Arial" w:eastAsia="Times New Roman" w:hAnsi="Arial" w:cs="Times New Roman"/>
          <w:b/>
          <w:noProof/>
          <w:color w:val="61A534"/>
          <w:spacing w:val="5"/>
          <w:kern w:val="28"/>
          <w:sz w:val="40"/>
          <w:szCs w:val="40"/>
          <w:lang w:val="x-none"/>
        </w:rPr>
      </w:pPr>
    </w:p>
    <w:p w14:paraId="10CCF470" w14:textId="4F25D4E4" w:rsidR="000E7B31" w:rsidRPr="000E7B31" w:rsidRDefault="000E7B31" w:rsidP="000E7B31">
      <w:pPr>
        <w:tabs>
          <w:tab w:val="left" w:pos="7845"/>
        </w:tabs>
        <w:spacing w:before="240" w:after="120"/>
        <w:contextualSpacing/>
        <w:rPr>
          <w:rFonts w:ascii="Arial" w:eastAsia="Times New Roman" w:hAnsi="Arial" w:cs="Times New Roman"/>
          <w:b/>
          <w:noProof/>
          <w:color w:val="61A534"/>
          <w:spacing w:val="5"/>
          <w:kern w:val="28"/>
          <w:sz w:val="32"/>
          <w:szCs w:val="32"/>
          <w:lang w:val="x-none"/>
        </w:rPr>
      </w:pPr>
      <w:r>
        <w:rPr>
          <w:rFonts w:ascii="Arial" w:eastAsia="Times New Roman" w:hAnsi="Arial" w:cs="Times New Roman"/>
          <w:b/>
          <w:noProof/>
          <w:color w:val="61A534"/>
          <w:spacing w:val="5"/>
          <w:kern w:val="28"/>
          <w:sz w:val="32"/>
          <w:szCs w:val="32"/>
        </w:rPr>
        <w:t xml:space="preserve">HUMAN RESOURCE </w:t>
      </w:r>
      <w:r w:rsidR="00056E17">
        <w:rPr>
          <w:rFonts w:ascii="Arial" w:eastAsia="Times New Roman" w:hAnsi="Arial" w:cs="Times New Roman"/>
          <w:b/>
          <w:noProof/>
          <w:color w:val="61A534"/>
          <w:spacing w:val="5"/>
          <w:kern w:val="28"/>
          <w:sz w:val="32"/>
          <w:szCs w:val="32"/>
        </w:rPr>
        <w:t>INTERN</w:t>
      </w:r>
      <w:r w:rsidRPr="000E7B31">
        <w:rPr>
          <w:rFonts w:ascii="Arial" w:eastAsia="Times New Roman" w:hAnsi="Arial" w:cs="Times New Roman"/>
          <w:b/>
          <w:noProof/>
          <w:color w:val="61A534"/>
          <w:spacing w:val="5"/>
          <w:kern w:val="28"/>
          <w:sz w:val="32"/>
          <w:szCs w:val="32"/>
          <w:lang w:val="x-none"/>
        </w:rPr>
        <w:t xml:space="preserve"> </w:t>
      </w:r>
    </w:p>
    <w:p w14:paraId="21CA22B7" w14:textId="77777777" w:rsidR="000E7B31" w:rsidRPr="000E7B31" w:rsidRDefault="000E7B31" w:rsidP="000E7B31">
      <w:pPr>
        <w:spacing w:line="240" w:lineRule="auto"/>
        <w:rPr>
          <w:rFonts w:ascii="Arial" w:eastAsia="Calibri" w:hAnsi="Arial" w:cs="Arial"/>
          <w:sz w:val="24"/>
          <w:szCs w:val="24"/>
          <w:lang w:val="en-GB"/>
        </w:rPr>
      </w:pPr>
    </w:p>
    <w:p w14:paraId="62A27888" w14:textId="4B3AF609" w:rsidR="000E7B31" w:rsidRPr="000E7B31" w:rsidRDefault="000E7B31" w:rsidP="000E7B31">
      <w:pPr>
        <w:spacing w:line="240" w:lineRule="auto"/>
        <w:ind w:left="2880" w:hanging="2880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0E7B31">
        <w:rPr>
          <w:rFonts w:ascii="Arial" w:eastAsia="Calibri" w:hAnsi="Arial" w:cs="Arial"/>
          <w:sz w:val="24"/>
          <w:szCs w:val="24"/>
          <w:lang w:val="en-GB"/>
        </w:rPr>
        <w:t xml:space="preserve">Reporting to </w:t>
      </w:r>
      <w:r w:rsidRPr="000E7B31">
        <w:rPr>
          <w:rFonts w:ascii="Arial" w:eastAsia="Calibri" w:hAnsi="Arial" w:cs="Arial"/>
          <w:sz w:val="24"/>
          <w:szCs w:val="24"/>
          <w:lang w:val="en-GB"/>
        </w:rPr>
        <w:tab/>
      </w:r>
      <w:r w:rsidR="0066648D">
        <w:rPr>
          <w:rFonts w:ascii="Arial" w:eastAsia="Calibri" w:hAnsi="Arial" w:cs="Arial"/>
          <w:b/>
          <w:sz w:val="24"/>
          <w:szCs w:val="24"/>
          <w:lang w:val="en-GB"/>
        </w:rPr>
        <w:t xml:space="preserve">HR </w:t>
      </w:r>
      <w:r w:rsidR="00056E17">
        <w:rPr>
          <w:rFonts w:ascii="Arial" w:eastAsia="Calibri" w:hAnsi="Arial" w:cs="Arial"/>
          <w:b/>
          <w:sz w:val="24"/>
          <w:szCs w:val="24"/>
          <w:lang w:val="en-GB"/>
        </w:rPr>
        <w:t>Officer</w:t>
      </w:r>
      <w:r w:rsidRPr="000E7B31">
        <w:rPr>
          <w:rFonts w:ascii="Arial" w:eastAsia="Calibri" w:hAnsi="Arial" w:cs="Arial"/>
          <w:sz w:val="24"/>
          <w:szCs w:val="24"/>
          <w:lang w:val="en-GB"/>
        </w:rPr>
        <w:t xml:space="preserve"> </w:t>
      </w:r>
    </w:p>
    <w:p w14:paraId="0DF6E023" w14:textId="2D79F4A9" w:rsidR="000E7B31" w:rsidRPr="000E7B31" w:rsidRDefault="000E7B31" w:rsidP="000E7B31">
      <w:pPr>
        <w:spacing w:line="240" w:lineRule="auto"/>
        <w:rPr>
          <w:rFonts w:ascii="Arial" w:eastAsia="Calibri" w:hAnsi="Arial" w:cs="Arial"/>
          <w:color w:val="FF0000"/>
          <w:sz w:val="24"/>
          <w:szCs w:val="24"/>
          <w:lang w:val="en-GB"/>
        </w:rPr>
      </w:pPr>
      <w:r w:rsidRPr="000E7B31">
        <w:rPr>
          <w:rFonts w:ascii="Arial" w:eastAsia="Calibri" w:hAnsi="Arial" w:cs="Arial"/>
          <w:sz w:val="24"/>
          <w:szCs w:val="24"/>
          <w:lang w:val="en-GB"/>
        </w:rPr>
        <w:t>Internal Job Grade</w:t>
      </w:r>
      <w:r w:rsidRPr="000E7B31">
        <w:rPr>
          <w:rFonts w:ascii="Arial" w:eastAsia="Calibri" w:hAnsi="Arial" w:cs="Arial"/>
          <w:sz w:val="24"/>
          <w:szCs w:val="24"/>
          <w:lang w:val="en-GB"/>
        </w:rPr>
        <w:tab/>
      </w:r>
      <w:r w:rsidRPr="000E7B31">
        <w:rPr>
          <w:rFonts w:ascii="Arial" w:eastAsia="Calibri" w:hAnsi="Arial" w:cs="Arial"/>
          <w:sz w:val="24"/>
          <w:szCs w:val="24"/>
          <w:lang w:val="en-GB"/>
        </w:rPr>
        <w:tab/>
      </w:r>
      <w:r w:rsidRPr="000E7B31">
        <w:rPr>
          <w:rFonts w:ascii="Arial" w:eastAsia="Calibri" w:hAnsi="Arial" w:cs="Arial"/>
          <w:color w:val="FF0000"/>
          <w:sz w:val="24"/>
          <w:szCs w:val="24"/>
          <w:lang w:val="en-GB"/>
        </w:rPr>
        <w:t xml:space="preserve"> </w:t>
      </w:r>
    </w:p>
    <w:p w14:paraId="53015350" w14:textId="77777777" w:rsidR="000E7B31" w:rsidRPr="000E7B31" w:rsidRDefault="000E7B31" w:rsidP="000E7B31">
      <w:pPr>
        <w:spacing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0E7B31">
        <w:rPr>
          <w:rFonts w:ascii="Arial" w:eastAsia="Calibri" w:hAnsi="Arial" w:cs="Arial"/>
          <w:sz w:val="24"/>
          <w:szCs w:val="24"/>
          <w:lang w:val="en-GB"/>
        </w:rPr>
        <w:t>Contract type</w:t>
      </w:r>
      <w:r w:rsidRPr="000E7B31">
        <w:rPr>
          <w:rFonts w:ascii="Arial" w:eastAsia="Calibri" w:hAnsi="Arial" w:cs="Arial"/>
          <w:sz w:val="24"/>
          <w:szCs w:val="24"/>
          <w:lang w:val="en-GB"/>
        </w:rPr>
        <w:tab/>
      </w:r>
      <w:r w:rsidRPr="000E7B31">
        <w:rPr>
          <w:rFonts w:ascii="Arial" w:eastAsia="Calibri" w:hAnsi="Arial" w:cs="Arial"/>
          <w:sz w:val="24"/>
          <w:szCs w:val="24"/>
          <w:lang w:val="en-GB"/>
        </w:rPr>
        <w:tab/>
      </w:r>
      <w:r w:rsidRPr="000E7B31">
        <w:rPr>
          <w:rFonts w:ascii="Arial" w:eastAsia="Calibri" w:hAnsi="Arial" w:cs="Arial"/>
          <w:sz w:val="24"/>
          <w:szCs w:val="24"/>
          <w:lang w:val="en-GB"/>
        </w:rPr>
        <w:tab/>
      </w:r>
      <w:r w:rsidRPr="000E7B31">
        <w:rPr>
          <w:rFonts w:ascii="Arial" w:eastAsia="Calibri" w:hAnsi="Arial" w:cs="Arial"/>
          <w:b/>
          <w:sz w:val="24"/>
          <w:szCs w:val="24"/>
          <w:lang w:val="en-GB"/>
        </w:rPr>
        <w:t>Fixed term contract</w:t>
      </w:r>
    </w:p>
    <w:p w14:paraId="74E61188" w14:textId="77777777" w:rsidR="000E7B31" w:rsidRPr="000E7B31" w:rsidRDefault="000E7B31" w:rsidP="000E7B31">
      <w:pPr>
        <w:spacing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0E7B31">
        <w:rPr>
          <w:rFonts w:ascii="Arial" w:eastAsia="Calibri" w:hAnsi="Arial" w:cs="Arial"/>
          <w:sz w:val="24"/>
          <w:szCs w:val="24"/>
          <w:lang w:val="en-GB"/>
        </w:rPr>
        <w:t>Location</w:t>
      </w:r>
      <w:r w:rsidRPr="000E7B31">
        <w:rPr>
          <w:rFonts w:ascii="Arial" w:eastAsia="Calibri" w:hAnsi="Arial" w:cs="Arial"/>
          <w:sz w:val="24"/>
          <w:szCs w:val="24"/>
          <w:lang w:val="en-GB"/>
        </w:rPr>
        <w:tab/>
      </w:r>
      <w:r w:rsidRPr="000E7B31">
        <w:rPr>
          <w:rFonts w:ascii="Arial" w:eastAsia="Calibri" w:hAnsi="Arial" w:cs="Arial"/>
          <w:sz w:val="24"/>
          <w:szCs w:val="24"/>
          <w:lang w:val="en-GB"/>
        </w:rPr>
        <w:tab/>
      </w:r>
      <w:r w:rsidRPr="000E7B31">
        <w:rPr>
          <w:rFonts w:ascii="Arial" w:eastAsia="Calibri" w:hAnsi="Arial" w:cs="Arial"/>
          <w:sz w:val="24"/>
          <w:szCs w:val="24"/>
          <w:lang w:val="en-GB"/>
        </w:rPr>
        <w:tab/>
      </w:r>
      <w:r>
        <w:rPr>
          <w:rFonts w:ascii="Arial" w:eastAsia="Calibri" w:hAnsi="Arial" w:cs="Arial"/>
          <w:b/>
          <w:sz w:val="24"/>
          <w:szCs w:val="24"/>
          <w:lang w:val="en-GB"/>
        </w:rPr>
        <w:t>Juba,</w:t>
      </w:r>
      <w:r w:rsidRPr="000E7B31">
        <w:rPr>
          <w:rFonts w:ascii="Arial" w:eastAsia="Calibri" w:hAnsi="Arial" w:cs="Arial"/>
          <w:b/>
          <w:sz w:val="24"/>
          <w:szCs w:val="24"/>
          <w:lang w:val="en-GB"/>
        </w:rPr>
        <w:t xml:space="preserve"> South Sudan</w:t>
      </w:r>
    </w:p>
    <w:p w14:paraId="393B76B5" w14:textId="1BFCA37B" w:rsidR="000E7B31" w:rsidRPr="000E7B31" w:rsidRDefault="000E7B31" w:rsidP="000E7B31">
      <w:pPr>
        <w:spacing w:line="240" w:lineRule="auto"/>
        <w:ind w:left="2880" w:hanging="2880"/>
        <w:rPr>
          <w:rFonts w:ascii="Arial" w:eastAsia="Calibri" w:hAnsi="Arial" w:cs="Arial"/>
          <w:b/>
          <w:sz w:val="20"/>
          <w:lang w:val="en-GB"/>
        </w:rPr>
      </w:pPr>
      <w:r w:rsidRPr="000E7B31">
        <w:rPr>
          <w:rFonts w:ascii="Arial" w:eastAsia="Calibri" w:hAnsi="Arial" w:cs="Arial"/>
          <w:sz w:val="24"/>
          <w:szCs w:val="24"/>
          <w:lang w:val="en-GB"/>
        </w:rPr>
        <w:t xml:space="preserve">Staff reporting to this post   </w:t>
      </w:r>
    </w:p>
    <w:p w14:paraId="3945D199" w14:textId="77777777" w:rsidR="000E7B31" w:rsidRPr="000E7B31" w:rsidRDefault="000E7B31" w:rsidP="000E7B31">
      <w:pPr>
        <w:spacing w:line="240" w:lineRule="auto"/>
        <w:ind w:left="2880" w:hanging="2880"/>
        <w:rPr>
          <w:rFonts w:ascii="Arial" w:eastAsia="Calibri" w:hAnsi="Arial" w:cs="Arial"/>
          <w:sz w:val="24"/>
          <w:szCs w:val="24"/>
          <w:lang w:val="en-GB"/>
        </w:rPr>
      </w:pPr>
      <w:r w:rsidRPr="000E7B31">
        <w:rPr>
          <w:rFonts w:ascii="Arial" w:eastAsia="Calibri" w:hAnsi="Arial" w:cs="Arial"/>
          <w:sz w:val="24"/>
          <w:szCs w:val="24"/>
          <w:lang w:val="en-GB"/>
        </w:rPr>
        <w:t>Budget responsibility</w:t>
      </w:r>
      <w:r w:rsidRPr="000E7B31">
        <w:rPr>
          <w:rFonts w:ascii="Arial" w:eastAsia="Calibri" w:hAnsi="Arial" w:cs="Arial"/>
          <w:sz w:val="24"/>
          <w:szCs w:val="24"/>
          <w:lang w:val="en-GB"/>
        </w:rPr>
        <w:tab/>
      </w:r>
      <w:r w:rsidRPr="000E7B31">
        <w:rPr>
          <w:rFonts w:ascii="Arial" w:eastAsia="Calibri" w:hAnsi="Arial" w:cs="Arial"/>
          <w:sz w:val="24"/>
          <w:szCs w:val="24"/>
          <w:lang w:val="en-GB"/>
        </w:rPr>
        <w:tab/>
        <w:t xml:space="preserve"> </w:t>
      </w:r>
    </w:p>
    <w:p w14:paraId="4686BE3D" w14:textId="77777777" w:rsidR="000E7B31" w:rsidRPr="000E7B31" w:rsidRDefault="000E7B31" w:rsidP="000E7B31">
      <w:pPr>
        <w:spacing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</w:p>
    <w:p w14:paraId="3A3CF3F7" w14:textId="77777777" w:rsidR="000E7B31" w:rsidRPr="000E7B31" w:rsidRDefault="000E7B31" w:rsidP="000E7B31">
      <w:pPr>
        <w:spacing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0E7B31">
        <w:rPr>
          <w:rFonts w:ascii="Arial" w:eastAsia="Calibri" w:hAnsi="Arial" w:cs="Arial"/>
          <w:b/>
          <w:sz w:val="24"/>
          <w:szCs w:val="24"/>
          <w:lang w:val="en-GB"/>
        </w:rPr>
        <w:t>Oxfam purpose</w:t>
      </w:r>
    </w:p>
    <w:p w14:paraId="4F682159" w14:textId="77777777" w:rsidR="000E7B31" w:rsidRPr="000E7B31" w:rsidRDefault="000E7B31" w:rsidP="000E7B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E7B31">
        <w:rPr>
          <w:rFonts w:ascii="Arial" w:eastAsia="Calibri" w:hAnsi="Arial" w:cs="Arial"/>
          <w:color w:val="000000"/>
          <w:sz w:val="24"/>
          <w:szCs w:val="24"/>
        </w:rPr>
        <w:t xml:space="preserve">To work with others to find lasting solutions to poverty and suffering. </w:t>
      </w:r>
    </w:p>
    <w:p w14:paraId="68D42C45" w14:textId="77777777" w:rsidR="000E7B31" w:rsidRPr="000E7B31" w:rsidRDefault="000E7B31" w:rsidP="000E7B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EB34436" w14:textId="77777777" w:rsidR="000E7B31" w:rsidRPr="000E7B31" w:rsidRDefault="000E7B31" w:rsidP="000E7B31">
      <w:pPr>
        <w:spacing w:line="240" w:lineRule="auto"/>
        <w:rPr>
          <w:rFonts w:ascii="Arial" w:eastAsia="Calibri" w:hAnsi="Arial" w:cs="Arial"/>
          <w:sz w:val="24"/>
          <w:szCs w:val="24"/>
          <w:lang w:val="en-GB"/>
        </w:rPr>
      </w:pPr>
      <w:r w:rsidRPr="000E7B31">
        <w:rPr>
          <w:rFonts w:ascii="Arial" w:eastAsia="Calibri" w:hAnsi="Arial" w:cs="Arial"/>
          <w:b/>
          <w:sz w:val="24"/>
          <w:szCs w:val="24"/>
          <w:lang w:val="en-GB"/>
        </w:rPr>
        <w:t>TEAM PURPOSE:</w:t>
      </w:r>
      <w:r w:rsidRPr="000E7B31">
        <w:rPr>
          <w:rFonts w:ascii="Arial" w:eastAsia="Calibri" w:hAnsi="Arial" w:cs="Arial"/>
          <w:sz w:val="24"/>
          <w:szCs w:val="24"/>
          <w:lang w:val="en-GB"/>
        </w:rPr>
        <w:t xml:space="preserve"> </w:t>
      </w:r>
    </w:p>
    <w:p w14:paraId="2E4C89BC" w14:textId="77777777" w:rsidR="000E7B31" w:rsidRDefault="000E7B31" w:rsidP="000E7B31">
      <w:pPr>
        <w:rPr>
          <w:rFonts w:ascii="Arial" w:eastAsia="Calibri" w:hAnsi="Arial" w:cs="Arial"/>
          <w:b/>
          <w:sz w:val="24"/>
          <w:szCs w:val="24"/>
          <w:lang w:val="en-GB"/>
        </w:rPr>
      </w:pPr>
      <w:r w:rsidRPr="000E7B31">
        <w:rPr>
          <w:rFonts w:ascii="Arial" w:hAnsi="Arial" w:cs="Arial"/>
          <w:sz w:val="24"/>
          <w:szCs w:val="24"/>
        </w:rPr>
        <w:t>To provide effective remote HR su</w:t>
      </w:r>
      <w:r w:rsidR="008F1AA5">
        <w:rPr>
          <w:rFonts w:ascii="Arial" w:hAnsi="Arial" w:cs="Arial"/>
          <w:sz w:val="24"/>
          <w:szCs w:val="24"/>
        </w:rPr>
        <w:t>pport to the programme, and coor</w:t>
      </w:r>
      <w:r w:rsidR="008F1AA5" w:rsidRPr="000E7B31">
        <w:rPr>
          <w:rFonts w:ascii="Arial" w:hAnsi="Arial" w:cs="Arial"/>
          <w:sz w:val="24"/>
          <w:szCs w:val="24"/>
        </w:rPr>
        <w:t>dination</w:t>
      </w:r>
      <w:r w:rsidRPr="000E7B31">
        <w:rPr>
          <w:rFonts w:ascii="Arial" w:hAnsi="Arial" w:cs="Arial"/>
          <w:sz w:val="24"/>
          <w:szCs w:val="24"/>
        </w:rPr>
        <w:t xml:space="preserve"> unit departments</w:t>
      </w:r>
      <w:r w:rsidRPr="000E7B31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</w:p>
    <w:p w14:paraId="494CBB07" w14:textId="77777777" w:rsidR="000E7B31" w:rsidRPr="000E7B31" w:rsidRDefault="000E7B31" w:rsidP="000E7B31">
      <w:pPr>
        <w:rPr>
          <w:rFonts w:ascii="Arial" w:eastAsia="Calibri" w:hAnsi="Arial" w:cs="Arial"/>
          <w:b/>
          <w:sz w:val="24"/>
          <w:szCs w:val="24"/>
          <w:lang w:val="en-GB"/>
        </w:rPr>
      </w:pPr>
    </w:p>
    <w:p w14:paraId="1FAFCB32" w14:textId="77777777" w:rsidR="000E7B31" w:rsidRPr="000E7B31" w:rsidRDefault="000E7B31" w:rsidP="000E7B31">
      <w:pPr>
        <w:spacing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0E7B31">
        <w:rPr>
          <w:rFonts w:ascii="Arial" w:eastAsia="Calibri" w:hAnsi="Arial" w:cs="Arial"/>
          <w:b/>
          <w:sz w:val="24"/>
          <w:szCs w:val="24"/>
          <w:lang w:val="en-GB"/>
        </w:rPr>
        <w:t>Job Purpose</w:t>
      </w:r>
    </w:p>
    <w:p w14:paraId="3612F3DD" w14:textId="77777777" w:rsidR="000E7B31" w:rsidRPr="000E7B31" w:rsidRDefault="000E7B31" w:rsidP="000E7B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0222FB1" w14:textId="77777777" w:rsidR="000E7B31" w:rsidRPr="000E7B31" w:rsidRDefault="000E7B31" w:rsidP="000E7B31">
      <w:pPr>
        <w:rPr>
          <w:rFonts w:ascii="Arial" w:eastAsia="Calibri" w:hAnsi="Arial" w:cs="Arial"/>
          <w:lang w:val="en-GB"/>
        </w:rPr>
      </w:pPr>
      <w:r w:rsidRPr="000E7B31" w:rsidDel="0078595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0E7B31">
        <w:rPr>
          <w:rFonts w:ascii="Arial" w:hAnsi="Arial"/>
        </w:rPr>
        <w:t xml:space="preserve">To provide functional and/or technical support and implement operational plans to enhance the </w:t>
      </w:r>
      <w:proofErr w:type="spellStart"/>
      <w:r w:rsidRPr="000E7B31">
        <w:rPr>
          <w:rFonts w:ascii="Arial" w:hAnsi="Arial"/>
        </w:rPr>
        <w:t>organisation’s</w:t>
      </w:r>
      <w:proofErr w:type="spellEnd"/>
      <w:r w:rsidRPr="000E7B31">
        <w:rPr>
          <w:rFonts w:ascii="Arial" w:hAnsi="Arial"/>
        </w:rPr>
        <w:t xml:space="preserve"> performance through our people.</w:t>
      </w:r>
    </w:p>
    <w:tbl>
      <w:tblPr>
        <w:tblW w:w="0" w:type="auto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E7B31" w:rsidRPr="005C295C" w14:paraId="669A8A13" w14:textId="77777777" w:rsidTr="0007690C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0A8C5AF1" w14:textId="28BB1BFA" w:rsidR="000E7B31" w:rsidRDefault="000E7B31" w:rsidP="0007690C">
            <w:pPr>
              <w:tabs>
                <w:tab w:val="left" w:pos="241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DIMENSIONS:</w:t>
            </w:r>
          </w:p>
          <w:p w14:paraId="3A7F65F0" w14:textId="77777777" w:rsidR="00056E17" w:rsidRPr="002F46FF" w:rsidRDefault="00056E17" w:rsidP="00056E1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Providing support and information on areas of work covered in their remit.</w:t>
            </w:r>
          </w:p>
          <w:p w14:paraId="447683E6" w14:textId="77777777" w:rsidR="00056E17" w:rsidRPr="002F46FF" w:rsidRDefault="00056E17" w:rsidP="00056E1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Implements departmental plans to agreed standards.</w:t>
            </w:r>
          </w:p>
          <w:p w14:paraId="11AEF4FC" w14:textId="77777777" w:rsidR="00056E17" w:rsidRPr="002F46FF" w:rsidRDefault="00056E17" w:rsidP="00056E1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Assists with the development of solutions to problems and responds to routine problems.</w:t>
            </w:r>
          </w:p>
          <w:p w14:paraId="7FF926A2" w14:textId="77777777" w:rsidR="00056E17" w:rsidRPr="002F46FF" w:rsidRDefault="00056E17" w:rsidP="00056E1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Responds to and uses information received in a variety of formats from different sources.</w:t>
            </w:r>
          </w:p>
          <w:p w14:paraId="144C12CF" w14:textId="77777777" w:rsidR="00056E17" w:rsidRPr="002F46FF" w:rsidRDefault="00056E17" w:rsidP="00056E1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Some flexibility to anticipate and resolve challenges within departmental parameters in own work area.</w:t>
            </w:r>
          </w:p>
          <w:p w14:paraId="457A4FB6" w14:textId="77777777" w:rsidR="00056E17" w:rsidRPr="002F46FF" w:rsidRDefault="00056E17" w:rsidP="00056E1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Day to day planning in line with departmental/divisional priorities.</w:t>
            </w:r>
          </w:p>
          <w:p w14:paraId="0050E205" w14:textId="77777777" w:rsidR="00056E17" w:rsidRPr="002F46FF" w:rsidRDefault="00056E17" w:rsidP="00056E1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Communicates both internally and externally to give and receive information.</w:t>
            </w:r>
          </w:p>
          <w:p w14:paraId="39FB98AF" w14:textId="77777777" w:rsidR="00056E17" w:rsidRPr="002F46FF" w:rsidRDefault="00056E17" w:rsidP="00056E1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 xml:space="preserve">Draw from </w:t>
            </w:r>
            <w:proofErr w:type="gramStart"/>
            <w:r w:rsidRPr="002F46FF">
              <w:rPr>
                <w:rFonts w:ascii="Arial" w:hAnsi="Arial" w:cs="Arial"/>
              </w:rPr>
              <w:t>a number of</w:t>
            </w:r>
            <w:proofErr w:type="gramEnd"/>
            <w:r w:rsidRPr="002F46FF">
              <w:rPr>
                <w:rFonts w:ascii="Arial" w:hAnsi="Arial" w:cs="Arial"/>
              </w:rPr>
              <w:t xml:space="preserve"> information sources to inform individual and group decisions.</w:t>
            </w:r>
          </w:p>
          <w:p w14:paraId="041D3444" w14:textId="77777777" w:rsidR="00056E17" w:rsidRPr="002F46FF" w:rsidRDefault="00056E17" w:rsidP="00056E1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 xml:space="preserve">Solves basic problems, which have some variety, and takes decisions based on </w:t>
            </w:r>
            <w:proofErr w:type="gramStart"/>
            <w:r w:rsidRPr="002F46FF">
              <w:rPr>
                <w:rFonts w:ascii="Arial" w:hAnsi="Arial" w:cs="Arial"/>
              </w:rPr>
              <w:t>a number of</w:t>
            </w:r>
            <w:proofErr w:type="gramEnd"/>
            <w:r w:rsidRPr="002F46FF">
              <w:rPr>
                <w:rFonts w:ascii="Arial" w:hAnsi="Arial" w:cs="Arial"/>
              </w:rPr>
              <w:t xml:space="preserve"> possible options.</w:t>
            </w:r>
          </w:p>
          <w:p w14:paraId="2D2D1B3D" w14:textId="304C4E83" w:rsidR="00056E17" w:rsidRPr="00056E17" w:rsidRDefault="00056E17" w:rsidP="0007690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2F46FF">
              <w:rPr>
                <w:rFonts w:ascii="Arial" w:hAnsi="Arial" w:cs="Arial"/>
              </w:rPr>
              <w:t>Communicates widely within the department, with some Oxfam contacts and/or wider external contacts.</w:t>
            </w:r>
          </w:p>
          <w:p w14:paraId="2520639F" w14:textId="77777777" w:rsidR="000E7B31" w:rsidRPr="005C295C" w:rsidRDefault="000E7B31" w:rsidP="00056E17">
            <w:pPr>
              <w:tabs>
                <w:tab w:val="left" w:pos="238"/>
              </w:tabs>
              <w:autoSpaceDE w:val="0"/>
              <w:autoSpaceDN w:val="0"/>
              <w:spacing w:after="0" w:line="240" w:lineRule="auto"/>
              <w:ind w:left="238"/>
              <w:rPr>
                <w:rFonts w:ascii="Arial" w:hAnsi="Arial" w:cs="Arial"/>
                <w:b/>
                <w:bCs/>
              </w:rPr>
            </w:pPr>
          </w:p>
        </w:tc>
      </w:tr>
      <w:tr w:rsidR="000E7B31" w:rsidRPr="005C295C" w14:paraId="6F52EC88" w14:textId="77777777" w:rsidTr="0007690C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644D0E7E" w14:textId="7A6CD40C" w:rsidR="000E7B31" w:rsidRDefault="000E7B31" w:rsidP="0007690C">
            <w:pPr>
              <w:tabs>
                <w:tab w:val="left" w:pos="2977"/>
              </w:tabs>
              <w:rPr>
                <w:rFonts w:ascii="Arial" w:hAnsi="Arial" w:cs="Arial"/>
              </w:rPr>
            </w:pPr>
            <w:bookmarkStart w:id="0" w:name="_Hlk64011688"/>
            <w:r w:rsidRPr="00DA1E16">
              <w:rPr>
                <w:rFonts w:ascii="Arial" w:hAnsi="Arial" w:cs="Arial"/>
                <w:b/>
                <w:bCs/>
              </w:rPr>
              <w:lastRenderedPageBreak/>
              <w:t>KEY RESPONSIBILITIES</w:t>
            </w:r>
            <w:r w:rsidRPr="00DA1E16">
              <w:rPr>
                <w:rFonts w:ascii="Arial" w:hAnsi="Arial" w:cs="Arial"/>
              </w:rPr>
              <w:t xml:space="preserve">: </w:t>
            </w:r>
          </w:p>
          <w:p w14:paraId="5A916051" w14:textId="77777777" w:rsidR="00056E17" w:rsidRPr="002F46FF" w:rsidRDefault="00056E17" w:rsidP="00056E17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after="0" w:line="288" w:lineRule="auto"/>
              <w:jc w:val="both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 xml:space="preserve">Support the recruitment processes including, ensuring prompt long </w:t>
            </w:r>
            <w:proofErr w:type="gramStart"/>
            <w:r w:rsidRPr="002F46FF">
              <w:rPr>
                <w:rFonts w:ascii="Arial" w:hAnsi="Arial" w:cs="Arial"/>
              </w:rPr>
              <w:t>listing</w:t>
            </w:r>
            <w:proofErr w:type="gramEnd"/>
            <w:r w:rsidRPr="002F46FF">
              <w:rPr>
                <w:rFonts w:ascii="Arial" w:hAnsi="Arial" w:cs="Arial"/>
              </w:rPr>
              <w:t xml:space="preserve"> and short-listing by ensuring </w:t>
            </w:r>
            <w:r w:rsidRPr="002F46FF">
              <w:rPr>
                <w:rFonts w:ascii="Arial" w:hAnsi="Arial" w:cs="Arial"/>
                <w:snapToGrid w:val="0"/>
                <w:color w:val="000000"/>
              </w:rPr>
              <w:t>applications for positions are placed in the right folder</w:t>
            </w:r>
            <w:r>
              <w:rPr>
                <w:rFonts w:ascii="Arial" w:hAnsi="Arial" w:cs="Arial"/>
                <w:snapToGrid w:val="0"/>
                <w:color w:val="000000"/>
              </w:rPr>
              <w:t>s, downloading CV’s from E-Arcu</w:t>
            </w:r>
            <w:r w:rsidRPr="002F46FF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2F46FF">
              <w:rPr>
                <w:rFonts w:ascii="Arial" w:hAnsi="Arial" w:cs="Arial"/>
              </w:rPr>
              <w:t xml:space="preserve">preparing interview packs, contacting candidates, and </w:t>
            </w:r>
            <w:r w:rsidRPr="002F46FF">
              <w:rPr>
                <w:rFonts w:ascii="Arial" w:hAnsi="Arial" w:cs="Arial"/>
                <w:snapToGrid w:val="0"/>
                <w:color w:val="000000"/>
              </w:rPr>
              <w:t>writing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regret letters</w:t>
            </w:r>
            <w:r w:rsidRPr="002F46FF">
              <w:rPr>
                <w:rFonts w:ascii="Arial" w:hAnsi="Arial" w:cs="Arial"/>
                <w:snapToGrid w:val="0"/>
                <w:color w:val="000000"/>
              </w:rPr>
              <w:t>.</w:t>
            </w:r>
          </w:p>
          <w:p w14:paraId="1628EEE0" w14:textId="77777777" w:rsidR="00056E17" w:rsidRPr="002F46FF" w:rsidRDefault="00056E17" w:rsidP="00056E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 xml:space="preserve">Ensure that all HR documentation kept in personal files (paper and electronic) is maintained and archived in a consistent manner in line with minimum standards and data protection regulations. </w:t>
            </w:r>
          </w:p>
          <w:p w14:paraId="3B60CCFC" w14:textId="77777777" w:rsidR="00056E17" w:rsidRPr="002F46FF" w:rsidRDefault="00056E17" w:rsidP="00056E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Maintains an up-to-date and accurate staff database in GOLD.</w:t>
            </w:r>
          </w:p>
          <w:p w14:paraId="0BA4AF93" w14:textId="77777777" w:rsidR="00056E17" w:rsidRPr="002F46FF" w:rsidRDefault="00056E17" w:rsidP="00056E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F46FF">
              <w:rPr>
                <w:rFonts w:ascii="Arial" w:hAnsi="Arial" w:cs="Arial"/>
                <w:bCs/>
              </w:rPr>
              <w:t>Support in managing the medical scheme by ensuring medical invoices are captured in GOLD and submit payment to Finance each month</w:t>
            </w:r>
          </w:p>
          <w:p w14:paraId="47F04D94" w14:textId="77777777" w:rsidR="00056E17" w:rsidRPr="002F46FF" w:rsidRDefault="00056E17" w:rsidP="00056E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F46FF">
              <w:rPr>
                <w:rFonts w:ascii="Arial" w:hAnsi="Arial" w:cs="Arial"/>
                <w:bCs/>
              </w:rPr>
              <w:t>Assist with medical reconciliation.</w:t>
            </w:r>
          </w:p>
          <w:p w14:paraId="058AB5CE" w14:textId="356D5363" w:rsidR="000E7B31" w:rsidRDefault="000E7B31" w:rsidP="00056E17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</w:rPr>
            </w:pPr>
          </w:p>
          <w:p w14:paraId="4C8A43AC" w14:textId="4292671E" w:rsidR="00056E17" w:rsidRPr="00056E17" w:rsidRDefault="00056E17" w:rsidP="00056E17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</w:rPr>
            </w:pPr>
          </w:p>
        </w:tc>
      </w:tr>
      <w:bookmarkEnd w:id="0"/>
      <w:tr w:rsidR="000E7B31" w:rsidRPr="005C295C" w14:paraId="09AF57F3" w14:textId="77777777" w:rsidTr="0007690C">
        <w:trPr>
          <w:trHeight w:val="615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1CE273F0" w14:textId="77777777" w:rsidR="000E7B31" w:rsidRPr="00AC3782" w:rsidRDefault="000E7B31" w:rsidP="000769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 AND COMPETENCIES:</w:t>
            </w:r>
          </w:p>
          <w:p w14:paraId="59A16D18" w14:textId="77777777" w:rsidR="00056E17" w:rsidRPr="002F46FF" w:rsidRDefault="00056E17" w:rsidP="00056E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 xml:space="preserve">Diploma in HR or Business Administration or at least </w:t>
            </w:r>
            <w:proofErr w:type="gramStart"/>
            <w:r w:rsidRPr="002F46FF">
              <w:rPr>
                <w:rFonts w:ascii="Arial" w:hAnsi="Arial" w:cs="Arial"/>
              </w:rPr>
              <w:t>one year</w:t>
            </w:r>
            <w:proofErr w:type="gramEnd"/>
            <w:r w:rsidRPr="002F46FF">
              <w:rPr>
                <w:rFonts w:ascii="Arial" w:hAnsi="Arial" w:cs="Arial"/>
              </w:rPr>
              <w:t xml:space="preserve"> experience in HR/Office administration.</w:t>
            </w:r>
          </w:p>
          <w:p w14:paraId="20E31560" w14:textId="77777777" w:rsidR="00056E17" w:rsidRPr="002F46FF" w:rsidRDefault="00056E17" w:rsidP="00056E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Good knowledge of management of communication systems and office management.</w:t>
            </w:r>
          </w:p>
          <w:p w14:paraId="42B7CDAE" w14:textId="77777777" w:rsidR="00056E17" w:rsidRPr="002F46FF" w:rsidRDefault="00056E17" w:rsidP="00056E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Good organization skills.</w:t>
            </w:r>
          </w:p>
          <w:p w14:paraId="205A62D5" w14:textId="77777777" w:rsidR="00056E17" w:rsidRPr="002F46FF" w:rsidRDefault="00056E17" w:rsidP="00056E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Able to work under pressure and in insecure areas.</w:t>
            </w:r>
          </w:p>
          <w:p w14:paraId="468E37F5" w14:textId="77777777" w:rsidR="00056E17" w:rsidRPr="002F46FF" w:rsidRDefault="00056E17" w:rsidP="00056E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  <w:b/>
              </w:rPr>
              <w:t>Strong computer skills</w:t>
            </w:r>
            <w:r w:rsidRPr="002F46FF">
              <w:rPr>
                <w:rFonts w:ascii="Arial" w:hAnsi="Arial" w:cs="Arial"/>
              </w:rPr>
              <w:t xml:space="preserve"> including ability to work with windows competently, including e-mail operation.</w:t>
            </w:r>
          </w:p>
          <w:p w14:paraId="59057CC8" w14:textId="77777777" w:rsidR="00056E17" w:rsidRPr="002F46FF" w:rsidRDefault="00056E17" w:rsidP="00056E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Good communication skills, both oral and written.</w:t>
            </w:r>
          </w:p>
          <w:p w14:paraId="4290E923" w14:textId="77777777" w:rsidR="00056E17" w:rsidRPr="002F46FF" w:rsidRDefault="00056E17" w:rsidP="00056E1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 xml:space="preserve">Patient, </w:t>
            </w:r>
            <w:proofErr w:type="gramStart"/>
            <w:r w:rsidRPr="002F46FF">
              <w:rPr>
                <w:rFonts w:ascii="Arial" w:hAnsi="Arial" w:cs="Arial"/>
              </w:rPr>
              <w:t>pleasant</w:t>
            </w:r>
            <w:proofErr w:type="gramEnd"/>
            <w:r w:rsidRPr="002F46FF">
              <w:rPr>
                <w:rFonts w:ascii="Arial" w:hAnsi="Arial" w:cs="Arial"/>
              </w:rPr>
              <w:t xml:space="preserve"> and courteous personality</w:t>
            </w:r>
          </w:p>
          <w:p w14:paraId="4C4CAD72" w14:textId="77777777" w:rsidR="00056E17" w:rsidRPr="002F46FF" w:rsidRDefault="00056E17" w:rsidP="00056E1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 xml:space="preserve">Ability to prioritize work according to importance and deadline; meeting conflicting work </w:t>
            </w:r>
            <w:proofErr w:type="gramStart"/>
            <w:r w:rsidRPr="002F46FF">
              <w:rPr>
                <w:rFonts w:ascii="Arial" w:hAnsi="Arial" w:cs="Arial"/>
              </w:rPr>
              <w:t>demands, and</w:t>
            </w:r>
            <w:proofErr w:type="gramEnd"/>
            <w:r w:rsidRPr="002F46FF">
              <w:rPr>
                <w:rFonts w:ascii="Arial" w:hAnsi="Arial" w:cs="Arial"/>
              </w:rPr>
              <w:t xml:space="preserve"> seek help where required.</w:t>
            </w:r>
          </w:p>
          <w:p w14:paraId="34A6BE10" w14:textId="77777777" w:rsidR="00056E17" w:rsidRPr="002F46FF" w:rsidRDefault="00056E17" w:rsidP="00056E1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Posse</w:t>
            </w:r>
            <w:r w:rsidRPr="00947F59">
              <w:rPr>
                <w:rFonts w:ascii="Arial" w:hAnsi="Arial" w:cs="Arial"/>
              </w:rPr>
              <w:t>s</w:t>
            </w:r>
            <w:r w:rsidRPr="002F46FF">
              <w:rPr>
                <w:rFonts w:ascii="Arial" w:hAnsi="Arial" w:cs="Arial"/>
              </w:rPr>
              <w:t>s initiative, patience, tact, and able to work with minimum supervision</w:t>
            </w:r>
          </w:p>
          <w:p w14:paraId="7BD648DF" w14:textId="77777777" w:rsidR="00056E17" w:rsidRPr="002F46FF" w:rsidRDefault="00056E17" w:rsidP="00056E17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Manages own time and deals with some conflicting priorities without upward referral.</w:t>
            </w:r>
          </w:p>
          <w:p w14:paraId="66B683C7" w14:textId="77777777" w:rsidR="00056E17" w:rsidRPr="002F46FF" w:rsidRDefault="00056E17" w:rsidP="00056E17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Demonstrates adaptability and flexibility in all aspects of working.</w:t>
            </w:r>
          </w:p>
          <w:p w14:paraId="02EA515F" w14:textId="77777777" w:rsidR="00056E17" w:rsidRPr="002F46FF" w:rsidRDefault="00056E17" w:rsidP="00056E17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Influences decision-making on specific issues relating to routine projects and tasks.</w:t>
            </w:r>
          </w:p>
          <w:p w14:paraId="72406873" w14:textId="77777777" w:rsidR="00056E17" w:rsidRPr="002F46FF" w:rsidRDefault="00056E17" w:rsidP="00056E17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Ability to work effectively in a team and support others in their work.</w:t>
            </w:r>
          </w:p>
          <w:p w14:paraId="2BF3F3CD" w14:textId="77777777" w:rsidR="00056E17" w:rsidRPr="002F46FF" w:rsidRDefault="00056E17" w:rsidP="00056E17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Makes decisions on routine matters without close supervision.</w:t>
            </w:r>
          </w:p>
          <w:p w14:paraId="48DCB8CB" w14:textId="77777777" w:rsidR="00056E17" w:rsidRPr="002F46FF" w:rsidRDefault="00056E17" w:rsidP="00056E17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Takes responsibility for expanding own knowledge.</w:t>
            </w:r>
          </w:p>
          <w:p w14:paraId="56AA1BDC" w14:textId="77777777" w:rsidR="00056E17" w:rsidRPr="002F46FF" w:rsidRDefault="00056E17" w:rsidP="00056E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46FF">
              <w:rPr>
                <w:rFonts w:ascii="Arial" w:hAnsi="Arial" w:cs="Arial"/>
              </w:rPr>
              <w:t>The willingness to learn and ability to take up a career in people management.</w:t>
            </w:r>
          </w:p>
          <w:p w14:paraId="242A669D" w14:textId="3E24D59B" w:rsidR="000E7B31" w:rsidRPr="000E7B31" w:rsidRDefault="000E7B31" w:rsidP="00056E17">
            <w:pPr>
              <w:autoSpaceDE w:val="0"/>
              <w:autoSpaceDN w:val="0"/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</w:tc>
      </w:tr>
      <w:tr w:rsidR="000E7B31" w:rsidRPr="005C295C" w14:paraId="3E636835" w14:textId="77777777" w:rsidTr="0007690C">
        <w:trPr>
          <w:trHeight w:val="111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26CDC09F" w14:textId="77777777" w:rsidR="000E7B31" w:rsidRPr="005C295C" w:rsidRDefault="000E7B31" w:rsidP="0007690C">
            <w:pPr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</w:tbl>
    <w:p w14:paraId="06A187EF" w14:textId="77777777" w:rsidR="000E7B31" w:rsidRPr="000E7B31" w:rsidRDefault="000E7B31" w:rsidP="000E7B31">
      <w:pPr>
        <w:spacing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</w:p>
    <w:sectPr w:rsidR="000E7B31" w:rsidRPr="000E7B31" w:rsidSect="00903DA0">
      <w:head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600D4" w14:textId="77777777" w:rsidR="001E55AF" w:rsidRDefault="008F1AA5">
      <w:pPr>
        <w:spacing w:after="0" w:line="240" w:lineRule="auto"/>
      </w:pPr>
      <w:r>
        <w:separator/>
      </w:r>
    </w:p>
  </w:endnote>
  <w:endnote w:type="continuationSeparator" w:id="0">
    <w:p w14:paraId="77737018" w14:textId="77777777" w:rsidR="001E55AF" w:rsidRDefault="008F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6"/>
      <w:gridCol w:w="1877"/>
      <w:gridCol w:w="3215"/>
    </w:tblGrid>
    <w:tr w:rsidR="009A31B2" w:rsidRPr="006D436E" w14:paraId="4C56E92E" w14:textId="77777777" w:rsidTr="00A86629">
      <w:tc>
        <w:tcPr>
          <w:tcW w:w="4546" w:type="dxa"/>
        </w:tcPr>
        <w:p w14:paraId="677F79F6" w14:textId="77777777" w:rsidR="009A31B2" w:rsidRPr="00FA4751" w:rsidRDefault="00793B95" w:rsidP="00C55219">
          <w:pPr>
            <w:pStyle w:val="Footer"/>
            <w:rPr>
              <w:rFonts w:cs="Arial"/>
              <w:sz w:val="20"/>
              <w:lang w:val="en-GB"/>
            </w:rPr>
          </w:pPr>
        </w:p>
      </w:tc>
      <w:tc>
        <w:tcPr>
          <w:tcW w:w="1877" w:type="dxa"/>
        </w:tcPr>
        <w:p w14:paraId="2076D2CC" w14:textId="77777777" w:rsidR="009A31B2" w:rsidRPr="00FA4751" w:rsidRDefault="00793B95" w:rsidP="00C55219">
          <w:pPr>
            <w:pStyle w:val="Footer"/>
            <w:rPr>
              <w:rFonts w:cs="Arial"/>
              <w:sz w:val="20"/>
              <w:lang w:val="en-GB"/>
            </w:rPr>
          </w:pPr>
        </w:p>
      </w:tc>
      <w:tc>
        <w:tcPr>
          <w:tcW w:w="3215" w:type="dxa"/>
          <w:vAlign w:val="bottom"/>
        </w:tcPr>
        <w:p w14:paraId="09819C54" w14:textId="77777777" w:rsidR="009A31B2" w:rsidRPr="00FA4751" w:rsidRDefault="00793B95" w:rsidP="00C55219">
          <w:pPr>
            <w:pStyle w:val="Footer"/>
            <w:jc w:val="right"/>
            <w:rPr>
              <w:rFonts w:cs="Arial"/>
              <w:sz w:val="20"/>
              <w:lang w:val="en-GB"/>
            </w:rPr>
          </w:pPr>
        </w:p>
      </w:tc>
    </w:tr>
  </w:tbl>
  <w:p w14:paraId="3D3C590F" w14:textId="77777777" w:rsidR="009A31B2" w:rsidRDefault="000E7B31" w:rsidP="00C91C4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277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E6E4" w14:textId="77777777" w:rsidR="009A31B2" w:rsidRPr="00903DA0" w:rsidRDefault="000E7B31" w:rsidP="00903DA0">
    <w:pPr>
      <w:pStyle w:val="Footer"/>
      <w:tabs>
        <w:tab w:val="clear" w:pos="4680"/>
        <w:tab w:val="clear" w:pos="9360"/>
        <w:tab w:val="left" w:pos="196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D2CDC" w14:textId="77777777" w:rsidR="001E55AF" w:rsidRDefault="008F1AA5">
      <w:pPr>
        <w:spacing w:after="0" w:line="240" w:lineRule="auto"/>
      </w:pPr>
      <w:r>
        <w:separator/>
      </w:r>
    </w:p>
  </w:footnote>
  <w:footnote w:type="continuationSeparator" w:id="0">
    <w:p w14:paraId="17C1D12B" w14:textId="77777777" w:rsidR="001E55AF" w:rsidRDefault="008F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8"/>
      <w:gridCol w:w="3401"/>
    </w:tblGrid>
    <w:tr w:rsidR="009A31B2" w:rsidRPr="00F64A81" w14:paraId="0CE2AD64" w14:textId="77777777" w:rsidTr="00AE094B">
      <w:trPr>
        <w:jc w:val="center"/>
      </w:trPr>
      <w:tc>
        <w:tcPr>
          <w:tcW w:w="3119" w:type="dxa"/>
          <w:vAlign w:val="center"/>
        </w:tcPr>
        <w:p w14:paraId="79A47CDB" w14:textId="77777777" w:rsidR="009A31B2" w:rsidRPr="00F64A81" w:rsidRDefault="00793B95" w:rsidP="00F64A81">
          <w:pPr>
            <w:rPr>
              <w:color w:val="003C00"/>
            </w:rPr>
          </w:pPr>
        </w:p>
      </w:tc>
      <w:tc>
        <w:tcPr>
          <w:tcW w:w="3118" w:type="dxa"/>
          <w:vAlign w:val="center"/>
        </w:tcPr>
        <w:p w14:paraId="3656D465" w14:textId="77777777" w:rsidR="009A31B2" w:rsidRPr="00F64A81" w:rsidRDefault="00793B95" w:rsidP="00F64A81">
          <w:pPr>
            <w:rPr>
              <w:color w:val="003C00"/>
            </w:rPr>
          </w:pPr>
        </w:p>
      </w:tc>
      <w:tc>
        <w:tcPr>
          <w:tcW w:w="3401" w:type="dxa"/>
          <w:vAlign w:val="center"/>
        </w:tcPr>
        <w:p w14:paraId="3C1F03D4" w14:textId="77777777" w:rsidR="009A31B2" w:rsidRPr="00F64A81" w:rsidRDefault="00793B95" w:rsidP="00F64A81">
          <w:pPr>
            <w:rPr>
              <w:color w:val="003C00"/>
            </w:rPr>
          </w:pPr>
        </w:p>
      </w:tc>
    </w:tr>
  </w:tbl>
  <w:p w14:paraId="6F2292D7" w14:textId="77777777" w:rsidR="009A31B2" w:rsidRDefault="00793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A51B86"/>
    <w:multiLevelType w:val="hybridMultilevel"/>
    <w:tmpl w:val="11E0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B0333"/>
    <w:multiLevelType w:val="hybridMultilevel"/>
    <w:tmpl w:val="FCF4C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637FC"/>
    <w:multiLevelType w:val="hybridMultilevel"/>
    <w:tmpl w:val="D54454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27B48"/>
    <w:multiLevelType w:val="hybridMultilevel"/>
    <w:tmpl w:val="A0624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F6B18"/>
    <w:multiLevelType w:val="hybridMultilevel"/>
    <w:tmpl w:val="FEE688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7576D"/>
    <w:multiLevelType w:val="hybridMultilevel"/>
    <w:tmpl w:val="D01C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B4A51"/>
    <w:multiLevelType w:val="hybridMultilevel"/>
    <w:tmpl w:val="A71C5E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1D6161"/>
    <w:multiLevelType w:val="hybridMultilevel"/>
    <w:tmpl w:val="1A047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31"/>
    <w:rsid w:val="00056E17"/>
    <w:rsid w:val="000E7B31"/>
    <w:rsid w:val="001E55AF"/>
    <w:rsid w:val="00402B38"/>
    <w:rsid w:val="00410254"/>
    <w:rsid w:val="004A3EB4"/>
    <w:rsid w:val="005A064F"/>
    <w:rsid w:val="0066648D"/>
    <w:rsid w:val="0076277C"/>
    <w:rsid w:val="008F1AA5"/>
    <w:rsid w:val="00AD4F47"/>
    <w:rsid w:val="00C26A45"/>
    <w:rsid w:val="00E6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3B63"/>
  <w15:chartTrackingRefBased/>
  <w15:docId w15:val="{697F775A-86BA-4872-8040-C9966AEB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7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B31"/>
  </w:style>
  <w:style w:type="paragraph" w:styleId="Footer">
    <w:name w:val="footer"/>
    <w:basedOn w:val="Normal"/>
    <w:link w:val="FooterChar"/>
    <w:uiPriority w:val="99"/>
    <w:semiHidden/>
    <w:unhideWhenUsed/>
    <w:rsid w:val="000E7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B31"/>
  </w:style>
  <w:style w:type="character" w:styleId="PageNumber">
    <w:name w:val="page number"/>
    <w:rsid w:val="000E7B31"/>
  </w:style>
  <w:style w:type="paragraph" w:styleId="BodyText2">
    <w:name w:val="Body Text 2"/>
    <w:basedOn w:val="Normal"/>
    <w:link w:val="BodyText2Char"/>
    <w:semiHidden/>
    <w:rsid w:val="000E7B3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pacing w:val="-2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0E7B31"/>
    <w:rPr>
      <w:rFonts w:ascii="Arial" w:eastAsia="Times New Roman" w:hAnsi="Arial" w:cs="Arial"/>
      <w:b/>
      <w:bCs/>
      <w:spacing w:val="-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Zangabeyo</dc:creator>
  <cp:keywords/>
  <dc:description/>
  <cp:lastModifiedBy>Paul Zangabeyo</cp:lastModifiedBy>
  <cp:revision>2</cp:revision>
  <cp:lastPrinted>2019-08-02T11:35:00Z</cp:lastPrinted>
  <dcterms:created xsi:type="dcterms:W3CDTF">2022-08-08T10:29:00Z</dcterms:created>
  <dcterms:modified xsi:type="dcterms:W3CDTF">2022-08-08T10:29:00Z</dcterms:modified>
</cp:coreProperties>
</file>