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7B" w:rsidRPr="008464E2" w:rsidRDefault="00CB2D7B" w:rsidP="0028721B">
      <w:pPr>
        <w:pStyle w:val="Title"/>
        <w:jc w:val="left"/>
        <w:rPr>
          <w:rFonts w:ascii="Gill Sans MT" w:hAnsi="Gill Sans MT"/>
          <w:sz w:val="44"/>
          <w:u w:val="none"/>
          <w:lang w:val="fr-FR"/>
        </w:rPr>
      </w:pPr>
    </w:p>
    <w:p w:rsidR="000760D1" w:rsidRPr="008464E2" w:rsidRDefault="000760D1" w:rsidP="00D54850">
      <w:pPr>
        <w:pStyle w:val="Title"/>
        <w:jc w:val="right"/>
        <w:rPr>
          <w:rFonts w:ascii="Gill Sans MT" w:hAnsi="Gill Sans MT"/>
          <w:sz w:val="44"/>
          <w:u w:val="none"/>
          <w:lang w:val="fr-FR"/>
        </w:rPr>
      </w:pPr>
      <w:r w:rsidRPr="008464E2">
        <w:rPr>
          <w:rFonts w:ascii="Gill Sans MT" w:hAnsi="Gill Sans MT"/>
          <w:b w:val="0"/>
          <w:noProof/>
          <w:u w:val="none"/>
          <w:lang w:eastAsia="en-US"/>
        </w:rPr>
        <w:drawing>
          <wp:inline distT="0" distB="0" distL="0" distR="0" wp14:anchorId="234964CE" wp14:editId="51ACF6DF">
            <wp:extent cx="1660104" cy="656136"/>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666241" cy="658562"/>
                    </a:xfrm>
                    <a:prstGeom prst="rect">
                      <a:avLst/>
                    </a:prstGeom>
                    <a:noFill/>
                    <a:ln w="9525">
                      <a:noFill/>
                      <a:miter lim="800000"/>
                      <a:headEnd/>
                      <a:tailEnd/>
                    </a:ln>
                  </pic:spPr>
                </pic:pic>
              </a:graphicData>
            </a:graphic>
          </wp:inline>
        </w:drawing>
      </w:r>
    </w:p>
    <w:p w:rsidR="007E7475" w:rsidRPr="008464E2" w:rsidRDefault="00436AE6" w:rsidP="00D54850">
      <w:pPr>
        <w:widowControl w:val="0"/>
        <w:jc w:val="center"/>
        <w:rPr>
          <w:rFonts w:ascii="Gill Sans MT" w:hAnsi="Gill Sans MT"/>
          <w:b/>
          <w:sz w:val="40"/>
          <w:lang w:val="en-US"/>
        </w:rPr>
      </w:pPr>
      <w:r w:rsidRPr="008464E2">
        <w:rPr>
          <w:rFonts w:ascii="Gill Sans MT" w:hAnsi="Gill Sans MT"/>
          <w:b/>
          <w:sz w:val="40"/>
          <w:lang w:val="en-US"/>
        </w:rPr>
        <w:t>JOB ANNOUNCEMENT</w:t>
      </w:r>
    </w:p>
    <w:p w:rsidR="00E32B4D" w:rsidRPr="008464E2" w:rsidRDefault="00E32B4D" w:rsidP="00E32B4D">
      <w:pPr>
        <w:autoSpaceDE w:val="0"/>
        <w:autoSpaceDN w:val="0"/>
        <w:adjustRightInd w:val="0"/>
        <w:spacing w:after="0" w:line="240" w:lineRule="auto"/>
        <w:rPr>
          <w:rFonts w:ascii="Gill Sans MT" w:hAnsi="Gill Sans MT"/>
          <w:iCs/>
          <w:sz w:val="24"/>
          <w:szCs w:val="24"/>
          <w:lang w:val="en-US"/>
        </w:rPr>
      </w:pPr>
      <w:r w:rsidRPr="008464E2">
        <w:rPr>
          <w:rFonts w:ascii="Gill Sans MT" w:hAnsi="Gill Sans MT" w:cs="Gill Sans MT"/>
          <w:color w:val="000000"/>
          <w:sz w:val="24"/>
          <w:szCs w:val="24"/>
        </w:rPr>
        <w:t xml:space="preserve">World Vision is a Christian relief, development and advocacy organisation dedicated to working with children, families and communities to overcome poverty and injustice. World Vision serves all people, regardless of religion, race, ethnicity or </w:t>
      </w:r>
      <w:r w:rsidR="00734217" w:rsidRPr="008464E2">
        <w:rPr>
          <w:rFonts w:ascii="Gill Sans MT" w:hAnsi="Gill Sans MT" w:cs="Gill Sans MT"/>
          <w:color w:val="000000"/>
          <w:sz w:val="24"/>
          <w:szCs w:val="24"/>
        </w:rPr>
        <w:t>gender.</w:t>
      </w:r>
      <w:r w:rsidR="00734217" w:rsidRPr="008464E2">
        <w:rPr>
          <w:rFonts w:ascii="Gill Sans MT" w:hAnsi="Gill Sans MT" w:cs="Gill Sans MT"/>
          <w:bCs/>
          <w:sz w:val="24"/>
          <w:szCs w:val="24"/>
        </w:rPr>
        <w:t xml:space="preserve"> Our</w:t>
      </w:r>
      <w:r w:rsidRPr="008464E2">
        <w:rPr>
          <w:rFonts w:ascii="Gill Sans MT" w:hAnsi="Gill Sans MT" w:cs="Gill Sans MT"/>
          <w:bCs/>
          <w:sz w:val="24"/>
          <w:szCs w:val="24"/>
        </w:rPr>
        <w:t xml:space="preserve"> vision for every child, life in all its </w:t>
      </w:r>
      <w:r w:rsidR="00734217" w:rsidRPr="008464E2">
        <w:rPr>
          <w:rFonts w:ascii="Gill Sans MT" w:hAnsi="Gill Sans MT" w:cs="Gill Sans MT"/>
          <w:bCs/>
          <w:sz w:val="24"/>
          <w:szCs w:val="24"/>
        </w:rPr>
        <w:t>fullness. Our</w:t>
      </w:r>
      <w:r w:rsidRPr="008464E2">
        <w:rPr>
          <w:rFonts w:ascii="Gill Sans MT" w:hAnsi="Gill Sans MT" w:cs="Gill Sans MT"/>
          <w:bCs/>
          <w:sz w:val="24"/>
          <w:szCs w:val="24"/>
        </w:rPr>
        <w:t xml:space="preserve"> prayer for every heart, the will to make it so.</w:t>
      </w:r>
    </w:p>
    <w:p w:rsidR="00E32B4D" w:rsidRPr="008464E2" w:rsidRDefault="00E32B4D" w:rsidP="00D8108E">
      <w:pPr>
        <w:autoSpaceDE w:val="0"/>
        <w:autoSpaceDN w:val="0"/>
        <w:adjustRightInd w:val="0"/>
        <w:spacing w:after="0" w:line="240" w:lineRule="auto"/>
        <w:jc w:val="both"/>
        <w:rPr>
          <w:rFonts w:ascii="Gill Sans MT" w:hAnsi="Gill Sans MT"/>
          <w:iCs/>
          <w:color w:val="000000"/>
          <w:sz w:val="24"/>
          <w:szCs w:val="24"/>
          <w:lang w:val="en-US"/>
        </w:rPr>
      </w:pPr>
    </w:p>
    <w:p w:rsidR="00F663F7" w:rsidRPr="0000793F" w:rsidRDefault="00A744F0" w:rsidP="00A744F0">
      <w:pPr>
        <w:jc w:val="both"/>
        <w:rPr>
          <w:rFonts w:ascii="Gill Sans MT" w:hAnsi="Gill Sans MT"/>
          <w:sz w:val="24"/>
          <w:szCs w:val="24"/>
        </w:rPr>
      </w:pPr>
      <w:r w:rsidRPr="0000793F">
        <w:rPr>
          <w:rFonts w:ascii="Gill Sans MT" w:hAnsi="Gill Sans MT"/>
          <w:sz w:val="24"/>
          <w:szCs w:val="24"/>
        </w:rPr>
        <w:t xml:space="preserve">World Vision South Sudan (WVSS) is looking for a dynamic person to fill the position of </w:t>
      </w:r>
      <w:r w:rsidR="0000793F" w:rsidRPr="0000793F">
        <w:rPr>
          <w:rFonts w:ascii="Gill Sans MT" w:hAnsi="Gill Sans MT"/>
          <w:b/>
          <w:sz w:val="24"/>
          <w:szCs w:val="24"/>
        </w:rPr>
        <w:t>Surveillance Officer</w:t>
      </w:r>
      <w:r w:rsidR="0000793F" w:rsidRPr="0000793F">
        <w:rPr>
          <w:rFonts w:ascii="Gill Sans MT" w:hAnsi="Gill Sans MT"/>
          <w:sz w:val="24"/>
          <w:szCs w:val="24"/>
        </w:rPr>
        <w:t>. He/she will be under direct supervision of the Project Surveillance Manager and overall guidance of the Secretariat Director, the incumbent will provide technical support towards polio eradication and EPI disease control at the sub-national level in Greater Jonglei, Upper Nile and Unity and ensure high quality; full implementation of all the strategies for community based AFP Surveillance.</w:t>
      </w:r>
      <w:r w:rsidR="008464E2" w:rsidRPr="0000793F">
        <w:rPr>
          <w:rFonts w:ascii="Gill Sans MT" w:hAnsi="Gill Sans MT"/>
          <w:sz w:val="24"/>
          <w:szCs w:val="24"/>
        </w:rPr>
        <w:t xml:space="preserve"> </w:t>
      </w:r>
      <w:r w:rsidRPr="0000793F">
        <w:rPr>
          <w:rFonts w:ascii="Gill Sans MT" w:hAnsi="Gill Sans MT"/>
          <w:sz w:val="24"/>
          <w:szCs w:val="24"/>
        </w:rPr>
        <w:t>Female and male candidates are encouraged to apply.</w:t>
      </w:r>
    </w:p>
    <w:p w:rsidR="002E30B9" w:rsidRPr="008464E2" w:rsidRDefault="00F11875" w:rsidP="00E62503">
      <w:pPr>
        <w:pStyle w:val="BodyText"/>
        <w:rPr>
          <w:rFonts w:ascii="Gill Sans MT" w:hAnsi="Gill Sans MT"/>
          <w:iCs/>
          <w:color w:val="000000"/>
          <w:sz w:val="24"/>
          <w:szCs w:val="24"/>
        </w:rPr>
      </w:pPr>
      <w:r w:rsidRPr="008464E2">
        <w:rPr>
          <w:rFonts w:ascii="Gill Sans MT" w:hAnsi="Gill Sans MT"/>
          <w:b/>
          <w:iCs/>
          <w:color w:val="000000"/>
          <w:sz w:val="24"/>
          <w:szCs w:val="24"/>
        </w:rPr>
        <w:t>Purpose of the Position</w:t>
      </w:r>
      <w:r w:rsidRPr="008464E2">
        <w:rPr>
          <w:rFonts w:ascii="Gill Sans MT" w:hAnsi="Gill Sans MT"/>
          <w:iCs/>
          <w:color w:val="000000"/>
          <w:sz w:val="24"/>
          <w:szCs w:val="24"/>
        </w:rPr>
        <w:t xml:space="preserve">: </w:t>
      </w:r>
    </w:p>
    <w:p w:rsidR="00A744F0" w:rsidRDefault="00A744F0" w:rsidP="00E62503">
      <w:pPr>
        <w:pStyle w:val="BodyText"/>
        <w:rPr>
          <w:rFonts w:ascii="Gill Sans MT" w:hAnsi="Gill Sans MT"/>
          <w:iCs/>
          <w:color w:val="000000"/>
          <w:sz w:val="24"/>
          <w:szCs w:val="24"/>
        </w:rPr>
      </w:pPr>
    </w:p>
    <w:p w:rsidR="0000793F" w:rsidRPr="0000793F" w:rsidRDefault="0000793F" w:rsidP="0000793F">
      <w:pPr>
        <w:pStyle w:val="BodyText"/>
        <w:rPr>
          <w:rFonts w:ascii="Gill Sans MT" w:hAnsi="Gill Sans MT"/>
          <w:iCs/>
          <w:color w:val="000000"/>
          <w:sz w:val="24"/>
          <w:szCs w:val="24"/>
        </w:rPr>
      </w:pPr>
      <w:r w:rsidRPr="0000793F">
        <w:rPr>
          <w:rFonts w:ascii="Gill Sans MT" w:hAnsi="Gill Sans MT"/>
          <w:iCs/>
          <w:color w:val="000000"/>
          <w:sz w:val="24"/>
          <w:szCs w:val="24"/>
        </w:rPr>
        <w:t>The purpose of this post is to provide technical support and to oversee, manage, and supervise the work of Core Group Polio Project implementing partners implementing community based AFP surveillance aimed at halting the transmission and importation of wild polio virus into South Sudan.</w:t>
      </w:r>
    </w:p>
    <w:p w:rsidR="0000793F" w:rsidRDefault="0000793F" w:rsidP="0000793F">
      <w:pPr>
        <w:pStyle w:val="BodyText"/>
        <w:rPr>
          <w:rFonts w:ascii="Gill Sans MT" w:hAnsi="Gill Sans MT"/>
          <w:iCs/>
          <w:color w:val="000000"/>
          <w:sz w:val="24"/>
          <w:szCs w:val="24"/>
        </w:rPr>
      </w:pPr>
      <w:r w:rsidRPr="0000793F">
        <w:rPr>
          <w:rFonts w:ascii="Gill Sans MT" w:hAnsi="Gill Sans MT"/>
          <w:iCs/>
          <w:color w:val="000000"/>
          <w:sz w:val="24"/>
          <w:szCs w:val="24"/>
        </w:rPr>
        <w:t>Work requires considerable independent judgment and advanced knowledge of applied epidemiology for public health practice.</w:t>
      </w:r>
    </w:p>
    <w:p w:rsidR="0000793F" w:rsidRPr="008464E2" w:rsidRDefault="0000793F" w:rsidP="0000793F">
      <w:pPr>
        <w:pStyle w:val="BodyText"/>
        <w:rPr>
          <w:rFonts w:ascii="Gill Sans MT" w:hAnsi="Gill Sans MT"/>
          <w:iCs/>
          <w:color w:val="000000"/>
          <w:sz w:val="24"/>
          <w:szCs w:val="24"/>
        </w:rPr>
      </w:pPr>
    </w:p>
    <w:p w:rsidR="008464E2" w:rsidRDefault="00930E60" w:rsidP="008464E2">
      <w:pPr>
        <w:jc w:val="both"/>
        <w:rPr>
          <w:rFonts w:ascii="Gill Sans MT" w:hAnsi="Gill Sans MT"/>
          <w:b/>
          <w:sz w:val="24"/>
          <w:szCs w:val="24"/>
        </w:rPr>
      </w:pPr>
      <w:r w:rsidRPr="008464E2">
        <w:rPr>
          <w:rFonts w:ascii="Gill Sans MT" w:hAnsi="Gill Sans MT"/>
          <w:b/>
          <w:sz w:val="24"/>
          <w:szCs w:val="24"/>
        </w:rPr>
        <w:t>MAIN RESPONSIBILITIES</w:t>
      </w:r>
      <w:r w:rsidR="00CC3783" w:rsidRPr="008464E2">
        <w:rPr>
          <w:rFonts w:ascii="Gill Sans MT" w:hAnsi="Gill Sans MT"/>
          <w:b/>
          <w:sz w:val="24"/>
          <w:szCs w:val="24"/>
        </w:rPr>
        <w:t>:</w:t>
      </w:r>
    </w:p>
    <w:p w:rsidR="0000793F" w:rsidRPr="0000793F" w:rsidRDefault="0000793F" w:rsidP="0000793F">
      <w:pPr>
        <w:spacing w:line="240" w:lineRule="auto"/>
        <w:jc w:val="both"/>
        <w:rPr>
          <w:rFonts w:ascii="Gill Sans MT" w:eastAsia="Times New Roman" w:hAnsi="Gill Sans MT" w:cs="Times New Roman"/>
          <w:sz w:val="24"/>
        </w:rPr>
      </w:pPr>
      <w:r w:rsidRPr="0000793F">
        <w:rPr>
          <w:rFonts w:ascii="Gill Sans MT" w:eastAsia="Times New Roman" w:hAnsi="Gill Sans MT" w:cs="Times New Roman"/>
          <w:sz w:val="24"/>
        </w:rPr>
        <w:t>The incumbent will perform the following duties:</w:t>
      </w:r>
    </w:p>
    <w:p w:rsidR="0000793F" w:rsidRPr="0000793F" w:rsidRDefault="0000793F" w:rsidP="0000793F">
      <w:pPr>
        <w:pStyle w:val="ListParagraph"/>
        <w:numPr>
          <w:ilvl w:val="0"/>
          <w:numId w:val="19"/>
        </w:numPr>
        <w:spacing w:after="160" w:line="240" w:lineRule="auto"/>
        <w:ind w:left="360"/>
        <w:jc w:val="both"/>
        <w:rPr>
          <w:rFonts w:ascii="Gill Sans MT" w:hAnsi="Gill Sans MT" w:cs="Times New Roman"/>
          <w:sz w:val="24"/>
        </w:rPr>
      </w:pPr>
      <w:r w:rsidRPr="0000793F">
        <w:rPr>
          <w:rFonts w:ascii="Gill Sans MT" w:hAnsi="Gill Sans MT" w:cs="Times New Roman"/>
          <w:sz w:val="24"/>
        </w:rPr>
        <w:t>Support the county supervisors in planning and tracking of key surveillance indicators from the result framework that are related to their work.</w:t>
      </w:r>
    </w:p>
    <w:p w:rsidR="0000793F" w:rsidRPr="0000793F" w:rsidRDefault="0000793F" w:rsidP="0000793F">
      <w:pPr>
        <w:pStyle w:val="ListParagraph"/>
        <w:numPr>
          <w:ilvl w:val="0"/>
          <w:numId w:val="19"/>
        </w:numPr>
        <w:spacing w:after="160" w:line="240" w:lineRule="auto"/>
        <w:ind w:left="360"/>
        <w:jc w:val="both"/>
        <w:rPr>
          <w:rFonts w:ascii="Gill Sans MT" w:hAnsi="Gill Sans MT" w:cs="Times New Roman"/>
          <w:sz w:val="24"/>
        </w:rPr>
      </w:pPr>
      <w:r w:rsidRPr="0000793F">
        <w:rPr>
          <w:rFonts w:ascii="Gill Sans MT" w:hAnsi="Gill Sans MT" w:cs="Times New Roman"/>
          <w:sz w:val="24"/>
        </w:rPr>
        <w:t>Monitor the project implementation and ensure its efficiency and effectiveness</w:t>
      </w:r>
    </w:p>
    <w:p w:rsidR="0000793F" w:rsidRPr="0000793F" w:rsidRDefault="0000793F" w:rsidP="0000793F">
      <w:pPr>
        <w:pStyle w:val="ListParagraph"/>
        <w:numPr>
          <w:ilvl w:val="0"/>
          <w:numId w:val="19"/>
        </w:numPr>
        <w:spacing w:after="160" w:line="240" w:lineRule="auto"/>
        <w:ind w:left="360"/>
        <w:jc w:val="both"/>
        <w:rPr>
          <w:rFonts w:ascii="Gill Sans MT" w:hAnsi="Gill Sans MT" w:cs="Times New Roman"/>
          <w:sz w:val="24"/>
        </w:rPr>
      </w:pPr>
      <w:r w:rsidRPr="0000793F">
        <w:rPr>
          <w:rFonts w:ascii="Gill Sans MT" w:hAnsi="Gill Sans MT" w:cs="Times New Roman"/>
          <w:sz w:val="24"/>
        </w:rPr>
        <w:t>They monitor flow of funds from the partners to the field for implementation of activities and report any delay to the Secretariat.</w:t>
      </w:r>
    </w:p>
    <w:p w:rsidR="0000793F" w:rsidRPr="0000793F" w:rsidRDefault="0000793F" w:rsidP="0000793F">
      <w:pPr>
        <w:pStyle w:val="ListParagraph"/>
        <w:numPr>
          <w:ilvl w:val="0"/>
          <w:numId w:val="19"/>
        </w:numPr>
        <w:spacing w:after="160" w:line="240" w:lineRule="auto"/>
        <w:ind w:left="360"/>
        <w:jc w:val="both"/>
        <w:rPr>
          <w:rFonts w:ascii="Gill Sans MT" w:hAnsi="Gill Sans MT" w:cs="Times New Roman"/>
          <w:sz w:val="24"/>
        </w:rPr>
      </w:pPr>
      <w:r w:rsidRPr="0000793F">
        <w:rPr>
          <w:rFonts w:ascii="Gill Sans MT" w:hAnsi="Gill Sans MT" w:cs="Times New Roman"/>
          <w:sz w:val="24"/>
        </w:rPr>
        <w:t xml:space="preserve">Collaborate with local NGO partners to recruit, support and supervise County Supervisors within the state. SSSs will function as independent supervisors (not associated with local NGOs) to boost local accountability. </w:t>
      </w:r>
    </w:p>
    <w:p w:rsidR="0000793F" w:rsidRPr="0000793F" w:rsidRDefault="0000793F" w:rsidP="0000793F">
      <w:pPr>
        <w:pStyle w:val="ListParagraph"/>
        <w:numPr>
          <w:ilvl w:val="0"/>
          <w:numId w:val="19"/>
        </w:numPr>
        <w:spacing w:after="160" w:line="240" w:lineRule="auto"/>
        <w:ind w:left="360"/>
        <w:jc w:val="both"/>
        <w:rPr>
          <w:rFonts w:ascii="Gill Sans MT" w:hAnsi="Gill Sans MT" w:cs="Times New Roman"/>
          <w:sz w:val="24"/>
        </w:rPr>
      </w:pPr>
      <w:r w:rsidRPr="0000793F">
        <w:rPr>
          <w:rFonts w:ascii="Gill Sans MT" w:hAnsi="Gill Sans MT" w:cs="Times New Roman"/>
          <w:sz w:val="24"/>
        </w:rPr>
        <w:t xml:space="preserve">Facilitate the logistics of state-level County Supervisors (CSs) training. As liaison between county and national levels, assess technical capacity needs of CSs and collaborate with WHO, MOH, and the Gates state consultants to ensure that appropriate training and capacity-building opportunities are available.    </w:t>
      </w:r>
    </w:p>
    <w:p w:rsidR="0000793F" w:rsidRPr="0000793F" w:rsidRDefault="0000793F" w:rsidP="0000793F">
      <w:pPr>
        <w:pStyle w:val="ListParagraph"/>
        <w:numPr>
          <w:ilvl w:val="0"/>
          <w:numId w:val="19"/>
        </w:numPr>
        <w:spacing w:after="160" w:line="240" w:lineRule="auto"/>
        <w:ind w:left="360"/>
        <w:jc w:val="both"/>
        <w:rPr>
          <w:rFonts w:ascii="Gill Sans MT" w:hAnsi="Gill Sans MT" w:cs="Times New Roman"/>
          <w:sz w:val="24"/>
        </w:rPr>
      </w:pPr>
      <w:r w:rsidRPr="0000793F">
        <w:rPr>
          <w:rFonts w:ascii="Gill Sans MT" w:hAnsi="Gill Sans MT" w:cs="Times New Roman"/>
          <w:sz w:val="24"/>
        </w:rPr>
        <w:t xml:space="preserve">Conduct supported supervision through visiting each County Supervisor in their respective county on a quarterly basis at a minimum. Assess the need for and provide one-on-one </w:t>
      </w:r>
      <w:r w:rsidRPr="0000793F">
        <w:rPr>
          <w:rFonts w:ascii="Gill Sans MT" w:hAnsi="Gill Sans MT" w:cs="Times New Roman"/>
          <w:sz w:val="24"/>
        </w:rPr>
        <w:lastRenderedPageBreak/>
        <w:t>capacity building in areas of management and implementation. In particular, ensure that CSs have adequate capacity in activity planning and target-setting so that the CSs may be a resource for PAs in this area. Coordinate with Gates state consultants to conduct joint quarterly CS visits when feasible and appropriate.</w:t>
      </w:r>
    </w:p>
    <w:p w:rsidR="0000793F" w:rsidRPr="0000793F" w:rsidRDefault="0000793F" w:rsidP="0000793F">
      <w:pPr>
        <w:pStyle w:val="ListParagraph"/>
        <w:numPr>
          <w:ilvl w:val="0"/>
          <w:numId w:val="19"/>
        </w:numPr>
        <w:spacing w:after="160" w:line="240" w:lineRule="auto"/>
        <w:ind w:left="360"/>
        <w:jc w:val="both"/>
        <w:rPr>
          <w:rFonts w:ascii="Gill Sans MT" w:hAnsi="Gill Sans MT" w:cs="Times New Roman"/>
          <w:sz w:val="24"/>
        </w:rPr>
      </w:pPr>
      <w:r w:rsidRPr="0000793F">
        <w:rPr>
          <w:rFonts w:ascii="Gill Sans MT" w:hAnsi="Gill Sans MT" w:cs="Times New Roman"/>
          <w:sz w:val="24"/>
        </w:rPr>
        <w:t>Communicate regularly with County Supervisors and stay current on county situational contexts, needs, and operational issues.  Act as an available and timely resource for CSs as issues arise in operations and implementation. Act as a liaison between CSs and secretariat staff.</w:t>
      </w:r>
    </w:p>
    <w:p w:rsidR="0000793F" w:rsidRPr="0000793F" w:rsidRDefault="0000793F" w:rsidP="0000793F">
      <w:pPr>
        <w:pStyle w:val="ListParagraph"/>
        <w:numPr>
          <w:ilvl w:val="0"/>
          <w:numId w:val="19"/>
        </w:numPr>
        <w:spacing w:after="160" w:line="240" w:lineRule="auto"/>
        <w:ind w:left="360"/>
        <w:jc w:val="both"/>
        <w:rPr>
          <w:rFonts w:ascii="Gill Sans MT" w:hAnsi="Gill Sans MT" w:cs="Times New Roman"/>
          <w:sz w:val="24"/>
        </w:rPr>
      </w:pPr>
      <w:r w:rsidRPr="0000793F">
        <w:rPr>
          <w:rFonts w:ascii="Gill Sans MT" w:hAnsi="Gill Sans MT" w:cs="Times New Roman"/>
          <w:sz w:val="24"/>
        </w:rPr>
        <w:t>Act as information conduit between CSs and polio partners, including WHO, MOH, and the Gates Foundation at the state levels to ensure that all available and appropriate technical resources are fully utilized/technical knowledge and skills flows to field staff. Update the Gates state consultants, in particular, on field-level activities and situational issues.</w:t>
      </w:r>
    </w:p>
    <w:p w:rsidR="0000793F" w:rsidRPr="0000793F" w:rsidRDefault="0000793F" w:rsidP="0000793F">
      <w:pPr>
        <w:pStyle w:val="ListParagraph"/>
        <w:numPr>
          <w:ilvl w:val="0"/>
          <w:numId w:val="19"/>
        </w:numPr>
        <w:spacing w:after="160" w:line="240" w:lineRule="auto"/>
        <w:ind w:left="360"/>
        <w:jc w:val="both"/>
        <w:rPr>
          <w:rFonts w:ascii="Gill Sans MT" w:hAnsi="Gill Sans MT" w:cs="Times New Roman"/>
          <w:sz w:val="24"/>
        </w:rPr>
      </w:pPr>
      <w:r w:rsidRPr="0000793F">
        <w:rPr>
          <w:rFonts w:ascii="Gill Sans MT" w:hAnsi="Gill Sans MT" w:cs="Times New Roman"/>
          <w:sz w:val="24"/>
        </w:rPr>
        <w:t>Keep an accurate and current line list of all AFP and non-AFP cases reported by PAs and CSs.</w:t>
      </w:r>
    </w:p>
    <w:p w:rsidR="0000793F" w:rsidRPr="0000793F" w:rsidRDefault="0000793F" w:rsidP="0000793F">
      <w:pPr>
        <w:pStyle w:val="ListParagraph"/>
        <w:numPr>
          <w:ilvl w:val="0"/>
          <w:numId w:val="19"/>
        </w:numPr>
        <w:spacing w:after="160" w:line="240" w:lineRule="auto"/>
        <w:ind w:left="360"/>
        <w:jc w:val="both"/>
        <w:rPr>
          <w:rFonts w:ascii="Gill Sans MT" w:hAnsi="Gill Sans MT" w:cs="Times New Roman"/>
          <w:sz w:val="24"/>
        </w:rPr>
      </w:pPr>
      <w:r w:rsidRPr="0000793F">
        <w:rPr>
          <w:rFonts w:ascii="Gill Sans MT" w:hAnsi="Gill Sans MT" w:cs="Times New Roman"/>
          <w:sz w:val="24"/>
        </w:rPr>
        <w:t>Conduct data validation of reported AFP case by visiting households in the field for at least 80 percent or more of reported cases in order to validate the data.</w:t>
      </w:r>
    </w:p>
    <w:p w:rsidR="0000793F" w:rsidRPr="0000793F" w:rsidRDefault="0000793F" w:rsidP="0000793F">
      <w:pPr>
        <w:pStyle w:val="ListParagraph"/>
        <w:numPr>
          <w:ilvl w:val="0"/>
          <w:numId w:val="19"/>
        </w:numPr>
        <w:spacing w:after="160" w:line="240" w:lineRule="auto"/>
        <w:ind w:left="360"/>
        <w:jc w:val="both"/>
        <w:rPr>
          <w:rFonts w:ascii="Gill Sans MT" w:hAnsi="Gill Sans MT" w:cs="Times New Roman"/>
          <w:sz w:val="24"/>
        </w:rPr>
      </w:pPr>
      <w:r w:rsidRPr="0000793F">
        <w:rPr>
          <w:rFonts w:ascii="Gill Sans MT" w:hAnsi="Gill Sans MT" w:cs="Times New Roman"/>
          <w:sz w:val="24"/>
        </w:rPr>
        <w:t>Represent the project at state-level meetings including monthly health coordination meetings.</w:t>
      </w:r>
    </w:p>
    <w:p w:rsidR="0000793F" w:rsidRPr="0000793F" w:rsidRDefault="0000793F" w:rsidP="0000793F">
      <w:pPr>
        <w:pStyle w:val="ListParagraph"/>
        <w:numPr>
          <w:ilvl w:val="0"/>
          <w:numId w:val="19"/>
        </w:numPr>
        <w:spacing w:line="240" w:lineRule="auto"/>
        <w:ind w:left="360"/>
        <w:jc w:val="both"/>
        <w:rPr>
          <w:rFonts w:ascii="Gill Sans MT" w:eastAsia="Times New Roman" w:hAnsi="Gill Sans MT" w:cs="Times New Roman"/>
          <w:sz w:val="24"/>
        </w:rPr>
      </w:pPr>
      <w:r w:rsidRPr="0000793F">
        <w:rPr>
          <w:rFonts w:ascii="Gill Sans MT" w:hAnsi="Gill Sans MT" w:cs="Times New Roman"/>
          <w:sz w:val="24"/>
        </w:rPr>
        <w:t xml:space="preserve">The State Surveillance Officer will play a leading role in the leadership, representation, program development and Monitoring and evaluation of Core Group Polio Project Community Based Surveillance at the State level. </w:t>
      </w:r>
    </w:p>
    <w:p w:rsidR="0000793F" w:rsidRPr="0000793F" w:rsidRDefault="0000793F" w:rsidP="0000793F">
      <w:pPr>
        <w:pStyle w:val="ListParagraph"/>
        <w:numPr>
          <w:ilvl w:val="0"/>
          <w:numId w:val="19"/>
        </w:numPr>
        <w:spacing w:line="240" w:lineRule="auto"/>
        <w:ind w:left="360"/>
        <w:jc w:val="both"/>
        <w:rPr>
          <w:rFonts w:ascii="Gill Sans MT" w:eastAsia="Times New Roman" w:hAnsi="Gill Sans MT" w:cs="Times New Roman"/>
          <w:sz w:val="24"/>
        </w:rPr>
      </w:pPr>
      <w:r w:rsidRPr="0000793F">
        <w:rPr>
          <w:rFonts w:ascii="Gill Sans MT" w:hAnsi="Gill Sans MT" w:cs="Times New Roman"/>
          <w:sz w:val="24"/>
        </w:rPr>
        <w:t>The State Surveillance Officer will participate in documentation and dissemination of project successes and lessons-learned by coordinating and reviewing assessment and documenting activities, contributing to the development of technical articles and donor reports, and presenting findings on behalf of the project in a variety of appropriate forums including state health coordination meetings, NGO forum and EPI Technical Working Group meetings.</w:t>
      </w:r>
    </w:p>
    <w:p w:rsidR="0000793F" w:rsidRPr="0000793F" w:rsidRDefault="0000793F" w:rsidP="0000793F">
      <w:pPr>
        <w:pStyle w:val="ListParagraph"/>
        <w:numPr>
          <w:ilvl w:val="0"/>
          <w:numId w:val="19"/>
        </w:numPr>
        <w:spacing w:line="240" w:lineRule="auto"/>
        <w:ind w:left="360"/>
        <w:jc w:val="both"/>
        <w:rPr>
          <w:rFonts w:ascii="Gill Sans MT" w:eastAsia="Times New Roman" w:hAnsi="Gill Sans MT" w:cs="Times New Roman"/>
          <w:sz w:val="24"/>
        </w:rPr>
      </w:pPr>
      <w:r w:rsidRPr="0000793F">
        <w:rPr>
          <w:rFonts w:ascii="Gill Sans MT" w:hAnsi="Gill Sans MT" w:cs="Times New Roman"/>
          <w:sz w:val="24"/>
        </w:rPr>
        <w:t xml:space="preserve">The State Surveillance Officer will support the National Surveillance Manager, M&amp;E Officer, and Secretariat Director in the development of systems to collect, store, and utilize ongoing monitoring data from project sites, including the development and ongoing review of supervision and monitoring instruments and the provision of timely and relevant interpretation and feedback as necessary to Secretariat office and partners. </w:t>
      </w:r>
    </w:p>
    <w:p w:rsidR="0000793F" w:rsidRPr="0000793F" w:rsidRDefault="0000793F" w:rsidP="0000793F">
      <w:pPr>
        <w:pStyle w:val="ListParagraph"/>
        <w:numPr>
          <w:ilvl w:val="0"/>
          <w:numId w:val="19"/>
        </w:numPr>
        <w:spacing w:line="240" w:lineRule="auto"/>
        <w:ind w:left="360"/>
        <w:jc w:val="both"/>
        <w:rPr>
          <w:rFonts w:ascii="Gill Sans MT" w:eastAsia="Times New Roman" w:hAnsi="Gill Sans MT" w:cs="Times New Roman"/>
          <w:sz w:val="24"/>
        </w:rPr>
      </w:pPr>
      <w:r w:rsidRPr="0000793F">
        <w:rPr>
          <w:rFonts w:ascii="Gill Sans MT" w:hAnsi="Gill Sans MT" w:cs="Times New Roman"/>
          <w:sz w:val="24"/>
        </w:rPr>
        <w:t>The State Surveillance Officer will also ensure timely and complete reporting from all Core Group Polio Project partners in accordance with approved reporting formats.</w:t>
      </w:r>
    </w:p>
    <w:p w:rsidR="0000793F" w:rsidRPr="0000793F" w:rsidRDefault="0000793F" w:rsidP="0000793F">
      <w:pPr>
        <w:pStyle w:val="ListParagraph"/>
        <w:numPr>
          <w:ilvl w:val="0"/>
          <w:numId w:val="19"/>
        </w:numPr>
        <w:spacing w:line="240" w:lineRule="auto"/>
        <w:ind w:left="360"/>
        <w:jc w:val="both"/>
        <w:rPr>
          <w:rFonts w:ascii="Gill Sans MT" w:eastAsia="Times New Roman" w:hAnsi="Gill Sans MT" w:cs="Times New Roman"/>
          <w:sz w:val="24"/>
        </w:rPr>
      </w:pPr>
      <w:r w:rsidRPr="0000793F">
        <w:rPr>
          <w:rFonts w:ascii="Gill Sans MT" w:hAnsi="Gill Sans MT" w:cs="Times New Roman"/>
          <w:sz w:val="24"/>
        </w:rPr>
        <w:t xml:space="preserve"> The State Surveillance Officer will provide technical guidance to the Secretariat office, as requested by the Secretariat Director. This will include working closely with the Secretariat team on setting strategic direction, implementing monitoring and evaluation activities and reviewing findings, identifying and providing assistance in areas of further technical need, and, ultimately, ensuring the implementation of high-quality Community Base Acute Flaccid Paralysis Surveillance.</w:t>
      </w:r>
    </w:p>
    <w:p w:rsidR="0000793F" w:rsidRPr="0000793F" w:rsidRDefault="0000793F" w:rsidP="0000793F">
      <w:pPr>
        <w:pStyle w:val="ListParagraph"/>
        <w:numPr>
          <w:ilvl w:val="0"/>
          <w:numId w:val="19"/>
        </w:numPr>
        <w:spacing w:line="240" w:lineRule="auto"/>
        <w:ind w:left="360"/>
        <w:jc w:val="both"/>
        <w:rPr>
          <w:rFonts w:ascii="Gill Sans MT" w:eastAsia="Times New Roman" w:hAnsi="Gill Sans MT" w:cs="Times New Roman"/>
          <w:sz w:val="24"/>
        </w:rPr>
      </w:pPr>
      <w:r w:rsidRPr="0000793F">
        <w:rPr>
          <w:rFonts w:ascii="Gill Sans MT" w:hAnsi="Gill Sans MT" w:cs="Times New Roman"/>
          <w:sz w:val="24"/>
        </w:rPr>
        <w:t>The State Surveillance Officer will support the Project Surveillance Manager in the development and/or review of training and programmatic materials necessary to achieve the technical priorities of the project. The State Surveillance Supervisor will oversee the design, adaptation, and assessment of materials directly in collaboration with the field for use in regional programs.</w:t>
      </w:r>
    </w:p>
    <w:p w:rsidR="0000793F" w:rsidRPr="0000793F" w:rsidRDefault="0000793F" w:rsidP="0000793F">
      <w:pPr>
        <w:pStyle w:val="ListParagraph"/>
        <w:numPr>
          <w:ilvl w:val="0"/>
          <w:numId w:val="19"/>
        </w:numPr>
        <w:spacing w:line="240" w:lineRule="auto"/>
        <w:ind w:left="360"/>
        <w:jc w:val="both"/>
        <w:rPr>
          <w:rFonts w:ascii="Gill Sans MT" w:eastAsia="Times New Roman" w:hAnsi="Gill Sans MT" w:cs="Times New Roman"/>
          <w:sz w:val="24"/>
        </w:rPr>
      </w:pPr>
      <w:r w:rsidRPr="0000793F">
        <w:rPr>
          <w:rFonts w:ascii="Gill Sans MT" w:hAnsi="Gill Sans MT" w:cs="Times New Roman"/>
          <w:sz w:val="24"/>
        </w:rPr>
        <w:t>The State Surveillance Officer will be the senior CGPP representative in the State and responsible for coordinating with key UN, NGO and MOH partners.</w:t>
      </w:r>
    </w:p>
    <w:p w:rsidR="0000793F" w:rsidRPr="0000793F" w:rsidRDefault="0000793F" w:rsidP="0000793F">
      <w:pPr>
        <w:pStyle w:val="ListParagraph"/>
        <w:numPr>
          <w:ilvl w:val="0"/>
          <w:numId w:val="19"/>
        </w:numPr>
        <w:spacing w:line="240" w:lineRule="auto"/>
        <w:ind w:left="360"/>
        <w:jc w:val="both"/>
        <w:rPr>
          <w:rFonts w:ascii="Gill Sans MT" w:eastAsia="Times New Roman" w:hAnsi="Gill Sans MT" w:cs="Times New Roman"/>
          <w:sz w:val="24"/>
        </w:rPr>
      </w:pPr>
      <w:r w:rsidRPr="0000793F">
        <w:rPr>
          <w:rFonts w:ascii="Gill Sans MT" w:eastAsia="Times New Roman" w:hAnsi="Gill Sans MT" w:cs="Times New Roman"/>
          <w:sz w:val="24"/>
        </w:rPr>
        <w:lastRenderedPageBreak/>
        <w:t xml:space="preserve"> Ensure effective supervision and monitoring the implementation of the activities in the state of assignment.</w:t>
      </w:r>
    </w:p>
    <w:p w:rsidR="0000793F" w:rsidRPr="0000793F" w:rsidRDefault="0000793F" w:rsidP="0000793F">
      <w:pPr>
        <w:pStyle w:val="ListParagraph"/>
        <w:numPr>
          <w:ilvl w:val="0"/>
          <w:numId w:val="19"/>
        </w:numPr>
        <w:spacing w:line="240" w:lineRule="auto"/>
        <w:ind w:left="360"/>
        <w:jc w:val="both"/>
        <w:rPr>
          <w:rFonts w:ascii="Gill Sans MT" w:eastAsia="Times New Roman" w:hAnsi="Gill Sans MT" w:cs="Times New Roman"/>
          <w:sz w:val="24"/>
        </w:rPr>
      </w:pPr>
      <w:r w:rsidRPr="0000793F">
        <w:rPr>
          <w:rFonts w:ascii="Gill Sans MT" w:eastAsia="Times New Roman" w:hAnsi="Gill Sans MT" w:cs="Times New Roman"/>
          <w:sz w:val="24"/>
        </w:rPr>
        <w:t>Assist the partners in strengthening the mutual cooperative relationship with the WHO, UNICEF and other NGOs (national and international) working in the states.</w:t>
      </w:r>
    </w:p>
    <w:p w:rsidR="0000793F" w:rsidRPr="0000793F" w:rsidRDefault="0000793F" w:rsidP="0000793F">
      <w:pPr>
        <w:pStyle w:val="ListParagraph"/>
        <w:numPr>
          <w:ilvl w:val="0"/>
          <w:numId w:val="19"/>
        </w:numPr>
        <w:spacing w:line="240" w:lineRule="auto"/>
        <w:ind w:left="360"/>
        <w:jc w:val="both"/>
        <w:rPr>
          <w:rFonts w:ascii="Gill Sans MT" w:eastAsia="Times New Roman" w:hAnsi="Gill Sans MT" w:cs="Times New Roman"/>
          <w:sz w:val="24"/>
        </w:rPr>
      </w:pPr>
      <w:r w:rsidRPr="0000793F">
        <w:rPr>
          <w:rFonts w:ascii="Gill Sans MT" w:hAnsi="Gill Sans MT" w:cs="Times New Roman"/>
          <w:sz w:val="24"/>
        </w:rPr>
        <w:t>Develops, implements, and monitors organizational performance measures that demonstrate program effectiveness.</w:t>
      </w:r>
    </w:p>
    <w:p w:rsidR="0000793F" w:rsidRPr="0000793F" w:rsidRDefault="0000793F" w:rsidP="0000793F">
      <w:pPr>
        <w:pStyle w:val="ListParagraph"/>
        <w:numPr>
          <w:ilvl w:val="0"/>
          <w:numId w:val="19"/>
        </w:numPr>
        <w:spacing w:line="240" w:lineRule="auto"/>
        <w:ind w:left="360"/>
        <w:jc w:val="both"/>
        <w:rPr>
          <w:rFonts w:ascii="Gill Sans MT" w:eastAsia="Times New Roman" w:hAnsi="Gill Sans MT" w:cs="Times New Roman"/>
          <w:sz w:val="24"/>
        </w:rPr>
      </w:pPr>
      <w:r w:rsidRPr="0000793F">
        <w:rPr>
          <w:rFonts w:ascii="Gill Sans MT" w:eastAsia="Times New Roman" w:hAnsi="Gill Sans MT" w:cs="Times New Roman"/>
          <w:sz w:val="24"/>
        </w:rPr>
        <w:t>The State Surveillance Officer will support the implementation of the post campaign evaluation in close collaboration with the Core Group implementing partners to ensure the quality of the polio campaigns in the areas of assignments.</w:t>
      </w:r>
    </w:p>
    <w:p w:rsidR="0000793F" w:rsidRPr="0000793F" w:rsidRDefault="0000793F" w:rsidP="008464E2">
      <w:pPr>
        <w:pStyle w:val="ListParagraph"/>
        <w:numPr>
          <w:ilvl w:val="0"/>
          <w:numId w:val="19"/>
        </w:numPr>
        <w:spacing w:line="240" w:lineRule="auto"/>
        <w:ind w:left="360"/>
        <w:jc w:val="both"/>
        <w:rPr>
          <w:rFonts w:ascii="Gill Sans MT" w:eastAsia="Times New Roman" w:hAnsi="Gill Sans MT" w:cs="Times New Roman"/>
          <w:sz w:val="24"/>
        </w:rPr>
      </w:pPr>
      <w:r w:rsidRPr="0000793F">
        <w:rPr>
          <w:rFonts w:ascii="Gill Sans MT" w:hAnsi="Gill Sans MT" w:cs="Times New Roman"/>
          <w:sz w:val="24"/>
        </w:rPr>
        <w:t>Performance of Other Duties as Assigned by the Secretariat Director.</w:t>
      </w:r>
    </w:p>
    <w:p w:rsidR="00AA6C59" w:rsidRPr="008464E2" w:rsidRDefault="00930E60" w:rsidP="00AA6C59">
      <w:pPr>
        <w:widowControl w:val="0"/>
        <w:rPr>
          <w:rFonts w:ascii="Gill Sans MT" w:hAnsi="Gill Sans MT"/>
          <w:b/>
          <w:sz w:val="24"/>
          <w:szCs w:val="24"/>
          <w:lang w:val="en-US"/>
        </w:rPr>
      </w:pPr>
      <w:r w:rsidRPr="008464E2">
        <w:rPr>
          <w:rFonts w:ascii="Gill Sans MT" w:hAnsi="Gill Sans MT"/>
          <w:b/>
          <w:sz w:val="24"/>
          <w:szCs w:val="24"/>
          <w:lang w:val="en-US"/>
        </w:rPr>
        <w:t>KNOWLEDGE, SKILLS</w:t>
      </w:r>
      <w:r w:rsidR="00726743" w:rsidRPr="008464E2">
        <w:rPr>
          <w:rFonts w:ascii="Gill Sans MT" w:hAnsi="Gill Sans MT"/>
          <w:b/>
          <w:sz w:val="24"/>
          <w:szCs w:val="24"/>
          <w:lang w:val="en-US"/>
        </w:rPr>
        <w:t xml:space="preserve">, </w:t>
      </w:r>
      <w:r w:rsidRPr="008464E2">
        <w:rPr>
          <w:rFonts w:ascii="Gill Sans MT" w:hAnsi="Gill Sans MT"/>
          <w:b/>
          <w:sz w:val="24"/>
          <w:szCs w:val="24"/>
          <w:lang w:val="en-US"/>
        </w:rPr>
        <w:t>ABILITIES AND EXPERIENCE REQUIRED</w:t>
      </w:r>
    </w:p>
    <w:p w:rsidR="00F92EE7" w:rsidRPr="008464E2" w:rsidRDefault="00F92EE7" w:rsidP="00F92EE7">
      <w:pPr>
        <w:keepNext/>
        <w:keepLines/>
        <w:autoSpaceDE w:val="0"/>
        <w:autoSpaceDN w:val="0"/>
        <w:adjustRightInd w:val="0"/>
        <w:spacing w:line="240" w:lineRule="atLeast"/>
        <w:ind w:left="15"/>
        <w:rPr>
          <w:rFonts w:ascii="Gill Sans MT" w:hAnsi="Gill Sans MT"/>
          <w:color w:val="000000"/>
          <w:szCs w:val="20"/>
        </w:rPr>
      </w:pPr>
      <w:r w:rsidRPr="008464E2">
        <w:rPr>
          <w:rFonts w:ascii="Gill Sans MT" w:hAnsi="Gill Sans MT"/>
          <w:color w:val="000000"/>
          <w:szCs w:val="20"/>
        </w:rPr>
        <w:t>The following may be acquired through a combination of formal or self-education, prior experience or on-the-job training:</w:t>
      </w:r>
    </w:p>
    <w:p w:rsidR="0000793F" w:rsidRDefault="0000793F" w:rsidP="0000793F">
      <w:pPr>
        <w:spacing w:line="240" w:lineRule="auto"/>
        <w:jc w:val="both"/>
        <w:rPr>
          <w:rFonts w:ascii="Times New Roman" w:eastAsia="Times New Roman" w:hAnsi="Times New Roman" w:cs="Times New Roman"/>
        </w:rPr>
      </w:pPr>
      <w:r w:rsidRPr="0000793F">
        <w:rPr>
          <w:rFonts w:ascii="Times New Roman" w:eastAsia="Times New Roman" w:hAnsi="Times New Roman" w:cs="Times New Roman"/>
          <w:b/>
        </w:rPr>
        <w:t>Essential:</w:t>
      </w:r>
      <w:r w:rsidRPr="005834FE">
        <w:rPr>
          <w:rFonts w:ascii="Times New Roman" w:eastAsia="Times New Roman" w:hAnsi="Times New Roman" w:cs="Times New Roman"/>
        </w:rPr>
        <w:t xml:space="preserve"> University degree in any health related field</w:t>
      </w:r>
      <w:r>
        <w:rPr>
          <w:rFonts w:ascii="Times New Roman" w:eastAsia="Times New Roman" w:hAnsi="Times New Roman" w:cs="Times New Roman"/>
        </w:rPr>
        <w:t xml:space="preserve"> e.g.</w:t>
      </w:r>
      <w:r w:rsidRPr="005834FE">
        <w:rPr>
          <w:rFonts w:ascii="Times New Roman" w:eastAsia="Times New Roman" w:hAnsi="Times New Roman" w:cs="Times New Roman"/>
        </w:rPr>
        <w:t xml:space="preserve"> </w:t>
      </w:r>
      <w:r>
        <w:rPr>
          <w:rFonts w:ascii="Times New Roman" w:eastAsia="Times New Roman" w:hAnsi="Times New Roman" w:cs="Times New Roman"/>
        </w:rPr>
        <w:t xml:space="preserve">Medicine, Nursing, </w:t>
      </w:r>
      <w:r w:rsidRPr="005834FE">
        <w:rPr>
          <w:rFonts w:ascii="Times New Roman" w:eastAsia="Times New Roman" w:hAnsi="Times New Roman" w:cs="Times New Roman"/>
        </w:rPr>
        <w:t xml:space="preserve">Epidemiology or Public health </w:t>
      </w:r>
      <w:r>
        <w:rPr>
          <w:rFonts w:ascii="Times New Roman" w:eastAsia="Times New Roman" w:hAnsi="Times New Roman" w:cs="Times New Roman"/>
        </w:rPr>
        <w:t>etc. a diploma in clinical medicine or Nursing with vast field experience can be considered.</w:t>
      </w:r>
    </w:p>
    <w:p w:rsidR="0000793F" w:rsidRPr="005834FE" w:rsidRDefault="0000793F" w:rsidP="0000793F">
      <w:pPr>
        <w:spacing w:line="240" w:lineRule="auto"/>
        <w:jc w:val="both"/>
        <w:rPr>
          <w:rFonts w:ascii="Times New Roman" w:hAnsi="Times New Roman" w:cs="Times New Roman"/>
          <w:b/>
        </w:rPr>
      </w:pPr>
      <w:r w:rsidRPr="005834FE">
        <w:rPr>
          <w:rFonts w:ascii="Times New Roman" w:hAnsi="Times New Roman" w:cs="Times New Roman"/>
          <w:b/>
        </w:rPr>
        <w:t>Required skills</w:t>
      </w:r>
    </w:p>
    <w:p w:rsidR="0000793F" w:rsidRPr="005834FE" w:rsidRDefault="0000793F" w:rsidP="0000793F">
      <w:pPr>
        <w:pStyle w:val="NormalWeb"/>
        <w:numPr>
          <w:ilvl w:val="0"/>
          <w:numId w:val="20"/>
        </w:numPr>
        <w:shd w:val="clear" w:color="auto" w:fill="FFFFFF"/>
        <w:spacing w:before="0" w:beforeAutospacing="0" w:after="158" w:afterAutospacing="0"/>
        <w:jc w:val="both"/>
        <w:rPr>
          <w:sz w:val="22"/>
          <w:szCs w:val="22"/>
        </w:rPr>
      </w:pPr>
      <w:r w:rsidRPr="005834FE">
        <w:rPr>
          <w:sz w:val="22"/>
          <w:szCs w:val="22"/>
        </w:rPr>
        <w:t xml:space="preserve"> Strong analytical, written and oral communication skills.</w:t>
      </w:r>
    </w:p>
    <w:p w:rsidR="0000793F" w:rsidRPr="005834FE" w:rsidRDefault="0000793F" w:rsidP="0000793F">
      <w:pPr>
        <w:pStyle w:val="NormalWeb"/>
        <w:numPr>
          <w:ilvl w:val="0"/>
          <w:numId w:val="20"/>
        </w:numPr>
        <w:shd w:val="clear" w:color="auto" w:fill="FFFFFF"/>
        <w:spacing w:before="0" w:beforeAutospacing="0" w:after="158" w:afterAutospacing="0"/>
        <w:jc w:val="both"/>
        <w:rPr>
          <w:sz w:val="22"/>
          <w:szCs w:val="22"/>
        </w:rPr>
      </w:pPr>
      <w:r w:rsidRPr="005834FE">
        <w:rPr>
          <w:sz w:val="22"/>
          <w:szCs w:val="22"/>
        </w:rPr>
        <w:t>Ability to work with a diverse team and in different cultural settings.</w:t>
      </w:r>
    </w:p>
    <w:p w:rsidR="0000793F" w:rsidRPr="005834FE" w:rsidRDefault="0000793F" w:rsidP="0000793F">
      <w:pPr>
        <w:pStyle w:val="NormalWeb"/>
        <w:numPr>
          <w:ilvl w:val="0"/>
          <w:numId w:val="20"/>
        </w:numPr>
        <w:shd w:val="clear" w:color="auto" w:fill="FFFFFF"/>
        <w:spacing w:before="0" w:beforeAutospacing="0" w:after="158" w:afterAutospacing="0"/>
        <w:jc w:val="both"/>
        <w:rPr>
          <w:sz w:val="22"/>
          <w:szCs w:val="22"/>
        </w:rPr>
      </w:pPr>
      <w:r w:rsidRPr="005834FE">
        <w:rPr>
          <w:sz w:val="22"/>
          <w:szCs w:val="22"/>
        </w:rPr>
        <w:t>Familiarity with project planning based on data to improve program quality</w:t>
      </w:r>
    </w:p>
    <w:p w:rsidR="0000793F" w:rsidRPr="005834FE" w:rsidRDefault="0000793F" w:rsidP="0000793F">
      <w:pPr>
        <w:pStyle w:val="NormalWeb"/>
        <w:numPr>
          <w:ilvl w:val="0"/>
          <w:numId w:val="20"/>
        </w:numPr>
        <w:shd w:val="clear" w:color="auto" w:fill="FFFFFF"/>
        <w:spacing w:before="0" w:beforeAutospacing="0" w:after="158" w:afterAutospacing="0"/>
        <w:jc w:val="both"/>
        <w:rPr>
          <w:sz w:val="22"/>
          <w:szCs w:val="22"/>
        </w:rPr>
      </w:pPr>
      <w:r w:rsidRPr="005834FE">
        <w:rPr>
          <w:sz w:val="22"/>
          <w:szCs w:val="22"/>
        </w:rPr>
        <w:t>Familiarity with monitoring and evaluation techniques and technical review of project materials</w:t>
      </w:r>
    </w:p>
    <w:p w:rsidR="0000793F" w:rsidRPr="005834FE" w:rsidRDefault="0000793F" w:rsidP="0000793F">
      <w:pPr>
        <w:pStyle w:val="NormalWeb"/>
        <w:numPr>
          <w:ilvl w:val="0"/>
          <w:numId w:val="20"/>
        </w:numPr>
        <w:shd w:val="clear" w:color="auto" w:fill="FFFFFF"/>
        <w:spacing w:before="0" w:beforeAutospacing="0" w:after="158" w:afterAutospacing="0"/>
        <w:jc w:val="both"/>
        <w:rPr>
          <w:sz w:val="22"/>
          <w:szCs w:val="22"/>
        </w:rPr>
      </w:pPr>
      <w:r w:rsidRPr="005834FE">
        <w:rPr>
          <w:sz w:val="22"/>
          <w:szCs w:val="22"/>
        </w:rPr>
        <w:t>Familiarity with the development and maintenance of data systems</w:t>
      </w:r>
    </w:p>
    <w:p w:rsidR="0000793F" w:rsidRPr="005834FE" w:rsidRDefault="0000793F" w:rsidP="0000793F">
      <w:pPr>
        <w:pStyle w:val="NormalWeb"/>
        <w:numPr>
          <w:ilvl w:val="0"/>
          <w:numId w:val="20"/>
        </w:numPr>
        <w:shd w:val="clear" w:color="auto" w:fill="FFFFFF"/>
        <w:spacing w:before="0" w:beforeAutospacing="0" w:after="158" w:afterAutospacing="0"/>
        <w:jc w:val="both"/>
        <w:rPr>
          <w:sz w:val="22"/>
          <w:szCs w:val="22"/>
        </w:rPr>
      </w:pPr>
      <w:r w:rsidRPr="005834FE">
        <w:rPr>
          <w:sz w:val="22"/>
          <w:szCs w:val="22"/>
        </w:rPr>
        <w:t>Prior experience with child health or immunization programming</w:t>
      </w:r>
    </w:p>
    <w:p w:rsidR="0000793F" w:rsidRPr="005834FE" w:rsidRDefault="0000793F" w:rsidP="0000793F">
      <w:pPr>
        <w:pStyle w:val="NormalWeb"/>
        <w:numPr>
          <w:ilvl w:val="0"/>
          <w:numId w:val="20"/>
        </w:numPr>
        <w:shd w:val="clear" w:color="auto" w:fill="FFFFFF"/>
        <w:spacing w:before="0" w:beforeAutospacing="0" w:after="158" w:afterAutospacing="0"/>
        <w:jc w:val="both"/>
        <w:rPr>
          <w:sz w:val="22"/>
          <w:szCs w:val="22"/>
        </w:rPr>
      </w:pPr>
      <w:r w:rsidRPr="005834FE">
        <w:rPr>
          <w:sz w:val="22"/>
          <w:szCs w:val="22"/>
        </w:rPr>
        <w:t>Building and promoting partnerships across the Organizations and beyond</w:t>
      </w:r>
    </w:p>
    <w:p w:rsidR="0000793F" w:rsidRDefault="0000793F" w:rsidP="00F11875">
      <w:pPr>
        <w:keepNext/>
        <w:keepLines/>
        <w:autoSpaceDE w:val="0"/>
        <w:autoSpaceDN w:val="0"/>
        <w:adjustRightInd w:val="0"/>
        <w:spacing w:after="0" w:line="240" w:lineRule="auto"/>
        <w:jc w:val="both"/>
        <w:rPr>
          <w:rFonts w:ascii="Gill Sans MT" w:hAnsi="Gill Sans MT" w:cs="Arial"/>
          <w:b/>
          <w:i/>
          <w:color w:val="000000"/>
          <w:sz w:val="24"/>
          <w:szCs w:val="24"/>
        </w:rPr>
      </w:pPr>
    </w:p>
    <w:p w:rsidR="00BA2E95" w:rsidRPr="008464E2" w:rsidRDefault="00E62503" w:rsidP="00F11875">
      <w:pPr>
        <w:keepNext/>
        <w:keepLines/>
        <w:autoSpaceDE w:val="0"/>
        <w:autoSpaceDN w:val="0"/>
        <w:adjustRightInd w:val="0"/>
        <w:spacing w:after="0" w:line="240" w:lineRule="auto"/>
        <w:jc w:val="both"/>
        <w:rPr>
          <w:rFonts w:ascii="Gill Sans MT" w:hAnsi="Gill Sans MT" w:cs="Arial"/>
          <w:b/>
          <w:i/>
          <w:color w:val="000000"/>
          <w:sz w:val="24"/>
          <w:szCs w:val="24"/>
        </w:rPr>
      </w:pPr>
      <w:r w:rsidRPr="008464E2">
        <w:rPr>
          <w:rFonts w:ascii="Gill Sans MT" w:hAnsi="Gill Sans MT" w:cs="Arial"/>
          <w:b/>
          <w:i/>
          <w:color w:val="000000"/>
          <w:sz w:val="24"/>
          <w:szCs w:val="24"/>
        </w:rPr>
        <w:t>N.B:</w:t>
      </w:r>
      <w:r w:rsidR="00F11875" w:rsidRPr="008464E2">
        <w:rPr>
          <w:rFonts w:ascii="Gill Sans MT" w:hAnsi="Gill Sans MT" w:cs="Arial"/>
          <w:b/>
          <w:i/>
          <w:color w:val="000000"/>
          <w:sz w:val="24"/>
          <w:szCs w:val="24"/>
        </w:rPr>
        <w:t xml:space="preserve"> This position is open to South Sudanese Nationals Only.</w:t>
      </w:r>
    </w:p>
    <w:p w:rsidR="008464E2" w:rsidRPr="008464E2" w:rsidRDefault="008464E2" w:rsidP="003068B7">
      <w:pPr>
        <w:widowControl w:val="0"/>
        <w:rPr>
          <w:rFonts w:ascii="Gill Sans MT" w:hAnsi="Gill Sans MT"/>
          <w:b/>
          <w:sz w:val="24"/>
          <w:szCs w:val="24"/>
          <w:u w:val="single"/>
        </w:rPr>
      </w:pPr>
    </w:p>
    <w:p w:rsidR="002F0E84" w:rsidRPr="008464E2" w:rsidRDefault="00376DF7" w:rsidP="003068B7">
      <w:pPr>
        <w:widowControl w:val="0"/>
        <w:rPr>
          <w:rFonts w:ascii="Gill Sans MT" w:hAnsi="Gill Sans MT"/>
          <w:b/>
          <w:sz w:val="24"/>
          <w:szCs w:val="24"/>
          <w:u w:val="single"/>
        </w:rPr>
      </w:pPr>
      <w:r w:rsidRPr="008464E2">
        <w:rPr>
          <w:rFonts w:ascii="Gill Sans MT" w:hAnsi="Gill Sans MT"/>
          <w:b/>
          <w:sz w:val="24"/>
          <w:szCs w:val="24"/>
          <w:u w:val="single"/>
        </w:rPr>
        <w:t>HOW TO APPLY</w:t>
      </w:r>
    </w:p>
    <w:p w:rsidR="002F0E84" w:rsidRPr="008464E2" w:rsidRDefault="002F0E84" w:rsidP="00BF25E7">
      <w:pPr>
        <w:jc w:val="both"/>
        <w:rPr>
          <w:rFonts w:ascii="Gill Sans MT" w:hAnsi="Gill Sans MT"/>
          <w:sz w:val="24"/>
          <w:szCs w:val="24"/>
        </w:rPr>
      </w:pPr>
      <w:r w:rsidRPr="008464E2">
        <w:rPr>
          <w:rFonts w:ascii="Gill Sans MT" w:hAnsi="Gill Sans MT"/>
          <w:b/>
          <w:i/>
          <w:iCs/>
          <w:sz w:val="24"/>
          <w:szCs w:val="24"/>
        </w:rPr>
        <w:t xml:space="preserve">Interested persons who meet the above criteria should submit their </w:t>
      </w:r>
      <w:r w:rsidR="00D877AE" w:rsidRPr="008464E2">
        <w:rPr>
          <w:rFonts w:ascii="Gill Sans MT" w:hAnsi="Gill Sans MT"/>
          <w:b/>
          <w:i/>
          <w:iCs/>
          <w:sz w:val="24"/>
          <w:szCs w:val="24"/>
        </w:rPr>
        <w:t>applications which</w:t>
      </w:r>
      <w:r w:rsidRPr="008464E2">
        <w:rPr>
          <w:rFonts w:ascii="Gill Sans MT" w:hAnsi="Gill Sans MT"/>
          <w:b/>
          <w:i/>
          <w:iCs/>
          <w:sz w:val="24"/>
          <w:szCs w:val="24"/>
        </w:rPr>
        <w:t xml:space="preserve"> include the cover letter, together with an updated CV with at least three referees w</w:t>
      </w:r>
      <w:r w:rsidR="00BF25E7" w:rsidRPr="008464E2">
        <w:rPr>
          <w:rFonts w:ascii="Gill Sans MT" w:hAnsi="Gill Sans MT"/>
          <w:b/>
          <w:i/>
          <w:iCs/>
          <w:sz w:val="24"/>
          <w:szCs w:val="24"/>
        </w:rPr>
        <w:t xml:space="preserve">ith their telephone </w:t>
      </w:r>
      <w:r w:rsidR="00D877AE" w:rsidRPr="008464E2">
        <w:rPr>
          <w:rFonts w:ascii="Gill Sans MT" w:hAnsi="Gill Sans MT"/>
          <w:b/>
          <w:i/>
          <w:iCs/>
          <w:sz w:val="24"/>
          <w:szCs w:val="24"/>
        </w:rPr>
        <w:t>contact addressed</w:t>
      </w:r>
      <w:r w:rsidR="00BF25E7" w:rsidRPr="008464E2">
        <w:rPr>
          <w:rFonts w:ascii="Gill Sans MT" w:hAnsi="Gill Sans MT"/>
          <w:b/>
          <w:i/>
          <w:iCs/>
          <w:sz w:val="24"/>
          <w:szCs w:val="24"/>
        </w:rPr>
        <w:t xml:space="preserve"> to </w:t>
      </w:r>
      <w:r w:rsidRPr="008464E2">
        <w:rPr>
          <w:rFonts w:ascii="Gill Sans MT" w:hAnsi="Gill Sans MT"/>
          <w:sz w:val="24"/>
          <w:szCs w:val="24"/>
        </w:rPr>
        <w:t>The Human Resource Manager</w:t>
      </w:r>
      <w:r w:rsidR="00BF25E7" w:rsidRPr="008464E2">
        <w:rPr>
          <w:rFonts w:ascii="Gill Sans MT" w:hAnsi="Gill Sans MT"/>
          <w:sz w:val="24"/>
          <w:szCs w:val="24"/>
        </w:rPr>
        <w:t>, World Vision South Sudan</w:t>
      </w:r>
    </w:p>
    <w:p w:rsidR="002F0E84" w:rsidRPr="008464E2" w:rsidRDefault="00BF25E7" w:rsidP="00376DF7">
      <w:pPr>
        <w:spacing w:before="100" w:beforeAutospacing="1"/>
        <w:rPr>
          <w:rFonts w:ascii="Gill Sans MT" w:eastAsia="Times New Roman" w:hAnsi="Gill Sans MT" w:cs="Arial"/>
          <w:b/>
          <w:color w:val="686868"/>
          <w:sz w:val="24"/>
          <w:szCs w:val="24"/>
          <w:lang w:val="en-US"/>
        </w:rPr>
      </w:pPr>
      <w:r w:rsidRPr="008464E2">
        <w:rPr>
          <w:rFonts w:ascii="Gill Sans MT" w:hAnsi="Gill Sans MT"/>
          <w:sz w:val="24"/>
          <w:szCs w:val="24"/>
        </w:rPr>
        <w:t xml:space="preserve">Applications can be </w:t>
      </w:r>
      <w:r w:rsidR="00D877AE" w:rsidRPr="008464E2">
        <w:rPr>
          <w:rFonts w:ascii="Gill Sans MT" w:hAnsi="Gill Sans MT"/>
          <w:sz w:val="24"/>
          <w:szCs w:val="24"/>
        </w:rPr>
        <w:t>submitted either</w:t>
      </w:r>
      <w:r w:rsidRPr="008464E2">
        <w:rPr>
          <w:rFonts w:ascii="Gill Sans MT" w:hAnsi="Gill Sans MT"/>
          <w:sz w:val="24"/>
          <w:szCs w:val="24"/>
        </w:rPr>
        <w:t xml:space="preserve"> </w:t>
      </w:r>
      <w:r w:rsidR="00D877AE" w:rsidRPr="008464E2">
        <w:rPr>
          <w:rFonts w:ascii="Gill Sans MT" w:hAnsi="Gill Sans MT"/>
          <w:sz w:val="24"/>
          <w:szCs w:val="24"/>
        </w:rPr>
        <w:t>online to</w:t>
      </w:r>
      <w:r w:rsidRPr="008464E2">
        <w:rPr>
          <w:rFonts w:ascii="Gill Sans MT" w:hAnsi="Gill Sans MT"/>
          <w:sz w:val="24"/>
          <w:szCs w:val="24"/>
        </w:rPr>
        <w:t xml:space="preserve"> </w:t>
      </w:r>
      <w:r w:rsidRPr="008464E2">
        <w:rPr>
          <w:rFonts w:ascii="Gill Sans MT" w:eastAsia="Times New Roman" w:hAnsi="Gill Sans MT" w:cs="Arial"/>
          <w:b/>
          <w:color w:val="686868"/>
          <w:sz w:val="24"/>
          <w:szCs w:val="24"/>
          <w:lang w:val="en-US"/>
        </w:rPr>
        <w:t xml:space="preserve">this email </w:t>
      </w:r>
      <w:hyperlink r:id="rId10" w:history="1">
        <w:r w:rsidRPr="008464E2">
          <w:rPr>
            <w:rStyle w:val="Hyperlink"/>
            <w:rFonts w:ascii="Gill Sans MT" w:eastAsia="Times New Roman" w:hAnsi="Gill Sans MT" w:cs="Arial"/>
            <w:b/>
            <w:sz w:val="24"/>
            <w:szCs w:val="24"/>
            <w:lang w:val="en-US"/>
          </w:rPr>
          <w:t>recruitsdno@wvi.org</w:t>
        </w:r>
      </w:hyperlink>
      <w:r w:rsidRPr="008464E2">
        <w:rPr>
          <w:rFonts w:ascii="Gill Sans MT" w:eastAsia="Times New Roman" w:hAnsi="Gill Sans MT" w:cs="Arial"/>
          <w:b/>
          <w:color w:val="686868"/>
          <w:sz w:val="24"/>
          <w:szCs w:val="24"/>
          <w:lang w:val="en-US"/>
        </w:rPr>
        <w:t xml:space="preserve">  </w:t>
      </w:r>
      <w:r w:rsidR="00376DF7" w:rsidRPr="008464E2">
        <w:rPr>
          <w:rFonts w:ascii="Gill Sans MT" w:eastAsia="Times New Roman" w:hAnsi="Gill Sans MT" w:cs="Arial"/>
          <w:b/>
          <w:color w:val="686868"/>
          <w:sz w:val="24"/>
          <w:szCs w:val="24"/>
          <w:lang w:val="en-US"/>
        </w:rPr>
        <w:t xml:space="preserve">or </w:t>
      </w:r>
      <w:r w:rsidRPr="008464E2">
        <w:rPr>
          <w:rFonts w:ascii="Gill Sans MT" w:eastAsia="Times New Roman" w:hAnsi="Gill Sans MT" w:cs="Arial"/>
          <w:b/>
          <w:color w:val="686868"/>
          <w:sz w:val="24"/>
          <w:szCs w:val="24"/>
          <w:lang w:val="en-US"/>
        </w:rPr>
        <w:t>hand deliver</w:t>
      </w:r>
      <w:r w:rsidR="00376DF7" w:rsidRPr="008464E2">
        <w:rPr>
          <w:rFonts w:ascii="Gill Sans MT" w:eastAsia="Times New Roman" w:hAnsi="Gill Sans MT" w:cs="Arial"/>
          <w:b/>
          <w:color w:val="686868"/>
          <w:sz w:val="24"/>
          <w:szCs w:val="24"/>
          <w:lang w:val="en-US"/>
        </w:rPr>
        <w:t>ed</w:t>
      </w:r>
      <w:r w:rsidRPr="008464E2">
        <w:rPr>
          <w:rFonts w:ascii="Gill Sans MT" w:eastAsia="Times New Roman" w:hAnsi="Gill Sans MT" w:cs="Arial"/>
          <w:b/>
          <w:color w:val="686868"/>
          <w:sz w:val="24"/>
          <w:szCs w:val="24"/>
          <w:lang w:val="en-US"/>
        </w:rPr>
        <w:t xml:space="preserve"> to World Vision Office</w:t>
      </w:r>
      <w:r w:rsidR="002C581E">
        <w:rPr>
          <w:rFonts w:ascii="Gill Sans MT" w:eastAsia="Times New Roman" w:hAnsi="Gill Sans MT" w:cs="Arial"/>
          <w:b/>
          <w:color w:val="686868"/>
          <w:sz w:val="24"/>
          <w:szCs w:val="24"/>
          <w:lang w:val="en-US"/>
        </w:rPr>
        <w:t>s</w:t>
      </w:r>
      <w:r w:rsidRPr="008464E2">
        <w:rPr>
          <w:rFonts w:ascii="Gill Sans MT" w:eastAsia="Times New Roman" w:hAnsi="Gill Sans MT" w:cs="Arial"/>
          <w:b/>
          <w:color w:val="686868"/>
          <w:sz w:val="24"/>
          <w:szCs w:val="24"/>
          <w:lang w:val="en-US"/>
        </w:rPr>
        <w:t xml:space="preserve"> in Juba</w:t>
      </w:r>
      <w:r w:rsidR="002C581E">
        <w:rPr>
          <w:rFonts w:ascii="Gill Sans MT" w:eastAsia="Times New Roman" w:hAnsi="Gill Sans MT" w:cs="Arial"/>
          <w:b/>
          <w:color w:val="686868"/>
          <w:sz w:val="24"/>
          <w:szCs w:val="24"/>
          <w:lang w:val="en-US"/>
        </w:rPr>
        <w:t xml:space="preserve"> and Kuajok</w:t>
      </w:r>
      <w:r w:rsidRPr="008464E2">
        <w:rPr>
          <w:rFonts w:ascii="Gill Sans MT" w:eastAsia="Times New Roman" w:hAnsi="Gill Sans MT" w:cs="Arial"/>
          <w:b/>
          <w:color w:val="686868"/>
          <w:sz w:val="24"/>
          <w:szCs w:val="24"/>
          <w:lang w:val="en-US"/>
        </w:rPr>
        <w:t>.</w:t>
      </w:r>
      <w:r w:rsidRPr="008464E2">
        <w:rPr>
          <w:rFonts w:ascii="Gill Sans MT" w:hAnsi="Gill Sans MT"/>
          <w:b/>
          <w:sz w:val="24"/>
          <w:szCs w:val="24"/>
        </w:rPr>
        <w:t xml:space="preserve"> Plot N*1, Block BX 2nd Class, Hai Cinema</w:t>
      </w:r>
      <w:r w:rsidRPr="008464E2">
        <w:rPr>
          <w:rFonts w:ascii="Gill Sans MT" w:eastAsia="Times New Roman" w:hAnsi="Gill Sans MT" w:cs="Arial"/>
          <w:b/>
          <w:color w:val="686868"/>
          <w:sz w:val="24"/>
          <w:szCs w:val="24"/>
          <w:lang w:val="en-US"/>
        </w:rPr>
        <w:t xml:space="preserve"> </w:t>
      </w:r>
      <w:r w:rsidR="002F0E84" w:rsidRPr="008464E2">
        <w:rPr>
          <w:rFonts w:ascii="Gill Sans MT" w:hAnsi="Gill Sans MT"/>
          <w:b/>
          <w:sz w:val="24"/>
          <w:szCs w:val="24"/>
        </w:rPr>
        <w:t xml:space="preserve">(next to MTN, Hai Cinema), </w:t>
      </w:r>
    </w:p>
    <w:p w:rsidR="002F0E84" w:rsidRPr="008464E2" w:rsidRDefault="00BF25E7" w:rsidP="002F0E84">
      <w:pPr>
        <w:jc w:val="both"/>
        <w:rPr>
          <w:rFonts w:ascii="Gill Sans MT" w:hAnsi="Gill Sans MT"/>
          <w:b/>
          <w:i/>
          <w:iCs/>
          <w:color w:val="000000"/>
          <w:sz w:val="24"/>
          <w:szCs w:val="24"/>
        </w:rPr>
      </w:pPr>
      <w:r w:rsidRPr="008464E2">
        <w:rPr>
          <w:rFonts w:ascii="Gill Sans MT" w:hAnsi="Gill Sans MT"/>
          <w:b/>
          <w:i/>
          <w:iCs/>
          <w:color w:val="000000"/>
          <w:sz w:val="24"/>
          <w:szCs w:val="24"/>
          <w:highlight w:val="lightGray"/>
        </w:rPr>
        <w:t xml:space="preserve">(Please indicate on all your documents </w:t>
      </w:r>
      <w:r w:rsidR="002F0E84" w:rsidRPr="008464E2">
        <w:rPr>
          <w:rFonts w:ascii="Gill Sans MT" w:hAnsi="Gill Sans MT"/>
          <w:b/>
          <w:i/>
          <w:iCs/>
          <w:color w:val="000000"/>
          <w:sz w:val="24"/>
          <w:szCs w:val="24"/>
          <w:highlight w:val="lightGray"/>
        </w:rPr>
        <w:t>the position you are applying for)</w:t>
      </w:r>
      <w:bookmarkStart w:id="0" w:name="_GoBack"/>
      <w:bookmarkEnd w:id="0"/>
    </w:p>
    <w:p w:rsidR="002F0E84" w:rsidRPr="008464E2" w:rsidRDefault="002F0E84" w:rsidP="002F0E84">
      <w:pPr>
        <w:rPr>
          <w:rFonts w:ascii="Gill Sans MT" w:hAnsi="Gill Sans MT"/>
          <w:b/>
          <w:sz w:val="24"/>
          <w:szCs w:val="24"/>
        </w:rPr>
      </w:pPr>
      <w:r w:rsidRPr="008464E2">
        <w:rPr>
          <w:rFonts w:ascii="Gill Sans MT" w:hAnsi="Gill Sans MT"/>
          <w:b/>
          <w:sz w:val="24"/>
          <w:szCs w:val="24"/>
        </w:rPr>
        <w:t>Closing date for re</w:t>
      </w:r>
      <w:r w:rsidR="001B7395" w:rsidRPr="008464E2">
        <w:rPr>
          <w:rFonts w:ascii="Gill Sans MT" w:hAnsi="Gill Sans MT"/>
          <w:b/>
          <w:sz w:val="24"/>
          <w:szCs w:val="24"/>
        </w:rPr>
        <w:t xml:space="preserve">ceiving applications is: </w:t>
      </w:r>
      <w:r w:rsidR="00F92EE7" w:rsidRPr="008464E2">
        <w:rPr>
          <w:rFonts w:ascii="Gill Sans MT" w:hAnsi="Gill Sans MT"/>
          <w:b/>
          <w:sz w:val="24"/>
          <w:szCs w:val="24"/>
        </w:rPr>
        <w:t>April</w:t>
      </w:r>
      <w:r w:rsidR="001B7395" w:rsidRPr="008464E2">
        <w:rPr>
          <w:rFonts w:ascii="Gill Sans MT" w:hAnsi="Gill Sans MT"/>
          <w:b/>
          <w:sz w:val="24"/>
          <w:szCs w:val="24"/>
        </w:rPr>
        <w:t xml:space="preserve"> </w:t>
      </w:r>
      <w:r w:rsidR="0000793F">
        <w:rPr>
          <w:rFonts w:ascii="Gill Sans MT" w:hAnsi="Gill Sans MT"/>
          <w:b/>
          <w:sz w:val="24"/>
          <w:szCs w:val="24"/>
        </w:rPr>
        <w:t>11</w:t>
      </w:r>
      <w:r w:rsidR="00C230DF">
        <w:rPr>
          <w:rFonts w:ascii="Gill Sans MT" w:hAnsi="Gill Sans MT"/>
          <w:b/>
          <w:sz w:val="24"/>
          <w:szCs w:val="24"/>
          <w:vertAlign w:val="superscript"/>
        </w:rPr>
        <w:t>th</w:t>
      </w:r>
      <w:r w:rsidR="00F92EE7" w:rsidRPr="008464E2">
        <w:rPr>
          <w:rFonts w:ascii="Gill Sans MT" w:hAnsi="Gill Sans MT"/>
          <w:b/>
          <w:sz w:val="24"/>
          <w:szCs w:val="24"/>
        </w:rPr>
        <w:t>, 2017</w:t>
      </w:r>
    </w:p>
    <w:p w:rsidR="002F0E84" w:rsidRPr="008464E2" w:rsidRDefault="00376DF7" w:rsidP="002F0E84">
      <w:pPr>
        <w:pStyle w:val="Title"/>
        <w:tabs>
          <w:tab w:val="left" w:pos="3150"/>
        </w:tabs>
        <w:jc w:val="both"/>
        <w:rPr>
          <w:rFonts w:ascii="Gill Sans MT" w:hAnsi="Gill Sans MT"/>
          <w:b w:val="0"/>
          <w:sz w:val="24"/>
          <w:szCs w:val="24"/>
          <w:u w:val="none"/>
        </w:rPr>
      </w:pPr>
      <w:r w:rsidRPr="008464E2">
        <w:rPr>
          <w:rFonts w:ascii="Gill Sans MT" w:hAnsi="Gill Sans MT"/>
          <w:b w:val="0"/>
          <w:sz w:val="24"/>
          <w:szCs w:val="24"/>
          <w:u w:val="none"/>
        </w:rPr>
        <w:lastRenderedPageBreak/>
        <w:t>Please note that o</w:t>
      </w:r>
      <w:r w:rsidR="002F0E84" w:rsidRPr="008464E2">
        <w:rPr>
          <w:rFonts w:ascii="Gill Sans MT" w:hAnsi="Gill Sans MT"/>
          <w:b w:val="0"/>
          <w:sz w:val="24"/>
          <w:szCs w:val="24"/>
          <w:u w:val="none"/>
        </w:rPr>
        <w:t>nly shortliste</w:t>
      </w:r>
      <w:r w:rsidRPr="008464E2">
        <w:rPr>
          <w:rFonts w:ascii="Gill Sans MT" w:hAnsi="Gill Sans MT"/>
          <w:b w:val="0"/>
          <w:sz w:val="24"/>
          <w:szCs w:val="24"/>
          <w:u w:val="none"/>
        </w:rPr>
        <w:t xml:space="preserve">d candidates shall be contacted and documents once submitted will not </w:t>
      </w:r>
      <w:r w:rsidR="00511CFE" w:rsidRPr="008464E2">
        <w:rPr>
          <w:rFonts w:ascii="Gill Sans MT" w:hAnsi="Gill Sans MT"/>
          <w:b w:val="0"/>
          <w:sz w:val="24"/>
          <w:szCs w:val="24"/>
          <w:u w:val="none"/>
        </w:rPr>
        <w:t xml:space="preserve">be </w:t>
      </w:r>
      <w:r w:rsidRPr="008464E2">
        <w:rPr>
          <w:rFonts w:ascii="Gill Sans MT" w:hAnsi="Gill Sans MT"/>
          <w:b w:val="0"/>
          <w:sz w:val="24"/>
          <w:szCs w:val="24"/>
          <w:u w:val="none"/>
        </w:rPr>
        <w:t>returned to the candidates.</w:t>
      </w:r>
    </w:p>
    <w:p w:rsidR="002F0E84" w:rsidRPr="008464E2" w:rsidRDefault="002F0E84" w:rsidP="002F0E84">
      <w:pPr>
        <w:pStyle w:val="Title"/>
        <w:tabs>
          <w:tab w:val="left" w:pos="3150"/>
        </w:tabs>
        <w:jc w:val="both"/>
        <w:rPr>
          <w:rFonts w:ascii="Gill Sans MT" w:hAnsi="Gill Sans MT"/>
          <w:sz w:val="24"/>
          <w:szCs w:val="24"/>
        </w:rPr>
      </w:pPr>
    </w:p>
    <w:p w:rsidR="00930E60" w:rsidRPr="008464E2" w:rsidRDefault="002F0E84" w:rsidP="002F0E84">
      <w:pPr>
        <w:jc w:val="both"/>
        <w:rPr>
          <w:rFonts w:ascii="Gill Sans MT" w:hAnsi="Gill Sans MT"/>
          <w:iCs/>
          <w:color w:val="000000"/>
          <w:sz w:val="24"/>
          <w:szCs w:val="24"/>
        </w:rPr>
      </w:pPr>
      <w:r w:rsidRPr="008464E2">
        <w:rPr>
          <w:rFonts w:ascii="Gill Sans MT" w:hAnsi="Gill Sans MT" w:cs="Tahoma"/>
          <w:sz w:val="24"/>
          <w:szCs w:val="24"/>
        </w:rPr>
        <w:t xml:space="preserve">The candidate finally selected should comply with the </w:t>
      </w:r>
      <w:r w:rsidRPr="008464E2">
        <w:rPr>
          <w:rFonts w:ascii="Gill Sans MT" w:hAnsi="Gill Sans MT" w:cs="Tahoma"/>
          <w:b/>
          <w:sz w:val="24"/>
          <w:szCs w:val="24"/>
        </w:rPr>
        <w:t>child protection policy</w:t>
      </w:r>
      <w:r w:rsidRPr="008464E2">
        <w:rPr>
          <w:rFonts w:ascii="Gill Sans MT" w:hAnsi="Gill Sans MT" w:cs="Tahoma"/>
          <w:sz w:val="24"/>
          <w:szCs w:val="24"/>
        </w:rPr>
        <w:t xml:space="preserve"> applied in the Organization</w:t>
      </w:r>
    </w:p>
    <w:p w:rsidR="008464E2" w:rsidRPr="008464E2" w:rsidRDefault="008464E2">
      <w:pPr>
        <w:jc w:val="both"/>
        <w:rPr>
          <w:rFonts w:ascii="Gill Sans MT" w:hAnsi="Gill Sans MT"/>
          <w:iCs/>
          <w:color w:val="000000"/>
          <w:sz w:val="24"/>
          <w:szCs w:val="24"/>
        </w:rPr>
      </w:pPr>
    </w:p>
    <w:sectPr w:rsidR="008464E2" w:rsidRPr="008464E2" w:rsidSect="000760D1">
      <w:footerReference w:type="default" r:id="rId11"/>
      <w:pgSz w:w="12240" w:h="15840"/>
      <w:pgMar w:top="851"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9AB" w:rsidRDefault="004D49AB" w:rsidP="00F6030B">
      <w:pPr>
        <w:spacing w:after="0" w:line="240" w:lineRule="auto"/>
      </w:pPr>
      <w:r>
        <w:separator/>
      </w:r>
    </w:p>
  </w:endnote>
  <w:endnote w:type="continuationSeparator" w:id="0">
    <w:p w:rsidR="004D49AB" w:rsidRDefault="004D49AB" w:rsidP="00F60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623438"/>
      <w:docPartObj>
        <w:docPartGallery w:val="Page Numbers (Bottom of Page)"/>
        <w:docPartUnique/>
      </w:docPartObj>
    </w:sdtPr>
    <w:sdtEndPr>
      <w:rPr>
        <w:color w:val="7F7F7F" w:themeColor="background1" w:themeShade="7F"/>
        <w:spacing w:val="60"/>
      </w:rPr>
    </w:sdtEndPr>
    <w:sdtContent>
      <w:p w:rsidR="008870DF" w:rsidRDefault="008870DF">
        <w:pPr>
          <w:pStyle w:val="Footer"/>
          <w:pBdr>
            <w:top w:val="single" w:sz="4" w:space="1" w:color="D9D9D9" w:themeColor="background1" w:themeShade="D9"/>
          </w:pBdr>
          <w:rPr>
            <w:b/>
          </w:rPr>
        </w:pPr>
        <w:r>
          <w:fldChar w:fldCharType="begin"/>
        </w:r>
        <w:r>
          <w:instrText xml:space="preserve"> PAGE   \* MERGEFORMAT </w:instrText>
        </w:r>
        <w:r>
          <w:fldChar w:fldCharType="separate"/>
        </w:r>
        <w:r w:rsidR="00500EB0" w:rsidRPr="00500EB0">
          <w:rPr>
            <w:b/>
            <w:noProof/>
          </w:rPr>
          <w:t>4</w:t>
        </w:r>
        <w:r>
          <w:rPr>
            <w:b/>
            <w:noProof/>
          </w:rPr>
          <w:fldChar w:fldCharType="end"/>
        </w:r>
        <w:r>
          <w:rPr>
            <w:b/>
          </w:rPr>
          <w:t xml:space="preserve"> | </w:t>
        </w:r>
        <w:r>
          <w:rPr>
            <w:color w:val="7F7F7F" w:themeColor="background1" w:themeShade="7F"/>
            <w:spacing w:val="60"/>
          </w:rPr>
          <w:t>Page</w:t>
        </w:r>
      </w:p>
    </w:sdtContent>
  </w:sdt>
  <w:p w:rsidR="008870DF" w:rsidRDefault="00887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9AB" w:rsidRDefault="004D49AB" w:rsidP="00F6030B">
      <w:pPr>
        <w:spacing w:after="0" w:line="240" w:lineRule="auto"/>
      </w:pPr>
      <w:r>
        <w:separator/>
      </w:r>
    </w:p>
  </w:footnote>
  <w:footnote w:type="continuationSeparator" w:id="0">
    <w:p w:rsidR="004D49AB" w:rsidRDefault="004D49AB" w:rsidP="00F603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1644"/>
    <w:multiLevelType w:val="hybridMultilevel"/>
    <w:tmpl w:val="D492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25646"/>
    <w:multiLevelType w:val="hybridMultilevel"/>
    <w:tmpl w:val="1870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355A4"/>
    <w:multiLevelType w:val="hybridMultilevel"/>
    <w:tmpl w:val="6E2E4E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D72A3"/>
    <w:multiLevelType w:val="hybridMultilevel"/>
    <w:tmpl w:val="56E2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F005B"/>
    <w:multiLevelType w:val="hybridMultilevel"/>
    <w:tmpl w:val="B2EEFD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D843C6"/>
    <w:multiLevelType w:val="hybridMultilevel"/>
    <w:tmpl w:val="9BC2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650CE"/>
    <w:multiLevelType w:val="multilevel"/>
    <w:tmpl w:val="79007D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A710613"/>
    <w:multiLevelType w:val="hybridMultilevel"/>
    <w:tmpl w:val="4BD4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291D24"/>
    <w:multiLevelType w:val="hybridMultilevel"/>
    <w:tmpl w:val="69CE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1174B"/>
    <w:multiLevelType w:val="hybridMultilevel"/>
    <w:tmpl w:val="C084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486F84"/>
    <w:multiLevelType w:val="hybridMultilevel"/>
    <w:tmpl w:val="1F2E73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365C19"/>
    <w:multiLevelType w:val="hybridMultilevel"/>
    <w:tmpl w:val="8C2015AE"/>
    <w:lvl w:ilvl="0" w:tplc="04090001">
      <w:start w:val="1"/>
      <w:numFmt w:val="bullet"/>
      <w:lvlText w:val=""/>
      <w:lvlJc w:val="left"/>
      <w:pPr>
        <w:ind w:left="720" w:hanging="360"/>
      </w:pPr>
      <w:rPr>
        <w:rFonts w:ascii="Symbol" w:hAnsi="Symbol" w:hint="default"/>
      </w:rPr>
    </w:lvl>
    <w:lvl w:ilvl="1" w:tplc="30B0323E">
      <w:numFmt w:val="bullet"/>
      <w:lvlText w:val="•"/>
      <w:lvlJc w:val="left"/>
      <w:pPr>
        <w:ind w:left="1785" w:hanging="705"/>
      </w:pPr>
      <w:rPr>
        <w:rFonts w:ascii="Gill Sans MT" w:eastAsiaTheme="minorEastAsia" w:hAnsi="Gill Sans M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BA3DDB"/>
    <w:multiLevelType w:val="hybridMultilevel"/>
    <w:tmpl w:val="7312D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B4434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437178AE"/>
    <w:multiLevelType w:val="hybridMultilevel"/>
    <w:tmpl w:val="D7E64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438578C"/>
    <w:multiLevelType w:val="hybridMultilevel"/>
    <w:tmpl w:val="A7CCCF6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155765B"/>
    <w:multiLevelType w:val="hybridMultilevel"/>
    <w:tmpl w:val="AC24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DF4B59"/>
    <w:multiLevelType w:val="hybridMultilevel"/>
    <w:tmpl w:val="92C6411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B046B0"/>
    <w:multiLevelType w:val="hybridMultilevel"/>
    <w:tmpl w:val="0F521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65448D4"/>
    <w:multiLevelType w:val="hybridMultilevel"/>
    <w:tmpl w:val="5C9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4"/>
  </w:num>
  <w:num w:numId="4">
    <w:abstractNumId w:val="10"/>
  </w:num>
  <w:num w:numId="5">
    <w:abstractNumId w:val="12"/>
  </w:num>
  <w:num w:numId="6">
    <w:abstractNumId w:val="7"/>
  </w:num>
  <w:num w:numId="7">
    <w:abstractNumId w:val="15"/>
  </w:num>
  <w:num w:numId="8">
    <w:abstractNumId w:val="14"/>
  </w:num>
  <w:num w:numId="9">
    <w:abstractNumId w:val="16"/>
  </w:num>
  <w:num w:numId="10">
    <w:abstractNumId w:val="13"/>
  </w:num>
  <w:num w:numId="11">
    <w:abstractNumId w:val="18"/>
  </w:num>
  <w:num w:numId="12">
    <w:abstractNumId w:val="8"/>
  </w:num>
  <w:num w:numId="13">
    <w:abstractNumId w:val="5"/>
  </w:num>
  <w:num w:numId="14">
    <w:abstractNumId w:val="19"/>
  </w:num>
  <w:num w:numId="15">
    <w:abstractNumId w:val="0"/>
  </w:num>
  <w:num w:numId="16">
    <w:abstractNumId w:val="1"/>
  </w:num>
  <w:num w:numId="17">
    <w:abstractNumId w:val="3"/>
  </w:num>
  <w:num w:numId="18">
    <w:abstractNumId w:val="11"/>
  </w:num>
  <w:num w:numId="19">
    <w:abstractNumId w:val="2"/>
  </w:num>
  <w:num w:numId="2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D8"/>
    <w:rsid w:val="00004E37"/>
    <w:rsid w:val="000062D3"/>
    <w:rsid w:val="0000793F"/>
    <w:rsid w:val="00045A11"/>
    <w:rsid w:val="00046AB0"/>
    <w:rsid w:val="00050558"/>
    <w:rsid w:val="00061D1F"/>
    <w:rsid w:val="00065E9F"/>
    <w:rsid w:val="000760D1"/>
    <w:rsid w:val="0008640D"/>
    <w:rsid w:val="00097690"/>
    <w:rsid w:val="00097A4B"/>
    <w:rsid w:val="000A0E3B"/>
    <w:rsid w:val="000A4ABF"/>
    <w:rsid w:val="000A4ECA"/>
    <w:rsid w:val="000A627B"/>
    <w:rsid w:val="000B2AC8"/>
    <w:rsid w:val="000B4953"/>
    <w:rsid w:val="00135F2D"/>
    <w:rsid w:val="00140E86"/>
    <w:rsid w:val="001B7395"/>
    <w:rsid w:val="001D0309"/>
    <w:rsid w:val="001E0534"/>
    <w:rsid w:val="00207C66"/>
    <w:rsid w:val="002236C4"/>
    <w:rsid w:val="00226558"/>
    <w:rsid w:val="00226B32"/>
    <w:rsid w:val="00240264"/>
    <w:rsid w:val="0024333B"/>
    <w:rsid w:val="002551DA"/>
    <w:rsid w:val="0028721B"/>
    <w:rsid w:val="002A2F91"/>
    <w:rsid w:val="002A7592"/>
    <w:rsid w:val="002B20E8"/>
    <w:rsid w:val="002C581E"/>
    <w:rsid w:val="002D4432"/>
    <w:rsid w:val="002E30B9"/>
    <w:rsid w:val="002F0E84"/>
    <w:rsid w:val="002F176D"/>
    <w:rsid w:val="003068B7"/>
    <w:rsid w:val="00306BF2"/>
    <w:rsid w:val="0031127C"/>
    <w:rsid w:val="003169C4"/>
    <w:rsid w:val="00333872"/>
    <w:rsid w:val="0034196A"/>
    <w:rsid w:val="00347563"/>
    <w:rsid w:val="0035054B"/>
    <w:rsid w:val="00357675"/>
    <w:rsid w:val="00362C71"/>
    <w:rsid w:val="00375DCB"/>
    <w:rsid w:val="00376DF7"/>
    <w:rsid w:val="00386046"/>
    <w:rsid w:val="00392B61"/>
    <w:rsid w:val="003C7EFE"/>
    <w:rsid w:val="003E570B"/>
    <w:rsid w:val="003F382E"/>
    <w:rsid w:val="004050C7"/>
    <w:rsid w:val="00423E10"/>
    <w:rsid w:val="00436AE6"/>
    <w:rsid w:val="00441B34"/>
    <w:rsid w:val="00443425"/>
    <w:rsid w:val="004A41C7"/>
    <w:rsid w:val="004D1BD1"/>
    <w:rsid w:val="004D49AB"/>
    <w:rsid w:val="004D7EDF"/>
    <w:rsid w:val="00500EB0"/>
    <w:rsid w:val="005014D4"/>
    <w:rsid w:val="00501517"/>
    <w:rsid w:val="00511CFE"/>
    <w:rsid w:val="0051774C"/>
    <w:rsid w:val="00520D8E"/>
    <w:rsid w:val="00554F02"/>
    <w:rsid w:val="00571136"/>
    <w:rsid w:val="00587C5C"/>
    <w:rsid w:val="005C5D41"/>
    <w:rsid w:val="005E3BA3"/>
    <w:rsid w:val="005F361D"/>
    <w:rsid w:val="0062209E"/>
    <w:rsid w:val="00646653"/>
    <w:rsid w:val="006605C0"/>
    <w:rsid w:val="006637E9"/>
    <w:rsid w:val="006C6C53"/>
    <w:rsid w:val="006C7294"/>
    <w:rsid w:val="006D64C7"/>
    <w:rsid w:val="006F594F"/>
    <w:rsid w:val="0072266C"/>
    <w:rsid w:val="007234ED"/>
    <w:rsid w:val="00726743"/>
    <w:rsid w:val="00726C62"/>
    <w:rsid w:val="0072726A"/>
    <w:rsid w:val="00734217"/>
    <w:rsid w:val="0075261C"/>
    <w:rsid w:val="00785F99"/>
    <w:rsid w:val="007B7455"/>
    <w:rsid w:val="007C3683"/>
    <w:rsid w:val="007E095E"/>
    <w:rsid w:val="007E7475"/>
    <w:rsid w:val="007F798E"/>
    <w:rsid w:val="008027A9"/>
    <w:rsid w:val="008048D4"/>
    <w:rsid w:val="008070C9"/>
    <w:rsid w:val="008112C2"/>
    <w:rsid w:val="008426FB"/>
    <w:rsid w:val="008464E2"/>
    <w:rsid w:val="00847232"/>
    <w:rsid w:val="00850943"/>
    <w:rsid w:val="00850EA6"/>
    <w:rsid w:val="008634BB"/>
    <w:rsid w:val="00875E21"/>
    <w:rsid w:val="00877EF2"/>
    <w:rsid w:val="008870DF"/>
    <w:rsid w:val="008A4A29"/>
    <w:rsid w:val="008B219E"/>
    <w:rsid w:val="008D5BD8"/>
    <w:rsid w:val="00921A9A"/>
    <w:rsid w:val="00930E60"/>
    <w:rsid w:val="00955C4D"/>
    <w:rsid w:val="0096263C"/>
    <w:rsid w:val="009B0659"/>
    <w:rsid w:val="009B4A77"/>
    <w:rsid w:val="009F1425"/>
    <w:rsid w:val="00A114EB"/>
    <w:rsid w:val="00A12797"/>
    <w:rsid w:val="00A13A54"/>
    <w:rsid w:val="00A2405D"/>
    <w:rsid w:val="00A300A0"/>
    <w:rsid w:val="00A405F4"/>
    <w:rsid w:val="00A62AA1"/>
    <w:rsid w:val="00A744F0"/>
    <w:rsid w:val="00A934DA"/>
    <w:rsid w:val="00A93700"/>
    <w:rsid w:val="00AA6C59"/>
    <w:rsid w:val="00AB2068"/>
    <w:rsid w:val="00AB47F7"/>
    <w:rsid w:val="00AD02A0"/>
    <w:rsid w:val="00AD34DC"/>
    <w:rsid w:val="00AE0070"/>
    <w:rsid w:val="00B54382"/>
    <w:rsid w:val="00B56B20"/>
    <w:rsid w:val="00B7777F"/>
    <w:rsid w:val="00BA2E95"/>
    <w:rsid w:val="00BC4AE6"/>
    <w:rsid w:val="00BC5B53"/>
    <w:rsid w:val="00BC7FBD"/>
    <w:rsid w:val="00BD38DC"/>
    <w:rsid w:val="00BF25E7"/>
    <w:rsid w:val="00C05438"/>
    <w:rsid w:val="00C126A0"/>
    <w:rsid w:val="00C230DF"/>
    <w:rsid w:val="00C2325B"/>
    <w:rsid w:val="00C428B5"/>
    <w:rsid w:val="00C42E18"/>
    <w:rsid w:val="00C4320E"/>
    <w:rsid w:val="00C60D31"/>
    <w:rsid w:val="00C66882"/>
    <w:rsid w:val="00C766E0"/>
    <w:rsid w:val="00C77EF9"/>
    <w:rsid w:val="00CB2D7B"/>
    <w:rsid w:val="00CC190D"/>
    <w:rsid w:val="00CC3783"/>
    <w:rsid w:val="00D0502F"/>
    <w:rsid w:val="00D070F2"/>
    <w:rsid w:val="00D34708"/>
    <w:rsid w:val="00D543C3"/>
    <w:rsid w:val="00D54850"/>
    <w:rsid w:val="00D8108E"/>
    <w:rsid w:val="00D877AE"/>
    <w:rsid w:val="00D90231"/>
    <w:rsid w:val="00D954C4"/>
    <w:rsid w:val="00DA22C6"/>
    <w:rsid w:val="00DA69BD"/>
    <w:rsid w:val="00DE4A52"/>
    <w:rsid w:val="00DF4147"/>
    <w:rsid w:val="00DF5F04"/>
    <w:rsid w:val="00E074F4"/>
    <w:rsid w:val="00E1312D"/>
    <w:rsid w:val="00E262DD"/>
    <w:rsid w:val="00E32B4D"/>
    <w:rsid w:val="00E62503"/>
    <w:rsid w:val="00EC0FA3"/>
    <w:rsid w:val="00ED58BC"/>
    <w:rsid w:val="00EE1BF2"/>
    <w:rsid w:val="00EF0833"/>
    <w:rsid w:val="00F0233A"/>
    <w:rsid w:val="00F11875"/>
    <w:rsid w:val="00F365DA"/>
    <w:rsid w:val="00F419D9"/>
    <w:rsid w:val="00F4786E"/>
    <w:rsid w:val="00F53F86"/>
    <w:rsid w:val="00F56242"/>
    <w:rsid w:val="00F6030B"/>
    <w:rsid w:val="00F663F7"/>
    <w:rsid w:val="00F92EE7"/>
    <w:rsid w:val="00F961F0"/>
    <w:rsid w:val="00FA4E1D"/>
    <w:rsid w:val="00FA60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C3783"/>
    <w:pPr>
      <w:keepNext/>
      <w:widowControl w:val="0"/>
      <w:overflowPunct w:val="0"/>
      <w:autoSpaceDE w:val="0"/>
      <w:autoSpaceDN w:val="0"/>
      <w:adjustRightInd w:val="0"/>
      <w:spacing w:after="0" w:line="240" w:lineRule="auto"/>
      <w:textAlignment w:val="baseline"/>
      <w:outlineLvl w:val="0"/>
    </w:pPr>
    <w:rPr>
      <w:rFonts w:ascii="Arial" w:eastAsia="Times New Roman" w:hAnsi="Arial" w:cs="Times New Roman"/>
      <w:b/>
      <w:sz w:val="28"/>
      <w:szCs w:val="20"/>
      <w:u w:val="single"/>
      <w:lang w:val="en-US"/>
    </w:rPr>
  </w:style>
  <w:style w:type="paragraph" w:styleId="Heading2">
    <w:name w:val="heading 2"/>
    <w:basedOn w:val="Normal"/>
    <w:next w:val="Normal"/>
    <w:link w:val="Heading2Char"/>
    <w:uiPriority w:val="9"/>
    <w:semiHidden/>
    <w:unhideWhenUsed/>
    <w:qFormat/>
    <w:rsid w:val="00A937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0E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C71"/>
    <w:pPr>
      <w:ind w:left="720"/>
      <w:contextualSpacing/>
    </w:pPr>
  </w:style>
  <w:style w:type="character" w:customStyle="1" w:styleId="Heading1Char">
    <w:name w:val="Heading 1 Char"/>
    <w:basedOn w:val="DefaultParagraphFont"/>
    <w:link w:val="Heading1"/>
    <w:rsid w:val="00CC3783"/>
    <w:rPr>
      <w:rFonts w:ascii="Arial" w:eastAsia="Times New Roman" w:hAnsi="Arial" w:cs="Times New Roman"/>
      <w:b/>
      <w:sz w:val="28"/>
      <w:szCs w:val="20"/>
      <w:u w:val="single"/>
      <w:lang w:val="en-US"/>
    </w:rPr>
  </w:style>
  <w:style w:type="paragraph" w:styleId="Title">
    <w:name w:val="Title"/>
    <w:basedOn w:val="Normal"/>
    <w:link w:val="TitleChar"/>
    <w:qFormat/>
    <w:rsid w:val="00CC3783"/>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szCs w:val="20"/>
      <w:u w:val="single"/>
      <w:lang w:val="en-US"/>
    </w:rPr>
  </w:style>
  <w:style w:type="character" w:customStyle="1" w:styleId="TitleChar">
    <w:name w:val="Title Char"/>
    <w:basedOn w:val="DefaultParagraphFont"/>
    <w:link w:val="Title"/>
    <w:rsid w:val="00CC3783"/>
    <w:rPr>
      <w:rFonts w:ascii="Times New Roman" w:eastAsia="Times New Roman" w:hAnsi="Times New Roman" w:cs="Times New Roman"/>
      <w:b/>
      <w:sz w:val="36"/>
      <w:szCs w:val="20"/>
      <w:u w:val="single"/>
      <w:lang w:val="en-US"/>
    </w:rPr>
  </w:style>
  <w:style w:type="paragraph" w:styleId="BalloonText">
    <w:name w:val="Balloon Text"/>
    <w:basedOn w:val="Normal"/>
    <w:link w:val="BalloonTextChar"/>
    <w:uiPriority w:val="99"/>
    <w:semiHidden/>
    <w:unhideWhenUsed/>
    <w:rsid w:val="00076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0D1"/>
    <w:rPr>
      <w:rFonts w:ascii="Tahoma" w:hAnsi="Tahoma" w:cs="Tahoma"/>
      <w:sz w:val="16"/>
      <w:szCs w:val="16"/>
    </w:rPr>
  </w:style>
  <w:style w:type="paragraph" w:styleId="BodyText">
    <w:name w:val="Body Text"/>
    <w:basedOn w:val="Normal"/>
    <w:link w:val="BodyTextChar"/>
    <w:semiHidden/>
    <w:rsid w:val="00AA6C5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semiHidden/>
    <w:rsid w:val="00AA6C59"/>
    <w:rPr>
      <w:rFonts w:ascii="Times New Roman" w:eastAsia="Times New Roman" w:hAnsi="Times New Roman" w:cs="Times New Roman"/>
      <w:szCs w:val="20"/>
      <w:lang w:val="en-US"/>
    </w:rPr>
  </w:style>
  <w:style w:type="paragraph" w:styleId="Header">
    <w:name w:val="header"/>
    <w:basedOn w:val="Normal"/>
    <w:link w:val="HeaderChar"/>
    <w:uiPriority w:val="99"/>
    <w:semiHidden/>
    <w:unhideWhenUsed/>
    <w:rsid w:val="00F6030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6030B"/>
  </w:style>
  <w:style w:type="paragraph" w:styleId="Footer">
    <w:name w:val="footer"/>
    <w:basedOn w:val="Normal"/>
    <w:link w:val="FooterChar"/>
    <w:uiPriority w:val="99"/>
    <w:unhideWhenUsed/>
    <w:rsid w:val="00F603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030B"/>
  </w:style>
  <w:style w:type="character" w:styleId="Hyperlink">
    <w:name w:val="Hyperlink"/>
    <w:basedOn w:val="DefaultParagraphFont"/>
    <w:uiPriority w:val="99"/>
    <w:unhideWhenUsed/>
    <w:rsid w:val="00B56B20"/>
    <w:rPr>
      <w:color w:val="0000FF" w:themeColor="hyperlink"/>
      <w:u w:val="single"/>
    </w:rPr>
  </w:style>
  <w:style w:type="paragraph" w:customStyle="1" w:styleId="Char">
    <w:name w:val="Char"/>
    <w:basedOn w:val="Heading2"/>
    <w:rsid w:val="00A93700"/>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eastAsia="zh-CN"/>
    </w:rPr>
  </w:style>
  <w:style w:type="character" w:customStyle="1" w:styleId="Heading2Char">
    <w:name w:val="Heading 2 Char"/>
    <w:basedOn w:val="DefaultParagraphFont"/>
    <w:link w:val="Heading2"/>
    <w:uiPriority w:val="9"/>
    <w:semiHidden/>
    <w:rsid w:val="00A93700"/>
    <w:rPr>
      <w:rFonts w:asciiTheme="majorHAnsi" w:eastAsiaTheme="majorEastAsia" w:hAnsiTheme="majorHAnsi" w:cstheme="majorBidi"/>
      <w:b/>
      <w:bCs/>
      <w:color w:val="4F81BD" w:themeColor="accent1"/>
      <w:sz w:val="26"/>
      <w:szCs w:val="26"/>
    </w:rPr>
  </w:style>
  <w:style w:type="paragraph" w:customStyle="1" w:styleId="Char0">
    <w:name w:val="Char"/>
    <w:basedOn w:val="Heading2"/>
    <w:rsid w:val="000A4ECA"/>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eastAsia="zh-CN"/>
    </w:rPr>
  </w:style>
  <w:style w:type="paragraph" w:customStyle="1" w:styleId="Char1">
    <w:name w:val="Char"/>
    <w:basedOn w:val="Heading2"/>
    <w:rsid w:val="00226B32"/>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eastAsia="zh-CN"/>
    </w:rPr>
  </w:style>
  <w:style w:type="paragraph" w:customStyle="1" w:styleId="Char2">
    <w:name w:val="Char"/>
    <w:basedOn w:val="Heading2"/>
    <w:rsid w:val="00E62503"/>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eastAsia="zh-CN"/>
    </w:rPr>
  </w:style>
  <w:style w:type="paragraph" w:customStyle="1" w:styleId="CharCharCharCharCharCharChar1">
    <w:name w:val="Char Char Char Char Char Char Char1"/>
    <w:basedOn w:val="Normal"/>
    <w:rsid w:val="00646653"/>
    <w:pPr>
      <w:spacing w:after="160" w:line="240" w:lineRule="exact"/>
    </w:pPr>
    <w:rPr>
      <w:rFonts w:ascii="Verdana" w:eastAsia="Times New Roman" w:hAnsi="Verdana" w:cs="Verdana"/>
      <w:sz w:val="20"/>
      <w:lang w:val="en-US" w:eastAsia="en-US"/>
    </w:rPr>
  </w:style>
  <w:style w:type="paragraph" w:styleId="BodyTextIndent">
    <w:name w:val="Body Text Indent"/>
    <w:basedOn w:val="Normal"/>
    <w:link w:val="BodyTextIndentChar"/>
    <w:rsid w:val="005E3BA3"/>
    <w:pPr>
      <w:spacing w:after="120" w:line="240" w:lineRule="auto"/>
      <w:ind w:left="360"/>
    </w:pPr>
    <w:rPr>
      <w:rFonts w:ascii="Times New Roman" w:eastAsia="Times New Roman" w:hAnsi="Times New Roman" w:cs="Times New Roman"/>
      <w:sz w:val="20"/>
      <w:szCs w:val="20"/>
      <w:lang w:val="en-US" w:eastAsia="en-US"/>
    </w:rPr>
  </w:style>
  <w:style w:type="character" w:customStyle="1" w:styleId="BodyTextIndentChar">
    <w:name w:val="Body Text Indent Char"/>
    <w:basedOn w:val="DefaultParagraphFont"/>
    <w:link w:val="BodyTextIndent"/>
    <w:rsid w:val="005E3BA3"/>
    <w:rPr>
      <w:rFonts w:ascii="Times New Roman" w:eastAsia="Times New Roman" w:hAnsi="Times New Roman" w:cs="Times New Roman"/>
      <w:sz w:val="20"/>
      <w:szCs w:val="20"/>
      <w:lang w:val="en-US" w:eastAsia="en-US"/>
    </w:rPr>
  </w:style>
  <w:style w:type="paragraph" w:styleId="NoSpacing">
    <w:name w:val="No Spacing"/>
    <w:uiPriority w:val="99"/>
    <w:qFormat/>
    <w:rsid w:val="0035054B"/>
    <w:pPr>
      <w:spacing w:after="0" w:line="240" w:lineRule="auto"/>
    </w:pPr>
    <w:rPr>
      <w:rFonts w:ascii="Calibri" w:eastAsia="Calibri" w:hAnsi="Calibri" w:cs="Calibri"/>
      <w:lang w:eastAsia="en-US"/>
    </w:rPr>
  </w:style>
  <w:style w:type="character" w:customStyle="1" w:styleId="Heading3Char">
    <w:name w:val="Heading 3 Char"/>
    <w:basedOn w:val="DefaultParagraphFont"/>
    <w:link w:val="Heading3"/>
    <w:uiPriority w:val="9"/>
    <w:semiHidden/>
    <w:rsid w:val="002F0E84"/>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unhideWhenUsed/>
    <w:rsid w:val="002F0E84"/>
    <w:pPr>
      <w:spacing w:after="120" w:line="480" w:lineRule="auto"/>
    </w:pPr>
  </w:style>
  <w:style w:type="character" w:customStyle="1" w:styleId="BodyText2Char">
    <w:name w:val="Body Text 2 Char"/>
    <w:basedOn w:val="DefaultParagraphFont"/>
    <w:link w:val="BodyText2"/>
    <w:uiPriority w:val="99"/>
    <w:rsid w:val="002F0E84"/>
  </w:style>
  <w:style w:type="paragraph" w:styleId="NormalWeb">
    <w:name w:val="Normal (Web)"/>
    <w:basedOn w:val="Normal"/>
    <w:uiPriority w:val="99"/>
    <w:unhideWhenUsed/>
    <w:rsid w:val="0000793F"/>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C3783"/>
    <w:pPr>
      <w:keepNext/>
      <w:widowControl w:val="0"/>
      <w:overflowPunct w:val="0"/>
      <w:autoSpaceDE w:val="0"/>
      <w:autoSpaceDN w:val="0"/>
      <w:adjustRightInd w:val="0"/>
      <w:spacing w:after="0" w:line="240" w:lineRule="auto"/>
      <w:textAlignment w:val="baseline"/>
      <w:outlineLvl w:val="0"/>
    </w:pPr>
    <w:rPr>
      <w:rFonts w:ascii="Arial" w:eastAsia="Times New Roman" w:hAnsi="Arial" w:cs="Times New Roman"/>
      <w:b/>
      <w:sz w:val="28"/>
      <w:szCs w:val="20"/>
      <w:u w:val="single"/>
      <w:lang w:val="en-US"/>
    </w:rPr>
  </w:style>
  <w:style w:type="paragraph" w:styleId="Heading2">
    <w:name w:val="heading 2"/>
    <w:basedOn w:val="Normal"/>
    <w:next w:val="Normal"/>
    <w:link w:val="Heading2Char"/>
    <w:uiPriority w:val="9"/>
    <w:semiHidden/>
    <w:unhideWhenUsed/>
    <w:qFormat/>
    <w:rsid w:val="00A937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0E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C71"/>
    <w:pPr>
      <w:ind w:left="720"/>
      <w:contextualSpacing/>
    </w:pPr>
  </w:style>
  <w:style w:type="character" w:customStyle="1" w:styleId="Heading1Char">
    <w:name w:val="Heading 1 Char"/>
    <w:basedOn w:val="DefaultParagraphFont"/>
    <w:link w:val="Heading1"/>
    <w:rsid w:val="00CC3783"/>
    <w:rPr>
      <w:rFonts w:ascii="Arial" w:eastAsia="Times New Roman" w:hAnsi="Arial" w:cs="Times New Roman"/>
      <w:b/>
      <w:sz w:val="28"/>
      <w:szCs w:val="20"/>
      <w:u w:val="single"/>
      <w:lang w:val="en-US"/>
    </w:rPr>
  </w:style>
  <w:style w:type="paragraph" w:styleId="Title">
    <w:name w:val="Title"/>
    <w:basedOn w:val="Normal"/>
    <w:link w:val="TitleChar"/>
    <w:qFormat/>
    <w:rsid w:val="00CC3783"/>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szCs w:val="20"/>
      <w:u w:val="single"/>
      <w:lang w:val="en-US"/>
    </w:rPr>
  </w:style>
  <w:style w:type="character" w:customStyle="1" w:styleId="TitleChar">
    <w:name w:val="Title Char"/>
    <w:basedOn w:val="DefaultParagraphFont"/>
    <w:link w:val="Title"/>
    <w:rsid w:val="00CC3783"/>
    <w:rPr>
      <w:rFonts w:ascii="Times New Roman" w:eastAsia="Times New Roman" w:hAnsi="Times New Roman" w:cs="Times New Roman"/>
      <w:b/>
      <w:sz w:val="36"/>
      <w:szCs w:val="20"/>
      <w:u w:val="single"/>
      <w:lang w:val="en-US"/>
    </w:rPr>
  </w:style>
  <w:style w:type="paragraph" w:styleId="BalloonText">
    <w:name w:val="Balloon Text"/>
    <w:basedOn w:val="Normal"/>
    <w:link w:val="BalloonTextChar"/>
    <w:uiPriority w:val="99"/>
    <w:semiHidden/>
    <w:unhideWhenUsed/>
    <w:rsid w:val="00076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0D1"/>
    <w:rPr>
      <w:rFonts w:ascii="Tahoma" w:hAnsi="Tahoma" w:cs="Tahoma"/>
      <w:sz w:val="16"/>
      <w:szCs w:val="16"/>
    </w:rPr>
  </w:style>
  <w:style w:type="paragraph" w:styleId="BodyText">
    <w:name w:val="Body Text"/>
    <w:basedOn w:val="Normal"/>
    <w:link w:val="BodyTextChar"/>
    <w:semiHidden/>
    <w:rsid w:val="00AA6C5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semiHidden/>
    <w:rsid w:val="00AA6C59"/>
    <w:rPr>
      <w:rFonts w:ascii="Times New Roman" w:eastAsia="Times New Roman" w:hAnsi="Times New Roman" w:cs="Times New Roman"/>
      <w:szCs w:val="20"/>
      <w:lang w:val="en-US"/>
    </w:rPr>
  </w:style>
  <w:style w:type="paragraph" w:styleId="Header">
    <w:name w:val="header"/>
    <w:basedOn w:val="Normal"/>
    <w:link w:val="HeaderChar"/>
    <w:uiPriority w:val="99"/>
    <w:semiHidden/>
    <w:unhideWhenUsed/>
    <w:rsid w:val="00F6030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6030B"/>
  </w:style>
  <w:style w:type="paragraph" w:styleId="Footer">
    <w:name w:val="footer"/>
    <w:basedOn w:val="Normal"/>
    <w:link w:val="FooterChar"/>
    <w:uiPriority w:val="99"/>
    <w:unhideWhenUsed/>
    <w:rsid w:val="00F603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030B"/>
  </w:style>
  <w:style w:type="character" w:styleId="Hyperlink">
    <w:name w:val="Hyperlink"/>
    <w:basedOn w:val="DefaultParagraphFont"/>
    <w:uiPriority w:val="99"/>
    <w:unhideWhenUsed/>
    <w:rsid w:val="00B56B20"/>
    <w:rPr>
      <w:color w:val="0000FF" w:themeColor="hyperlink"/>
      <w:u w:val="single"/>
    </w:rPr>
  </w:style>
  <w:style w:type="paragraph" w:customStyle="1" w:styleId="Char">
    <w:name w:val="Char"/>
    <w:basedOn w:val="Heading2"/>
    <w:rsid w:val="00A93700"/>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eastAsia="zh-CN"/>
    </w:rPr>
  </w:style>
  <w:style w:type="character" w:customStyle="1" w:styleId="Heading2Char">
    <w:name w:val="Heading 2 Char"/>
    <w:basedOn w:val="DefaultParagraphFont"/>
    <w:link w:val="Heading2"/>
    <w:uiPriority w:val="9"/>
    <w:semiHidden/>
    <w:rsid w:val="00A93700"/>
    <w:rPr>
      <w:rFonts w:asciiTheme="majorHAnsi" w:eastAsiaTheme="majorEastAsia" w:hAnsiTheme="majorHAnsi" w:cstheme="majorBidi"/>
      <w:b/>
      <w:bCs/>
      <w:color w:val="4F81BD" w:themeColor="accent1"/>
      <w:sz w:val="26"/>
      <w:szCs w:val="26"/>
    </w:rPr>
  </w:style>
  <w:style w:type="paragraph" w:customStyle="1" w:styleId="Char0">
    <w:name w:val="Char"/>
    <w:basedOn w:val="Heading2"/>
    <w:rsid w:val="000A4ECA"/>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eastAsia="zh-CN"/>
    </w:rPr>
  </w:style>
  <w:style w:type="paragraph" w:customStyle="1" w:styleId="Char1">
    <w:name w:val="Char"/>
    <w:basedOn w:val="Heading2"/>
    <w:rsid w:val="00226B32"/>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eastAsia="zh-CN"/>
    </w:rPr>
  </w:style>
  <w:style w:type="paragraph" w:customStyle="1" w:styleId="Char2">
    <w:name w:val="Char"/>
    <w:basedOn w:val="Heading2"/>
    <w:rsid w:val="00E62503"/>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eastAsia="zh-CN"/>
    </w:rPr>
  </w:style>
  <w:style w:type="paragraph" w:customStyle="1" w:styleId="CharCharCharCharCharCharChar1">
    <w:name w:val="Char Char Char Char Char Char Char1"/>
    <w:basedOn w:val="Normal"/>
    <w:rsid w:val="00646653"/>
    <w:pPr>
      <w:spacing w:after="160" w:line="240" w:lineRule="exact"/>
    </w:pPr>
    <w:rPr>
      <w:rFonts w:ascii="Verdana" w:eastAsia="Times New Roman" w:hAnsi="Verdana" w:cs="Verdana"/>
      <w:sz w:val="20"/>
      <w:lang w:val="en-US" w:eastAsia="en-US"/>
    </w:rPr>
  </w:style>
  <w:style w:type="paragraph" w:styleId="BodyTextIndent">
    <w:name w:val="Body Text Indent"/>
    <w:basedOn w:val="Normal"/>
    <w:link w:val="BodyTextIndentChar"/>
    <w:rsid w:val="005E3BA3"/>
    <w:pPr>
      <w:spacing w:after="120" w:line="240" w:lineRule="auto"/>
      <w:ind w:left="360"/>
    </w:pPr>
    <w:rPr>
      <w:rFonts w:ascii="Times New Roman" w:eastAsia="Times New Roman" w:hAnsi="Times New Roman" w:cs="Times New Roman"/>
      <w:sz w:val="20"/>
      <w:szCs w:val="20"/>
      <w:lang w:val="en-US" w:eastAsia="en-US"/>
    </w:rPr>
  </w:style>
  <w:style w:type="character" w:customStyle="1" w:styleId="BodyTextIndentChar">
    <w:name w:val="Body Text Indent Char"/>
    <w:basedOn w:val="DefaultParagraphFont"/>
    <w:link w:val="BodyTextIndent"/>
    <w:rsid w:val="005E3BA3"/>
    <w:rPr>
      <w:rFonts w:ascii="Times New Roman" w:eastAsia="Times New Roman" w:hAnsi="Times New Roman" w:cs="Times New Roman"/>
      <w:sz w:val="20"/>
      <w:szCs w:val="20"/>
      <w:lang w:val="en-US" w:eastAsia="en-US"/>
    </w:rPr>
  </w:style>
  <w:style w:type="paragraph" w:styleId="NoSpacing">
    <w:name w:val="No Spacing"/>
    <w:uiPriority w:val="99"/>
    <w:qFormat/>
    <w:rsid w:val="0035054B"/>
    <w:pPr>
      <w:spacing w:after="0" w:line="240" w:lineRule="auto"/>
    </w:pPr>
    <w:rPr>
      <w:rFonts w:ascii="Calibri" w:eastAsia="Calibri" w:hAnsi="Calibri" w:cs="Calibri"/>
      <w:lang w:eastAsia="en-US"/>
    </w:rPr>
  </w:style>
  <w:style w:type="character" w:customStyle="1" w:styleId="Heading3Char">
    <w:name w:val="Heading 3 Char"/>
    <w:basedOn w:val="DefaultParagraphFont"/>
    <w:link w:val="Heading3"/>
    <w:uiPriority w:val="9"/>
    <w:semiHidden/>
    <w:rsid w:val="002F0E84"/>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unhideWhenUsed/>
    <w:rsid w:val="002F0E84"/>
    <w:pPr>
      <w:spacing w:after="120" w:line="480" w:lineRule="auto"/>
    </w:pPr>
  </w:style>
  <w:style w:type="character" w:customStyle="1" w:styleId="BodyText2Char">
    <w:name w:val="Body Text 2 Char"/>
    <w:basedOn w:val="DefaultParagraphFont"/>
    <w:link w:val="BodyText2"/>
    <w:uiPriority w:val="99"/>
    <w:rsid w:val="002F0E84"/>
  </w:style>
  <w:style w:type="paragraph" w:styleId="NormalWeb">
    <w:name w:val="Normal (Web)"/>
    <w:basedOn w:val="Normal"/>
    <w:uiPriority w:val="99"/>
    <w:unhideWhenUsed/>
    <w:rsid w:val="0000793F"/>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ecruitsdno@wvi.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CFC55-D079-4EB1-A729-DC68A250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1290</Words>
  <Characters>7359</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Grizli777</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 Bouare</dc:creator>
  <cp:lastModifiedBy>MKagimba</cp:lastModifiedBy>
  <cp:revision>3</cp:revision>
  <cp:lastPrinted>2017-03-14T06:39:00Z</cp:lastPrinted>
  <dcterms:created xsi:type="dcterms:W3CDTF">2017-03-30T20:31:00Z</dcterms:created>
  <dcterms:modified xsi:type="dcterms:W3CDTF">2017-03-30T21:02:00Z</dcterms:modified>
</cp:coreProperties>
</file>