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95" w:rsidRPr="00A60206" w:rsidRDefault="007B6C95" w:rsidP="007B6C95">
      <w:pPr>
        <w:autoSpaceDE w:val="0"/>
        <w:autoSpaceDN w:val="0"/>
        <w:adjustRightInd w:val="0"/>
        <w:rPr>
          <w:rFonts w:asciiTheme="minorHAnsi" w:hAnsiTheme="minorHAnsi"/>
          <w:b/>
          <w:bCs/>
        </w:rPr>
      </w:pPr>
    </w:p>
    <w:p w:rsidR="007B6C95" w:rsidRPr="00A60206" w:rsidRDefault="007B6C95" w:rsidP="00EC046B">
      <w:pPr>
        <w:autoSpaceDE w:val="0"/>
        <w:autoSpaceDN w:val="0"/>
        <w:adjustRightInd w:val="0"/>
        <w:jc w:val="center"/>
        <w:rPr>
          <w:rFonts w:asciiTheme="minorHAnsi" w:hAnsiTheme="minorHAnsi"/>
          <w:b/>
          <w:bCs/>
          <w:sz w:val="48"/>
        </w:rPr>
      </w:pPr>
      <w:r w:rsidRPr="00A60206">
        <w:rPr>
          <w:rFonts w:asciiTheme="minorHAnsi" w:hAnsiTheme="minorHAnsi"/>
          <w:b/>
          <w:bCs/>
          <w:sz w:val="48"/>
        </w:rPr>
        <w:t>VACANCYANNUONCMENT</w:t>
      </w:r>
    </w:p>
    <w:p w:rsidR="00A60206" w:rsidRPr="00A60206" w:rsidRDefault="00A60206" w:rsidP="00EC046B">
      <w:pPr>
        <w:autoSpaceDE w:val="0"/>
        <w:autoSpaceDN w:val="0"/>
        <w:adjustRightInd w:val="0"/>
        <w:jc w:val="center"/>
        <w:rPr>
          <w:rFonts w:asciiTheme="minorHAnsi" w:hAnsiTheme="minorHAnsi"/>
          <w:b/>
          <w:bCs/>
        </w:rPr>
      </w:pPr>
    </w:p>
    <w:p w:rsidR="00A60206" w:rsidRDefault="00A60206" w:rsidP="00EC046B">
      <w:pPr>
        <w:autoSpaceDE w:val="0"/>
        <w:autoSpaceDN w:val="0"/>
        <w:adjustRightInd w:val="0"/>
        <w:jc w:val="center"/>
        <w:rPr>
          <w:rFonts w:asciiTheme="minorHAnsi" w:hAnsiTheme="minorHAnsi"/>
          <w:b/>
          <w:bCs/>
          <w:sz w:val="40"/>
        </w:rPr>
      </w:pPr>
      <w:r w:rsidRPr="00A60206">
        <w:rPr>
          <w:rFonts w:asciiTheme="minorHAnsi" w:hAnsiTheme="minorHAnsi"/>
          <w:b/>
          <w:bCs/>
          <w:sz w:val="40"/>
        </w:rPr>
        <w:t>Re-advertisement</w:t>
      </w:r>
    </w:p>
    <w:p w:rsidR="00A60206" w:rsidRPr="00A60206" w:rsidRDefault="00A60206" w:rsidP="00EC046B">
      <w:pPr>
        <w:autoSpaceDE w:val="0"/>
        <w:autoSpaceDN w:val="0"/>
        <w:adjustRightInd w:val="0"/>
        <w:jc w:val="center"/>
        <w:rPr>
          <w:rFonts w:asciiTheme="minorHAnsi" w:hAnsiTheme="minorHAnsi"/>
          <w:b/>
          <w:bCs/>
          <w:sz w:val="40"/>
        </w:rPr>
      </w:pPr>
      <w:r w:rsidRPr="00A60206">
        <w:rPr>
          <w:rFonts w:asciiTheme="minorHAnsi" w:hAnsiTheme="minorHAnsi"/>
          <w:b/>
          <w:bCs/>
          <w:sz w:val="40"/>
        </w:rPr>
        <w:t xml:space="preserve"> </w:t>
      </w:r>
    </w:p>
    <w:p w:rsidR="00EC046B" w:rsidRPr="00A60206" w:rsidRDefault="00EC046B" w:rsidP="00EC046B">
      <w:pPr>
        <w:autoSpaceDE w:val="0"/>
        <w:autoSpaceDN w:val="0"/>
        <w:adjustRightInd w:val="0"/>
        <w:jc w:val="center"/>
        <w:rPr>
          <w:rFonts w:asciiTheme="minorHAnsi" w:hAnsiTheme="minorHAnsi"/>
          <w:b/>
          <w:bCs/>
        </w:rPr>
      </w:pPr>
    </w:p>
    <w:p w:rsidR="00A60206" w:rsidRPr="00A60206" w:rsidRDefault="00A60206" w:rsidP="00A60206">
      <w:pPr>
        <w:rPr>
          <w:rFonts w:asciiTheme="minorHAnsi" w:hAnsiTheme="minorHAnsi"/>
        </w:rPr>
      </w:pPr>
      <w:r w:rsidRPr="00A60206">
        <w:rPr>
          <w:rFonts w:asciiTheme="minorHAnsi" w:hAnsiTheme="minorHAnsi"/>
          <w:b/>
        </w:rPr>
        <w:t>Job Title:</w:t>
      </w:r>
      <w:r w:rsidRPr="00A60206">
        <w:rPr>
          <w:rFonts w:asciiTheme="minorHAnsi" w:hAnsiTheme="minorHAnsi"/>
        </w:rPr>
        <w:t xml:space="preserve">                    </w:t>
      </w:r>
      <w:r>
        <w:rPr>
          <w:rFonts w:asciiTheme="minorHAnsi" w:hAnsiTheme="minorHAnsi"/>
        </w:rPr>
        <w:t xml:space="preserve">   </w:t>
      </w:r>
      <w:r w:rsidRPr="00A60206">
        <w:rPr>
          <w:rFonts w:asciiTheme="minorHAnsi" w:hAnsiTheme="minorHAnsi"/>
        </w:rPr>
        <w:t>Safety Officer</w:t>
      </w:r>
    </w:p>
    <w:p w:rsidR="00A60206" w:rsidRPr="00A60206" w:rsidRDefault="00A60206" w:rsidP="00A60206">
      <w:pPr>
        <w:keepNext/>
        <w:rPr>
          <w:rFonts w:asciiTheme="minorHAnsi" w:hAnsiTheme="minorHAnsi"/>
        </w:rPr>
      </w:pPr>
      <w:r w:rsidRPr="00A60206">
        <w:rPr>
          <w:rFonts w:asciiTheme="minorHAnsi" w:hAnsiTheme="minorHAnsi"/>
          <w:b/>
        </w:rPr>
        <w:t>Duty Station:</w:t>
      </w:r>
      <w:r w:rsidRPr="00A60206">
        <w:rPr>
          <w:rFonts w:asciiTheme="minorHAnsi" w:hAnsiTheme="minorHAnsi"/>
        </w:rPr>
        <w:t xml:space="preserve">             </w:t>
      </w:r>
      <w:r>
        <w:rPr>
          <w:rFonts w:asciiTheme="minorHAnsi" w:hAnsiTheme="minorHAnsi"/>
        </w:rPr>
        <w:t xml:space="preserve"> </w:t>
      </w:r>
      <w:r w:rsidRPr="00A60206">
        <w:rPr>
          <w:rFonts w:asciiTheme="minorHAnsi" w:hAnsiTheme="minorHAnsi"/>
        </w:rPr>
        <w:t xml:space="preserve"> Based in Juba with extensive travel to field areas </w:t>
      </w:r>
    </w:p>
    <w:p w:rsidR="00A60206" w:rsidRPr="00A60206" w:rsidRDefault="00A60206" w:rsidP="00A60206">
      <w:pPr>
        <w:keepNext/>
        <w:rPr>
          <w:rFonts w:asciiTheme="minorHAnsi" w:hAnsiTheme="minorHAnsi"/>
        </w:rPr>
      </w:pPr>
      <w:r w:rsidRPr="00A60206">
        <w:rPr>
          <w:rFonts w:asciiTheme="minorHAnsi" w:hAnsiTheme="minorHAnsi"/>
        </w:rPr>
        <w:t xml:space="preserve">                                   </w:t>
      </w:r>
      <w:r>
        <w:rPr>
          <w:rFonts w:asciiTheme="minorHAnsi" w:hAnsiTheme="minorHAnsi"/>
        </w:rPr>
        <w:t xml:space="preserve">   </w:t>
      </w:r>
      <w:r w:rsidRPr="00A60206">
        <w:rPr>
          <w:rFonts w:asciiTheme="minorHAnsi" w:hAnsiTheme="minorHAnsi"/>
        </w:rPr>
        <w:t xml:space="preserve"> where RI has it field offices.                    </w:t>
      </w:r>
    </w:p>
    <w:p w:rsidR="00A60206" w:rsidRPr="00A60206" w:rsidRDefault="00A60206" w:rsidP="00A60206">
      <w:pPr>
        <w:pStyle w:val="NoSpacing"/>
        <w:tabs>
          <w:tab w:val="left" w:pos="4320"/>
        </w:tabs>
        <w:contextualSpacing/>
        <w:rPr>
          <w:rFonts w:asciiTheme="minorHAnsi" w:hAnsiTheme="minorHAnsi"/>
          <w:b/>
          <w:bCs/>
          <w:sz w:val="24"/>
          <w:szCs w:val="24"/>
          <w:lang w:val="en-US"/>
        </w:rPr>
      </w:pPr>
      <w:r w:rsidRPr="00A60206">
        <w:rPr>
          <w:rFonts w:asciiTheme="minorHAnsi" w:hAnsiTheme="minorHAnsi"/>
          <w:b/>
          <w:sz w:val="24"/>
          <w:szCs w:val="24"/>
        </w:rPr>
        <w:t>Supervisor:</w:t>
      </w:r>
      <w:r w:rsidRPr="00A60206">
        <w:rPr>
          <w:rFonts w:asciiTheme="minorHAnsi" w:hAnsiTheme="minorHAnsi"/>
          <w:sz w:val="24"/>
          <w:szCs w:val="24"/>
        </w:rPr>
        <w:t xml:space="preserve">                 </w:t>
      </w:r>
      <w:r>
        <w:rPr>
          <w:rFonts w:asciiTheme="minorHAnsi" w:hAnsiTheme="minorHAnsi"/>
          <w:sz w:val="24"/>
          <w:szCs w:val="24"/>
        </w:rPr>
        <w:t xml:space="preserve"> </w:t>
      </w:r>
      <w:r w:rsidRPr="00A60206">
        <w:rPr>
          <w:rFonts w:asciiTheme="minorHAnsi" w:hAnsiTheme="minorHAnsi"/>
          <w:sz w:val="24"/>
          <w:szCs w:val="24"/>
        </w:rPr>
        <w:t xml:space="preserve"> Regional Safety Manager</w:t>
      </w:r>
      <w:r w:rsidRPr="00A60206">
        <w:rPr>
          <w:rFonts w:asciiTheme="minorHAnsi" w:hAnsiTheme="minorHAnsi"/>
          <w:b/>
          <w:bCs/>
          <w:sz w:val="24"/>
          <w:szCs w:val="24"/>
          <w:lang w:val="en-US"/>
        </w:rPr>
        <w:t xml:space="preserve"> </w:t>
      </w:r>
    </w:p>
    <w:p w:rsidR="00A60206" w:rsidRDefault="00A60206" w:rsidP="00A60206">
      <w:pPr>
        <w:pStyle w:val="NoSpacing"/>
        <w:tabs>
          <w:tab w:val="left" w:pos="4320"/>
        </w:tabs>
        <w:contextualSpacing/>
        <w:rPr>
          <w:rFonts w:asciiTheme="minorHAnsi" w:hAnsiTheme="minorHAnsi"/>
          <w:b/>
          <w:bCs/>
          <w:sz w:val="24"/>
          <w:szCs w:val="24"/>
          <w:lang w:val="en-US"/>
        </w:rPr>
      </w:pPr>
      <w:r w:rsidRPr="00A60206">
        <w:rPr>
          <w:rFonts w:asciiTheme="minorHAnsi" w:hAnsiTheme="minorHAnsi"/>
          <w:b/>
          <w:bCs/>
          <w:sz w:val="24"/>
          <w:szCs w:val="24"/>
          <w:lang w:val="en-US"/>
        </w:rPr>
        <w:t xml:space="preserve">Job opened:              </w:t>
      </w:r>
      <w:r>
        <w:rPr>
          <w:rFonts w:asciiTheme="minorHAnsi" w:hAnsiTheme="minorHAnsi"/>
          <w:b/>
          <w:bCs/>
          <w:sz w:val="24"/>
          <w:szCs w:val="24"/>
          <w:lang w:val="en-US"/>
        </w:rPr>
        <w:t xml:space="preserve">  </w:t>
      </w:r>
      <w:r w:rsidRPr="00A60206">
        <w:rPr>
          <w:rFonts w:asciiTheme="minorHAnsi" w:hAnsiTheme="minorHAnsi"/>
          <w:b/>
          <w:bCs/>
          <w:sz w:val="24"/>
          <w:szCs w:val="24"/>
          <w:lang w:val="en-US"/>
        </w:rPr>
        <w:t xml:space="preserve"> </w:t>
      </w:r>
      <w:r w:rsidRPr="00A60206">
        <w:rPr>
          <w:rFonts w:asciiTheme="minorHAnsi" w:hAnsiTheme="minorHAnsi"/>
          <w:bCs/>
          <w:sz w:val="24"/>
          <w:szCs w:val="24"/>
          <w:lang w:val="en-US"/>
        </w:rPr>
        <w:t>From Date of posting</w:t>
      </w:r>
      <w:r w:rsidRPr="00A60206">
        <w:rPr>
          <w:rFonts w:asciiTheme="minorHAnsi" w:hAnsiTheme="minorHAnsi"/>
          <w:b/>
          <w:bCs/>
          <w:sz w:val="24"/>
          <w:szCs w:val="24"/>
          <w:lang w:val="en-US"/>
        </w:rPr>
        <w:t xml:space="preserve"> </w:t>
      </w:r>
    </w:p>
    <w:p w:rsidR="00A60206" w:rsidRPr="00A60206" w:rsidRDefault="00A60206" w:rsidP="00A60206">
      <w:pPr>
        <w:pStyle w:val="NoSpacing"/>
        <w:tabs>
          <w:tab w:val="left" w:pos="4320"/>
        </w:tabs>
        <w:contextualSpacing/>
        <w:rPr>
          <w:rFonts w:asciiTheme="minorHAnsi" w:hAnsiTheme="minorHAnsi"/>
          <w:bCs/>
          <w:sz w:val="24"/>
          <w:szCs w:val="24"/>
          <w:lang w:val="en-US"/>
        </w:rPr>
      </w:pPr>
      <w:r>
        <w:rPr>
          <w:rFonts w:asciiTheme="minorHAnsi" w:hAnsiTheme="minorHAnsi"/>
          <w:b/>
          <w:bCs/>
          <w:sz w:val="24"/>
          <w:szCs w:val="24"/>
          <w:lang w:val="en-US"/>
        </w:rPr>
        <w:t xml:space="preserve">Eligibility:                      Only South Sudanese </w:t>
      </w:r>
    </w:p>
    <w:p w:rsidR="00A60206" w:rsidRPr="00A60206" w:rsidRDefault="00A60206" w:rsidP="00A60206">
      <w:pPr>
        <w:pStyle w:val="NoSpacing"/>
        <w:tabs>
          <w:tab w:val="left" w:pos="4320"/>
        </w:tabs>
        <w:contextualSpacing/>
        <w:rPr>
          <w:rFonts w:asciiTheme="minorHAnsi" w:hAnsiTheme="minorHAnsi"/>
          <w:bCs/>
          <w:sz w:val="24"/>
          <w:szCs w:val="24"/>
          <w:lang w:val="en-US"/>
        </w:rPr>
      </w:pPr>
      <w:r w:rsidRPr="00A60206">
        <w:rPr>
          <w:rFonts w:asciiTheme="minorHAnsi" w:hAnsiTheme="minorHAnsi"/>
          <w:b/>
          <w:bCs/>
          <w:sz w:val="24"/>
          <w:szCs w:val="24"/>
          <w:lang w:val="en-US"/>
        </w:rPr>
        <w:t>Length of Contract</w:t>
      </w:r>
      <w:r w:rsidRPr="00A60206">
        <w:rPr>
          <w:rFonts w:asciiTheme="minorHAnsi" w:hAnsiTheme="minorHAnsi"/>
          <w:bCs/>
          <w:sz w:val="24"/>
          <w:szCs w:val="24"/>
          <w:lang w:val="en-US"/>
        </w:rPr>
        <w:t>:    Six Months, renewal depends up on the availability of</w:t>
      </w:r>
    </w:p>
    <w:p w:rsidR="007B6C95" w:rsidRPr="00A60206" w:rsidRDefault="00A60206" w:rsidP="00A60206">
      <w:pPr>
        <w:pStyle w:val="NoSpacing"/>
        <w:tabs>
          <w:tab w:val="left" w:pos="4320"/>
        </w:tabs>
        <w:contextualSpacing/>
        <w:rPr>
          <w:rFonts w:asciiTheme="minorHAnsi" w:hAnsiTheme="minorHAnsi"/>
          <w:bCs/>
          <w:sz w:val="24"/>
          <w:szCs w:val="24"/>
          <w:lang w:val="en-US"/>
        </w:rPr>
      </w:pPr>
      <w:r w:rsidRPr="00A60206">
        <w:rPr>
          <w:rFonts w:asciiTheme="minorHAnsi" w:hAnsiTheme="minorHAnsi"/>
          <w:bCs/>
          <w:sz w:val="24"/>
          <w:szCs w:val="24"/>
          <w:lang w:val="en-US"/>
        </w:rPr>
        <w:t xml:space="preserve">                                    </w:t>
      </w:r>
      <w:r>
        <w:rPr>
          <w:rFonts w:asciiTheme="minorHAnsi" w:hAnsiTheme="minorHAnsi"/>
          <w:bCs/>
          <w:sz w:val="24"/>
          <w:szCs w:val="24"/>
          <w:lang w:val="en-US"/>
        </w:rPr>
        <w:t xml:space="preserve">    </w:t>
      </w:r>
      <w:r w:rsidRPr="00A60206">
        <w:rPr>
          <w:rFonts w:asciiTheme="minorHAnsi" w:hAnsiTheme="minorHAnsi"/>
          <w:bCs/>
          <w:sz w:val="24"/>
          <w:szCs w:val="24"/>
          <w:lang w:val="en-US"/>
        </w:rPr>
        <w:t>Funding.</w:t>
      </w:r>
    </w:p>
    <w:p w:rsidR="00745137" w:rsidRPr="00A60206" w:rsidRDefault="00745137" w:rsidP="00396654">
      <w:pPr>
        <w:autoSpaceDE w:val="0"/>
        <w:autoSpaceDN w:val="0"/>
        <w:adjustRightInd w:val="0"/>
        <w:rPr>
          <w:rFonts w:asciiTheme="minorHAnsi" w:hAnsiTheme="minorHAnsi"/>
        </w:rPr>
      </w:pPr>
    </w:p>
    <w:tbl>
      <w:tblPr>
        <w:tblW w:w="0" w:type="auto"/>
        <w:tblCellMar>
          <w:left w:w="0" w:type="dxa"/>
          <w:right w:w="0" w:type="dxa"/>
        </w:tblCellMar>
        <w:tblLook w:val="04A0" w:firstRow="1" w:lastRow="0" w:firstColumn="1" w:lastColumn="0" w:noHBand="0" w:noVBand="1"/>
      </w:tblPr>
      <w:tblGrid>
        <w:gridCol w:w="1437"/>
        <w:gridCol w:w="7923"/>
      </w:tblGrid>
      <w:tr w:rsidR="006072A4" w:rsidRPr="00A60206" w:rsidTr="006072A4">
        <w:tc>
          <w:tcPr>
            <w:tcW w:w="1455" w:type="dxa"/>
            <w:tcMar>
              <w:top w:w="0" w:type="dxa"/>
              <w:left w:w="108" w:type="dxa"/>
              <w:bottom w:w="0" w:type="dxa"/>
              <w:right w:w="108" w:type="dxa"/>
            </w:tcMar>
            <w:hideMark/>
          </w:tcPr>
          <w:p w:rsidR="006072A4" w:rsidRPr="00A60206" w:rsidRDefault="006072A4">
            <w:pPr>
              <w:pStyle w:val="NormalWeb"/>
              <w:spacing w:after="0" w:afterAutospacing="0"/>
              <w:rPr>
                <w:rFonts w:asciiTheme="minorHAnsi" w:hAnsiTheme="minorHAnsi"/>
              </w:rPr>
            </w:pPr>
            <w:r w:rsidRPr="00A60206">
              <w:rPr>
                <w:rStyle w:val="Strong"/>
                <w:rFonts w:asciiTheme="minorHAnsi" w:hAnsiTheme="minorHAnsi"/>
                <w:color w:val="000000"/>
              </w:rPr>
              <w:t>About RI:</w:t>
            </w:r>
          </w:p>
        </w:tc>
        <w:tc>
          <w:tcPr>
            <w:tcW w:w="8115" w:type="dxa"/>
            <w:tcMar>
              <w:top w:w="0" w:type="dxa"/>
              <w:left w:w="108" w:type="dxa"/>
              <w:bottom w:w="0" w:type="dxa"/>
              <w:right w:w="108" w:type="dxa"/>
            </w:tcMar>
            <w:hideMark/>
          </w:tcPr>
          <w:p w:rsidR="006072A4" w:rsidRPr="00A60206" w:rsidRDefault="006072A4">
            <w:pPr>
              <w:pStyle w:val="NormalWeb"/>
              <w:spacing w:after="0" w:afterAutospacing="0"/>
              <w:rPr>
                <w:rFonts w:asciiTheme="minorHAnsi" w:hAnsiTheme="minorHAnsi"/>
              </w:rPr>
            </w:pPr>
            <w:r w:rsidRPr="00A60206">
              <w:rPr>
                <w:rFonts w:asciiTheme="minorHAnsi" w:hAnsiTheme="minorHAnsi"/>
                <w:color w:val="000000"/>
              </w:rPr>
              <w:t>Relief International is a leading nonprofit organization working in 20 countries to relieve poverty, ensure well-being and advance dignity. We specialize in fragile settings, responding to natural disasters, humanitarian crises and chronic poverty.</w:t>
            </w:r>
          </w:p>
          <w:p w:rsidR="006072A4" w:rsidRPr="00A60206" w:rsidRDefault="006072A4">
            <w:pPr>
              <w:pStyle w:val="NormalWeb"/>
              <w:spacing w:after="0" w:afterAutospacing="0"/>
              <w:rPr>
                <w:rFonts w:asciiTheme="minorHAnsi" w:hAnsiTheme="minorHAnsi"/>
              </w:rPr>
            </w:pPr>
            <w:r w:rsidRPr="00A60206">
              <w:rPr>
                <w:rFonts w:asciiTheme="minorHAnsi" w:hAnsiTheme="minorHAnsi"/>
                <w:color w:val="000000"/>
              </w:rPr>
              <w:t>Relief International combines humanitarian and development approaches to provide immediate services while laying the groundwork for long-term impact. Our signature approach — which we call the RI Way—emphasizes local participation, an integration of services, strategic partnerships, and a focus on civic skills. In this way, we empower communities to find, design and implement the solutions that work best for them. </w:t>
            </w:r>
          </w:p>
        </w:tc>
      </w:tr>
    </w:tbl>
    <w:p w:rsidR="003C34FF" w:rsidRPr="00A60206" w:rsidRDefault="003C34FF" w:rsidP="009A23C9">
      <w:pPr>
        <w:jc w:val="both"/>
        <w:rPr>
          <w:rFonts w:asciiTheme="minorHAnsi" w:hAnsiTheme="minorHAnsi"/>
          <w:bCs/>
        </w:rPr>
      </w:pPr>
    </w:p>
    <w:p w:rsidR="00A60206" w:rsidRPr="00A60206" w:rsidRDefault="00A60206" w:rsidP="00A60206">
      <w:pPr>
        <w:contextualSpacing/>
        <w:rPr>
          <w:rFonts w:asciiTheme="minorHAnsi" w:hAnsiTheme="minorHAnsi"/>
          <w:lang w:val="en-GB"/>
        </w:rPr>
      </w:pPr>
      <w:r w:rsidRPr="00A60206">
        <w:rPr>
          <w:rStyle w:val="Strong"/>
          <w:rFonts w:asciiTheme="minorHAnsi" w:hAnsiTheme="minorHAnsi"/>
          <w:bdr w:val="none" w:sz="0" w:space="0" w:color="auto" w:frame="1"/>
        </w:rPr>
        <w:t>General Position summary:</w:t>
      </w:r>
    </w:p>
    <w:p w:rsidR="00A60206" w:rsidRPr="00A60206" w:rsidRDefault="00A60206" w:rsidP="00A60206">
      <w:pPr>
        <w:rPr>
          <w:rFonts w:asciiTheme="minorHAnsi" w:hAnsiTheme="minorHAnsi"/>
        </w:rPr>
      </w:pPr>
      <w:r w:rsidRPr="00A60206">
        <w:rPr>
          <w:rFonts w:asciiTheme="minorHAnsi" w:hAnsiTheme="minorHAnsi"/>
        </w:rPr>
        <w:t xml:space="preserve">Under the overall supervision of Regional Safety Manager, the Safety Officer is responsible for aspects of safety management, local guard force management, crises readiness and preparation at the duty station. The incumbent assists the Regional Safety Manager in the execution of his responsibilities and also to ensure the safety of RI staff members, assets and operations in his area of responsibility. The position is based in Juba with extensive travel (up to 70%) to field areas where RI has it field offices. </w:t>
      </w:r>
    </w:p>
    <w:p w:rsidR="00A60206" w:rsidRDefault="00A60206"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ED2D90" w:rsidRDefault="00ED2D90" w:rsidP="00A60206">
      <w:pPr>
        <w:rPr>
          <w:rFonts w:asciiTheme="minorHAnsi" w:hAnsiTheme="minorHAnsi"/>
          <w:b/>
        </w:rPr>
      </w:pPr>
    </w:p>
    <w:p w:rsidR="00A60206" w:rsidRPr="00A60206" w:rsidRDefault="00A60206" w:rsidP="00A60206">
      <w:pPr>
        <w:rPr>
          <w:rFonts w:asciiTheme="minorHAnsi" w:hAnsiTheme="minorHAnsi"/>
        </w:rPr>
      </w:pPr>
      <w:r w:rsidRPr="00A60206">
        <w:rPr>
          <w:rFonts w:asciiTheme="minorHAnsi" w:hAnsiTheme="minorHAnsi"/>
          <w:b/>
        </w:rPr>
        <w:t>Key</w:t>
      </w:r>
      <w:r w:rsidRPr="00A60206">
        <w:rPr>
          <w:rFonts w:asciiTheme="minorHAnsi" w:hAnsiTheme="minorHAnsi"/>
        </w:rPr>
        <w:t xml:space="preserve"> </w:t>
      </w:r>
      <w:r w:rsidRPr="00A60206">
        <w:rPr>
          <w:rFonts w:asciiTheme="minorHAnsi" w:hAnsiTheme="minorHAnsi"/>
          <w:b/>
        </w:rPr>
        <w:t>Roles &amp; Responsibilities:</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Assessment of local safety situation including modalities of reporting safety information and liaison with local authorities;</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Provide input for the country/field office level SRA’s and also prepare and implement safety plan in accordance with guidelines provided by the Regional Safety Manager;</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Responsible for aspects related to communication equipment (e.g. Sat Phones, VHF, HF) and provide input to RSM for budgeting of the items in country safety budget;</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Supervision of local guard force deployed at the office as well as Hospital and also do capacity building of the local guard force on Bi-Weekly bases. Work with RSM to build local syllabi for guard force capacity building;</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Responsibilities and duties related to office safety. Shall undertake tasks aimed to maximize the safety of RI premises in his/her area of responsibility;</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To keep RSM updated about any arising situation which has bearing on staff safety, RI assets and to seek support and guidance for appropriate timely measures. In addition, during field deployment keep respective Area Field Manager updated on the overall prevailing safety situation on regular basis;</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Assists in the implementation of RIGGS measures at RI staff accommodations, offices, equipment and other areas. Assists in maintaining Warden Plan for both International and National staff;</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Assists in conducting Fire evacuation, Hibernation drills in the office. Work closely with RSM to ensure relocation and evacuation measures/system is put in place and that staff are familiar with procedures;</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Prepare staff movement list and send to RSM on weekly basis;</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Work together with respective Area Field Manager in preparing safety budget for the office and provide input to RSM in the preparation of country safety budget;</w:t>
      </w:r>
    </w:p>
    <w:p w:rsidR="00A60206" w:rsidRP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Represent RI in safety related meetings as tasked by the RSM; also maintain contacts with safety stake holders on the ground;</w:t>
      </w:r>
    </w:p>
    <w:p w:rsidR="00A60206" w:rsidRDefault="00A60206" w:rsidP="00A60206">
      <w:pPr>
        <w:pStyle w:val="ListParagraph"/>
        <w:numPr>
          <w:ilvl w:val="0"/>
          <w:numId w:val="7"/>
        </w:numPr>
        <w:spacing w:after="160" w:line="259" w:lineRule="auto"/>
        <w:rPr>
          <w:rFonts w:asciiTheme="minorHAnsi" w:hAnsiTheme="minorHAnsi"/>
        </w:rPr>
      </w:pPr>
      <w:r w:rsidRPr="00A60206">
        <w:rPr>
          <w:rFonts w:asciiTheme="minorHAnsi" w:hAnsiTheme="minorHAnsi"/>
        </w:rPr>
        <w:t>Any other duties assigned by Regional Safety Manager and or Country Director.</w:t>
      </w: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Default="00ED2D90" w:rsidP="00ED2D90">
      <w:pPr>
        <w:spacing w:after="160" w:line="259" w:lineRule="auto"/>
        <w:rPr>
          <w:rFonts w:asciiTheme="minorHAnsi" w:hAnsiTheme="minorHAnsi"/>
        </w:rPr>
      </w:pPr>
    </w:p>
    <w:p w:rsidR="00ED2D90" w:rsidRPr="00ED2D90" w:rsidRDefault="00ED2D90" w:rsidP="00ED2D90">
      <w:pPr>
        <w:spacing w:after="160" w:line="259" w:lineRule="auto"/>
        <w:rPr>
          <w:rFonts w:asciiTheme="minorHAnsi" w:hAnsiTheme="minorHAnsi"/>
        </w:rPr>
      </w:pPr>
    </w:p>
    <w:p w:rsidR="00A60206" w:rsidRPr="00A60206" w:rsidRDefault="00A60206" w:rsidP="00A60206">
      <w:pPr>
        <w:rPr>
          <w:rFonts w:asciiTheme="minorHAnsi" w:hAnsiTheme="minorHAnsi"/>
        </w:rPr>
      </w:pPr>
      <w:r w:rsidRPr="00A60206">
        <w:rPr>
          <w:rFonts w:asciiTheme="minorHAnsi" w:hAnsiTheme="minorHAnsi"/>
        </w:rPr>
        <w:t xml:space="preserve"> </w:t>
      </w:r>
      <w:r w:rsidRPr="00A60206">
        <w:rPr>
          <w:rFonts w:asciiTheme="minorHAnsi" w:hAnsiTheme="minorHAnsi"/>
          <w:b/>
          <w:bCs/>
          <w:color w:val="000000"/>
        </w:rPr>
        <w:t>Qualifications and experience:</w:t>
      </w:r>
    </w:p>
    <w:p w:rsidR="00A60206" w:rsidRPr="00A60206" w:rsidRDefault="00A60206" w:rsidP="00A60206">
      <w:pPr>
        <w:pStyle w:val="ListParagraph"/>
        <w:numPr>
          <w:ilvl w:val="0"/>
          <w:numId w:val="6"/>
        </w:numPr>
        <w:spacing w:after="160" w:line="259" w:lineRule="auto"/>
        <w:rPr>
          <w:rFonts w:asciiTheme="minorHAnsi" w:hAnsiTheme="minorHAnsi"/>
        </w:rPr>
      </w:pPr>
      <w:r w:rsidRPr="00A60206">
        <w:rPr>
          <w:rFonts w:asciiTheme="minorHAnsi" w:hAnsiTheme="minorHAnsi"/>
        </w:rPr>
        <w:t>Bachelor degree in relevant discipline;</w:t>
      </w:r>
    </w:p>
    <w:p w:rsidR="00A60206" w:rsidRPr="00A60206" w:rsidRDefault="00A60206" w:rsidP="00A60206">
      <w:pPr>
        <w:pStyle w:val="ListParagraph"/>
        <w:numPr>
          <w:ilvl w:val="0"/>
          <w:numId w:val="6"/>
        </w:numPr>
        <w:spacing w:after="160" w:line="259" w:lineRule="auto"/>
        <w:rPr>
          <w:rFonts w:asciiTheme="minorHAnsi" w:hAnsiTheme="minorHAnsi"/>
        </w:rPr>
      </w:pPr>
      <w:r w:rsidRPr="00A60206">
        <w:rPr>
          <w:rFonts w:asciiTheme="minorHAnsi" w:hAnsiTheme="minorHAnsi"/>
        </w:rPr>
        <w:t>3-4 years of experience in security management;</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Previous experience in implementing and managing safety situations for large groups of staff;</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Can work well in stressful situations;</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Conscientious and thorough when following processes;</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Good communicator with excellent written and spoken English;</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Computer literate and adept in the use of MS Office software, particularly Excel for the management of trackers and contact lists;</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Highly organized, with good attention to detail and developed ability to prioritize multiple tasks to meet tight deadlines and organize work;</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Team player, good at building cross-team relationships;</w:t>
      </w:r>
    </w:p>
    <w:p w:rsidR="00A60206" w:rsidRPr="00A60206" w:rsidRDefault="00A60206" w:rsidP="00A60206">
      <w:pPr>
        <w:pStyle w:val="ListParagraph"/>
        <w:numPr>
          <w:ilvl w:val="0"/>
          <w:numId w:val="6"/>
        </w:numPr>
        <w:shd w:val="clear" w:color="auto" w:fill="FFFFFF"/>
        <w:spacing w:before="60" w:after="100" w:afterAutospacing="1"/>
        <w:rPr>
          <w:rFonts w:asciiTheme="minorHAnsi" w:hAnsiTheme="minorHAnsi"/>
          <w:color w:val="000000"/>
        </w:rPr>
      </w:pPr>
      <w:r w:rsidRPr="00A60206">
        <w:rPr>
          <w:rFonts w:asciiTheme="minorHAnsi" w:hAnsiTheme="minorHAnsi"/>
          <w:color w:val="000000"/>
        </w:rPr>
        <w:t>Previous experience in a related field is desirable.</w:t>
      </w:r>
    </w:p>
    <w:p w:rsidR="006B1CEC" w:rsidRPr="00A60206" w:rsidRDefault="006B1CEC" w:rsidP="006B1CEC">
      <w:pPr>
        <w:shd w:val="clear" w:color="auto" w:fill="FFFFFF"/>
        <w:spacing w:after="122"/>
        <w:rPr>
          <w:rFonts w:asciiTheme="minorHAnsi" w:hAnsiTheme="minorHAnsi"/>
          <w:color w:val="000000"/>
        </w:rPr>
      </w:pPr>
      <w:r w:rsidRPr="00A60206">
        <w:rPr>
          <w:rFonts w:asciiTheme="minorHAnsi" w:hAnsiTheme="minorHAnsi"/>
          <w:color w:val="000000"/>
        </w:rPr>
        <w:t>We would like to share Relief International's Values with you:</w:t>
      </w:r>
    </w:p>
    <w:p w:rsidR="006B1CEC" w:rsidRPr="00A60206" w:rsidRDefault="006B1CEC" w:rsidP="006B1CEC">
      <w:pPr>
        <w:shd w:val="clear" w:color="auto" w:fill="FFFFFF"/>
        <w:spacing w:line="283" w:lineRule="atLeast"/>
        <w:rPr>
          <w:rFonts w:asciiTheme="minorHAnsi" w:hAnsiTheme="minorHAnsi"/>
          <w:color w:val="000000"/>
        </w:rPr>
      </w:pPr>
      <w:r w:rsidRPr="00A60206">
        <w:rPr>
          <w:rFonts w:asciiTheme="minorHAnsi" w:hAnsiTheme="minorHAnsi"/>
          <w:color w:val="000000"/>
        </w:rPr>
        <w:t>We uphold the Humanitarian Principles: humanity, neutrality, impartiality, and operational independence. We affirmatively engage the most vulnerable communities. We value:</w:t>
      </w:r>
    </w:p>
    <w:p w:rsidR="006B1CEC" w:rsidRPr="00A60206" w:rsidRDefault="006B1CEC" w:rsidP="00D54BDC">
      <w:pPr>
        <w:numPr>
          <w:ilvl w:val="0"/>
          <w:numId w:val="1"/>
        </w:numPr>
        <w:shd w:val="clear" w:color="auto" w:fill="FFFFFF"/>
        <w:spacing w:before="100" w:beforeAutospacing="1" w:line="245" w:lineRule="atLeast"/>
        <w:ind w:left="340"/>
        <w:rPr>
          <w:rFonts w:asciiTheme="minorHAnsi" w:hAnsiTheme="minorHAnsi"/>
          <w:color w:val="000000"/>
        </w:rPr>
      </w:pPr>
      <w:r w:rsidRPr="00A60206">
        <w:rPr>
          <w:rFonts w:asciiTheme="minorHAnsi" w:hAnsiTheme="minorHAnsi"/>
          <w:color w:val="000000"/>
        </w:rPr>
        <w:t>Inclusiveness</w:t>
      </w:r>
    </w:p>
    <w:p w:rsidR="006B1CEC" w:rsidRPr="00A60206" w:rsidRDefault="006B1CEC" w:rsidP="00D54BDC">
      <w:pPr>
        <w:numPr>
          <w:ilvl w:val="0"/>
          <w:numId w:val="1"/>
        </w:numPr>
        <w:shd w:val="clear" w:color="auto" w:fill="FFFFFF"/>
        <w:spacing w:before="100" w:beforeAutospacing="1" w:line="245" w:lineRule="atLeast"/>
        <w:ind w:left="340"/>
        <w:rPr>
          <w:rFonts w:asciiTheme="minorHAnsi" w:hAnsiTheme="minorHAnsi"/>
          <w:color w:val="000000"/>
        </w:rPr>
      </w:pPr>
      <w:r w:rsidRPr="00A60206">
        <w:rPr>
          <w:rFonts w:asciiTheme="minorHAnsi" w:hAnsiTheme="minorHAnsi"/>
          <w:color w:val="000000"/>
        </w:rPr>
        <w:t>Transparency and Accountability</w:t>
      </w:r>
    </w:p>
    <w:p w:rsidR="006B1CEC" w:rsidRPr="00A60206" w:rsidRDefault="006B1CEC" w:rsidP="00D54BDC">
      <w:pPr>
        <w:numPr>
          <w:ilvl w:val="0"/>
          <w:numId w:val="1"/>
        </w:numPr>
        <w:shd w:val="clear" w:color="auto" w:fill="FFFFFF"/>
        <w:spacing w:before="100" w:beforeAutospacing="1" w:line="245" w:lineRule="atLeast"/>
        <w:ind w:left="340"/>
        <w:rPr>
          <w:rFonts w:asciiTheme="minorHAnsi" w:hAnsiTheme="minorHAnsi"/>
          <w:color w:val="000000"/>
        </w:rPr>
      </w:pPr>
      <w:r w:rsidRPr="00A60206">
        <w:rPr>
          <w:rFonts w:asciiTheme="minorHAnsi" w:hAnsiTheme="minorHAnsi"/>
          <w:color w:val="000000"/>
        </w:rPr>
        <w:t>Agility and Innovation</w:t>
      </w:r>
    </w:p>
    <w:p w:rsidR="006B1CEC" w:rsidRPr="00A60206" w:rsidRDefault="006B1CEC" w:rsidP="00D54BDC">
      <w:pPr>
        <w:numPr>
          <w:ilvl w:val="0"/>
          <w:numId w:val="1"/>
        </w:numPr>
        <w:shd w:val="clear" w:color="auto" w:fill="FFFFFF"/>
        <w:spacing w:before="100" w:beforeAutospacing="1" w:line="245" w:lineRule="atLeast"/>
        <w:ind w:left="340"/>
        <w:rPr>
          <w:rFonts w:asciiTheme="minorHAnsi" w:hAnsiTheme="minorHAnsi"/>
          <w:color w:val="000000"/>
        </w:rPr>
      </w:pPr>
      <w:r w:rsidRPr="00A60206">
        <w:rPr>
          <w:rFonts w:asciiTheme="minorHAnsi" w:hAnsiTheme="minorHAnsi"/>
          <w:color w:val="000000"/>
        </w:rPr>
        <w:t>Collaboration</w:t>
      </w:r>
    </w:p>
    <w:p w:rsidR="006B1CEC" w:rsidRDefault="006B1CEC" w:rsidP="00D54BDC">
      <w:pPr>
        <w:numPr>
          <w:ilvl w:val="0"/>
          <w:numId w:val="1"/>
        </w:numPr>
        <w:shd w:val="clear" w:color="auto" w:fill="FFFFFF"/>
        <w:spacing w:before="100" w:beforeAutospacing="1" w:line="245" w:lineRule="atLeast"/>
        <w:ind w:left="340"/>
        <w:rPr>
          <w:rFonts w:asciiTheme="minorHAnsi" w:hAnsiTheme="minorHAnsi"/>
          <w:color w:val="000000"/>
        </w:rPr>
      </w:pPr>
      <w:r w:rsidRPr="00A60206">
        <w:rPr>
          <w:rFonts w:asciiTheme="minorHAnsi" w:hAnsiTheme="minorHAnsi"/>
          <w:color w:val="000000"/>
        </w:rPr>
        <w:t>Sustainability</w:t>
      </w: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Default="00ED2D90" w:rsidP="00ED2D90">
      <w:pPr>
        <w:shd w:val="clear" w:color="auto" w:fill="FFFFFF"/>
        <w:spacing w:before="100" w:beforeAutospacing="1" w:line="245" w:lineRule="atLeast"/>
        <w:rPr>
          <w:rFonts w:asciiTheme="minorHAnsi" w:hAnsiTheme="minorHAnsi"/>
          <w:color w:val="000000"/>
        </w:rPr>
      </w:pPr>
    </w:p>
    <w:p w:rsidR="00ED2D90" w:rsidRPr="00A60206" w:rsidRDefault="00ED2D90" w:rsidP="00ED2D90">
      <w:pPr>
        <w:shd w:val="clear" w:color="auto" w:fill="FFFFFF"/>
        <w:spacing w:before="100" w:beforeAutospacing="1" w:line="245" w:lineRule="atLeast"/>
        <w:rPr>
          <w:rFonts w:asciiTheme="minorHAnsi" w:hAnsiTheme="minorHAnsi"/>
          <w:color w:val="000000"/>
        </w:rPr>
      </w:pPr>
      <w:bookmarkStart w:id="0" w:name="_GoBack"/>
      <w:bookmarkEnd w:id="0"/>
      <w:permStart w:id="1290606845" w:edGrp="everyone"/>
      <w:permEnd w:id="1290606845"/>
    </w:p>
    <w:p w:rsidR="006B1CEC" w:rsidRPr="00A60206" w:rsidRDefault="006B1CEC" w:rsidP="006B1CEC">
      <w:pPr>
        <w:shd w:val="clear" w:color="auto" w:fill="FFFFFF"/>
        <w:spacing w:after="122"/>
        <w:rPr>
          <w:rFonts w:asciiTheme="minorHAnsi" w:hAnsiTheme="minorHAnsi"/>
          <w:color w:val="000000"/>
        </w:rPr>
      </w:pPr>
      <w:r w:rsidRPr="00A60206">
        <w:rPr>
          <w:rFonts w:asciiTheme="minorHAnsi" w:hAnsiTheme="minorHAnsi"/>
          <w:color w:val="000000"/>
        </w:rPr>
        <w:t> </w:t>
      </w:r>
    </w:p>
    <w:p w:rsidR="007B6C95" w:rsidRPr="00A60206" w:rsidRDefault="007B6C95" w:rsidP="007B6C95">
      <w:pPr>
        <w:widowControl w:val="0"/>
        <w:autoSpaceDE w:val="0"/>
        <w:autoSpaceDN w:val="0"/>
        <w:adjustRightInd w:val="0"/>
        <w:spacing w:line="239" w:lineRule="auto"/>
        <w:rPr>
          <w:rFonts w:asciiTheme="minorHAnsi" w:hAnsiTheme="minorHAnsi"/>
        </w:rPr>
      </w:pPr>
      <w:r w:rsidRPr="00A60206">
        <w:rPr>
          <w:rFonts w:asciiTheme="minorHAnsi" w:hAnsiTheme="minorHAnsi"/>
          <w:b/>
          <w:bCs/>
          <w:u w:val="single"/>
        </w:rPr>
        <w:t>HOW TO APPLY:</w:t>
      </w:r>
    </w:p>
    <w:p w:rsidR="007B6C95" w:rsidRPr="00A60206" w:rsidRDefault="007B6C95" w:rsidP="007B6C95">
      <w:pPr>
        <w:widowControl w:val="0"/>
        <w:numPr>
          <w:ilvl w:val="0"/>
          <w:numId w:val="2"/>
        </w:numPr>
        <w:autoSpaceDE w:val="0"/>
        <w:autoSpaceDN w:val="0"/>
        <w:adjustRightInd w:val="0"/>
        <w:spacing w:line="17" w:lineRule="exact"/>
        <w:rPr>
          <w:rFonts w:asciiTheme="minorHAnsi" w:hAnsiTheme="minorHAnsi"/>
        </w:rPr>
      </w:pPr>
    </w:p>
    <w:p w:rsidR="007B6C95" w:rsidRPr="00A60206" w:rsidRDefault="007B6C95" w:rsidP="007B6C95">
      <w:pPr>
        <w:widowControl w:val="0"/>
        <w:autoSpaceDE w:val="0"/>
        <w:autoSpaceDN w:val="0"/>
        <w:adjustRightInd w:val="0"/>
        <w:spacing w:line="239" w:lineRule="auto"/>
        <w:rPr>
          <w:rFonts w:asciiTheme="minorHAnsi" w:hAnsiTheme="minorHAnsi"/>
        </w:rPr>
      </w:pPr>
    </w:p>
    <w:p w:rsidR="007B6C95" w:rsidRPr="00A60206" w:rsidRDefault="007B6C95" w:rsidP="007B6C95">
      <w:pPr>
        <w:widowControl w:val="0"/>
        <w:autoSpaceDE w:val="0"/>
        <w:autoSpaceDN w:val="0"/>
        <w:adjustRightInd w:val="0"/>
        <w:spacing w:line="239" w:lineRule="auto"/>
        <w:rPr>
          <w:rFonts w:asciiTheme="minorHAnsi" w:hAnsiTheme="minorHAnsi"/>
        </w:rPr>
      </w:pPr>
      <w:r w:rsidRPr="00A60206">
        <w:rPr>
          <w:rFonts w:asciiTheme="minorHAnsi" w:hAnsiTheme="minorHAnsi"/>
        </w:rPr>
        <w:t xml:space="preserve">Submit your applications letter include updated CV, </w:t>
      </w:r>
      <w:r w:rsidRPr="00A60206">
        <w:rPr>
          <w:rFonts w:asciiTheme="minorHAnsi" w:hAnsiTheme="minorHAnsi"/>
          <w:u w:val="single"/>
        </w:rPr>
        <w:t xml:space="preserve">copy </w:t>
      </w:r>
      <w:r w:rsidRPr="00A60206">
        <w:rPr>
          <w:rFonts w:asciiTheme="minorHAnsi" w:hAnsiTheme="minorHAnsi"/>
        </w:rPr>
        <w:t>of National ID Card, Academic documents and should be delivered to the Relief Intentional office in:</w:t>
      </w:r>
    </w:p>
    <w:p w:rsidR="007B6C95" w:rsidRPr="00A60206" w:rsidRDefault="007B6C95" w:rsidP="007B6C95">
      <w:pPr>
        <w:widowControl w:val="0"/>
        <w:autoSpaceDE w:val="0"/>
        <w:autoSpaceDN w:val="0"/>
        <w:adjustRightInd w:val="0"/>
        <w:spacing w:line="239" w:lineRule="auto"/>
        <w:rPr>
          <w:rFonts w:asciiTheme="minorHAnsi" w:hAnsiTheme="minorHAnsi"/>
        </w:rPr>
      </w:pPr>
    </w:p>
    <w:p w:rsidR="00EC046B" w:rsidRPr="00A60206" w:rsidRDefault="007B6C95" w:rsidP="007B6C95">
      <w:pPr>
        <w:widowControl w:val="0"/>
        <w:autoSpaceDE w:val="0"/>
        <w:autoSpaceDN w:val="0"/>
        <w:adjustRightInd w:val="0"/>
        <w:spacing w:line="239" w:lineRule="auto"/>
        <w:rPr>
          <w:rFonts w:asciiTheme="minorHAnsi" w:hAnsiTheme="minorHAnsi"/>
          <w:b/>
        </w:rPr>
      </w:pPr>
      <w:r w:rsidRPr="00A60206">
        <w:rPr>
          <w:rFonts w:asciiTheme="minorHAnsi" w:hAnsiTheme="minorHAnsi"/>
          <w:b/>
        </w:rPr>
        <w:t xml:space="preserve">Juba -   </w:t>
      </w:r>
      <w:r w:rsidRPr="00A60206">
        <w:rPr>
          <w:rFonts w:asciiTheme="minorHAnsi" w:hAnsiTheme="minorHAnsi"/>
          <w:b/>
        </w:rPr>
        <w:tab/>
      </w:r>
      <w:proofErr w:type="spellStart"/>
      <w:r w:rsidRPr="00A60206">
        <w:rPr>
          <w:rFonts w:asciiTheme="minorHAnsi" w:hAnsiTheme="minorHAnsi"/>
        </w:rPr>
        <w:t>Tongping</w:t>
      </w:r>
      <w:proofErr w:type="spellEnd"/>
      <w:r w:rsidRPr="00A60206">
        <w:rPr>
          <w:rFonts w:asciiTheme="minorHAnsi" w:hAnsiTheme="minorHAnsi"/>
        </w:rPr>
        <w:t xml:space="preserve"> Road, Behind US Embassy residence - Juba</w:t>
      </w:r>
      <w:r w:rsidRPr="00A60206">
        <w:rPr>
          <w:rFonts w:asciiTheme="minorHAnsi" w:hAnsiTheme="minorHAnsi"/>
          <w:b/>
        </w:rPr>
        <w:t xml:space="preserve"> </w:t>
      </w:r>
    </w:p>
    <w:p w:rsidR="00A60206" w:rsidRDefault="00A60206" w:rsidP="007B6C95">
      <w:pPr>
        <w:widowControl w:val="0"/>
        <w:autoSpaceDE w:val="0"/>
        <w:autoSpaceDN w:val="0"/>
        <w:adjustRightInd w:val="0"/>
        <w:spacing w:line="239" w:lineRule="auto"/>
        <w:rPr>
          <w:rFonts w:asciiTheme="minorHAnsi" w:hAnsiTheme="minorHAnsi"/>
        </w:rPr>
      </w:pPr>
    </w:p>
    <w:p w:rsidR="007B6C95" w:rsidRPr="00A60206" w:rsidRDefault="007B6C95" w:rsidP="007B6C95">
      <w:pPr>
        <w:widowControl w:val="0"/>
        <w:autoSpaceDE w:val="0"/>
        <w:autoSpaceDN w:val="0"/>
        <w:adjustRightInd w:val="0"/>
        <w:spacing w:line="239" w:lineRule="auto"/>
        <w:rPr>
          <w:rFonts w:asciiTheme="minorHAnsi" w:hAnsiTheme="minorHAnsi"/>
          <w:b/>
        </w:rPr>
      </w:pPr>
      <w:r w:rsidRPr="00A60206">
        <w:rPr>
          <w:rFonts w:asciiTheme="minorHAnsi" w:hAnsiTheme="minorHAnsi"/>
        </w:rPr>
        <w:t xml:space="preserve">OR </w:t>
      </w:r>
    </w:p>
    <w:p w:rsidR="007B6C95" w:rsidRPr="00A60206" w:rsidRDefault="007B6C95" w:rsidP="007B6C95">
      <w:pPr>
        <w:widowControl w:val="0"/>
        <w:autoSpaceDE w:val="0"/>
        <w:autoSpaceDN w:val="0"/>
        <w:adjustRightInd w:val="0"/>
        <w:spacing w:line="239" w:lineRule="auto"/>
        <w:rPr>
          <w:rFonts w:asciiTheme="minorHAnsi" w:hAnsiTheme="minorHAnsi"/>
        </w:rPr>
      </w:pPr>
      <w:r w:rsidRPr="00A60206">
        <w:rPr>
          <w:rFonts w:asciiTheme="minorHAnsi" w:hAnsiTheme="minorHAnsi"/>
        </w:rPr>
        <w:t xml:space="preserve">Send your application via Email to: </w:t>
      </w:r>
      <w:hyperlink r:id="rId7" w:history="1">
        <w:r w:rsidRPr="00A60206">
          <w:rPr>
            <w:rStyle w:val="Hyperlink"/>
            <w:rFonts w:asciiTheme="minorHAnsi" w:hAnsiTheme="minorHAnsi"/>
          </w:rPr>
          <w:t>recruitments@ri.org</w:t>
        </w:r>
      </w:hyperlink>
    </w:p>
    <w:p w:rsidR="007B6C95" w:rsidRPr="00A60206" w:rsidRDefault="007B6C95" w:rsidP="007B6C95">
      <w:pPr>
        <w:widowControl w:val="0"/>
        <w:autoSpaceDE w:val="0"/>
        <w:autoSpaceDN w:val="0"/>
        <w:adjustRightInd w:val="0"/>
        <w:spacing w:line="239" w:lineRule="auto"/>
        <w:rPr>
          <w:rFonts w:asciiTheme="minorHAnsi" w:hAnsiTheme="minorHAnsi"/>
        </w:rPr>
      </w:pPr>
    </w:p>
    <w:p w:rsidR="007B6C95" w:rsidRPr="00A60206" w:rsidRDefault="007B6C95" w:rsidP="007B6C95">
      <w:pPr>
        <w:widowControl w:val="0"/>
        <w:autoSpaceDE w:val="0"/>
        <w:autoSpaceDN w:val="0"/>
        <w:adjustRightInd w:val="0"/>
        <w:spacing w:line="239" w:lineRule="auto"/>
        <w:rPr>
          <w:rFonts w:asciiTheme="minorHAnsi" w:hAnsiTheme="minorHAnsi"/>
          <w:color w:val="00B0F0"/>
        </w:rPr>
      </w:pPr>
      <w:r w:rsidRPr="00A60206">
        <w:rPr>
          <w:rFonts w:asciiTheme="minorHAnsi" w:hAnsiTheme="minorHAnsi"/>
        </w:rPr>
        <w:t xml:space="preserve">All applicants will be required to register their names and the position they applied for when submitting the applications at the different offices.  </w:t>
      </w:r>
    </w:p>
    <w:p w:rsidR="007B6C95" w:rsidRPr="00A60206" w:rsidRDefault="007B6C95" w:rsidP="007B6C95">
      <w:pPr>
        <w:widowControl w:val="0"/>
        <w:autoSpaceDE w:val="0"/>
        <w:autoSpaceDN w:val="0"/>
        <w:adjustRightInd w:val="0"/>
        <w:spacing w:before="240" w:line="239" w:lineRule="auto"/>
        <w:jc w:val="center"/>
        <w:rPr>
          <w:rFonts w:asciiTheme="minorHAnsi" w:hAnsiTheme="minorHAnsi"/>
          <w:b/>
          <w:bCs/>
          <w:u w:val="single"/>
        </w:rPr>
      </w:pPr>
      <w:r w:rsidRPr="00A60206">
        <w:rPr>
          <w:rFonts w:asciiTheme="minorHAnsi" w:hAnsiTheme="minorHAnsi"/>
          <w:b/>
        </w:rPr>
        <w:t xml:space="preserve">Deadline: </w:t>
      </w:r>
      <w:r w:rsidR="00A60206">
        <w:rPr>
          <w:rFonts w:asciiTheme="minorHAnsi" w:hAnsiTheme="minorHAnsi"/>
          <w:b/>
          <w:u w:val="single"/>
        </w:rPr>
        <w:t>November 30</w:t>
      </w:r>
      <w:r w:rsidRPr="00A60206">
        <w:rPr>
          <w:rFonts w:asciiTheme="minorHAnsi" w:hAnsiTheme="minorHAnsi"/>
          <w:b/>
          <w:u w:val="single"/>
        </w:rPr>
        <w:t>, 2017 at 5 pm.</w:t>
      </w:r>
    </w:p>
    <w:p w:rsidR="007B6C95" w:rsidRPr="00A60206" w:rsidRDefault="007B6C95" w:rsidP="007B6C95">
      <w:pPr>
        <w:widowControl w:val="0"/>
        <w:autoSpaceDE w:val="0"/>
        <w:autoSpaceDN w:val="0"/>
        <w:adjustRightInd w:val="0"/>
        <w:spacing w:before="240" w:line="239" w:lineRule="auto"/>
        <w:jc w:val="center"/>
        <w:rPr>
          <w:rFonts w:asciiTheme="minorHAnsi" w:hAnsiTheme="minorHAnsi"/>
        </w:rPr>
      </w:pPr>
      <w:r w:rsidRPr="00A60206">
        <w:rPr>
          <w:rFonts w:asciiTheme="minorHAnsi" w:hAnsiTheme="minorHAnsi"/>
        </w:rPr>
        <w:t>Only shortlisted applicants will be contacted.</w:t>
      </w:r>
    </w:p>
    <w:p w:rsidR="006B1CEC" w:rsidRPr="00A60206" w:rsidRDefault="006B1CEC" w:rsidP="006B1CEC">
      <w:pPr>
        <w:rPr>
          <w:rFonts w:asciiTheme="minorHAnsi" w:hAnsiTheme="minorHAnsi"/>
        </w:rPr>
      </w:pPr>
    </w:p>
    <w:p w:rsidR="00866C60" w:rsidRPr="00A60206" w:rsidRDefault="00866C60" w:rsidP="00866C60">
      <w:pPr>
        <w:jc w:val="both"/>
        <w:rPr>
          <w:rFonts w:asciiTheme="minorHAnsi" w:hAnsiTheme="minorHAnsi"/>
        </w:rPr>
      </w:pPr>
    </w:p>
    <w:sectPr w:rsidR="00866C60" w:rsidRPr="00A60206" w:rsidSect="006B1CEC">
      <w:headerReference w:type="default" r:id="rId8"/>
      <w:footerReference w:type="default" r:id="rId9"/>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C1" w:rsidRDefault="00E836C1">
      <w:r>
        <w:separator/>
      </w:r>
    </w:p>
  </w:endnote>
  <w:endnote w:type="continuationSeparator" w:id="0">
    <w:p w:rsidR="00E836C1" w:rsidRDefault="00E8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90" w:rsidRDefault="00ED2D90">
    <w:pPr>
      <w:pStyle w:val="Footer"/>
    </w:pPr>
    <w:r>
      <w:rPr>
        <w:noProof/>
      </w:rPr>
      <w:drawing>
        <wp:anchor distT="0" distB="0" distL="114300" distR="114300" simplePos="0" relativeHeight="251661312" behindDoc="0" locked="0" layoutInCell="1" allowOverlap="0" wp14:anchorId="627EF573" wp14:editId="3B9B2A8C">
          <wp:simplePos x="0" y="0"/>
          <wp:positionH relativeFrom="margin">
            <wp:posOffset>466725</wp:posOffset>
          </wp:positionH>
          <wp:positionV relativeFrom="paragraph">
            <wp:posOffset>-1552575</wp:posOffset>
          </wp:positionV>
          <wp:extent cx="2616415" cy="2170382"/>
          <wp:effectExtent l="0" t="0" r="0" b="1905"/>
          <wp:wrapSquare wrapText="bothSides"/>
          <wp:docPr id="11325" name="Picture 11325"/>
          <wp:cNvGraphicFramePr/>
          <a:graphic xmlns:a="http://schemas.openxmlformats.org/drawingml/2006/main">
            <a:graphicData uri="http://schemas.openxmlformats.org/drawingml/2006/picture">
              <pic:pic xmlns:pic="http://schemas.openxmlformats.org/drawingml/2006/picture">
                <pic:nvPicPr>
                  <pic:cNvPr id="11325" name="Picture 11325"/>
                  <pic:cNvPicPr/>
                </pic:nvPicPr>
                <pic:blipFill>
                  <a:blip r:embed="rId1"/>
                  <a:stretch>
                    <a:fillRect/>
                  </a:stretch>
                </pic:blipFill>
                <pic:spPr>
                  <a:xfrm>
                    <a:off x="0" y="0"/>
                    <a:ext cx="2616415" cy="21703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C1" w:rsidRDefault="00E836C1">
      <w:r>
        <w:separator/>
      </w:r>
    </w:p>
  </w:footnote>
  <w:footnote w:type="continuationSeparator" w:id="0">
    <w:p w:rsidR="00E836C1" w:rsidRDefault="00E83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Default="007B6C95" w:rsidP="0047116F">
    <w:pPr>
      <w:pStyle w:val="Header"/>
      <w:jc w:val="center"/>
    </w:pPr>
    <w:r w:rsidRPr="006072A4">
      <w:rPr>
        <w:b/>
        <w:bCs/>
        <w:noProof/>
        <w:lang w:val="en-GB" w:eastAsia="en-GB"/>
      </w:rPr>
      <w:drawing>
        <wp:anchor distT="0" distB="0" distL="114300" distR="114300" simplePos="0" relativeHeight="251659264" behindDoc="0" locked="0" layoutInCell="1" allowOverlap="1" wp14:anchorId="3A8D06E7" wp14:editId="4F4EA30F">
          <wp:simplePos x="0" y="0"/>
          <wp:positionH relativeFrom="margin">
            <wp:posOffset>1219200</wp:posOffset>
          </wp:positionH>
          <wp:positionV relativeFrom="paragraph">
            <wp:posOffset>-173990</wp:posOffset>
          </wp:positionV>
          <wp:extent cx="276225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ng"/>
                  <pic:cNvPicPr/>
                </pic:nvPicPr>
                <pic:blipFill>
                  <a:blip r:embed="rId1">
                    <a:extLst>
                      <a:ext uri="{28A0092B-C50C-407E-A947-70E740481C1C}">
                        <a14:useLocalDpi xmlns:a14="http://schemas.microsoft.com/office/drawing/2010/main" val="0"/>
                      </a:ext>
                    </a:extLst>
                  </a:blip>
                  <a:stretch>
                    <a:fillRect/>
                  </a:stretch>
                </pic:blipFill>
                <pic:spPr>
                  <a:xfrm>
                    <a:off x="0" y="0"/>
                    <a:ext cx="2762250" cy="581025"/>
                  </a:xfrm>
                  <a:prstGeom prst="rect">
                    <a:avLst/>
                  </a:prstGeom>
                </pic:spPr>
              </pic:pic>
            </a:graphicData>
          </a:graphic>
          <wp14:sizeRelH relativeFrom="page">
            <wp14:pctWidth>0</wp14:pctWidth>
          </wp14:sizeRelH>
          <wp14:sizeRelV relativeFrom="page">
            <wp14:pctHeight>0</wp14:pctHeight>
          </wp14:sizeRelV>
        </wp:anchor>
      </w:drawing>
    </w:r>
  </w:p>
  <w:p w:rsidR="007B6C95" w:rsidRDefault="007B6C95" w:rsidP="0047116F">
    <w:pPr>
      <w:pStyle w:val="Header"/>
      <w:jc w:val="center"/>
    </w:pPr>
  </w:p>
  <w:p w:rsidR="007B6C95" w:rsidRDefault="007B6C95" w:rsidP="0047116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3F"/>
    <w:multiLevelType w:val="hybridMultilevel"/>
    <w:tmpl w:val="A93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224A"/>
    <w:multiLevelType w:val="hybridMultilevel"/>
    <w:tmpl w:val="4F90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687A19"/>
    <w:multiLevelType w:val="hybridMultilevel"/>
    <w:tmpl w:val="DCA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E4D97"/>
    <w:multiLevelType w:val="multilevel"/>
    <w:tmpl w:val="AE5A5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540047"/>
    <w:multiLevelType w:val="hybridMultilevel"/>
    <w:tmpl w:val="84DC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36B6A"/>
    <w:multiLevelType w:val="hybridMultilevel"/>
    <w:tmpl w:val="1AE2B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4343"/>
    <w:multiLevelType w:val="hybridMultilevel"/>
    <w:tmpl w:val="67489F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4MP7n97s8UGMa2xh5y2E1Pvh/g6NOMu0JIgfjkLsR5a2REzevNi4kz6sbS7aTKwxsBtNcf+ig+qjFD9UK/dYg==" w:salt="0LH++MkjPL43WlnZ2mniGA=="/>
  <w:defaultTabStop w:val="720"/>
  <w:drawingGridHorizontalSpacing w:val="120"/>
  <w:displayHorizontalDrawingGridEvery w:val="2"/>
  <w:characterSpacingControl w:val="doNotCompress"/>
  <w:hdrShapeDefaults>
    <o:shapedefaults v:ext="edit" spidmax="2049">
      <o:colormru v:ext="edit" colors="#0054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C"/>
    <w:rsid w:val="0001639A"/>
    <w:rsid w:val="00017D8C"/>
    <w:rsid w:val="0004179D"/>
    <w:rsid w:val="000419B1"/>
    <w:rsid w:val="00042F50"/>
    <w:rsid w:val="00050BC6"/>
    <w:rsid w:val="00051C45"/>
    <w:rsid w:val="00065F4D"/>
    <w:rsid w:val="00073E34"/>
    <w:rsid w:val="00082ED9"/>
    <w:rsid w:val="000A33A2"/>
    <w:rsid w:val="000B0504"/>
    <w:rsid w:val="000B7A06"/>
    <w:rsid w:val="000D2492"/>
    <w:rsid w:val="000D2B8D"/>
    <w:rsid w:val="000D402E"/>
    <w:rsid w:val="000D5372"/>
    <w:rsid w:val="000E033B"/>
    <w:rsid w:val="000E0932"/>
    <w:rsid w:val="000E5D30"/>
    <w:rsid w:val="000F39E6"/>
    <w:rsid w:val="001227AB"/>
    <w:rsid w:val="00126920"/>
    <w:rsid w:val="0013051B"/>
    <w:rsid w:val="00146188"/>
    <w:rsid w:val="0016049A"/>
    <w:rsid w:val="00162CD6"/>
    <w:rsid w:val="00164E98"/>
    <w:rsid w:val="001749F2"/>
    <w:rsid w:val="00181569"/>
    <w:rsid w:val="00184949"/>
    <w:rsid w:val="00194C6D"/>
    <w:rsid w:val="00196283"/>
    <w:rsid w:val="00197B17"/>
    <w:rsid w:val="001A071E"/>
    <w:rsid w:val="001A2F22"/>
    <w:rsid w:val="001C375C"/>
    <w:rsid w:val="001D1B7B"/>
    <w:rsid w:val="001D64FD"/>
    <w:rsid w:val="001E40B5"/>
    <w:rsid w:val="001E6EC8"/>
    <w:rsid w:val="001F5349"/>
    <w:rsid w:val="00204EC3"/>
    <w:rsid w:val="00211A45"/>
    <w:rsid w:val="00221A95"/>
    <w:rsid w:val="00235A51"/>
    <w:rsid w:val="00235EAE"/>
    <w:rsid w:val="002504D0"/>
    <w:rsid w:val="00255C22"/>
    <w:rsid w:val="00256C59"/>
    <w:rsid w:val="00261052"/>
    <w:rsid w:val="002616E2"/>
    <w:rsid w:val="00265772"/>
    <w:rsid w:val="00265B16"/>
    <w:rsid w:val="00271B70"/>
    <w:rsid w:val="00273076"/>
    <w:rsid w:val="00281030"/>
    <w:rsid w:val="00284453"/>
    <w:rsid w:val="00285485"/>
    <w:rsid w:val="002859DE"/>
    <w:rsid w:val="0029773B"/>
    <w:rsid w:val="002A35CE"/>
    <w:rsid w:val="002A770D"/>
    <w:rsid w:val="002B1440"/>
    <w:rsid w:val="002B1F8F"/>
    <w:rsid w:val="002C2A04"/>
    <w:rsid w:val="002D3161"/>
    <w:rsid w:val="002D3809"/>
    <w:rsid w:val="002D4680"/>
    <w:rsid w:val="002D5591"/>
    <w:rsid w:val="002F5510"/>
    <w:rsid w:val="003049FC"/>
    <w:rsid w:val="00323E9D"/>
    <w:rsid w:val="003341BC"/>
    <w:rsid w:val="003558BB"/>
    <w:rsid w:val="003571C1"/>
    <w:rsid w:val="0036094A"/>
    <w:rsid w:val="00360BF8"/>
    <w:rsid w:val="00361578"/>
    <w:rsid w:val="0038199E"/>
    <w:rsid w:val="00390308"/>
    <w:rsid w:val="00396654"/>
    <w:rsid w:val="003A2C4C"/>
    <w:rsid w:val="003A5918"/>
    <w:rsid w:val="003A68DB"/>
    <w:rsid w:val="003C34FF"/>
    <w:rsid w:val="003C3E69"/>
    <w:rsid w:val="003D41A8"/>
    <w:rsid w:val="003D6E5D"/>
    <w:rsid w:val="003E53AD"/>
    <w:rsid w:val="0041393A"/>
    <w:rsid w:val="004140B8"/>
    <w:rsid w:val="00427389"/>
    <w:rsid w:val="00441A91"/>
    <w:rsid w:val="004425AB"/>
    <w:rsid w:val="0045466E"/>
    <w:rsid w:val="00457864"/>
    <w:rsid w:val="0047116F"/>
    <w:rsid w:val="0048312A"/>
    <w:rsid w:val="00490C98"/>
    <w:rsid w:val="004A07C5"/>
    <w:rsid w:val="004B31A1"/>
    <w:rsid w:val="004C288C"/>
    <w:rsid w:val="004C4399"/>
    <w:rsid w:val="004E41AF"/>
    <w:rsid w:val="004F493E"/>
    <w:rsid w:val="00505B08"/>
    <w:rsid w:val="005260F6"/>
    <w:rsid w:val="00527EDB"/>
    <w:rsid w:val="005333F1"/>
    <w:rsid w:val="0054002B"/>
    <w:rsid w:val="0054623D"/>
    <w:rsid w:val="00567659"/>
    <w:rsid w:val="00567C79"/>
    <w:rsid w:val="00572EC0"/>
    <w:rsid w:val="0059149B"/>
    <w:rsid w:val="00592C4D"/>
    <w:rsid w:val="005A466D"/>
    <w:rsid w:val="005A5713"/>
    <w:rsid w:val="005A6C7D"/>
    <w:rsid w:val="005B069C"/>
    <w:rsid w:val="005B2317"/>
    <w:rsid w:val="005C2043"/>
    <w:rsid w:val="005C3B38"/>
    <w:rsid w:val="005D30E5"/>
    <w:rsid w:val="005D3CA8"/>
    <w:rsid w:val="005E199C"/>
    <w:rsid w:val="00600C41"/>
    <w:rsid w:val="0060474A"/>
    <w:rsid w:val="00605EDB"/>
    <w:rsid w:val="006072A4"/>
    <w:rsid w:val="00611CBC"/>
    <w:rsid w:val="00617D79"/>
    <w:rsid w:val="006241CB"/>
    <w:rsid w:val="0063374C"/>
    <w:rsid w:val="00641362"/>
    <w:rsid w:val="0066461A"/>
    <w:rsid w:val="0066579F"/>
    <w:rsid w:val="00665D70"/>
    <w:rsid w:val="00681ED6"/>
    <w:rsid w:val="006845FE"/>
    <w:rsid w:val="00694682"/>
    <w:rsid w:val="006A4E9B"/>
    <w:rsid w:val="006A67F1"/>
    <w:rsid w:val="006B178A"/>
    <w:rsid w:val="006B17A8"/>
    <w:rsid w:val="006B1CEC"/>
    <w:rsid w:val="006C320F"/>
    <w:rsid w:val="006C7511"/>
    <w:rsid w:val="006D322C"/>
    <w:rsid w:val="006F6460"/>
    <w:rsid w:val="007201A7"/>
    <w:rsid w:val="00731FFA"/>
    <w:rsid w:val="00736704"/>
    <w:rsid w:val="00743DE8"/>
    <w:rsid w:val="00745137"/>
    <w:rsid w:val="00760789"/>
    <w:rsid w:val="00766A3C"/>
    <w:rsid w:val="007807F6"/>
    <w:rsid w:val="007957A5"/>
    <w:rsid w:val="00795F2A"/>
    <w:rsid w:val="007B6C95"/>
    <w:rsid w:val="007C1365"/>
    <w:rsid w:val="007C393C"/>
    <w:rsid w:val="007E56A9"/>
    <w:rsid w:val="007E7037"/>
    <w:rsid w:val="00800EBF"/>
    <w:rsid w:val="008011EC"/>
    <w:rsid w:val="00803D77"/>
    <w:rsid w:val="00806D99"/>
    <w:rsid w:val="00824B01"/>
    <w:rsid w:val="00824E9B"/>
    <w:rsid w:val="008365EF"/>
    <w:rsid w:val="0085148E"/>
    <w:rsid w:val="008572FE"/>
    <w:rsid w:val="008603AF"/>
    <w:rsid w:val="00866C60"/>
    <w:rsid w:val="008853E9"/>
    <w:rsid w:val="00886A93"/>
    <w:rsid w:val="00893EBA"/>
    <w:rsid w:val="008B12FA"/>
    <w:rsid w:val="008C6D1A"/>
    <w:rsid w:val="008D026F"/>
    <w:rsid w:val="009047B6"/>
    <w:rsid w:val="009057E2"/>
    <w:rsid w:val="00905D02"/>
    <w:rsid w:val="009126D9"/>
    <w:rsid w:val="00931B39"/>
    <w:rsid w:val="0093587E"/>
    <w:rsid w:val="00960F33"/>
    <w:rsid w:val="00963B3D"/>
    <w:rsid w:val="00973E9E"/>
    <w:rsid w:val="009816E2"/>
    <w:rsid w:val="009820E9"/>
    <w:rsid w:val="00990B3F"/>
    <w:rsid w:val="00997963"/>
    <w:rsid w:val="009A23C9"/>
    <w:rsid w:val="009A3982"/>
    <w:rsid w:val="009B6917"/>
    <w:rsid w:val="009C49C0"/>
    <w:rsid w:val="009C7221"/>
    <w:rsid w:val="009D618F"/>
    <w:rsid w:val="009D7829"/>
    <w:rsid w:val="009E41B9"/>
    <w:rsid w:val="009F5C83"/>
    <w:rsid w:val="009F68F7"/>
    <w:rsid w:val="00A159C1"/>
    <w:rsid w:val="00A22BA7"/>
    <w:rsid w:val="00A2451C"/>
    <w:rsid w:val="00A25BC5"/>
    <w:rsid w:val="00A32F72"/>
    <w:rsid w:val="00A36588"/>
    <w:rsid w:val="00A46EEE"/>
    <w:rsid w:val="00A512DD"/>
    <w:rsid w:val="00A60206"/>
    <w:rsid w:val="00A61EE8"/>
    <w:rsid w:val="00A725BC"/>
    <w:rsid w:val="00A8083F"/>
    <w:rsid w:val="00A865B8"/>
    <w:rsid w:val="00A93E42"/>
    <w:rsid w:val="00A9732E"/>
    <w:rsid w:val="00AB4543"/>
    <w:rsid w:val="00AD222B"/>
    <w:rsid w:val="00AD4F3D"/>
    <w:rsid w:val="00AE45B0"/>
    <w:rsid w:val="00AE5F86"/>
    <w:rsid w:val="00AF18D2"/>
    <w:rsid w:val="00AF51B0"/>
    <w:rsid w:val="00AF68D6"/>
    <w:rsid w:val="00B0401C"/>
    <w:rsid w:val="00B10DA8"/>
    <w:rsid w:val="00B122EF"/>
    <w:rsid w:val="00B153CB"/>
    <w:rsid w:val="00B17F84"/>
    <w:rsid w:val="00B258EF"/>
    <w:rsid w:val="00B3007C"/>
    <w:rsid w:val="00B303EE"/>
    <w:rsid w:val="00B75F59"/>
    <w:rsid w:val="00B867F9"/>
    <w:rsid w:val="00B92DBB"/>
    <w:rsid w:val="00BB7A8C"/>
    <w:rsid w:val="00BC272A"/>
    <w:rsid w:val="00BC38E4"/>
    <w:rsid w:val="00BC65D6"/>
    <w:rsid w:val="00BD1207"/>
    <w:rsid w:val="00BE216F"/>
    <w:rsid w:val="00BF1496"/>
    <w:rsid w:val="00C03B3A"/>
    <w:rsid w:val="00C06784"/>
    <w:rsid w:val="00C35B42"/>
    <w:rsid w:val="00C42E3A"/>
    <w:rsid w:val="00C568B0"/>
    <w:rsid w:val="00C674D8"/>
    <w:rsid w:val="00C82BC8"/>
    <w:rsid w:val="00C924EF"/>
    <w:rsid w:val="00CA6F12"/>
    <w:rsid w:val="00CB6435"/>
    <w:rsid w:val="00CC4882"/>
    <w:rsid w:val="00CD1EA4"/>
    <w:rsid w:val="00CE1340"/>
    <w:rsid w:val="00CE5D65"/>
    <w:rsid w:val="00D117DD"/>
    <w:rsid w:val="00D164FF"/>
    <w:rsid w:val="00D260FB"/>
    <w:rsid w:val="00D26D47"/>
    <w:rsid w:val="00D44328"/>
    <w:rsid w:val="00D52488"/>
    <w:rsid w:val="00D54BDC"/>
    <w:rsid w:val="00D5714E"/>
    <w:rsid w:val="00D63B53"/>
    <w:rsid w:val="00D87948"/>
    <w:rsid w:val="00D93ACA"/>
    <w:rsid w:val="00D9505B"/>
    <w:rsid w:val="00DA1368"/>
    <w:rsid w:val="00DA22DD"/>
    <w:rsid w:val="00DA2C31"/>
    <w:rsid w:val="00DB5207"/>
    <w:rsid w:val="00DB6ECF"/>
    <w:rsid w:val="00DC1443"/>
    <w:rsid w:val="00DD2AA8"/>
    <w:rsid w:val="00E0104A"/>
    <w:rsid w:val="00E05F1E"/>
    <w:rsid w:val="00E12B5C"/>
    <w:rsid w:val="00E147ED"/>
    <w:rsid w:val="00E170F5"/>
    <w:rsid w:val="00E3195C"/>
    <w:rsid w:val="00E45A8A"/>
    <w:rsid w:val="00E45F94"/>
    <w:rsid w:val="00E46706"/>
    <w:rsid w:val="00E642E2"/>
    <w:rsid w:val="00E664AA"/>
    <w:rsid w:val="00E70AA4"/>
    <w:rsid w:val="00E739EF"/>
    <w:rsid w:val="00E80B8D"/>
    <w:rsid w:val="00E81819"/>
    <w:rsid w:val="00E836C1"/>
    <w:rsid w:val="00E97E4F"/>
    <w:rsid w:val="00EA1BBF"/>
    <w:rsid w:val="00EA6D13"/>
    <w:rsid w:val="00EC046B"/>
    <w:rsid w:val="00ED2D90"/>
    <w:rsid w:val="00EF3765"/>
    <w:rsid w:val="00F051DF"/>
    <w:rsid w:val="00F22722"/>
    <w:rsid w:val="00F23CCF"/>
    <w:rsid w:val="00F5480B"/>
    <w:rsid w:val="00F55D52"/>
    <w:rsid w:val="00F62801"/>
    <w:rsid w:val="00F74AB9"/>
    <w:rsid w:val="00F75536"/>
    <w:rsid w:val="00FB0C61"/>
    <w:rsid w:val="00FB2693"/>
    <w:rsid w:val="00FB6E4A"/>
    <w:rsid w:val="00FD1BE8"/>
    <w:rsid w:val="00FE134C"/>
    <w:rsid w:val="00FE2201"/>
    <w:rsid w:val="00FE6241"/>
    <w:rsid w:val="00FF2BCE"/>
    <w:rsid w:val="00FF57C6"/>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96"/>
    </o:shapedefaults>
    <o:shapelayout v:ext="edit">
      <o:idmap v:ext="edit" data="1"/>
    </o:shapelayout>
  </w:shapeDefaults>
  <w:decimalSymbol w:val="."/>
  <w:listSeparator w:val=","/>
  <w14:docId w14:val="5B42A2B2"/>
  <w15:docId w15:val="{8DE9DFAE-3445-4E9C-825F-16C5FFB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A3C"/>
    <w:pPr>
      <w:tabs>
        <w:tab w:val="center" w:pos="4419"/>
        <w:tab w:val="right" w:pos="8838"/>
      </w:tabs>
    </w:pPr>
  </w:style>
  <w:style w:type="paragraph" w:styleId="Footer">
    <w:name w:val="footer"/>
    <w:basedOn w:val="Normal"/>
    <w:rsid w:val="00766A3C"/>
    <w:pPr>
      <w:tabs>
        <w:tab w:val="center" w:pos="4419"/>
        <w:tab w:val="right" w:pos="8838"/>
      </w:tabs>
    </w:pPr>
  </w:style>
  <w:style w:type="paragraph" w:customStyle="1" w:styleId="Default">
    <w:name w:val="Default"/>
    <w:rsid w:val="004B31A1"/>
    <w:pPr>
      <w:autoSpaceDE w:val="0"/>
      <w:autoSpaceDN w:val="0"/>
      <w:adjustRightInd w:val="0"/>
    </w:pPr>
    <w:rPr>
      <w:rFonts w:ascii="Century Schoolbook" w:hAnsi="Century Schoolbook" w:cs="Century Schoolbook"/>
      <w:color w:val="000000"/>
      <w:sz w:val="24"/>
      <w:szCs w:val="24"/>
    </w:rPr>
  </w:style>
  <w:style w:type="character" w:styleId="Strong">
    <w:name w:val="Strong"/>
    <w:basedOn w:val="DefaultParagraphFont"/>
    <w:uiPriority w:val="22"/>
    <w:qFormat/>
    <w:rsid w:val="009057E2"/>
    <w:rPr>
      <w:b/>
      <w:bCs/>
    </w:rPr>
  </w:style>
  <w:style w:type="character" w:styleId="Emphasis">
    <w:name w:val="Emphasis"/>
    <w:basedOn w:val="DefaultParagraphFont"/>
    <w:qFormat/>
    <w:rsid w:val="009057E2"/>
    <w:rPr>
      <w:i/>
      <w:iCs/>
    </w:rPr>
  </w:style>
  <w:style w:type="character" w:styleId="CommentReference">
    <w:name w:val="annotation reference"/>
    <w:basedOn w:val="DefaultParagraphFont"/>
    <w:uiPriority w:val="99"/>
    <w:rsid w:val="00C42E3A"/>
    <w:rPr>
      <w:sz w:val="16"/>
      <w:szCs w:val="16"/>
    </w:rPr>
  </w:style>
  <w:style w:type="paragraph" w:styleId="CommentText">
    <w:name w:val="annotation text"/>
    <w:basedOn w:val="Normal"/>
    <w:link w:val="CommentTextChar"/>
    <w:uiPriority w:val="99"/>
    <w:rsid w:val="00C42E3A"/>
    <w:rPr>
      <w:sz w:val="20"/>
      <w:szCs w:val="20"/>
    </w:rPr>
  </w:style>
  <w:style w:type="character" w:customStyle="1" w:styleId="CommentTextChar">
    <w:name w:val="Comment Text Char"/>
    <w:basedOn w:val="DefaultParagraphFont"/>
    <w:link w:val="CommentText"/>
    <w:uiPriority w:val="99"/>
    <w:rsid w:val="00C42E3A"/>
  </w:style>
  <w:style w:type="paragraph" w:styleId="CommentSubject">
    <w:name w:val="annotation subject"/>
    <w:basedOn w:val="CommentText"/>
    <w:next w:val="CommentText"/>
    <w:link w:val="CommentSubjectChar"/>
    <w:rsid w:val="00C42E3A"/>
    <w:rPr>
      <w:b/>
      <w:bCs/>
    </w:rPr>
  </w:style>
  <w:style w:type="character" w:customStyle="1" w:styleId="CommentSubjectChar">
    <w:name w:val="Comment Subject Char"/>
    <w:basedOn w:val="CommentTextChar"/>
    <w:link w:val="CommentSubject"/>
    <w:rsid w:val="00C42E3A"/>
    <w:rPr>
      <w:b/>
      <w:bCs/>
    </w:rPr>
  </w:style>
  <w:style w:type="paragraph" w:styleId="BalloonText">
    <w:name w:val="Balloon Text"/>
    <w:basedOn w:val="Normal"/>
    <w:link w:val="BalloonTextChar"/>
    <w:rsid w:val="00C42E3A"/>
    <w:rPr>
      <w:rFonts w:ascii="Tahoma" w:hAnsi="Tahoma" w:cs="Tahoma"/>
      <w:sz w:val="16"/>
      <w:szCs w:val="16"/>
    </w:rPr>
  </w:style>
  <w:style w:type="character" w:customStyle="1" w:styleId="BalloonTextChar">
    <w:name w:val="Balloon Text Char"/>
    <w:basedOn w:val="DefaultParagraphFont"/>
    <w:link w:val="BalloonText"/>
    <w:rsid w:val="00C42E3A"/>
    <w:rPr>
      <w:rFonts w:ascii="Tahoma" w:hAnsi="Tahoma" w:cs="Tahoma"/>
      <w:sz w:val="16"/>
      <w:szCs w:val="16"/>
    </w:rPr>
  </w:style>
  <w:style w:type="paragraph" w:styleId="ListParagraph">
    <w:name w:val="List Paragraph"/>
    <w:basedOn w:val="Normal"/>
    <w:uiPriority w:val="34"/>
    <w:qFormat/>
    <w:rsid w:val="00D5714E"/>
    <w:pPr>
      <w:ind w:left="720"/>
      <w:contextualSpacing/>
    </w:pPr>
  </w:style>
  <w:style w:type="table" w:customStyle="1" w:styleId="TableGrid1">
    <w:name w:val="Table Grid1"/>
    <w:basedOn w:val="TableNormal"/>
    <w:next w:val="TableGrid"/>
    <w:uiPriority w:val="59"/>
    <w:rsid w:val="005B2317"/>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B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5137"/>
  </w:style>
  <w:style w:type="paragraph" w:styleId="NoSpacing">
    <w:name w:val="No Spacing"/>
    <w:uiPriority w:val="1"/>
    <w:qFormat/>
    <w:rsid w:val="00745137"/>
    <w:rPr>
      <w:rFonts w:ascii="Calibri" w:hAnsi="Calibri"/>
      <w:sz w:val="22"/>
      <w:szCs w:val="22"/>
      <w:lang w:val="en-GB"/>
    </w:rPr>
  </w:style>
  <w:style w:type="paragraph" w:styleId="NormalWeb">
    <w:name w:val="Normal (Web)"/>
    <w:basedOn w:val="Normal"/>
    <w:uiPriority w:val="99"/>
    <w:semiHidden/>
    <w:unhideWhenUsed/>
    <w:rsid w:val="006072A4"/>
    <w:pPr>
      <w:spacing w:before="100" w:beforeAutospacing="1" w:after="100" w:afterAutospacing="1"/>
    </w:pPr>
    <w:rPr>
      <w:rFonts w:eastAsiaTheme="minorHAnsi"/>
    </w:rPr>
  </w:style>
  <w:style w:type="character" w:styleId="Hyperlink">
    <w:name w:val="Hyperlink"/>
    <w:uiPriority w:val="99"/>
    <w:rsid w:val="00196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8146">
      <w:bodyDiv w:val="1"/>
      <w:marLeft w:val="0"/>
      <w:marRight w:val="0"/>
      <w:marTop w:val="0"/>
      <w:marBottom w:val="0"/>
      <w:divBdr>
        <w:top w:val="none" w:sz="0" w:space="0" w:color="auto"/>
        <w:left w:val="none" w:sz="0" w:space="0" w:color="auto"/>
        <w:bottom w:val="none" w:sz="0" w:space="0" w:color="auto"/>
        <w:right w:val="none" w:sz="0" w:space="0" w:color="auto"/>
      </w:divBdr>
    </w:div>
    <w:div w:id="134955637">
      <w:bodyDiv w:val="1"/>
      <w:marLeft w:val="0"/>
      <w:marRight w:val="0"/>
      <w:marTop w:val="0"/>
      <w:marBottom w:val="0"/>
      <w:divBdr>
        <w:top w:val="none" w:sz="0" w:space="0" w:color="auto"/>
        <w:left w:val="none" w:sz="0" w:space="0" w:color="auto"/>
        <w:bottom w:val="none" w:sz="0" w:space="0" w:color="auto"/>
        <w:right w:val="none" w:sz="0" w:space="0" w:color="auto"/>
      </w:divBdr>
    </w:div>
    <w:div w:id="158498811">
      <w:bodyDiv w:val="1"/>
      <w:marLeft w:val="0"/>
      <w:marRight w:val="0"/>
      <w:marTop w:val="0"/>
      <w:marBottom w:val="0"/>
      <w:divBdr>
        <w:top w:val="none" w:sz="0" w:space="0" w:color="auto"/>
        <w:left w:val="none" w:sz="0" w:space="0" w:color="auto"/>
        <w:bottom w:val="none" w:sz="0" w:space="0" w:color="auto"/>
        <w:right w:val="none" w:sz="0" w:space="0" w:color="auto"/>
      </w:divBdr>
    </w:div>
    <w:div w:id="194268600">
      <w:bodyDiv w:val="1"/>
      <w:marLeft w:val="0"/>
      <w:marRight w:val="0"/>
      <w:marTop w:val="0"/>
      <w:marBottom w:val="0"/>
      <w:divBdr>
        <w:top w:val="none" w:sz="0" w:space="0" w:color="auto"/>
        <w:left w:val="none" w:sz="0" w:space="0" w:color="auto"/>
        <w:bottom w:val="none" w:sz="0" w:space="0" w:color="auto"/>
        <w:right w:val="none" w:sz="0" w:space="0" w:color="auto"/>
      </w:divBdr>
    </w:div>
    <w:div w:id="205607929">
      <w:bodyDiv w:val="1"/>
      <w:marLeft w:val="0"/>
      <w:marRight w:val="0"/>
      <w:marTop w:val="0"/>
      <w:marBottom w:val="0"/>
      <w:divBdr>
        <w:top w:val="none" w:sz="0" w:space="0" w:color="auto"/>
        <w:left w:val="none" w:sz="0" w:space="0" w:color="auto"/>
        <w:bottom w:val="none" w:sz="0" w:space="0" w:color="auto"/>
        <w:right w:val="none" w:sz="0" w:space="0" w:color="auto"/>
      </w:divBdr>
    </w:div>
    <w:div w:id="325282798">
      <w:bodyDiv w:val="1"/>
      <w:marLeft w:val="0"/>
      <w:marRight w:val="0"/>
      <w:marTop w:val="0"/>
      <w:marBottom w:val="0"/>
      <w:divBdr>
        <w:top w:val="none" w:sz="0" w:space="0" w:color="auto"/>
        <w:left w:val="none" w:sz="0" w:space="0" w:color="auto"/>
        <w:bottom w:val="none" w:sz="0" w:space="0" w:color="auto"/>
        <w:right w:val="none" w:sz="0" w:space="0" w:color="auto"/>
      </w:divBdr>
    </w:div>
    <w:div w:id="338584480">
      <w:bodyDiv w:val="1"/>
      <w:marLeft w:val="0"/>
      <w:marRight w:val="0"/>
      <w:marTop w:val="0"/>
      <w:marBottom w:val="0"/>
      <w:divBdr>
        <w:top w:val="none" w:sz="0" w:space="0" w:color="auto"/>
        <w:left w:val="none" w:sz="0" w:space="0" w:color="auto"/>
        <w:bottom w:val="none" w:sz="0" w:space="0" w:color="auto"/>
        <w:right w:val="none" w:sz="0" w:space="0" w:color="auto"/>
      </w:divBdr>
    </w:div>
    <w:div w:id="402604949">
      <w:bodyDiv w:val="1"/>
      <w:marLeft w:val="0"/>
      <w:marRight w:val="0"/>
      <w:marTop w:val="0"/>
      <w:marBottom w:val="0"/>
      <w:divBdr>
        <w:top w:val="none" w:sz="0" w:space="0" w:color="auto"/>
        <w:left w:val="none" w:sz="0" w:space="0" w:color="auto"/>
        <w:bottom w:val="none" w:sz="0" w:space="0" w:color="auto"/>
        <w:right w:val="none" w:sz="0" w:space="0" w:color="auto"/>
      </w:divBdr>
    </w:div>
    <w:div w:id="453721280">
      <w:bodyDiv w:val="1"/>
      <w:marLeft w:val="0"/>
      <w:marRight w:val="0"/>
      <w:marTop w:val="0"/>
      <w:marBottom w:val="0"/>
      <w:divBdr>
        <w:top w:val="none" w:sz="0" w:space="0" w:color="auto"/>
        <w:left w:val="none" w:sz="0" w:space="0" w:color="auto"/>
        <w:bottom w:val="none" w:sz="0" w:space="0" w:color="auto"/>
        <w:right w:val="none" w:sz="0" w:space="0" w:color="auto"/>
      </w:divBdr>
    </w:div>
    <w:div w:id="662706651">
      <w:bodyDiv w:val="1"/>
      <w:marLeft w:val="0"/>
      <w:marRight w:val="0"/>
      <w:marTop w:val="0"/>
      <w:marBottom w:val="0"/>
      <w:divBdr>
        <w:top w:val="none" w:sz="0" w:space="0" w:color="auto"/>
        <w:left w:val="none" w:sz="0" w:space="0" w:color="auto"/>
        <w:bottom w:val="none" w:sz="0" w:space="0" w:color="auto"/>
        <w:right w:val="none" w:sz="0" w:space="0" w:color="auto"/>
      </w:divBdr>
    </w:div>
    <w:div w:id="1170827771">
      <w:bodyDiv w:val="1"/>
      <w:marLeft w:val="0"/>
      <w:marRight w:val="0"/>
      <w:marTop w:val="0"/>
      <w:marBottom w:val="0"/>
      <w:divBdr>
        <w:top w:val="none" w:sz="0" w:space="0" w:color="auto"/>
        <w:left w:val="none" w:sz="0" w:space="0" w:color="auto"/>
        <w:bottom w:val="none" w:sz="0" w:space="0" w:color="auto"/>
        <w:right w:val="none" w:sz="0" w:space="0" w:color="auto"/>
      </w:divBdr>
    </w:div>
    <w:div w:id="1354066379">
      <w:bodyDiv w:val="1"/>
      <w:marLeft w:val="0"/>
      <w:marRight w:val="0"/>
      <w:marTop w:val="0"/>
      <w:marBottom w:val="0"/>
      <w:divBdr>
        <w:top w:val="none" w:sz="0" w:space="0" w:color="auto"/>
        <w:left w:val="none" w:sz="0" w:space="0" w:color="auto"/>
        <w:bottom w:val="none" w:sz="0" w:space="0" w:color="auto"/>
        <w:right w:val="none" w:sz="0" w:space="0" w:color="auto"/>
      </w:divBdr>
    </w:div>
    <w:div w:id="1581254938">
      <w:bodyDiv w:val="1"/>
      <w:marLeft w:val="0"/>
      <w:marRight w:val="0"/>
      <w:marTop w:val="0"/>
      <w:marBottom w:val="0"/>
      <w:divBdr>
        <w:top w:val="none" w:sz="0" w:space="0" w:color="auto"/>
        <w:left w:val="none" w:sz="0" w:space="0" w:color="auto"/>
        <w:bottom w:val="none" w:sz="0" w:space="0" w:color="auto"/>
        <w:right w:val="none" w:sz="0" w:space="0" w:color="auto"/>
      </w:divBdr>
    </w:div>
    <w:div w:id="1628389442">
      <w:bodyDiv w:val="1"/>
      <w:marLeft w:val="0"/>
      <w:marRight w:val="0"/>
      <w:marTop w:val="0"/>
      <w:marBottom w:val="0"/>
      <w:divBdr>
        <w:top w:val="none" w:sz="0" w:space="0" w:color="auto"/>
        <w:left w:val="none" w:sz="0" w:space="0" w:color="auto"/>
        <w:bottom w:val="none" w:sz="0" w:space="0" w:color="auto"/>
        <w:right w:val="none" w:sz="0" w:space="0" w:color="auto"/>
      </w:divBdr>
    </w:div>
    <w:div w:id="1682657604">
      <w:bodyDiv w:val="1"/>
      <w:marLeft w:val="0"/>
      <w:marRight w:val="0"/>
      <w:marTop w:val="0"/>
      <w:marBottom w:val="0"/>
      <w:divBdr>
        <w:top w:val="none" w:sz="0" w:space="0" w:color="auto"/>
        <w:left w:val="none" w:sz="0" w:space="0" w:color="auto"/>
        <w:bottom w:val="none" w:sz="0" w:space="0" w:color="auto"/>
        <w:right w:val="none" w:sz="0" w:space="0" w:color="auto"/>
      </w:divBdr>
    </w:div>
    <w:div w:id="1693804049">
      <w:bodyDiv w:val="1"/>
      <w:marLeft w:val="0"/>
      <w:marRight w:val="0"/>
      <w:marTop w:val="0"/>
      <w:marBottom w:val="0"/>
      <w:divBdr>
        <w:top w:val="none" w:sz="0" w:space="0" w:color="auto"/>
        <w:left w:val="none" w:sz="0" w:space="0" w:color="auto"/>
        <w:bottom w:val="none" w:sz="0" w:space="0" w:color="auto"/>
        <w:right w:val="none" w:sz="0" w:space="0" w:color="auto"/>
      </w:divBdr>
    </w:div>
    <w:div w:id="1722359265">
      <w:bodyDiv w:val="1"/>
      <w:marLeft w:val="0"/>
      <w:marRight w:val="0"/>
      <w:marTop w:val="0"/>
      <w:marBottom w:val="0"/>
      <w:divBdr>
        <w:top w:val="none" w:sz="0" w:space="0" w:color="auto"/>
        <w:left w:val="none" w:sz="0" w:space="0" w:color="auto"/>
        <w:bottom w:val="none" w:sz="0" w:space="0" w:color="auto"/>
        <w:right w:val="none" w:sz="0" w:space="0" w:color="auto"/>
      </w:divBdr>
    </w:div>
    <w:div w:id="1948928585">
      <w:bodyDiv w:val="1"/>
      <w:marLeft w:val="0"/>
      <w:marRight w:val="0"/>
      <w:marTop w:val="0"/>
      <w:marBottom w:val="0"/>
      <w:divBdr>
        <w:top w:val="none" w:sz="0" w:space="0" w:color="auto"/>
        <w:left w:val="none" w:sz="0" w:space="0" w:color="auto"/>
        <w:bottom w:val="none" w:sz="0" w:space="0" w:color="auto"/>
        <w:right w:val="none" w:sz="0" w:space="0" w:color="auto"/>
      </w:divBdr>
    </w:div>
    <w:div w:id="20511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813</Words>
  <Characters>4637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Curricular Practical Training (CPT)</vt:lpstr>
    </vt:vector>
  </TitlesOfParts>
  <Company>Relief International</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Practical Training (CPT)</dc:title>
  <dc:creator>Richard Chen - FireLite.net</dc:creator>
  <cp:lastModifiedBy>USER</cp:lastModifiedBy>
  <cp:revision>13</cp:revision>
  <cp:lastPrinted>2017-11-10T08:59:00Z</cp:lastPrinted>
  <dcterms:created xsi:type="dcterms:W3CDTF">2017-11-02T12:57:00Z</dcterms:created>
  <dcterms:modified xsi:type="dcterms:W3CDTF">2017-11-13T11:05:00Z</dcterms:modified>
</cp:coreProperties>
</file>