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40" w:rsidRPr="00611CE9" w:rsidRDefault="00AE4140" w:rsidP="00611CE9">
      <w:pPr>
        <w:jc w:val="center"/>
        <w:rPr>
          <w:rFonts w:ascii="Times New Roman" w:hAnsi="Times New Roman" w:cs="Times New Roman"/>
          <w:b/>
          <w:bCs/>
          <w:sz w:val="36"/>
          <w:szCs w:val="28"/>
        </w:rPr>
      </w:pPr>
      <w:r w:rsidRPr="00611CE9">
        <w:rPr>
          <w:rFonts w:ascii="Times New Roman" w:hAnsi="Times New Roman" w:cs="Times New Roman"/>
          <w:b/>
          <w:bCs/>
          <w:sz w:val="36"/>
          <w:szCs w:val="28"/>
        </w:rPr>
        <w:t>CALL FOR QUOTATIONS:</w:t>
      </w:r>
      <w:r w:rsidR="00611CE9" w:rsidRPr="00611CE9">
        <w:rPr>
          <w:rFonts w:ascii="Times New Roman" w:hAnsi="Times New Roman" w:cs="Times New Roman"/>
          <w:b/>
          <w:bCs/>
          <w:sz w:val="36"/>
          <w:szCs w:val="28"/>
        </w:rPr>
        <w:t xml:space="preserve"> </w:t>
      </w:r>
      <w:r w:rsidR="00230FB2" w:rsidRPr="00611CE9">
        <w:rPr>
          <w:rFonts w:ascii="Times New Roman" w:hAnsi="Times New Roman" w:cs="Times New Roman"/>
          <w:b/>
          <w:bCs/>
          <w:sz w:val="36"/>
          <w:szCs w:val="28"/>
        </w:rPr>
        <w:t>CHILD SUPPORT MATERIALS</w:t>
      </w:r>
    </w:p>
    <w:p w:rsidR="0061293C" w:rsidRPr="0061293C" w:rsidRDefault="0061293C" w:rsidP="0061293C">
      <w:pPr>
        <w:rPr>
          <w:rFonts w:ascii="Times New Roman" w:hAnsi="Times New Roman" w:cs="Times New Roman"/>
          <w:b/>
          <w:bCs/>
          <w:sz w:val="28"/>
          <w:szCs w:val="28"/>
        </w:rPr>
      </w:pPr>
      <w:r w:rsidRPr="0061293C">
        <w:rPr>
          <w:rFonts w:ascii="Times New Roman" w:hAnsi="Times New Roman" w:cs="Times New Roman"/>
          <w:b/>
          <w:bCs/>
          <w:sz w:val="28"/>
          <w:szCs w:val="28"/>
        </w:rPr>
        <w:t xml:space="preserve">Date: </w:t>
      </w:r>
      <w:r w:rsidR="00CC7578">
        <w:rPr>
          <w:rFonts w:ascii="Times New Roman" w:hAnsi="Times New Roman" w:cs="Times New Roman"/>
          <w:b/>
          <w:bCs/>
          <w:sz w:val="28"/>
          <w:szCs w:val="28"/>
        </w:rPr>
        <w:t xml:space="preserve"> 08.01.2019</w:t>
      </w:r>
    </w:p>
    <w:p w:rsidR="0061293C" w:rsidRPr="0061293C" w:rsidRDefault="0061293C" w:rsidP="0061293C">
      <w:pPr>
        <w:rPr>
          <w:rFonts w:ascii="Times New Roman" w:hAnsi="Times New Roman" w:cs="Times New Roman"/>
          <w:b/>
          <w:bCs/>
          <w:sz w:val="28"/>
          <w:szCs w:val="28"/>
        </w:rPr>
      </w:pPr>
      <w:r w:rsidRPr="0061293C">
        <w:rPr>
          <w:rFonts w:ascii="Times New Roman" w:hAnsi="Times New Roman" w:cs="Times New Roman"/>
          <w:b/>
          <w:bCs/>
          <w:sz w:val="28"/>
          <w:szCs w:val="28"/>
        </w:rPr>
        <w:t>To:</w:t>
      </w:r>
      <w:r w:rsidR="00CC7578">
        <w:rPr>
          <w:rFonts w:ascii="Times New Roman" w:hAnsi="Times New Roman" w:cs="Times New Roman"/>
          <w:b/>
          <w:bCs/>
          <w:sz w:val="28"/>
          <w:szCs w:val="28"/>
        </w:rPr>
        <w:t xml:space="preserve"> INTERESTED SUPPLIERS</w:t>
      </w:r>
    </w:p>
    <w:p w:rsidR="00AE4140" w:rsidRPr="0061293C" w:rsidRDefault="0061293C" w:rsidP="0061293C">
      <w:pPr>
        <w:autoSpaceDE w:val="0"/>
        <w:autoSpaceDN w:val="0"/>
        <w:adjustRightInd w:val="0"/>
        <w:spacing w:before="240" w:after="240" w:line="240" w:lineRule="auto"/>
        <w:rPr>
          <w:rFonts w:ascii="Book Antiqua" w:eastAsia="Calibri" w:hAnsi="Book Antiqua" w:cs="TT1E6t00"/>
          <w:b/>
          <w:i/>
          <w:color w:val="0000FF"/>
          <w:sz w:val="36"/>
          <w:szCs w:val="36"/>
          <w:u w:val="single"/>
        </w:rPr>
      </w:pPr>
      <w:r w:rsidRPr="0061293C">
        <w:rPr>
          <w:rFonts w:ascii="Book Antiqua" w:eastAsia="Calibri" w:hAnsi="Book Antiqua" w:cs="TT1E6t00"/>
          <w:b/>
          <w:i/>
          <w:color w:val="0000FF"/>
          <w:sz w:val="36"/>
          <w:szCs w:val="36"/>
          <w:highlight w:val="green"/>
          <w:u w:val="single"/>
        </w:rPr>
        <w:t xml:space="preserve"> BACKGROUND OF AFRICA DEVELOPMEN AID</w:t>
      </w:r>
    </w:p>
    <w:p w:rsidR="00AE4140" w:rsidRPr="003A2921" w:rsidRDefault="00AE4140" w:rsidP="00AE4140">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Africa Development Aid (</w:t>
      </w:r>
      <w:r w:rsidRPr="003A2921">
        <w:rPr>
          <w:rFonts w:ascii="Times New Roman" w:eastAsia="Calibri" w:hAnsi="Times New Roman" w:cs="Times New Roman"/>
          <w:b/>
          <w:sz w:val="24"/>
          <w:szCs w:val="24"/>
        </w:rPr>
        <w:t>ADA)</w:t>
      </w:r>
      <w:r w:rsidRPr="003A2921">
        <w:rPr>
          <w:rFonts w:ascii="Times New Roman" w:eastAsia="Calibri" w:hAnsi="Times New Roman" w:cs="Times New Roman"/>
          <w:sz w:val="24"/>
          <w:szCs w:val="24"/>
        </w:rPr>
        <w:t xml:space="preserve"> is a non-governmental and non-profit National Organization which was founded </w:t>
      </w:r>
      <w:r w:rsidRPr="00DF246A">
        <w:rPr>
          <w:rFonts w:ascii="Times New Roman" w:eastAsia="Calibri" w:hAnsi="Times New Roman" w:cs="Times New Roman"/>
          <w:sz w:val="24"/>
          <w:szCs w:val="24"/>
        </w:rPr>
        <w:t>i</w:t>
      </w:r>
      <w:r w:rsidRPr="003A2921">
        <w:rPr>
          <w:rFonts w:ascii="Times New Roman" w:eastAsia="Calibri" w:hAnsi="Times New Roman" w:cs="Times New Roman"/>
          <w:sz w:val="24"/>
          <w:szCs w:val="24"/>
        </w:rPr>
        <w:t>n</w:t>
      </w:r>
      <w:r w:rsidRPr="00DF246A">
        <w:rPr>
          <w:rFonts w:ascii="Times New Roman" w:eastAsia="Calibri" w:hAnsi="Times New Roman" w:cs="Times New Roman"/>
          <w:sz w:val="24"/>
          <w:szCs w:val="24"/>
        </w:rPr>
        <w:t xml:space="preserve"> </w:t>
      </w:r>
      <w:r w:rsidRPr="003A2921">
        <w:rPr>
          <w:rFonts w:ascii="Times New Roman" w:eastAsia="Calibri" w:hAnsi="Times New Roman" w:cs="Times New Roman"/>
          <w:sz w:val="24"/>
          <w:szCs w:val="24"/>
        </w:rPr>
        <w:t>2012 as a</w:t>
      </w:r>
      <w:r w:rsidR="00570E15">
        <w:rPr>
          <w:rFonts w:ascii="Times New Roman" w:eastAsia="Calibri" w:hAnsi="Times New Roman" w:cs="Times New Roman"/>
          <w:sz w:val="24"/>
          <w:szCs w:val="24"/>
        </w:rPr>
        <w:t>n</w:t>
      </w:r>
      <w:r w:rsidRPr="003A2921">
        <w:rPr>
          <w:rFonts w:ascii="Times New Roman" w:eastAsia="Calibri" w:hAnsi="Times New Roman" w:cs="Times New Roman"/>
          <w:sz w:val="24"/>
          <w:szCs w:val="24"/>
        </w:rPr>
        <w:t xml:space="preserve"> integrated and sustainable transformation of South Sudan </w:t>
      </w:r>
      <w:r w:rsidRPr="00DF246A">
        <w:rPr>
          <w:rFonts w:ascii="Times New Roman" w:eastAsia="Calibri" w:hAnsi="Times New Roman" w:cs="Times New Roman"/>
          <w:sz w:val="24"/>
          <w:szCs w:val="24"/>
        </w:rPr>
        <w:t xml:space="preserve">and Africa </w:t>
      </w:r>
      <w:r w:rsidRPr="003A2921">
        <w:rPr>
          <w:rFonts w:ascii="Times New Roman" w:eastAsia="Calibri" w:hAnsi="Times New Roman" w:cs="Times New Roman"/>
          <w:sz w:val="24"/>
          <w:szCs w:val="24"/>
        </w:rPr>
        <w:t xml:space="preserve">community.  </w:t>
      </w:r>
    </w:p>
    <w:p w:rsidR="00AE4140" w:rsidRPr="003A2921" w:rsidRDefault="00AE4140" w:rsidP="00D333C5">
      <w:pPr>
        <w:autoSpaceDE w:val="0"/>
        <w:autoSpaceDN w:val="0"/>
        <w:adjustRightInd w:val="0"/>
        <w:spacing w:after="0" w:line="240" w:lineRule="auto"/>
        <w:jc w:val="both"/>
        <w:rPr>
          <w:rFonts w:ascii="Times New Roman" w:eastAsia="Calibri" w:hAnsi="Times New Roman" w:cs="Times New Roman"/>
          <w:b/>
          <w:sz w:val="24"/>
          <w:szCs w:val="24"/>
        </w:rPr>
      </w:pPr>
      <w:r w:rsidRPr="003A2921">
        <w:rPr>
          <w:rFonts w:ascii="Times New Roman" w:eastAsia="Calibri" w:hAnsi="Times New Roman" w:cs="Times New Roman"/>
          <w:b/>
          <w:sz w:val="24"/>
          <w:szCs w:val="24"/>
        </w:rPr>
        <w:t>ADA’s service commitment and creed</w:t>
      </w:r>
    </w:p>
    <w:p w:rsidR="00AE4140" w:rsidRPr="003A2921" w:rsidRDefault="00AE4140" w:rsidP="00D333C5">
      <w:pPr>
        <w:autoSpaceDE w:val="0"/>
        <w:autoSpaceDN w:val="0"/>
        <w:adjustRightInd w:val="0"/>
        <w:spacing w:after="0" w:line="240" w:lineRule="auto"/>
        <w:jc w:val="both"/>
        <w:rPr>
          <w:rFonts w:ascii="Times New Roman" w:eastAsia="Calibri" w:hAnsi="Times New Roman" w:cs="Times New Roman"/>
          <w:sz w:val="24"/>
          <w:szCs w:val="24"/>
        </w:rPr>
      </w:pPr>
      <w:r w:rsidRPr="003A2921">
        <w:rPr>
          <w:rFonts w:ascii="Times New Roman" w:eastAsia="Calibri" w:hAnsi="Times New Roman" w:cs="Times New Roman"/>
          <w:sz w:val="24"/>
          <w:szCs w:val="24"/>
        </w:rPr>
        <w:t>ADA serves all persons without any discrimination at all but taps the richness from the diversity in knowledge, skills and cultures from the various races, faiths, gender identities, professions and nationalities.</w:t>
      </w:r>
    </w:p>
    <w:p w:rsidR="00AE4140" w:rsidRPr="003A2921" w:rsidRDefault="00AE4140" w:rsidP="00151C2D">
      <w:pPr>
        <w:autoSpaceDE w:val="0"/>
        <w:autoSpaceDN w:val="0"/>
        <w:adjustRightInd w:val="0"/>
        <w:spacing w:before="240" w:after="0" w:line="240" w:lineRule="auto"/>
        <w:jc w:val="both"/>
        <w:rPr>
          <w:rFonts w:ascii="Times New Roman" w:eastAsia="Calibri" w:hAnsi="Times New Roman" w:cs="Times New Roman"/>
          <w:b/>
          <w:sz w:val="24"/>
          <w:szCs w:val="24"/>
        </w:rPr>
      </w:pPr>
      <w:r w:rsidRPr="003A2921">
        <w:rPr>
          <w:rFonts w:ascii="Times New Roman" w:eastAsia="Calibri" w:hAnsi="Times New Roman" w:cs="Times New Roman"/>
          <w:b/>
          <w:sz w:val="24"/>
          <w:szCs w:val="24"/>
        </w:rPr>
        <w:t>Legal Status</w:t>
      </w:r>
    </w:p>
    <w:p w:rsidR="00AE4140" w:rsidRPr="00125F45" w:rsidRDefault="00AE4140" w:rsidP="00151C2D">
      <w:pPr>
        <w:spacing w:after="0" w:line="240" w:lineRule="auto"/>
        <w:rPr>
          <w:rFonts w:ascii="Book Antiqua" w:hAnsi="Book Antiqua"/>
          <w:szCs w:val="24"/>
        </w:rPr>
      </w:pPr>
      <w:r w:rsidRPr="003A2921">
        <w:rPr>
          <w:rFonts w:ascii="Times New Roman" w:eastAsia="Calibri" w:hAnsi="Times New Roman" w:cs="Times New Roman"/>
          <w:sz w:val="24"/>
          <w:szCs w:val="24"/>
        </w:rPr>
        <w:t xml:space="preserve">ADA is duly registered in South </w:t>
      </w:r>
      <w:r w:rsidR="00570E15">
        <w:rPr>
          <w:rFonts w:ascii="Times New Roman" w:eastAsia="Calibri" w:hAnsi="Times New Roman" w:cs="Times New Roman"/>
          <w:sz w:val="24"/>
          <w:szCs w:val="24"/>
        </w:rPr>
        <w:t xml:space="preserve">Sudan by the </w:t>
      </w:r>
      <w:r w:rsidR="00570E15" w:rsidRPr="00792076">
        <w:rPr>
          <w:rFonts w:ascii="Book Antiqua" w:hAnsi="Book Antiqua"/>
          <w:szCs w:val="24"/>
        </w:rPr>
        <w:t xml:space="preserve">South Sudan Relief and Rehabilitation </w:t>
      </w:r>
      <w:r w:rsidR="00125F45" w:rsidRPr="00792076">
        <w:rPr>
          <w:rFonts w:ascii="Book Antiqua" w:hAnsi="Book Antiqua"/>
          <w:szCs w:val="24"/>
        </w:rPr>
        <w:t>Commission,</w:t>
      </w:r>
      <w:r w:rsidR="00570E15">
        <w:rPr>
          <w:rFonts w:ascii="Book Antiqua" w:hAnsi="Book Antiqua"/>
          <w:szCs w:val="24"/>
        </w:rPr>
        <w:t xml:space="preserve"> under the Ministry of Humanitarian Affairs, with the registration number 105.</w:t>
      </w:r>
    </w:p>
    <w:p w:rsidR="008118D6" w:rsidRDefault="008118D6" w:rsidP="008118D6">
      <w:pPr>
        <w:rPr>
          <w:rFonts w:ascii="Times New Roman" w:eastAsia="Calibri" w:hAnsi="Times New Roman" w:cs="Times New Roman"/>
          <w:b/>
          <w:sz w:val="24"/>
          <w:szCs w:val="24"/>
        </w:rPr>
      </w:pPr>
    </w:p>
    <w:p w:rsidR="008118D6" w:rsidRDefault="00AE4140" w:rsidP="00151C2D">
      <w:pPr>
        <w:spacing w:after="0"/>
        <w:rPr>
          <w:rFonts w:ascii="Times New Roman" w:eastAsia="Calibri" w:hAnsi="Times New Roman" w:cs="Times New Roman"/>
          <w:sz w:val="24"/>
          <w:szCs w:val="24"/>
        </w:rPr>
      </w:pPr>
      <w:r w:rsidRPr="003A2921">
        <w:rPr>
          <w:rFonts w:ascii="Times New Roman" w:eastAsia="Calibri" w:hAnsi="Times New Roman" w:cs="Times New Roman"/>
          <w:b/>
          <w:sz w:val="24"/>
          <w:szCs w:val="24"/>
        </w:rPr>
        <w:t>ADA’s Vision</w:t>
      </w:r>
      <w:r w:rsidR="008118D6" w:rsidRPr="008118D6">
        <w:rPr>
          <w:rFonts w:ascii="Times New Roman" w:eastAsia="Calibri" w:hAnsi="Times New Roman" w:cs="Times New Roman"/>
          <w:sz w:val="24"/>
          <w:szCs w:val="24"/>
        </w:rPr>
        <w:t>:</w:t>
      </w:r>
    </w:p>
    <w:p w:rsidR="008118D6" w:rsidRDefault="008118D6" w:rsidP="00151C2D">
      <w:pPr>
        <w:spacing w:after="0"/>
        <w:rPr>
          <w:rFonts w:ascii="Times New Roman" w:hAnsi="Times New Roman" w:cs="Times New Roman"/>
          <w:sz w:val="24"/>
          <w:szCs w:val="24"/>
        </w:rPr>
      </w:pPr>
      <w:r w:rsidRPr="008118D6">
        <w:rPr>
          <w:rFonts w:ascii="Times New Roman" w:hAnsi="Times New Roman" w:cs="Times New Roman"/>
          <w:sz w:val="24"/>
          <w:szCs w:val="24"/>
        </w:rPr>
        <w:t>ADA aspires to be exemplary and viable to support:</w:t>
      </w:r>
    </w:p>
    <w:p w:rsidR="00AE4140" w:rsidRPr="008118D6" w:rsidRDefault="008118D6" w:rsidP="008118D6">
      <w:pPr>
        <w:spacing w:after="0"/>
        <w:rPr>
          <w:rFonts w:ascii="Times New Roman" w:hAnsi="Times New Roman" w:cs="Times New Roman"/>
          <w:b/>
          <w:smallCaps/>
          <w:color w:val="00B050"/>
          <w:sz w:val="24"/>
          <w:szCs w:val="24"/>
        </w:rPr>
      </w:pPr>
      <w:r w:rsidRPr="008118D6">
        <w:rPr>
          <w:rFonts w:ascii="Times New Roman" w:hAnsi="Times New Roman" w:cs="Times New Roman"/>
          <w:smallCaps/>
          <w:sz w:val="24"/>
          <w:szCs w:val="24"/>
        </w:rPr>
        <w:t>FOOD SECURE-LITERATE-HEALTHY COMMUNITIES IN SAFE ENVIRONMENTS</w:t>
      </w:r>
    </w:p>
    <w:p w:rsidR="00151C2D" w:rsidRDefault="00151C2D" w:rsidP="00151C2D">
      <w:pPr>
        <w:rPr>
          <w:rFonts w:ascii="Times New Roman" w:eastAsia="Calibri" w:hAnsi="Times New Roman" w:cs="Times New Roman"/>
          <w:b/>
          <w:sz w:val="24"/>
          <w:szCs w:val="24"/>
        </w:rPr>
      </w:pPr>
    </w:p>
    <w:p w:rsidR="00151C2D" w:rsidRDefault="00AE4140" w:rsidP="00151C2D">
      <w:pPr>
        <w:spacing w:after="0"/>
        <w:rPr>
          <w:rFonts w:ascii="Times New Roman" w:eastAsia="Calibri" w:hAnsi="Times New Roman" w:cs="Times New Roman"/>
          <w:b/>
          <w:sz w:val="24"/>
          <w:szCs w:val="24"/>
        </w:rPr>
      </w:pPr>
      <w:r w:rsidRPr="003A2921">
        <w:rPr>
          <w:rFonts w:ascii="Times New Roman" w:eastAsia="Calibri" w:hAnsi="Times New Roman" w:cs="Times New Roman"/>
          <w:b/>
          <w:sz w:val="24"/>
          <w:szCs w:val="24"/>
        </w:rPr>
        <w:t>ADA’s Mission</w:t>
      </w:r>
      <w:r w:rsidR="00151C2D">
        <w:rPr>
          <w:rFonts w:ascii="Times New Roman" w:eastAsia="Calibri" w:hAnsi="Times New Roman" w:cs="Times New Roman"/>
          <w:b/>
          <w:sz w:val="24"/>
          <w:szCs w:val="24"/>
        </w:rPr>
        <w:t>:</w:t>
      </w:r>
    </w:p>
    <w:p w:rsidR="00AE4140" w:rsidRPr="00151C2D" w:rsidRDefault="00AE4140" w:rsidP="00151C2D">
      <w:pPr>
        <w:spacing w:after="0"/>
        <w:rPr>
          <w:rFonts w:ascii="Times New Roman" w:hAnsi="Times New Roman" w:cs="Times New Roman"/>
          <w:b/>
          <w:sz w:val="24"/>
          <w:szCs w:val="24"/>
        </w:rPr>
      </w:pPr>
      <w:r w:rsidRPr="00151C2D">
        <w:rPr>
          <w:rFonts w:ascii="Times New Roman" w:eastAsia="Calibri" w:hAnsi="Times New Roman" w:cs="Times New Roman"/>
          <w:sz w:val="24"/>
          <w:szCs w:val="24"/>
        </w:rPr>
        <w:t xml:space="preserve"> </w:t>
      </w:r>
      <w:r w:rsidR="00151C2D" w:rsidRPr="00151C2D">
        <w:rPr>
          <w:rFonts w:ascii="Times New Roman" w:hAnsi="Times New Roman" w:cs="Times New Roman"/>
          <w:b/>
          <w:sz w:val="24"/>
          <w:szCs w:val="24"/>
        </w:rPr>
        <w:t xml:space="preserve">ADA supports: </w:t>
      </w:r>
      <w:r w:rsidR="00151C2D" w:rsidRPr="00151C2D">
        <w:rPr>
          <w:rFonts w:ascii="Times New Roman" w:hAnsi="Times New Roman" w:cs="Times New Roman"/>
          <w:sz w:val="24"/>
          <w:szCs w:val="24"/>
        </w:rPr>
        <w:t>Integrated development among the needy to fight conflict, disaster, poverty, ignorance,    hunger, ill-health and environmental degradation</w:t>
      </w:r>
    </w:p>
    <w:p w:rsidR="00151C2D" w:rsidRDefault="00151C2D" w:rsidP="00AE4140">
      <w:pPr>
        <w:autoSpaceDE w:val="0"/>
        <w:autoSpaceDN w:val="0"/>
        <w:adjustRightInd w:val="0"/>
        <w:spacing w:after="0" w:line="240" w:lineRule="auto"/>
        <w:jc w:val="both"/>
        <w:rPr>
          <w:rFonts w:ascii="Times New Roman" w:eastAsia="Calibri" w:hAnsi="Times New Roman" w:cs="Times New Roman"/>
          <w:b/>
          <w:sz w:val="24"/>
          <w:szCs w:val="24"/>
        </w:rPr>
      </w:pPr>
    </w:p>
    <w:p w:rsidR="00AE4140" w:rsidRDefault="00AE4140" w:rsidP="00AE4140">
      <w:pPr>
        <w:autoSpaceDE w:val="0"/>
        <w:autoSpaceDN w:val="0"/>
        <w:adjustRightInd w:val="0"/>
        <w:spacing w:after="0" w:line="240" w:lineRule="auto"/>
        <w:jc w:val="both"/>
        <w:rPr>
          <w:rFonts w:ascii="Times New Roman" w:eastAsia="Calibri" w:hAnsi="Times New Roman" w:cs="Times New Roman"/>
          <w:sz w:val="24"/>
          <w:szCs w:val="24"/>
        </w:rPr>
      </w:pPr>
      <w:r w:rsidRPr="00DF246A">
        <w:rPr>
          <w:rFonts w:ascii="Times New Roman" w:eastAsia="Calibri" w:hAnsi="Times New Roman" w:cs="Times New Roman"/>
          <w:b/>
          <w:sz w:val="24"/>
          <w:szCs w:val="24"/>
        </w:rPr>
        <w:t>ADA development programmes</w:t>
      </w:r>
      <w:r w:rsidRPr="00DF246A">
        <w:rPr>
          <w:rFonts w:ascii="Times New Roman" w:eastAsia="Calibri" w:hAnsi="Times New Roman" w:cs="Times New Roman"/>
          <w:sz w:val="24"/>
          <w:szCs w:val="24"/>
        </w:rPr>
        <w:t xml:space="preserve">: </w:t>
      </w:r>
      <w:r w:rsidRPr="003A2921">
        <w:rPr>
          <w:rFonts w:ascii="Times New Roman" w:eastAsia="Calibri" w:hAnsi="Times New Roman" w:cs="Times New Roman"/>
          <w:sz w:val="24"/>
          <w:szCs w:val="24"/>
        </w:rPr>
        <w:t>ADA has now embraced ‘a new typology of programming’ which is more integrated and sustainable. As such the following are the considered priority areas of i</w:t>
      </w:r>
      <w:r>
        <w:rPr>
          <w:rFonts w:ascii="Times New Roman" w:eastAsia="Calibri" w:hAnsi="Times New Roman" w:cs="Times New Roman"/>
          <w:sz w:val="24"/>
          <w:szCs w:val="24"/>
        </w:rPr>
        <w:t xml:space="preserve">ntervention and development of </w:t>
      </w:r>
      <w:r w:rsidRPr="003A2921">
        <w:rPr>
          <w:rFonts w:ascii="Times New Roman" w:eastAsia="Calibri" w:hAnsi="Times New Roman" w:cs="Times New Roman"/>
          <w:sz w:val="24"/>
          <w:szCs w:val="24"/>
        </w:rPr>
        <w:t>ADA:</w:t>
      </w:r>
    </w:p>
    <w:p w:rsidR="00151C2D" w:rsidRPr="003A2921" w:rsidRDefault="00151C2D" w:rsidP="00AE4140">
      <w:pPr>
        <w:autoSpaceDE w:val="0"/>
        <w:autoSpaceDN w:val="0"/>
        <w:adjustRightInd w:val="0"/>
        <w:spacing w:after="0" w:line="240" w:lineRule="auto"/>
        <w:jc w:val="both"/>
        <w:rPr>
          <w:rFonts w:ascii="Times New Roman" w:eastAsia="Calibri" w:hAnsi="Times New Roman" w:cs="Times New Roman"/>
          <w:sz w:val="24"/>
          <w:szCs w:val="24"/>
        </w:rPr>
      </w:pPr>
    </w:p>
    <w:p w:rsidR="00151C2D" w:rsidRPr="00151C2D" w:rsidRDefault="00151C2D" w:rsidP="00151C2D">
      <w:pPr>
        <w:pStyle w:val="ListParagraph"/>
        <w:numPr>
          <w:ilvl w:val="0"/>
          <w:numId w:val="3"/>
        </w:numPr>
        <w:spacing w:after="0" w:line="240" w:lineRule="auto"/>
        <w:ind w:left="432" w:hanging="432"/>
        <w:rPr>
          <w:rFonts w:ascii="Times New Roman" w:hAnsi="Times New Roman" w:cs="Times New Roman"/>
          <w:sz w:val="24"/>
          <w:szCs w:val="24"/>
        </w:rPr>
      </w:pPr>
      <w:r w:rsidRPr="00151C2D">
        <w:rPr>
          <w:rFonts w:ascii="Times New Roman" w:hAnsi="Times New Roman" w:cs="Times New Roman"/>
          <w:sz w:val="24"/>
          <w:szCs w:val="24"/>
        </w:rPr>
        <w:t>Integrated programmes</w:t>
      </w:r>
    </w:p>
    <w:p w:rsidR="00151C2D" w:rsidRPr="00151C2D" w:rsidRDefault="00151C2D" w:rsidP="00151C2D">
      <w:pPr>
        <w:pStyle w:val="ListParagraph"/>
        <w:numPr>
          <w:ilvl w:val="0"/>
          <w:numId w:val="4"/>
        </w:numPr>
        <w:spacing w:after="0" w:line="240" w:lineRule="auto"/>
        <w:ind w:left="1890" w:hanging="90"/>
        <w:rPr>
          <w:rFonts w:ascii="Times New Roman" w:hAnsi="Times New Roman" w:cs="Times New Roman"/>
          <w:sz w:val="24"/>
          <w:szCs w:val="24"/>
        </w:rPr>
      </w:pPr>
      <w:r w:rsidRPr="00151C2D">
        <w:rPr>
          <w:rFonts w:ascii="Times New Roman" w:hAnsi="Times New Roman" w:cs="Times New Roman"/>
          <w:sz w:val="24"/>
          <w:szCs w:val="24"/>
        </w:rPr>
        <w:t xml:space="preserve">Food security and livelihood (incorporating nutrition) </w:t>
      </w:r>
    </w:p>
    <w:p w:rsidR="00151C2D" w:rsidRPr="00151C2D" w:rsidRDefault="00151C2D" w:rsidP="00151C2D">
      <w:pPr>
        <w:pStyle w:val="ListParagraph"/>
        <w:numPr>
          <w:ilvl w:val="0"/>
          <w:numId w:val="4"/>
        </w:numPr>
        <w:spacing w:after="0" w:line="240" w:lineRule="auto"/>
        <w:ind w:left="1890" w:hanging="90"/>
        <w:rPr>
          <w:rFonts w:ascii="Times New Roman" w:hAnsi="Times New Roman" w:cs="Times New Roman"/>
          <w:sz w:val="24"/>
          <w:szCs w:val="24"/>
        </w:rPr>
      </w:pPr>
      <w:r w:rsidRPr="00151C2D">
        <w:rPr>
          <w:rFonts w:ascii="Times New Roman" w:hAnsi="Times New Roman" w:cs="Times New Roman"/>
          <w:sz w:val="24"/>
          <w:szCs w:val="24"/>
        </w:rPr>
        <w:t>Education incorporating child protection</w:t>
      </w:r>
    </w:p>
    <w:p w:rsidR="00151C2D" w:rsidRPr="00151C2D" w:rsidRDefault="00151C2D" w:rsidP="00151C2D">
      <w:pPr>
        <w:pStyle w:val="ListParagraph"/>
        <w:numPr>
          <w:ilvl w:val="0"/>
          <w:numId w:val="4"/>
        </w:numPr>
        <w:spacing w:after="0" w:line="240" w:lineRule="auto"/>
        <w:ind w:left="1890" w:hanging="90"/>
        <w:rPr>
          <w:rFonts w:ascii="Times New Roman" w:hAnsi="Times New Roman" w:cs="Times New Roman"/>
          <w:sz w:val="24"/>
          <w:szCs w:val="24"/>
        </w:rPr>
      </w:pPr>
      <w:r w:rsidRPr="00151C2D">
        <w:rPr>
          <w:rFonts w:ascii="Times New Roman" w:hAnsi="Times New Roman" w:cs="Times New Roman"/>
          <w:sz w:val="24"/>
          <w:szCs w:val="24"/>
        </w:rPr>
        <w:t>WASH including health</w:t>
      </w:r>
    </w:p>
    <w:p w:rsidR="00151C2D" w:rsidRPr="00151C2D" w:rsidRDefault="00151C2D" w:rsidP="00151C2D">
      <w:pPr>
        <w:pStyle w:val="ListParagraph"/>
        <w:numPr>
          <w:ilvl w:val="0"/>
          <w:numId w:val="4"/>
        </w:numPr>
        <w:spacing w:after="0" w:line="240" w:lineRule="auto"/>
        <w:ind w:left="1890" w:hanging="90"/>
        <w:rPr>
          <w:rFonts w:ascii="Times New Roman" w:hAnsi="Times New Roman" w:cs="Times New Roman"/>
          <w:sz w:val="24"/>
          <w:szCs w:val="24"/>
        </w:rPr>
      </w:pPr>
      <w:r w:rsidRPr="00151C2D">
        <w:rPr>
          <w:rFonts w:ascii="Times New Roman" w:hAnsi="Times New Roman" w:cs="Times New Roman"/>
          <w:sz w:val="24"/>
          <w:szCs w:val="24"/>
        </w:rPr>
        <w:t>Disaster Relief and Mitigation</w:t>
      </w:r>
    </w:p>
    <w:p w:rsidR="00151C2D" w:rsidRPr="00151C2D" w:rsidRDefault="00151C2D" w:rsidP="00151C2D">
      <w:pPr>
        <w:pStyle w:val="ListParagraph"/>
        <w:numPr>
          <w:ilvl w:val="0"/>
          <w:numId w:val="5"/>
        </w:numPr>
        <w:spacing w:after="0" w:line="240" w:lineRule="auto"/>
        <w:ind w:left="522" w:hanging="450"/>
        <w:rPr>
          <w:rFonts w:ascii="Times New Roman" w:hAnsi="Times New Roman" w:cs="Times New Roman"/>
          <w:sz w:val="24"/>
          <w:szCs w:val="24"/>
        </w:rPr>
      </w:pPr>
      <w:r w:rsidRPr="00151C2D">
        <w:rPr>
          <w:rFonts w:ascii="Times New Roman" w:hAnsi="Times New Roman" w:cs="Times New Roman"/>
          <w:sz w:val="24"/>
          <w:szCs w:val="24"/>
        </w:rPr>
        <w:t>Cross-cutting strategies</w:t>
      </w:r>
    </w:p>
    <w:p w:rsidR="00151C2D" w:rsidRPr="00151C2D" w:rsidRDefault="00151C2D" w:rsidP="00151C2D">
      <w:pPr>
        <w:pStyle w:val="ListParagraph"/>
        <w:numPr>
          <w:ilvl w:val="0"/>
          <w:numId w:val="6"/>
        </w:numPr>
        <w:tabs>
          <w:tab w:val="left" w:pos="1890"/>
        </w:tabs>
        <w:spacing w:after="0" w:line="240" w:lineRule="auto"/>
        <w:ind w:hanging="180"/>
        <w:rPr>
          <w:rFonts w:ascii="Times New Roman" w:hAnsi="Times New Roman" w:cs="Times New Roman"/>
          <w:sz w:val="24"/>
          <w:szCs w:val="24"/>
        </w:rPr>
      </w:pPr>
      <w:r w:rsidRPr="00151C2D">
        <w:rPr>
          <w:rFonts w:ascii="Times New Roman" w:hAnsi="Times New Roman" w:cs="Times New Roman"/>
          <w:sz w:val="24"/>
          <w:szCs w:val="24"/>
        </w:rPr>
        <w:t>Peace building</w:t>
      </w:r>
    </w:p>
    <w:p w:rsidR="00151C2D" w:rsidRPr="00151C2D" w:rsidRDefault="00151C2D" w:rsidP="00151C2D">
      <w:pPr>
        <w:pStyle w:val="ListParagraph"/>
        <w:numPr>
          <w:ilvl w:val="0"/>
          <w:numId w:val="6"/>
        </w:numPr>
        <w:tabs>
          <w:tab w:val="left" w:pos="1890"/>
        </w:tabs>
        <w:spacing w:after="0" w:line="240" w:lineRule="auto"/>
        <w:ind w:hanging="180"/>
        <w:rPr>
          <w:rFonts w:ascii="Times New Roman" w:hAnsi="Times New Roman" w:cs="Times New Roman"/>
          <w:sz w:val="24"/>
          <w:szCs w:val="24"/>
        </w:rPr>
      </w:pPr>
      <w:r w:rsidRPr="00151C2D">
        <w:rPr>
          <w:rFonts w:ascii="Times New Roman" w:hAnsi="Times New Roman" w:cs="Times New Roman"/>
          <w:sz w:val="24"/>
          <w:szCs w:val="24"/>
        </w:rPr>
        <w:t>Information and education for transformation</w:t>
      </w:r>
    </w:p>
    <w:p w:rsidR="00151C2D" w:rsidRPr="00151C2D" w:rsidRDefault="00151C2D" w:rsidP="00151C2D">
      <w:pPr>
        <w:pStyle w:val="ListParagraph"/>
        <w:numPr>
          <w:ilvl w:val="0"/>
          <w:numId w:val="6"/>
        </w:numPr>
        <w:tabs>
          <w:tab w:val="left" w:pos="1890"/>
        </w:tabs>
        <w:spacing w:after="0" w:line="240" w:lineRule="auto"/>
        <w:ind w:hanging="180"/>
        <w:rPr>
          <w:rFonts w:ascii="Times New Roman" w:hAnsi="Times New Roman" w:cs="Times New Roman"/>
          <w:sz w:val="24"/>
          <w:szCs w:val="24"/>
        </w:rPr>
      </w:pPr>
      <w:r w:rsidRPr="00151C2D">
        <w:rPr>
          <w:rFonts w:ascii="Times New Roman" w:hAnsi="Times New Roman" w:cs="Times New Roman"/>
          <w:sz w:val="24"/>
          <w:szCs w:val="24"/>
        </w:rPr>
        <w:t>Protection and advocacy</w:t>
      </w:r>
    </w:p>
    <w:p w:rsidR="00151C2D" w:rsidRPr="00151C2D" w:rsidRDefault="00151C2D" w:rsidP="00151C2D">
      <w:pPr>
        <w:pStyle w:val="ListParagraph"/>
        <w:numPr>
          <w:ilvl w:val="0"/>
          <w:numId w:val="6"/>
        </w:numPr>
        <w:tabs>
          <w:tab w:val="left" w:pos="1890"/>
        </w:tabs>
        <w:spacing w:after="0" w:line="240" w:lineRule="auto"/>
        <w:ind w:hanging="180"/>
        <w:rPr>
          <w:rFonts w:ascii="Times New Roman" w:hAnsi="Times New Roman" w:cs="Times New Roman"/>
          <w:sz w:val="24"/>
          <w:szCs w:val="24"/>
        </w:rPr>
      </w:pPr>
      <w:r w:rsidRPr="00151C2D">
        <w:rPr>
          <w:rFonts w:ascii="Times New Roman" w:hAnsi="Times New Roman" w:cs="Times New Roman"/>
          <w:sz w:val="24"/>
          <w:szCs w:val="24"/>
        </w:rPr>
        <w:t xml:space="preserve">Environments protection  </w:t>
      </w:r>
    </w:p>
    <w:p w:rsidR="00151C2D" w:rsidRPr="00151C2D" w:rsidRDefault="00151C2D" w:rsidP="00151C2D">
      <w:pPr>
        <w:pStyle w:val="ListParagraph"/>
        <w:numPr>
          <w:ilvl w:val="0"/>
          <w:numId w:val="6"/>
        </w:numPr>
        <w:tabs>
          <w:tab w:val="left" w:pos="1890"/>
        </w:tabs>
        <w:spacing w:after="0" w:line="240" w:lineRule="auto"/>
        <w:ind w:hanging="180"/>
        <w:rPr>
          <w:rFonts w:ascii="Times New Roman" w:hAnsi="Times New Roman" w:cs="Times New Roman"/>
          <w:sz w:val="24"/>
          <w:szCs w:val="24"/>
        </w:rPr>
      </w:pPr>
      <w:r w:rsidRPr="00151C2D">
        <w:rPr>
          <w:rFonts w:ascii="Times New Roman" w:hAnsi="Times New Roman" w:cs="Times New Roman"/>
          <w:sz w:val="24"/>
          <w:szCs w:val="24"/>
        </w:rPr>
        <w:t>Gender</w:t>
      </w:r>
    </w:p>
    <w:p w:rsidR="00AE4140" w:rsidRDefault="00AE4140" w:rsidP="00AE4140">
      <w:pPr>
        <w:spacing w:after="0" w:line="240" w:lineRule="auto"/>
        <w:rPr>
          <w:rFonts w:ascii="Times New Roman" w:eastAsia="Calibri" w:hAnsi="Times New Roman" w:cs="Times New Roman"/>
          <w:b/>
          <w:sz w:val="24"/>
          <w:szCs w:val="24"/>
        </w:rPr>
      </w:pPr>
    </w:p>
    <w:p w:rsidR="00611CE9" w:rsidRDefault="00611CE9" w:rsidP="00AE4140">
      <w:pPr>
        <w:spacing w:after="0" w:line="240" w:lineRule="auto"/>
        <w:rPr>
          <w:rFonts w:ascii="Times New Roman" w:eastAsia="Calibri" w:hAnsi="Times New Roman" w:cs="Times New Roman"/>
          <w:b/>
          <w:sz w:val="24"/>
          <w:szCs w:val="24"/>
        </w:rPr>
      </w:pPr>
    </w:p>
    <w:p w:rsidR="00AE4140" w:rsidRPr="003A2921" w:rsidRDefault="00AE4140" w:rsidP="00AE4140">
      <w:pPr>
        <w:spacing w:after="0" w:line="240" w:lineRule="auto"/>
        <w:rPr>
          <w:rFonts w:ascii="Times New Roman" w:eastAsia="Calibri" w:hAnsi="Times New Roman" w:cs="Times New Roman"/>
          <w:b/>
          <w:sz w:val="24"/>
          <w:szCs w:val="24"/>
        </w:rPr>
      </w:pPr>
      <w:r w:rsidRPr="003A2921">
        <w:rPr>
          <w:rFonts w:ascii="Times New Roman" w:eastAsia="Calibri" w:hAnsi="Times New Roman" w:cs="Times New Roman"/>
          <w:b/>
          <w:sz w:val="24"/>
          <w:szCs w:val="24"/>
        </w:rPr>
        <w:t>ADA’s Motto:</w:t>
      </w:r>
    </w:p>
    <w:p w:rsidR="00151C2D" w:rsidRPr="00151C2D" w:rsidRDefault="00151C2D" w:rsidP="00AE4140">
      <w:pPr>
        <w:autoSpaceDE w:val="0"/>
        <w:autoSpaceDN w:val="0"/>
        <w:adjustRightInd w:val="0"/>
        <w:spacing w:before="240" w:after="240" w:line="240" w:lineRule="auto"/>
        <w:jc w:val="both"/>
        <w:rPr>
          <w:rFonts w:ascii="Times New Roman" w:eastAsia="Calibri" w:hAnsi="Times New Roman" w:cs="Times New Roman"/>
          <w:b/>
          <w:sz w:val="24"/>
          <w:szCs w:val="24"/>
        </w:rPr>
      </w:pPr>
      <w:r w:rsidRPr="00151C2D">
        <w:rPr>
          <w:rFonts w:ascii="Times New Roman" w:hAnsi="Times New Roman" w:cs="Times New Roman"/>
          <w:sz w:val="24"/>
          <w:szCs w:val="24"/>
        </w:rPr>
        <w:lastRenderedPageBreak/>
        <w:t>SECURE HEALTHY PEOPLE IN SAFE ENVIRONMENTS</w:t>
      </w:r>
      <w:r w:rsidRPr="00151C2D">
        <w:rPr>
          <w:rFonts w:ascii="Times New Roman" w:eastAsia="Calibri" w:hAnsi="Times New Roman" w:cs="Times New Roman"/>
          <w:b/>
          <w:sz w:val="24"/>
          <w:szCs w:val="24"/>
        </w:rPr>
        <w:t xml:space="preserve"> </w:t>
      </w:r>
    </w:p>
    <w:p w:rsidR="00AE4140" w:rsidRPr="003A2921" w:rsidRDefault="00AE4140" w:rsidP="00151C2D">
      <w:pPr>
        <w:autoSpaceDE w:val="0"/>
        <w:autoSpaceDN w:val="0"/>
        <w:adjustRightInd w:val="0"/>
        <w:spacing w:before="240" w:after="0" w:line="240" w:lineRule="auto"/>
        <w:jc w:val="both"/>
        <w:rPr>
          <w:rFonts w:ascii="Times New Roman" w:eastAsia="Calibri" w:hAnsi="Times New Roman" w:cs="Times New Roman"/>
          <w:b/>
          <w:sz w:val="24"/>
          <w:szCs w:val="24"/>
        </w:rPr>
      </w:pPr>
      <w:r w:rsidRPr="003A2921">
        <w:rPr>
          <w:rFonts w:ascii="Times New Roman" w:eastAsia="Calibri" w:hAnsi="Times New Roman" w:cs="Times New Roman"/>
          <w:b/>
          <w:sz w:val="24"/>
          <w:szCs w:val="24"/>
        </w:rPr>
        <w:t>ADA’s Core Values</w:t>
      </w:r>
    </w:p>
    <w:p w:rsidR="00151C2D" w:rsidRPr="00151C2D" w:rsidRDefault="00151C2D" w:rsidP="00151C2D">
      <w:pPr>
        <w:spacing w:after="0"/>
        <w:rPr>
          <w:rFonts w:ascii="Times New Roman" w:hAnsi="Times New Roman" w:cs="Times New Roman"/>
          <w:b/>
          <w:sz w:val="24"/>
          <w:szCs w:val="24"/>
        </w:rPr>
      </w:pPr>
      <w:r w:rsidRPr="00151C2D">
        <w:rPr>
          <w:rFonts w:ascii="Times New Roman" w:hAnsi="Times New Roman" w:cs="Times New Roman"/>
          <w:b/>
          <w:sz w:val="24"/>
          <w:szCs w:val="24"/>
        </w:rPr>
        <w:t xml:space="preserve">ADA is committed to: </w:t>
      </w:r>
    </w:p>
    <w:p w:rsidR="00151C2D" w:rsidRPr="00151C2D" w:rsidRDefault="00151C2D" w:rsidP="00151C2D">
      <w:pPr>
        <w:pStyle w:val="ListParagraph"/>
        <w:numPr>
          <w:ilvl w:val="0"/>
          <w:numId w:val="7"/>
        </w:numPr>
        <w:spacing w:after="200" w:line="276" w:lineRule="auto"/>
        <w:rPr>
          <w:rFonts w:ascii="Times New Roman" w:hAnsi="Times New Roman" w:cs="Times New Roman"/>
          <w:sz w:val="24"/>
          <w:szCs w:val="24"/>
        </w:rPr>
      </w:pPr>
      <w:r w:rsidRPr="00151C2D">
        <w:rPr>
          <w:rFonts w:ascii="Times New Roman" w:hAnsi="Times New Roman" w:cs="Times New Roman"/>
          <w:sz w:val="24"/>
          <w:szCs w:val="24"/>
        </w:rPr>
        <w:t>Dependence on God</w:t>
      </w:r>
    </w:p>
    <w:p w:rsidR="00151C2D" w:rsidRPr="00151C2D" w:rsidRDefault="00151C2D" w:rsidP="00151C2D">
      <w:pPr>
        <w:pStyle w:val="ListParagraph"/>
        <w:numPr>
          <w:ilvl w:val="0"/>
          <w:numId w:val="7"/>
        </w:numPr>
        <w:spacing w:after="200" w:line="276" w:lineRule="auto"/>
        <w:rPr>
          <w:rFonts w:ascii="Times New Roman" w:hAnsi="Times New Roman" w:cs="Times New Roman"/>
          <w:sz w:val="24"/>
          <w:szCs w:val="24"/>
        </w:rPr>
      </w:pPr>
      <w:r w:rsidRPr="00151C2D">
        <w:rPr>
          <w:rFonts w:ascii="Times New Roman" w:hAnsi="Times New Roman" w:cs="Times New Roman"/>
          <w:sz w:val="24"/>
          <w:szCs w:val="24"/>
        </w:rPr>
        <w:t>Integrity and accountability</w:t>
      </w:r>
    </w:p>
    <w:p w:rsidR="00151C2D" w:rsidRPr="00151C2D" w:rsidRDefault="00151C2D" w:rsidP="00151C2D">
      <w:pPr>
        <w:pStyle w:val="ListParagraph"/>
        <w:numPr>
          <w:ilvl w:val="0"/>
          <w:numId w:val="7"/>
        </w:numPr>
        <w:spacing w:after="200" w:line="276" w:lineRule="auto"/>
        <w:rPr>
          <w:rFonts w:ascii="Times New Roman" w:hAnsi="Times New Roman" w:cs="Times New Roman"/>
          <w:sz w:val="24"/>
          <w:szCs w:val="24"/>
        </w:rPr>
      </w:pPr>
      <w:r w:rsidRPr="00151C2D">
        <w:rPr>
          <w:rFonts w:ascii="Times New Roman" w:hAnsi="Times New Roman" w:cs="Times New Roman"/>
          <w:sz w:val="24"/>
          <w:szCs w:val="24"/>
        </w:rPr>
        <w:t xml:space="preserve">Peaceful coexistence </w:t>
      </w:r>
    </w:p>
    <w:p w:rsidR="00151C2D" w:rsidRDefault="00151C2D" w:rsidP="00151C2D">
      <w:pPr>
        <w:pStyle w:val="ListParagraph"/>
        <w:numPr>
          <w:ilvl w:val="0"/>
          <w:numId w:val="7"/>
        </w:numPr>
        <w:spacing w:after="0" w:line="276" w:lineRule="auto"/>
        <w:rPr>
          <w:rFonts w:ascii="Times New Roman" w:hAnsi="Times New Roman" w:cs="Times New Roman"/>
          <w:sz w:val="24"/>
          <w:szCs w:val="24"/>
        </w:rPr>
      </w:pPr>
      <w:r w:rsidRPr="00151C2D">
        <w:rPr>
          <w:rFonts w:ascii="Times New Roman" w:hAnsi="Times New Roman" w:cs="Times New Roman"/>
          <w:sz w:val="24"/>
          <w:szCs w:val="24"/>
        </w:rPr>
        <w:t>Hard work and diligence in service</w:t>
      </w:r>
    </w:p>
    <w:p w:rsidR="00151C2D" w:rsidRDefault="00151C2D" w:rsidP="00151C2D">
      <w:pPr>
        <w:pStyle w:val="ListParagraph"/>
        <w:numPr>
          <w:ilvl w:val="0"/>
          <w:numId w:val="7"/>
        </w:numPr>
        <w:spacing w:after="0" w:line="276" w:lineRule="auto"/>
        <w:rPr>
          <w:rFonts w:ascii="Times New Roman" w:hAnsi="Times New Roman" w:cs="Times New Roman"/>
          <w:sz w:val="24"/>
          <w:szCs w:val="24"/>
        </w:rPr>
      </w:pPr>
      <w:r w:rsidRPr="00151C2D">
        <w:rPr>
          <w:rFonts w:ascii="Times New Roman" w:hAnsi="Times New Roman" w:cs="Times New Roman"/>
          <w:sz w:val="24"/>
          <w:szCs w:val="24"/>
        </w:rPr>
        <w:t xml:space="preserve">Equal treatment of every person  </w:t>
      </w:r>
    </w:p>
    <w:p w:rsidR="00D333C5" w:rsidRDefault="00D333C5" w:rsidP="00D333C5">
      <w:pPr>
        <w:spacing w:after="0" w:line="276" w:lineRule="auto"/>
        <w:rPr>
          <w:rFonts w:ascii="Times New Roman" w:hAnsi="Times New Roman" w:cs="Times New Roman"/>
          <w:sz w:val="24"/>
          <w:szCs w:val="24"/>
        </w:rPr>
      </w:pPr>
    </w:p>
    <w:p w:rsidR="00D333C5" w:rsidRDefault="00D333C5" w:rsidP="00D333C5">
      <w:pPr>
        <w:spacing w:after="0" w:line="276" w:lineRule="auto"/>
        <w:rPr>
          <w:rFonts w:ascii="Times New Roman" w:hAnsi="Times New Roman" w:cs="Times New Roman"/>
          <w:b/>
          <w:sz w:val="24"/>
          <w:szCs w:val="24"/>
        </w:rPr>
      </w:pPr>
      <w:r w:rsidRPr="00D333C5">
        <w:rPr>
          <w:rFonts w:ascii="Times New Roman" w:hAnsi="Times New Roman" w:cs="Times New Roman"/>
          <w:b/>
          <w:sz w:val="24"/>
          <w:szCs w:val="24"/>
        </w:rPr>
        <w:t>ADA’s Grand Goal;</w:t>
      </w:r>
    </w:p>
    <w:p w:rsidR="00D333C5" w:rsidRPr="00D333C5" w:rsidRDefault="00D333C5" w:rsidP="00D333C5">
      <w:pPr>
        <w:spacing w:after="0" w:line="276" w:lineRule="auto"/>
        <w:rPr>
          <w:rFonts w:ascii="Times New Roman" w:hAnsi="Times New Roman" w:cs="Times New Roman"/>
          <w:b/>
          <w:sz w:val="24"/>
          <w:szCs w:val="24"/>
        </w:rPr>
      </w:pPr>
      <w:r w:rsidRPr="00D333C5">
        <w:rPr>
          <w:rFonts w:ascii="Times New Roman" w:hAnsi="Times New Roman" w:cs="Times New Roman"/>
          <w:sz w:val="24"/>
          <w:szCs w:val="24"/>
        </w:rPr>
        <w:t xml:space="preserve">Individuals, families, communities and nation who are self-sufficient, enterprising and living in dignity in safe environments  </w:t>
      </w:r>
    </w:p>
    <w:p w:rsidR="00151C2D" w:rsidRDefault="00151C2D" w:rsidP="00151C2D">
      <w:pPr>
        <w:rPr>
          <w:rFonts w:ascii="Times New Roman" w:eastAsia="Calibri" w:hAnsi="Times New Roman" w:cs="Times New Roman"/>
          <w:b/>
          <w:sz w:val="24"/>
          <w:szCs w:val="24"/>
        </w:rPr>
      </w:pPr>
    </w:p>
    <w:p w:rsidR="00AE4140" w:rsidRPr="00DF246A" w:rsidRDefault="00AE4140" w:rsidP="00151C2D">
      <w:pPr>
        <w:rPr>
          <w:rFonts w:ascii="Times New Roman" w:hAnsi="Times New Roman" w:cs="Times New Roman"/>
          <w:bCs/>
          <w:sz w:val="24"/>
          <w:szCs w:val="24"/>
        </w:rPr>
      </w:pPr>
      <w:r>
        <w:rPr>
          <w:rFonts w:ascii="Times New Roman" w:eastAsia="Calibri" w:hAnsi="Times New Roman" w:cs="Times New Roman"/>
          <w:b/>
          <w:sz w:val="24"/>
          <w:szCs w:val="24"/>
        </w:rPr>
        <w:t>Africa Development Aid</w:t>
      </w:r>
      <w:r w:rsidRPr="003A2921">
        <w:rPr>
          <w:rFonts w:ascii="Times New Roman" w:eastAsia="Calibri" w:hAnsi="Times New Roman" w:cs="Times New Roman"/>
          <w:b/>
          <w:sz w:val="24"/>
          <w:szCs w:val="24"/>
        </w:rPr>
        <w:t xml:space="preserve"> </w:t>
      </w:r>
      <w:r w:rsidRPr="00DF246A">
        <w:rPr>
          <w:rFonts w:ascii="Times New Roman" w:hAnsi="Times New Roman" w:cs="Times New Roman"/>
          <w:bCs/>
          <w:sz w:val="24"/>
          <w:szCs w:val="24"/>
        </w:rPr>
        <w:t xml:space="preserve">is a National NGO with headquarters in Juba, South Sudan, working with refugees, IPDs, host communities and other marginalized and vulnerable people. </w:t>
      </w:r>
    </w:p>
    <w:p w:rsidR="00221208" w:rsidRDefault="00AE4140" w:rsidP="00AE4140">
      <w:pPr>
        <w:rPr>
          <w:rFonts w:ascii="Times New Roman" w:hAnsi="Times New Roman" w:cs="Times New Roman"/>
          <w:bCs/>
          <w:sz w:val="24"/>
          <w:szCs w:val="24"/>
        </w:rPr>
      </w:pPr>
      <w:r>
        <w:rPr>
          <w:rFonts w:ascii="Times New Roman" w:hAnsi="Times New Roman" w:cs="Times New Roman"/>
          <w:bCs/>
          <w:sz w:val="24"/>
          <w:szCs w:val="24"/>
        </w:rPr>
        <w:t>Africa Development Aid</w:t>
      </w:r>
      <w:r w:rsidRPr="00DF246A">
        <w:rPr>
          <w:rFonts w:ascii="Times New Roman" w:hAnsi="Times New Roman" w:cs="Times New Roman"/>
          <w:bCs/>
          <w:sz w:val="24"/>
          <w:szCs w:val="24"/>
        </w:rPr>
        <w:t xml:space="preserve">, South Sudan Programme is calling for Quotations from competent and reputable suppliers for the supply of </w:t>
      </w:r>
      <w:r w:rsidR="00221208">
        <w:rPr>
          <w:rFonts w:ascii="Times New Roman" w:hAnsi="Times New Roman" w:cs="Times New Roman"/>
          <w:b/>
          <w:bCs/>
          <w:sz w:val="24"/>
          <w:szCs w:val="24"/>
        </w:rPr>
        <w:t xml:space="preserve">Child support items </w:t>
      </w:r>
      <w:r w:rsidRPr="00DF246A">
        <w:rPr>
          <w:rFonts w:ascii="Times New Roman" w:hAnsi="Times New Roman" w:cs="Times New Roman"/>
          <w:bCs/>
          <w:sz w:val="24"/>
          <w:szCs w:val="24"/>
        </w:rPr>
        <w:t xml:space="preserve">for </w:t>
      </w:r>
      <w:r w:rsidRPr="00590655">
        <w:rPr>
          <w:rFonts w:ascii="Times New Roman" w:hAnsi="Times New Roman" w:cs="Times New Roman"/>
          <w:bCs/>
          <w:sz w:val="24"/>
          <w:szCs w:val="24"/>
        </w:rPr>
        <w:t>the</w:t>
      </w:r>
      <w:r w:rsidR="00221208">
        <w:rPr>
          <w:rFonts w:ascii="Times New Roman" w:hAnsi="Times New Roman" w:cs="Times New Roman"/>
          <w:bCs/>
          <w:sz w:val="24"/>
          <w:szCs w:val="24"/>
        </w:rPr>
        <w:t xml:space="preserve"> CP</w:t>
      </w:r>
      <w:r w:rsidRPr="00590655">
        <w:rPr>
          <w:rFonts w:ascii="Times New Roman" w:hAnsi="Times New Roman" w:cs="Times New Roman"/>
          <w:bCs/>
          <w:sz w:val="24"/>
          <w:szCs w:val="24"/>
        </w:rPr>
        <w:t xml:space="preserve"> project in</w:t>
      </w:r>
      <w:r w:rsidR="00D333C5">
        <w:rPr>
          <w:rFonts w:ascii="Times New Roman" w:hAnsi="Times New Roman" w:cs="Times New Roman"/>
          <w:bCs/>
          <w:sz w:val="24"/>
          <w:szCs w:val="24"/>
        </w:rPr>
        <w:t xml:space="preserve"> </w:t>
      </w:r>
      <w:r w:rsidR="00E65261">
        <w:rPr>
          <w:rFonts w:ascii="Times New Roman" w:hAnsi="Times New Roman" w:cs="Times New Roman"/>
          <w:b/>
          <w:bCs/>
          <w:sz w:val="24"/>
          <w:szCs w:val="24"/>
        </w:rPr>
        <w:t>New-</w:t>
      </w:r>
      <w:r w:rsidR="00DE4C86">
        <w:rPr>
          <w:rFonts w:ascii="Times New Roman" w:hAnsi="Times New Roman" w:cs="Times New Roman"/>
          <w:b/>
          <w:bCs/>
          <w:sz w:val="24"/>
          <w:szCs w:val="24"/>
        </w:rPr>
        <w:t>Fangak</w:t>
      </w:r>
      <w:r w:rsidR="00DE4C86" w:rsidRPr="00D333C5">
        <w:rPr>
          <w:rFonts w:ascii="Times New Roman" w:hAnsi="Times New Roman" w:cs="Times New Roman"/>
          <w:b/>
          <w:bCs/>
          <w:sz w:val="24"/>
          <w:szCs w:val="24"/>
        </w:rPr>
        <w:t>,</w:t>
      </w:r>
      <w:r w:rsidR="00DE4C86">
        <w:rPr>
          <w:rFonts w:ascii="Times New Roman" w:hAnsi="Times New Roman" w:cs="Times New Roman"/>
          <w:b/>
          <w:bCs/>
          <w:sz w:val="24"/>
          <w:szCs w:val="24"/>
        </w:rPr>
        <w:t xml:space="preserve"> Diel </w:t>
      </w:r>
      <w:r w:rsidR="00DE4C86" w:rsidRPr="00590655">
        <w:rPr>
          <w:rFonts w:ascii="Times New Roman" w:hAnsi="Times New Roman" w:cs="Times New Roman"/>
          <w:bCs/>
          <w:sz w:val="24"/>
          <w:szCs w:val="24"/>
        </w:rPr>
        <w:t>as</w:t>
      </w:r>
      <w:r w:rsidRPr="00590655">
        <w:rPr>
          <w:rFonts w:ascii="Times New Roman" w:hAnsi="Times New Roman" w:cs="Times New Roman"/>
          <w:bCs/>
          <w:sz w:val="24"/>
          <w:szCs w:val="24"/>
        </w:rPr>
        <w:t xml:space="preserve"> detailed below:</w:t>
      </w:r>
    </w:p>
    <w:p w:rsidR="00611CE9" w:rsidRDefault="00611CE9" w:rsidP="00AE4140">
      <w:pP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3"/>
        <w:gridCol w:w="3012"/>
        <w:gridCol w:w="1150"/>
        <w:gridCol w:w="844"/>
        <w:gridCol w:w="1275"/>
      </w:tblGrid>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S/N</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Items</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Quantity </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Unit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Age group</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Under wear for Girls</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10-17</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Sandals/ slippers for boys</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10-17</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3</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sandals/slippers For Girls</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10-17</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4</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Bad sheets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pairs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0-17</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5</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Trousers for boys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10-17</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6</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Shirts for boys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10-17</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7</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Skirts for girls</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50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10-17</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8</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Shirts/Tops for girls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50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10-17</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9</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Under wear for boys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10-17</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10</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Bra for girls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13-17</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11</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Under wear for Girls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3-10</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12</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Under wear for Boys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3-10</w:t>
            </w:r>
          </w:p>
        </w:tc>
      </w:tr>
      <w:tr w:rsidR="00221208" w:rsidTr="00DD2273">
        <w:trPr>
          <w:trHeight w:val="552"/>
        </w:trPr>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13</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Trousers for boys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3-10</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14</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Shirts for Boys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3-10</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lastRenderedPageBreak/>
              <w:t>15</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Skirts for Girls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3-10</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16</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Shirts or top for girls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3-10</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17</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Girls Gawon/ jalabia  for girls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3-10</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18</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Girls Gawon/ jalabia for girls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10-17</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19</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Sandels / slippers for boys</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3-10</w:t>
            </w:r>
          </w:p>
        </w:tc>
      </w:tr>
      <w:tr w:rsidR="00221208" w:rsidTr="00DD2273">
        <w:tc>
          <w:tcPr>
            <w:tcW w:w="803"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20</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 xml:space="preserve">Sandels/ slippers for girls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25</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Pics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208" w:rsidRDefault="00221208" w:rsidP="00DD2273">
            <w:r>
              <w:t>3-10</w:t>
            </w:r>
          </w:p>
        </w:tc>
      </w:tr>
    </w:tbl>
    <w:p w:rsidR="00221208" w:rsidRDefault="0058205D" w:rsidP="00AE4140">
      <w:pPr>
        <w:rPr>
          <w:rFonts w:ascii="Times New Roman" w:hAnsi="Times New Roman" w:cs="Times New Roman"/>
          <w:b/>
          <w:bCs/>
          <w:sz w:val="24"/>
          <w:szCs w:val="24"/>
        </w:rPr>
      </w:pPr>
      <w:r>
        <w:rPr>
          <w:rFonts w:ascii="Times New Roman" w:hAnsi="Times New Roman" w:cs="Times New Roman"/>
          <w:b/>
          <w:bCs/>
          <w:sz w:val="24"/>
          <w:szCs w:val="24"/>
        </w:rPr>
        <w:t>Child Friendly S</w:t>
      </w:r>
      <w:r w:rsidR="006C601A">
        <w:rPr>
          <w:rFonts w:ascii="Times New Roman" w:hAnsi="Times New Roman" w:cs="Times New Roman"/>
          <w:b/>
          <w:bCs/>
          <w:sz w:val="24"/>
          <w:szCs w:val="24"/>
        </w:rPr>
        <w:t>pac</w:t>
      </w:r>
      <w:r>
        <w:rPr>
          <w:rFonts w:ascii="Times New Roman" w:hAnsi="Times New Roman" w:cs="Times New Roman"/>
          <w:b/>
          <w:bCs/>
          <w:sz w:val="24"/>
          <w:szCs w:val="24"/>
        </w:rPr>
        <w:t>e Items</w:t>
      </w:r>
    </w:p>
    <w:tbl>
      <w:tblPr>
        <w:tblW w:w="7128" w:type="dxa"/>
        <w:tblLook w:val="04A0" w:firstRow="1" w:lastRow="0" w:firstColumn="1" w:lastColumn="0" w:noHBand="0" w:noVBand="1"/>
      </w:tblPr>
      <w:tblGrid>
        <w:gridCol w:w="960"/>
        <w:gridCol w:w="4008"/>
        <w:gridCol w:w="810"/>
        <w:gridCol w:w="1350"/>
      </w:tblGrid>
      <w:tr w:rsidR="006C601A" w:rsidRPr="006C601A" w:rsidTr="00611CE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 </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b/>
                <w:bCs/>
                <w:color w:val="000000"/>
              </w:rPr>
            </w:pPr>
            <w:r w:rsidRPr="006C601A">
              <w:rPr>
                <w:rFonts w:ascii="Calibri" w:eastAsia="Times New Roman" w:hAnsi="Calibri" w:cs="Calibri"/>
                <w:b/>
                <w:bCs/>
                <w:color w:val="000000"/>
              </w:rPr>
              <w:t>Item</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b/>
                <w:bCs/>
                <w:color w:val="000000"/>
              </w:rPr>
            </w:pPr>
            <w:r w:rsidRPr="006C601A">
              <w:rPr>
                <w:rFonts w:ascii="Calibri" w:eastAsia="Times New Roman" w:hAnsi="Calibri" w:cs="Calibri"/>
                <w:b/>
                <w:bCs/>
                <w:color w:val="000000"/>
              </w:rPr>
              <w:t>Unit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b/>
                <w:bCs/>
                <w:color w:val="000000"/>
              </w:rPr>
            </w:pPr>
            <w:r w:rsidRPr="006C601A">
              <w:rPr>
                <w:rFonts w:ascii="Calibri" w:eastAsia="Times New Roman" w:hAnsi="Calibri" w:cs="Calibri"/>
                <w:b/>
                <w:bCs/>
                <w:color w:val="000000"/>
              </w:rPr>
              <w:t>Quantity</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1</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Footballs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2</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Skipping ropes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3</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Volley balls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4</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Volleyball nets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5</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playing card</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6</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Ludo</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7</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Snakes and ladder</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8</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Chess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9</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Big Water bucket with lid</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2</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10</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DE4C86"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Metallic</w:t>
            </w:r>
            <w:r w:rsidR="006C601A" w:rsidRPr="006C601A">
              <w:rPr>
                <w:rFonts w:ascii="Calibri" w:eastAsia="Times New Roman" w:hAnsi="Calibri" w:cs="Calibri"/>
                <w:color w:val="000000"/>
              </w:rPr>
              <w:t xml:space="preserve"> cups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11</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Floor Mats (Big)</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12</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Plastic Chair</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13</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Plastic Table</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2</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14</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Counter books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8</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15</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Pens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Box</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1</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16</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Pencils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Dozen</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17</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Ruler</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Piece</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6</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18</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Colours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Pack</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10</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19</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Crayons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Pack</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10</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20</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First Aid kits for Child H. Desk</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Pack</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4</w:t>
            </w:r>
          </w:p>
        </w:tc>
      </w:tr>
      <w:tr w:rsidR="006C601A" w:rsidRPr="006C601A" w:rsidTr="00611C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rPr>
                <w:rFonts w:ascii="Calibri" w:eastAsia="Times New Roman" w:hAnsi="Calibri" w:cs="Calibri"/>
                <w:color w:val="000000"/>
              </w:rPr>
            </w:pPr>
            <w:r w:rsidRPr="006C601A">
              <w:rPr>
                <w:rFonts w:ascii="Calibri" w:eastAsia="Times New Roman" w:hAnsi="Calibri" w:cs="Calibri"/>
                <w:color w:val="000000"/>
              </w:rPr>
              <w:t>21</w:t>
            </w:r>
          </w:p>
        </w:tc>
        <w:tc>
          <w:tcPr>
            <w:tcW w:w="4008"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Marker pens</w:t>
            </w:r>
          </w:p>
        </w:tc>
        <w:tc>
          <w:tcPr>
            <w:tcW w:w="81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C601A">
            <w:pPr>
              <w:spacing w:after="0" w:line="240" w:lineRule="auto"/>
              <w:rPr>
                <w:rFonts w:ascii="Calibri" w:eastAsia="Times New Roman" w:hAnsi="Calibri" w:cs="Calibri"/>
                <w:color w:val="000000"/>
              </w:rPr>
            </w:pPr>
            <w:r w:rsidRPr="006C601A">
              <w:rPr>
                <w:rFonts w:ascii="Calibri" w:eastAsia="Times New Roman" w:hAnsi="Calibri" w:cs="Calibri"/>
                <w:color w:val="000000"/>
              </w:rPr>
              <w:t>Pack</w:t>
            </w:r>
          </w:p>
        </w:tc>
        <w:tc>
          <w:tcPr>
            <w:tcW w:w="1350" w:type="dxa"/>
            <w:tcBorders>
              <w:top w:val="nil"/>
              <w:left w:val="nil"/>
              <w:bottom w:val="single" w:sz="4" w:space="0" w:color="auto"/>
              <w:right w:val="single" w:sz="4" w:space="0" w:color="auto"/>
            </w:tcBorders>
            <w:shd w:val="clear" w:color="auto" w:fill="auto"/>
            <w:noWrap/>
            <w:vAlign w:val="bottom"/>
            <w:hideMark/>
          </w:tcPr>
          <w:p w:rsidR="006C601A" w:rsidRPr="006C601A" w:rsidRDefault="006C601A" w:rsidP="00611CE9">
            <w:pPr>
              <w:spacing w:after="0" w:line="240" w:lineRule="auto"/>
              <w:jc w:val="center"/>
              <w:rPr>
                <w:rFonts w:ascii="Calibri" w:eastAsia="Times New Roman" w:hAnsi="Calibri" w:cs="Calibri"/>
                <w:color w:val="000000"/>
              </w:rPr>
            </w:pPr>
            <w:r w:rsidRPr="006C601A">
              <w:rPr>
                <w:rFonts w:ascii="Calibri" w:eastAsia="Times New Roman" w:hAnsi="Calibri" w:cs="Calibri"/>
                <w:color w:val="000000"/>
              </w:rPr>
              <w:t>2</w:t>
            </w:r>
          </w:p>
        </w:tc>
      </w:tr>
      <w:tr w:rsidR="006C601A" w:rsidRPr="006C601A" w:rsidTr="00611CE9">
        <w:trPr>
          <w:trHeight w:val="300"/>
        </w:trPr>
        <w:tc>
          <w:tcPr>
            <w:tcW w:w="960" w:type="dxa"/>
            <w:tcBorders>
              <w:top w:val="nil"/>
              <w:left w:val="nil"/>
              <w:bottom w:val="nil"/>
              <w:right w:val="nil"/>
            </w:tcBorders>
            <w:shd w:val="clear" w:color="auto" w:fill="auto"/>
            <w:noWrap/>
            <w:vAlign w:val="bottom"/>
            <w:hideMark/>
          </w:tcPr>
          <w:p w:rsidR="006C601A" w:rsidRPr="006C601A" w:rsidRDefault="006C601A" w:rsidP="006C601A">
            <w:pPr>
              <w:spacing w:after="0" w:line="240" w:lineRule="auto"/>
              <w:jc w:val="right"/>
              <w:rPr>
                <w:rFonts w:ascii="Calibri" w:eastAsia="Times New Roman" w:hAnsi="Calibri" w:cs="Calibri"/>
                <w:color w:val="000000"/>
              </w:rPr>
            </w:pPr>
          </w:p>
        </w:tc>
        <w:tc>
          <w:tcPr>
            <w:tcW w:w="4008" w:type="dxa"/>
            <w:tcBorders>
              <w:top w:val="nil"/>
              <w:left w:val="nil"/>
              <w:bottom w:val="nil"/>
              <w:right w:val="nil"/>
            </w:tcBorders>
            <w:shd w:val="clear" w:color="auto" w:fill="auto"/>
            <w:noWrap/>
            <w:vAlign w:val="bottom"/>
            <w:hideMark/>
          </w:tcPr>
          <w:p w:rsidR="006C601A" w:rsidRPr="006C601A" w:rsidRDefault="006C601A" w:rsidP="006C601A">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6C601A" w:rsidRPr="006C601A" w:rsidRDefault="006C601A" w:rsidP="006C601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6C601A" w:rsidRPr="006C601A" w:rsidRDefault="006C601A" w:rsidP="006C601A">
            <w:pPr>
              <w:spacing w:after="0" w:line="240" w:lineRule="auto"/>
              <w:rPr>
                <w:rFonts w:ascii="Times New Roman" w:eastAsia="Times New Roman" w:hAnsi="Times New Roman" w:cs="Times New Roman"/>
                <w:sz w:val="20"/>
                <w:szCs w:val="20"/>
              </w:rPr>
            </w:pPr>
          </w:p>
        </w:tc>
      </w:tr>
      <w:tr w:rsidR="006C601A" w:rsidRPr="006C601A" w:rsidTr="00611CE9">
        <w:trPr>
          <w:trHeight w:val="300"/>
        </w:trPr>
        <w:tc>
          <w:tcPr>
            <w:tcW w:w="960" w:type="dxa"/>
            <w:tcBorders>
              <w:top w:val="nil"/>
              <w:left w:val="nil"/>
              <w:bottom w:val="nil"/>
              <w:right w:val="nil"/>
            </w:tcBorders>
            <w:shd w:val="clear" w:color="auto" w:fill="auto"/>
            <w:noWrap/>
            <w:vAlign w:val="bottom"/>
            <w:hideMark/>
          </w:tcPr>
          <w:p w:rsidR="006C601A" w:rsidRPr="006C601A" w:rsidRDefault="006C601A" w:rsidP="006C601A">
            <w:pPr>
              <w:spacing w:after="0" w:line="240" w:lineRule="auto"/>
              <w:rPr>
                <w:rFonts w:ascii="Times New Roman" w:eastAsia="Times New Roman" w:hAnsi="Times New Roman" w:cs="Times New Roman"/>
                <w:sz w:val="20"/>
                <w:szCs w:val="20"/>
              </w:rPr>
            </w:pPr>
          </w:p>
        </w:tc>
        <w:tc>
          <w:tcPr>
            <w:tcW w:w="4008" w:type="dxa"/>
            <w:tcBorders>
              <w:top w:val="nil"/>
              <w:left w:val="nil"/>
              <w:bottom w:val="nil"/>
              <w:right w:val="nil"/>
            </w:tcBorders>
            <w:shd w:val="clear" w:color="auto" w:fill="auto"/>
            <w:noWrap/>
            <w:vAlign w:val="bottom"/>
            <w:hideMark/>
          </w:tcPr>
          <w:p w:rsidR="006C601A" w:rsidRPr="006C601A" w:rsidRDefault="006C601A" w:rsidP="006C601A">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6C601A" w:rsidRPr="006C601A" w:rsidRDefault="006C601A" w:rsidP="006C601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6C601A" w:rsidRPr="006C601A" w:rsidRDefault="006C601A" w:rsidP="006C601A">
            <w:pPr>
              <w:spacing w:after="0" w:line="240" w:lineRule="auto"/>
              <w:rPr>
                <w:rFonts w:ascii="Times New Roman" w:eastAsia="Times New Roman" w:hAnsi="Times New Roman" w:cs="Times New Roman"/>
                <w:sz w:val="20"/>
                <w:szCs w:val="20"/>
              </w:rPr>
            </w:pPr>
          </w:p>
        </w:tc>
      </w:tr>
    </w:tbl>
    <w:p w:rsidR="00611CE9" w:rsidRDefault="00611CE9" w:rsidP="00AE4140">
      <w:pPr>
        <w:rPr>
          <w:rFonts w:ascii="Times New Roman" w:hAnsi="Times New Roman" w:cs="Times New Roman"/>
          <w:b/>
          <w:bCs/>
          <w:sz w:val="24"/>
          <w:szCs w:val="24"/>
        </w:rPr>
      </w:pPr>
    </w:p>
    <w:p w:rsidR="00611CE9" w:rsidRDefault="00611CE9" w:rsidP="00AE4140">
      <w:pPr>
        <w:rPr>
          <w:rFonts w:ascii="Times New Roman" w:hAnsi="Times New Roman" w:cs="Times New Roman"/>
          <w:b/>
          <w:bCs/>
          <w:sz w:val="24"/>
          <w:szCs w:val="24"/>
        </w:rPr>
      </w:pPr>
    </w:p>
    <w:p w:rsidR="00611CE9" w:rsidRDefault="00611CE9" w:rsidP="00AE4140">
      <w:pPr>
        <w:rPr>
          <w:rFonts w:ascii="Times New Roman" w:hAnsi="Times New Roman" w:cs="Times New Roman"/>
          <w:b/>
          <w:bCs/>
          <w:sz w:val="24"/>
          <w:szCs w:val="24"/>
        </w:rPr>
      </w:pPr>
    </w:p>
    <w:p w:rsidR="00611CE9" w:rsidRDefault="00611CE9" w:rsidP="00AE4140">
      <w:pPr>
        <w:rPr>
          <w:rFonts w:ascii="Times New Roman" w:hAnsi="Times New Roman" w:cs="Times New Roman"/>
          <w:b/>
          <w:bCs/>
          <w:sz w:val="24"/>
          <w:szCs w:val="24"/>
        </w:rPr>
      </w:pPr>
    </w:p>
    <w:p w:rsidR="00611CE9" w:rsidRDefault="00611CE9" w:rsidP="00AE4140">
      <w:pPr>
        <w:rPr>
          <w:rFonts w:ascii="Times New Roman" w:hAnsi="Times New Roman" w:cs="Times New Roman"/>
          <w:b/>
          <w:bCs/>
          <w:sz w:val="24"/>
          <w:szCs w:val="24"/>
        </w:rPr>
      </w:pPr>
    </w:p>
    <w:p w:rsidR="00611CE9" w:rsidRDefault="00611CE9" w:rsidP="00AE4140">
      <w:pPr>
        <w:rPr>
          <w:rFonts w:ascii="Times New Roman" w:hAnsi="Times New Roman" w:cs="Times New Roman"/>
          <w:b/>
          <w:bCs/>
          <w:sz w:val="24"/>
          <w:szCs w:val="24"/>
        </w:rPr>
      </w:pPr>
    </w:p>
    <w:p w:rsidR="00611CE9" w:rsidRDefault="00611CE9" w:rsidP="00AE4140">
      <w:pPr>
        <w:rPr>
          <w:rFonts w:ascii="Times New Roman" w:hAnsi="Times New Roman" w:cs="Times New Roman"/>
          <w:b/>
          <w:bCs/>
          <w:sz w:val="24"/>
          <w:szCs w:val="24"/>
        </w:rPr>
      </w:pPr>
    </w:p>
    <w:p w:rsidR="00AE4140" w:rsidRPr="00757E02" w:rsidRDefault="00AE4140" w:rsidP="00AE4140">
      <w:pPr>
        <w:rPr>
          <w:rFonts w:ascii="Times New Roman" w:hAnsi="Times New Roman" w:cs="Times New Roman"/>
          <w:bCs/>
          <w:sz w:val="24"/>
          <w:szCs w:val="24"/>
        </w:rPr>
      </w:pPr>
      <w:r w:rsidRPr="00DF246A">
        <w:rPr>
          <w:rFonts w:ascii="Times New Roman" w:hAnsi="Times New Roman" w:cs="Times New Roman"/>
          <w:b/>
          <w:bCs/>
          <w:sz w:val="24"/>
          <w:szCs w:val="24"/>
        </w:rPr>
        <w:lastRenderedPageBreak/>
        <w:t>Delivery</w:t>
      </w:r>
      <w:r>
        <w:rPr>
          <w:rFonts w:ascii="Times New Roman" w:hAnsi="Times New Roman" w:cs="Times New Roman"/>
          <w:b/>
          <w:bCs/>
          <w:sz w:val="24"/>
          <w:szCs w:val="24"/>
        </w:rPr>
        <w:t xml:space="preserve"> instruction</w:t>
      </w:r>
      <w:r w:rsidRPr="00DF246A">
        <w:rPr>
          <w:rFonts w:ascii="Times New Roman" w:hAnsi="Times New Roman" w:cs="Times New Roman"/>
          <w:b/>
          <w:bCs/>
          <w:sz w:val="24"/>
          <w:szCs w:val="24"/>
        </w:rPr>
        <w:t>:</w:t>
      </w:r>
      <w:r>
        <w:rPr>
          <w:rFonts w:ascii="Times New Roman" w:hAnsi="Times New Roman" w:cs="Times New Roman"/>
          <w:b/>
          <w:bCs/>
          <w:sz w:val="24"/>
          <w:szCs w:val="24"/>
        </w:rPr>
        <w:t xml:space="preserve"> </w:t>
      </w:r>
    </w:p>
    <w:p w:rsidR="00AE4140" w:rsidRPr="00757E02" w:rsidRDefault="00AE4140" w:rsidP="00AE4140">
      <w:pPr>
        <w:rPr>
          <w:rFonts w:ascii="Times New Roman" w:hAnsi="Times New Roman" w:cs="Times New Roman"/>
          <w:bCs/>
          <w:sz w:val="24"/>
          <w:szCs w:val="24"/>
        </w:rPr>
      </w:pPr>
      <w:r>
        <w:rPr>
          <w:rFonts w:ascii="Times New Roman" w:hAnsi="Times New Roman" w:cs="Times New Roman"/>
          <w:bCs/>
          <w:sz w:val="24"/>
          <w:szCs w:val="24"/>
        </w:rPr>
        <w:t xml:space="preserve">ADA Office, </w:t>
      </w:r>
      <w:r w:rsidR="00E50B3A">
        <w:rPr>
          <w:rFonts w:ascii="Times New Roman" w:hAnsi="Times New Roman" w:cs="Times New Roman"/>
          <w:bCs/>
          <w:sz w:val="24"/>
          <w:szCs w:val="24"/>
        </w:rPr>
        <w:t>Tongpiny near Medair offices</w:t>
      </w:r>
      <w:r>
        <w:rPr>
          <w:rFonts w:ascii="Times New Roman" w:hAnsi="Times New Roman" w:cs="Times New Roman"/>
          <w:bCs/>
          <w:sz w:val="24"/>
          <w:szCs w:val="24"/>
        </w:rPr>
        <w:t>.</w:t>
      </w:r>
    </w:p>
    <w:p w:rsidR="00AE4140" w:rsidRPr="00DF246A" w:rsidRDefault="00AE4140" w:rsidP="00AE4140">
      <w:pPr>
        <w:rPr>
          <w:rFonts w:ascii="Times New Roman" w:hAnsi="Times New Roman" w:cs="Times New Roman"/>
          <w:b/>
          <w:bCs/>
          <w:sz w:val="24"/>
          <w:szCs w:val="24"/>
        </w:rPr>
      </w:pPr>
      <w:r w:rsidRPr="00DF246A">
        <w:rPr>
          <w:rFonts w:ascii="Times New Roman" w:hAnsi="Times New Roman" w:cs="Times New Roman"/>
          <w:b/>
          <w:bCs/>
          <w:sz w:val="24"/>
          <w:szCs w:val="24"/>
        </w:rPr>
        <w:t>Price and Currency</w:t>
      </w:r>
      <w:r>
        <w:rPr>
          <w:rFonts w:ascii="Times New Roman" w:hAnsi="Times New Roman" w:cs="Times New Roman"/>
          <w:b/>
          <w:bCs/>
          <w:sz w:val="24"/>
          <w:szCs w:val="24"/>
        </w:rPr>
        <w:t xml:space="preserve"> policy</w:t>
      </w:r>
      <w:r w:rsidRPr="00DF246A">
        <w:rPr>
          <w:rFonts w:ascii="Times New Roman" w:hAnsi="Times New Roman" w:cs="Times New Roman"/>
          <w:b/>
          <w:bCs/>
          <w:sz w:val="24"/>
          <w:szCs w:val="24"/>
        </w:rPr>
        <w:t>:</w:t>
      </w:r>
    </w:p>
    <w:p w:rsidR="00AE4140" w:rsidRPr="00DF246A" w:rsidRDefault="00AE4140" w:rsidP="00AE4140">
      <w:pPr>
        <w:rPr>
          <w:rFonts w:ascii="Times New Roman" w:hAnsi="Times New Roman" w:cs="Times New Roman"/>
          <w:bCs/>
          <w:sz w:val="24"/>
          <w:szCs w:val="24"/>
        </w:rPr>
      </w:pPr>
      <w:r w:rsidRPr="00DF246A">
        <w:rPr>
          <w:rFonts w:ascii="Times New Roman" w:hAnsi="Times New Roman" w:cs="Times New Roman"/>
          <w:bCs/>
          <w:sz w:val="24"/>
          <w:szCs w:val="24"/>
        </w:rPr>
        <w:t>The prices shall be free of VAT and other public charges.</w:t>
      </w:r>
      <w:r>
        <w:rPr>
          <w:rFonts w:ascii="Times New Roman" w:hAnsi="Times New Roman" w:cs="Times New Roman"/>
          <w:bCs/>
          <w:sz w:val="24"/>
          <w:szCs w:val="24"/>
        </w:rPr>
        <w:t xml:space="preserve"> Which you may </w:t>
      </w:r>
      <w:r w:rsidR="00E50B3A">
        <w:rPr>
          <w:rFonts w:ascii="Times New Roman" w:hAnsi="Times New Roman" w:cs="Times New Roman"/>
          <w:bCs/>
          <w:sz w:val="24"/>
          <w:szCs w:val="24"/>
        </w:rPr>
        <w:t>think</w:t>
      </w:r>
      <w:r>
        <w:rPr>
          <w:rFonts w:ascii="Times New Roman" w:hAnsi="Times New Roman" w:cs="Times New Roman"/>
          <w:bCs/>
          <w:sz w:val="24"/>
          <w:szCs w:val="24"/>
        </w:rPr>
        <w:t>,</w:t>
      </w:r>
      <w:r w:rsidRPr="00DF246A">
        <w:rPr>
          <w:rFonts w:ascii="Times New Roman" w:hAnsi="Times New Roman" w:cs="Times New Roman"/>
          <w:bCs/>
          <w:sz w:val="24"/>
          <w:szCs w:val="24"/>
        </w:rPr>
        <w:t xml:space="preserve"> the price</w:t>
      </w:r>
      <w:r>
        <w:rPr>
          <w:rFonts w:ascii="Times New Roman" w:hAnsi="Times New Roman" w:cs="Times New Roman"/>
          <w:bCs/>
          <w:sz w:val="24"/>
          <w:szCs w:val="24"/>
        </w:rPr>
        <w:t>s</w:t>
      </w:r>
      <w:r w:rsidRPr="00DF246A">
        <w:rPr>
          <w:rFonts w:ascii="Times New Roman" w:hAnsi="Times New Roman" w:cs="Times New Roman"/>
          <w:bCs/>
          <w:sz w:val="24"/>
          <w:szCs w:val="24"/>
        </w:rPr>
        <w:t xml:space="preserve"> shall be quoted in United States Dollars (USD). The quoted price shall be valid for </w:t>
      </w:r>
      <w:r w:rsidR="0058205D">
        <w:rPr>
          <w:rFonts w:ascii="Times New Roman" w:hAnsi="Times New Roman" w:cs="Times New Roman"/>
          <w:bCs/>
          <w:sz w:val="24"/>
          <w:szCs w:val="24"/>
        </w:rPr>
        <w:t>07</w:t>
      </w:r>
      <w:r w:rsidRPr="00DF246A">
        <w:rPr>
          <w:rFonts w:ascii="Times New Roman" w:hAnsi="Times New Roman" w:cs="Times New Roman"/>
          <w:bCs/>
          <w:sz w:val="24"/>
          <w:szCs w:val="24"/>
        </w:rPr>
        <w:t xml:space="preserve"> days from date of closure of submission of quotes. </w:t>
      </w:r>
    </w:p>
    <w:p w:rsidR="00AE4140" w:rsidRPr="00DF246A" w:rsidRDefault="00AE4140" w:rsidP="00AE4140">
      <w:pPr>
        <w:rPr>
          <w:rFonts w:ascii="Times New Roman" w:hAnsi="Times New Roman" w:cs="Times New Roman"/>
          <w:bCs/>
          <w:sz w:val="24"/>
          <w:szCs w:val="24"/>
        </w:rPr>
      </w:pPr>
      <w:r w:rsidRPr="00DF246A">
        <w:rPr>
          <w:rFonts w:ascii="Times New Roman" w:hAnsi="Times New Roman" w:cs="Times New Roman"/>
          <w:bCs/>
          <w:sz w:val="24"/>
          <w:szCs w:val="24"/>
        </w:rPr>
        <w:t>The bidder is requested to indicate the price of the items and the transportation/delivery cost as separate line items</w:t>
      </w:r>
      <w:r>
        <w:rPr>
          <w:rFonts w:ascii="Times New Roman" w:hAnsi="Times New Roman" w:cs="Times New Roman"/>
          <w:bCs/>
          <w:sz w:val="24"/>
          <w:szCs w:val="24"/>
        </w:rPr>
        <w:t>.</w:t>
      </w:r>
      <w:r w:rsidRPr="00DF246A">
        <w:rPr>
          <w:rFonts w:ascii="Times New Roman" w:hAnsi="Times New Roman" w:cs="Times New Roman"/>
          <w:bCs/>
          <w:sz w:val="24"/>
          <w:szCs w:val="24"/>
        </w:rPr>
        <w:t xml:space="preserve"> </w:t>
      </w:r>
    </w:p>
    <w:p w:rsidR="00AE4140" w:rsidRPr="00DF246A" w:rsidRDefault="00AE4140" w:rsidP="00AE4140">
      <w:pPr>
        <w:rPr>
          <w:rFonts w:ascii="Times New Roman" w:hAnsi="Times New Roman" w:cs="Times New Roman"/>
          <w:b/>
          <w:bCs/>
          <w:sz w:val="24"/>
          <w:szCs w:val="24"/>
        </w:rPr>
      </w:pPr>
      <w:r w:rsidRPr="00DF246A">
        <w:rPr>
          <w:rFonts w:ascii="Times New Roman" w:hAnsi="Times New Roman" w:cs="Times New Roman"/>
          <w:b/>
          <w:bCs/>
          <w:sz w:val="24"/>
          <w:szCs w:val="24"/>
        </w:rPr>
        <w:t>Submission of Quot</w:t>
      </w:r>
      <w:r>
        <w:rPr>
          <w:rFonts w:ascii="Times New Roman" w:hAnsi="Times New Roman" w:cs="Times New Roman"/>
          <w:b/>
          <w:bCs/>
          <w:sz w:val="24"/>
          <w:szCs w:val="24"/>
        </w:rPr>
        <w:t>ation</w:t>
      </w:r>
      <w:r w:rsidRPr="00DF246A">
        <w:rPr>
          <w:rFonts w:ascii="Times New Roman" w:hAnsi="Times New Roman" w:cs="Times New Roman"/>
          <w:b/>
          <w:bCs/>
          <w:sz w:val="24"/>
          <w:szCs w:val="24"/>
        </w:rPr>
        <w:t xml:space="preserve">s: </w:t>
      </w:r>
    </w:p>
    <w:p w:rsidR="00AE4140" w:rsidRPr="00DF246A" w:rsidRDefault="00AE4140" w:rsidP="00AE4140">
      <w:pPr>
        <w:rPr>
          <w:rFonts w:ascii="Times New Roman" w:hAnsi="Times New Roman" w:cs="Times New Roman"/>
          <w:bCs/>
          <w:sz w:val="24"/>
          <w:szCs w:val="24"/>
        </w:rPr>
      </w:pPr>
      <w:r w:rsidRPr="00DF246A">
        <w:rPr>
          <w:rFonts w:ascii="Times New Roman" w:hAnsi="Times New Roman" w:cs="Times New Roman"/>
          <w:bCs/>
          <w:sz w:val="24"/>
          <w:szCs w:val="24"/>
        </w:rPr>
        <w:t xml:space="preserve">Quotations shall only be submitted in hard copy to the following address: </w:t>
      </w:r>
      <w:r w:rsidRPr="003E7B70">
        <w:rPr>
          <w:rFonts w:ascii="Times New Roman" w:hAnsi="Times New Roman" w:cs="Times New Roman"/>
          <w:bCs/>
          <w:sz w:val="24"/>
          <w:szCs w:val="24"/>
        </w:rPr>
        <w:t>ADA</w:t>
      </w:r>
      <w:r w:rsidR="00E50B3A">
        <w:rPr>
          <w:rFonts w:ascii="Times New Roman" w:hAnsi="Times New Roman" w:cs="Times New Roman"/>
          <w:bCs/>
          <w:sz w:val="24"/>
          <w:szCs w:val="24"/>
        </w:rPr>
        <w:t xml:space="preserve"> Office, Juba near Medair Offices, </w:t>
      </w:r>
      <w:r w:rsidRPr="003E7B70">
        <w:rPr>
          <w:rFonts w:ascii="Times New Roman" w:hAnsi="Times New Roman" w:cs="Times New Roman"/>
          <w:bCs/>
          <w:sz w:val="24"/>
          <w:szCs w:val="24"/>
        </w:rPr>
        <w:t xml:space="preserve"> Tongpiny</w:t>
      </w:r>
      <w:r>
        <w:rPr>
          <w:rFonts w:ascii="Times New Roman" w:hAnsi="Times New Roman" w:cs="Times New Roman"/>
          <w:bCs/>
          <w:sz w:val="24"/>
          <w:szCs w:val="24"/>
        </w:rPr>
        <w:t xml:space="preserve">, </w:t>
      </w:r>
      <w:r w:rsidRPr="00DF246A">
        <w:rPr>
          <w:rFonts w:ascii="Times New Roman" w:hAnsi="Times New Roman" w:cs="Times New Roman"/>
          <w:bCs/>
          <w:sz w:val="24"/>
          <w:szCs w:val="24"/>
        </w:rPr>
        <w:t>Juba, South Sudan</w:t>
      </w:r>
    </w:p>
    <w:p w:rsidR="00AE4140" w:rsidRPr="00DF246A" w:rsidRDefault="00AE4140" w:rsidP="00AE4140">
      <w:pPr>
        <w:rPr>
          <w:rFonts w:ascii="Times New Roman" w:hAnsi="Times New Roman" w:cs="Times New Roman"/>
          <w:b/>
          <w:bCs/>
          <w:sz w:val="24"/>
          <w:szCs w:val="24"/>
        </w:rPr>
      </w:pPr>
      <w:r w:rsidRPr="00DF246A">
        <w:rPr>
          <w:rFonts w:ascii="Times New Roman" w:hAnsi="Times New Roman" w:cs="Times New Roman"/>
          <w:b/>
          <w:bCs/>
          <w:sz w:val="24"/>
          <w:szCs w:val="24"/>
        </w:rPr>
        <w:t xml:space="preserve">Registration for submission: </w:t>
      </w:r>
    </w:p>
    <w:p w:rsidR="00AE4140" w:rsidRPr="00DF246A" w:rsidRDefault="00AE4140" w:rsidP="00AE4140">
      <w:pPr>
        <w:rPr>
          <w:rFonts w:ascii="Times New Roman" w:hAnsi="Times New Roman" w:cs="Times New Roman"/>
          <w:bCs/>
          <w:sz w:val="24"/>
          <w:szCs w:val="24"/>
        </w:rPr>
      </w:pPr>
      <w:r w:rsidRPr="00DF246A">
        <w:rPr>
          <w:rFonts w:ascii="Times New Roman" w:hAnsi="Times New Roman" w:cs="Times New Roman"/>
          <w:bCs/>
          <w:sz w:val="24"/>
          <w:szCs w:val="24"/>
        </w:rPr>
        <w:t xml:space="preserve">Please </w:t>
      </w:r>
      <w:r>
        <w:rPr>
          <w:rFonts w:ascii="Times New Roman" w:hAnsi="Times New Roman" w:cs="Times New Roman"/>
          <w:bCs/>
          <w:sz w:val="24"/>
          <w:szCs w:val="24"/>
        </w:rPr>
        <w:t>make sure</w:t>
      </w:r>
      <w:r w:rsidRPr="00DF246A">
        <w:rPr>
          <w:rFonts w:ascii="Times New Roman" w:hAnsi="Times New Roman" w:cs="Times New Roman"/>
          <w:bCs/>
          <w:sz w:val="24"/>
          <w:szCs w:val="24"/>
        </w:rPr>
        <w:t xml:space="preserve">, you register your hand delivered quotation with the Procurement department and drop it in the Tender box yourself. </w:t>
      </w:r>
    </w:p>
    <w:p w:rsidR="00AE4140" w:rsidRPr="00DF246A" w:rsidRDefault="00AE4140" w:rsidP="00AE4140">
      <w:pPr>
        <w:rPr>
          <w:rFonts w:ascii="Times New Roman" w:hAnsi="Times New Roman" w:cs="Times New Roman"/>
          <w:b/>
          <w:bCs/>
          <w:sz w:val="24"/>
          <w:szCs w:val="24"/>
        </w:rPr>
      </w:pPr>
      <w:r w:rsidRPr="00DF246A">
        <w:rPr>
          <w:rFonts w:ascii="Times New Roman" w:hAnsi="Times New Roman" w:cs="Times New Roman"/>
          <w:b/>
          <w:bCs/>
          <w:sz w:val="24"/>
          <w:szCs w:val="24"/>
        </w:rPr>
        <w:t xml:space="preserve">Request for clarifications: </w:t>
      </w:r>
    </w:p>
    <w:p w:rsidR="00AE4140" w:rsidRPr="00DF246A" w:rsidRDefault="00AE4140" w:rsidP="00AE4140">
      <w:pPr>
        <w:rPr>
          <w:rFonts w:ascii="Times New Roman" w:hAnsi="Times New Roman" w:cs="Times New Roman"/>
          <w:bCs/>
          <w:sz w:val="24"/>
          <w:szCs w:val="24"/>
        </w:rPr>
      </w:pPr>
      <w:r w:rsidRPr="00DF246A">
        <w:rPr>
          <w:rFonts w:ascii="Times New Roman" w:hAnsi="Times New Roman" w:cs="Times New Roman"/>
          <w:bCs/>
          <w:sz w:val="24"/>
          <w:szCs w:val="24"/>
        </w:rPr>
        <w:t xml:space="preserve">Any request for clarification must be made in writing through the email: </w:t>
      </w:r>
      <w:hyperlink r:id="rId8" w:history="1">
        <w:r w:rsidR="008E553A" w:rsidRPr="00EA29FB">
          <w:rPr>
            <w:rStyle w:val="Hyperlink"/>
            <w:rFonts w:ascii="Times New Roman" w:hAnsi="Times New Roman" w:cs="Times New Roman"/>
            <w:b/>
            <w:bCs/>
            <w:i/>
            <w:sz w:val="24"/>
            <w:szCs w:val="24"/>
          </w:rPr>
          <w:t>John.ada@gmail.com</w:t>
        </w:r>
      </w:hyperlink>
      <w:r w:rsidR="008E553A">
        <w:rPr>
          <w:rFonts w:ascii="Times New Roman" w:hAnsi="Times New Roman" w:cs="Times New Roman"/>
          <w:b/>
          <w:bCs/>
          <w:i/>
          <w:color w:val="0070C0"/>
          <w:sz w:val="24"/>
          <w:szCs w:val="24"/>
          <w:u w:val="single"/>
        </w:rPr>
        <w:t xml:space="preserve"> </w:t>
      </w:r>
      <w:r w:rsidR="00611CE9">
        <w:rPr>
          <w:rFonts w:ascii="Times New Roman" w:hAnsi="Times New Roman" w:cs="Times New Roman"/>
          <w:b/>
          <w:bCs/>
          <w:i/>
          <w:color w:val="0070C0"/>
          <w:sz w:val="24"/>
          <w:szCs w:val="24"/>
          <w:u w:val="single"/>
        </w:rPr>
        <w:t>(Logistic) and copy</w:t>
      </w:r>
      <w:r w:rsidR="008E553A">
        <w:rPr>
          <w:rFonts w:ascii="Times New Roman" w:hAnsi="Times New Roman" w:cs="Times New Roman"/>
          <w:b/>
          <w:bCs/>
          <w:i/>
          <w:color w:val="0070C0"/>
          <w:sz w:val="24"/>
          <w:szCs w:val="24"/>
          <w:u w:val="single"/>
        </w:rPr>
        <w:t xml:space="preserve"> Yior.ada@gmail.com</w:t>
      </w:r>
      <w:r w:rsidRPr="00E50B3A">
        <w:rPr>
          <w:rFonts w:ascii="Times New Roman" w:hAnsi="Times New Roman" w:cs="Times New Roman"/>
          <w:bCs/>
          <w:color w:val="0070C0"/>
          <w:sz w:val="24"/>
          <w:szCs w:val="24"/>
        </w:rPr>
        <w:t xml:space="preserve"> </w:t>
      </w:r>
      <w:r>
        <w:rPr>
          <w:rFonts w:ascii="Times New Roman" w:hAnsi="Times New Roman" w:cs="Times New Roman"/>
          <w:bCs/>
          <w:sz w:val="24"/>
          <w:szCs w:val="24"/>
        </w:rPr>
        <w:t xml:space="preserve">this enquires must be send within 48 </w:t>
      </w:r>
      <w:r w:rsidRPr="00DF246A">
        <w:rPr>
          <w:rFonts w:ascii="Times New Roman" w:hAnsi="Times New Roman" w:cs="Times New Roman"/>
          <w:bCs/>
          <w:sz w:val="24"/>
          <w:szCs w:val="24"/>
        </w:rPr>
        <w:t>hour</w:t>
      </w:r>
      <w:r w:rsidR="00E50B3A">
        <w:rPr>
          <w:rFonts w:ascii="Times New Roman" w:hAnsi="Times New Roman" w:cs="Times New Roman"/>
          <w:bCs/>
          <w:sz w:val="24"/>
          <w:szCs w:val="24"/>
        </w:rPr>
        <w:t>s after receipt of this notice</w:t>
      </w:r>
      <w:r w:rsidRPr="00DF246A">
        <w:rPr>
          <w:rFonts w:ascii="Times New Roman" w:hAnsi="Times New Roman" w:cs="Times New Roman"/>
          <w:bCs/>
          <w:sz w:val="24"/>
          <w:szCs w:val="24"/>
        </w:rPr>
        <w:t xml:space="preserve">. </w:t>
      </w:r>
    </w:p>
    <w:p w:rsidR="00AE4140" w:rsidRPr="00DF246A" w:rsidRDefault="00AE4140" w:rsidP="00AE4140">
      <w:pPr>
        <w:rPr>
          <w:rFonts w:ascii="Times New Roman" w:hAnsi="Times New Roman" w:cs="Times New Roman"/>
          <w:b/>
          <w:bCs/>
          <w:sz w:val="24"/>
          <w:szCs w:val="24"/>
        </w:rPr>
      </w:pPr>
      <w:r w:rsidRPr="00DF246A">
        <w:rPr>
          <w:rFonts w:ascii="Times New Roman" w:hAnsi="Times New Roman" w:cs="Times New Roman"/>
          <w:b/>
          <w:bCs/>
          <w:sz w:val="24"/>
          <w:szCs w:val="24"/>
        </w:rPr>
        <w:t xml:space="preserve">Evaluation of quotes and award of supply contract: </w:t>
      </w:r>
    </w:p>
    <w:p w:rsidR="00AE4140" w:rsidRPr="00DF246A" w:rsidRDefault="00AE4140" w:rsidP="00AE4140">
      <w:pPr>
        <w:rPr>
          <w:rFonts w:ascii="Times New Roman" w:hAnsi="Times New Roman" w:cs="Times New Roman"/>
          <w:bCs/>
          <w:sz w:val="24"/>
          <w:szCs w:val="24"/>
        </w:rPr>
      </w:pPr>
      <w:r w:rsidRPr="00DF246A">
        <w:rPr>
          <w:rFonts w:ascii="Times New Roman" w:hAnsi="Times New Roman" w:cs="Times New Roman"/>
          <w:bCs/>
          <w:sz w:val="24"/>
          <w:szCs w:val="24"/>
        </w:rPr>
        <w:t xml:space="preserve">The quotes will be evaluated and the supply contract awarded based on price, delivery terms, brand, quality assurances and any other factor which the Procurement Committee shall deem necessary. </w:t>
      </w:r>
    </w:p>
    <w:p w:rsidR="00AE4140" w:rsidRPr="00DF246A" w:rsidRDefault="00AE4140" w:rsidP="00AE4140">
      <w:pPr>
        <w:rPr>
          <w:rFonts w:ascii="Times New Roman" w:hAnsi="Times New Roman" w:cs="Times New Roman"/>
          <w:b/>
          <w:bCs/>
          <w:sz w:val="24"/>
          <w:szCs w:val="24"/>
        </w:rPr>
      </w:pPr>
      <w:r w:rsidRPr="00DF246A">
        <w:rPr>
          <w:rFonts w:ascii="Times New Roman" w:hAnsi="Times New Roman" w:cs="Times New Roman"/>
          <w:b/>
          <w:bCs/>
          <w:sz w:val="24"/>
          <w:szCs w:val="24"/>
        </w:rPr>
        <w:t xml:space="preserve">Notification of the results: </w:t>
      </w:r>
    </w:p>
    <w:p w:rsidR="00AE4140" w:rsidRPr="00DF246A" w:rsidRDefault="00AE4140" w:rsidP="00AE4140">
      <w:pPr>
        <w:rPr>
          <w:rFonts w:ascii="Times New Roman" w:hAnsi="Times New Roman" w:cs="Times New Roman"/>
          <w:bCs/>
          <w:sz w:val="24"/>
          <w:szCs w:val="24"/>
        </w:rPr>
      </w:pPr>
      <w:r w:rsidRPr="00DF246A">
        <w:rPr>
          <w:rFonts w:ascii="Times New Roman" w:hAnsi="Times New Roman" w:cs="Times New Roman"/>
          <w:bCs/>
          <w:sz w:val="24"/>
          <w:szCs w:val="24"/>
        </w:rPr>
        <w:t xml:space="preserve">Only the successful bidder will be notified, and if you do not receive an order in writing from </w:t>
      </w:r>
      <w:r>
        <w:rPr>
          <w:rFonts w:ascii="Times New Roman" w:hAnsi="Times New Roman" w:cs="Times New Roman"/>
          <w:bCs/>
          <w:sz w:val="24"/>
          <w:szCs w:val="24"/>
        </w:rPr>
        <w:t>ADA</w:t>
      </w:r>
      <w:r w:rsidRPr="00DF246A">
        <w:rPr>
          <w:rFonts w:ascii="Times New Roman" w:hAnsi="Times New Roman" w:cs="Times New Roman"/>
          <w:bCs/>
          <w:sz w:val="24"/>
          <w:szCs w:val="24"/>
        </w:rPr>
        <w:t xml:space="preserve"> within </w:t>
      </w:r>
      <w:r>
        <w:rPr>
          <w:rFonts w:ascii="Times New Roman" w:hAnsi="Times New Roman" w:cs="Times New Roman"/>
          <w:bCs/>
          <w:sz w:val="24"/>
          <w:szCs w:val="24"/>
        </w:rPr>
        <w:t>two</w:t>
      </w:r>
      <w:r w:rsidRPr="00DF246A">
        <w:rPr>
          <w:rFonts w:ascii="Times New Roman" w:hAnsi="Times New Roman" w:cs="Times New Roman"/>
          <w:bCs/>
          <w:sz w:val="24"/>
          <w:szCs w:val="24"/>
        </w:rPr>
        <w:t xml:space="preserve"> </w:t>
      </w:r>
      <w:r>
        <w:rPr>
          <w:rFonts w:ascii="Times New Roman" w:hAnsi="Times New Roman" w:cs="Times New Roman"/>
          <w:bCs/>
          <w:sz w:val="24"/>
          <w:szCs w:val="24"/>
        </w:rPr>
        <w:t>weeks</w:t>
      </w:r>
      <w:r w:rsidRPr="00DF246A">
        <w:rPr>
          <w:rFonts w:ascii="Times New Roman" w:hAnsi="Times New Roman" w:cs="Times New Roman"/>
          <w:bCs/>
          <w:sz w:val="24"/>
          <w:szCs w:val="24"/>
        </w:rPr>
        <w:t xml:space="preserve"> after the expiring of the dead line, consider your bid unsuccessful.</w:t>
      </w:r>
    </w:p>
    <w:p w:rsidR="00AE4140" w:rsidRPr="00DF246A" w:rsidRDefault="00AE4140" w:rsidP="00AE4140">
      <w:pPr>
        <w:rPr>
          <w:rFonts w:ascii="Times New Roman" w:hAnsi="Times New Roman" w:cs="Times New Roman"/>
          <w:b/>
          <w:bCs/>
          <w:sz w:val="24"/>
          <w:szCs w:val="24"/>
        </w:rPr>
      </w:pPr>
      <w:r w:rsidRPr="00DF246A">
        <w:rPr>
          <w:rFonts w:ascii="Times New Roman" w:hAnsi="Times New Roman" w:cs="Times New Roman"/>
          <w:b/>
          <w:bCs/>
          <w:sz w:val="24"/>
          <w:szCs w:val="24"/>
        </w:rPr>
        <w:t xml:space="preserve"> Language of the bid: </w:t>
      </w:r>
    </w:p>
    <w:p w:rsidR="00AE4140" w:rsidRPr="00DF246A" w:rsidRDefault="00AE4140" w:rsidP="00AE4140">
      <w:pPr>
        <w:rPr>
          <w:rFonts w:ascii="Times New Roman" w:hAnsi="Times New Roman" w:cs="Times New Roman"/>
          <w:bCs/>
          <w:sz w:val="24"/>
          <w:szCs w:val="24"/>
        </w:rPr>
      </w:pPr>
      <w:r w:rsidRPr="00DF246A">
        <w:rPr>
          <w:rFonts w:ascii="Times New Roman" w:hAnsi="Times New Roman" w:cs="Times New Roman"/>
          <w:bCs/>
          <w:sz w:val="24"/>
          <w:szCs w:val="24"/>
        </w:rPr>
        <w:t xml:space="preserve">The language to be used </w:t>
      </w:r>
      <w:r>
        <w:rPr>
          <w:rFonts w:ascii="Times New Roman" w:hAnsi="Times New Roman" w:cs="Times New Roman"/>
          <w:bCs/>
          <w:sz w:val="24"/>
          <w:szCs w:val="24"/>
        </w:rPr>
        <w:t xml:space="preserve">when applying </w:t>
      </w:r>
      <w:r w:rsidRPr="00DF246A">
        <w:rPr>
          <w:rFonts w:ascii="Times New Roman" w:hAnsi="Times New Roman" w:cs="Times New Roman"/>
          <w:bCs/>
          <w:sz w:val="24"/>
          <w:szCs w:val="24"/>
        </w:rPr>
        <w:t xml:space="preserve">shall be English only. </w:t>
      </w:r>
    </w:p>
    <w:p w:rsidR="00AE4140" w:rsidRPr="00DF246A" w:rsidRDefault="00AE4140" w:rsidP="00AE4140">
      <w:pPr>
        <w:rPr>
          <w:rFonts w:ascii="Times New Roman" w:hAnsi="Times New Roman" w:cs="Times New Roman"/>
          <w:b/>
          <w:bCs/>
          <w:sz w:val="24"/>
          <w:szCs w:val="24"/>
        </w:rPr>
      </w:pPr>
      <w:r w:rsidRPr="00DF246A">
        <w:rPr>
          <w:rFonts w:ascii="Times New Roman" w:hAnsi="Times New Roman" w:cs="Times New Roman"/>
          <w:b/>
          <w:bCs/>
          <w:sz w:val="24"/>
          <w:szCs w:val="24"/>
        </w:rPr>
        <w:t xml:space="preserve">Terms of payment procedures: </w:t>
      </w:r>
    </w:p>
    <w:p w:rsidR="00AE4140" w:rsidRPr="00DF246A" w:rsidRDefault="00AE4140" w:rsidP="00AE4140">
      <w:pPr>
        <w:rPr>
          <w:rFonts w:ascii="Times New Roman" w:hAnsi="Times New Roman" w:cs="Times New Roman"/>
          <w:bCs/>
          <w:sz w:val="24"/>
          <w:szCs w:val="24"/>
        </w:rPr>
      </w:pPr>
      <w:r w:rsidRPr="00DF246A">
        <w:rPr>
          <w:rFonts w:ascii="Times New Roman" w:hAnsi="Times New Roman" w:cs="Times New Roman"/>
          <w:bCs/>
          <w:sz w:val="24"/>
          <w:szCs w:val="24"/>
        </w:rPr>
        <w:t>Payment shall be made with</w:t>
      </w:r>
      <w:r>
        <w:rPr>
          <w:rFonts w:ascii="Times New Roman" w:hAnsi="Times New Roman" w:cs="Times New Roman"/>
          <w:bCs/>
          <w:sz w:val="24"/>
          <w:szCs w:val="24"/>
        </w:rPr>
        <w:t>in</w:t>
      </w:r>
      <w:r w:rsidRPr="00DF246A">
        <w:rPr>
          <w:rFonts w:ascii="Times New Roman" w:hAnsi="Times New Roman" w:cs="Times New Roman"/>
          <w:bCs/>
          <w:sz w:val="24"/>
          <w:szCs w:val="24"/>
        </w:rPr>
        <w:t xml:space="preserve"> a maximum of 30 working days after the completion of delivery of the materials subject to appropriate deduction for incomplete deliveries upon the presentation of commercial Invoice. Payment will be made by Bank transfer to the supplier’s Bank Account </w:t>
      </w:r>
      <w:r>
        <w:rPr>
          <w:rFonts w:ascii="Times New Roman" w:hAnsi="Times New Roman" w:cs="Times New Roman"/>
          <w:bCs/>
          <w:sz w:val="24"/>
          <w:szCs w:val="24"/>
        </w:rPr>
        <w:t>only</w:t>
      </w:r>
      <w:r w:rsidRPr="00DF246A">
        <w:rPr>
          <w:rFonts w:ascii="Times New Roman" w:hAnsi="Times New Roman" w:cs="Times New Roman"/>
          <w:bCs/>
          <w:sz w:val="24"/>
          <w:szCs w:val="24"/>
        </w:rPr>
        <w:t>.</w:t>
      </w:r>
    </w:p>
    <w:p w:rsidR="00AE4140" w:rsidRPr="00DF246A" w:rsidRDefault="00AE4140" w:rsidP="00AE4140">
      <w:pPr>
        <w:rPr>
          <w:rFonts w:ascii="Times New Roman" w:hAnsi="Times New Roman" w:cs="Times New Roman"/>
          <w:b/>
          <w:bCs/>
          <w:sz w:val="24"/>
          <w:szCs w:val="24"/>
        </w:rPr>
      </w:pPr>
      <w:r w:rsidRPr="00DF246A">
        <w:rPr>
          <w:rFonts w:ascii="Times New Roman" w:hAnsi="Times New Roman" w:cs="Times New Roman"/>
          <w:b/>
          <w:bCs/>
          <w:sz w:val="24"/>
          <w:szCs w:val="24"/>
        </w:rPr>
        <w:t>Disclaimer:</w:t>
      </w:r>
    </w:p>
    <w:p w:rsidR="00D35B83" w:rsidRPr="0022356D" w:rsidRDefault="00AE4140">
      <w:pPr>
        <w:rPr>
          <w:rFonts w:ascii="Times New Roman" w:hAnsi="Times New Roman" w:cs="Times New Roman"/>
          <w:sz w:val="24"/>
          <w:szCs w:val="24"/>
        </w:rPr>
      </w:pPr>
      <w:r w:rsidRPr="00DF246A">
        <w:rPr>
          <w:rFonts w:ascii="Times New Roman" w:hAnsi="Times New Roman" w:cs="Times New Roman"/>
          <w:bCs/>
          <w:sz w:val="24"/>
          <w:szCs w:val="24"/>
        </w:rPr>
        <w:t xml:space="preserve">This is a call for quotations only </w:t>
      </w:r>
      <w:r>
        <w:rPr>
          <w:rFonts w:ascii="Times New Roman" w:hAnsi="Times New Roman" w:cs="Times New Roman"/>
          <w:bCs/>
          <w:sz w:val="24"/>
          <w:szCs w:val="24"/>
        </w:rPr>
        <w:t>Africa Development Aid</w:t>
      </w:r>
      <w:r w:rsidRPr="00DF246A">
        <w:rPr>
          <w:rFonts w:ascii="Times New Roman" w:hAnsi="Times New Roman" w:cs="Times New Roman"/>
          <w:bCs/>
          <w:sz w:val="24"/>
          <w:szCs w:val="24"/>
        </w:rPr>
        <w:t xml:space="preserve"> may cancel the process without notice and shall accept no liability whatsoever, arising out of such action. </w:t>
      </w:r>
      <w:r>
        <w:rPr>
          <w:rFonts w:ascii="Times New Roman" w:hAnsi="Times New Roman" w:cs="Times New Roman"/>
          <w:bCs/>
          <w:sz w:val="24"/>
          <w:szCs w:val="24"/>
        </w:rPr>
        <w:t>ADA</w:t>
      </w:r>
      <w:r w:rsidRPr="00DF246A">
        <w:rPr>
          <w:rFonts w:ascii="Times New Roman" w:hAnsi="Times New Roman" w:cs="Times New Roman"/>
          <w:bCs/>
          <w:sz w:val="24"/>
          <w:szCs w:val="24"/>
        </w:rPr>
        <w:t xml:space="preserve"> is under no obligation whatsoever to award to the supply contract to the lowest or any</w:t>
      </w:r>
      <w:r w:rsidRPr="003A2921">
        <w:rPr>
          <w:rFonts w:ascii="Times New Roman" w:hAnsi="Times New Roman" w:cs="Times New Roman"/>
          <w:bCs/>
          <w:sz w:val="24"/>
          <w:szCs w:val="24"/>
        </w:rPr>
        <w:t xml:space="preserve"> bidder; the decision of the Procurement Committee shall be final.</w:t>
      </w:r>
      <w:bookmarkStart w:id="0" w:name="_GoBack"/>
      <w:bookmarkEnd w:id="0"/>
    </w:p>
    <w:sectPr w:rsidR="00D35B83" w:rsidRPr="0022356D" w:rsidSect="00611CE9">
      <w:headerReference w:type="default" r:id="rId9"/>
      <w:pgSz w:w="11907" w:h="16839" w:code="9"/>
      <w:pgMar w:top="1890" w:right="567"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D2" w:rsidRDefault="00E441D2" w:rsidP="00107A7F">
      <w:pPr>
        <w:spacing w:after="0" w:line="240" w:lineRule="auto"/>
      </w:pPr>
      <w:r>
        <w:separator/>
      </w:r>
    </w:p>
  </w:endnote>
  <w:endnote w:type="continuationSeparator" w:id="0">
    <w:p w:rsidR="00E441D2" w:rsidRDefault="00E441D2" w:rsidP="0010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T1E6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D2" w:rsidRDefault="00E441D2" w:rsidP="00107A7F">
      <w:pPr>
        <w:spacing w:after="0" w:line="240" w:lineRule="auto"/>
      </w:pPr>
      <w:r>
        <w:separator/>
      </w:r>
    </w:p>
  </w:footnote>
  <w:footnote w:type="continuationSeparator" w:id="0">
    <w:p w:rsidR="00E441D2" w:rsidRDefault="00E441D2" w:rsidP="0010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7F" w:rsidRPr="00107A7F" w:rsidRDefault="00107A7F" w:rsidP="00107A7F">
    <w:pPr>
      <w:pStyle w:val="Header"/>
    </w:pPr>
    <w:r>
      <w:rPr>
        <w:noProof/>
      </w:rPr>
      <w:drawing>
        <wp:anchor distT="0" distB="0" distL="114300" distR="114300" simplePos="0" relativeHeight="251662336" behindDoc="1" locked="0" layoutInCell="1" allowOverlap="1" wp14:anchorId="2FAA5B8C" wp14:editId="3586D444">
          <wp:simplePos x="0" y="0"/>
          <wp:positionH relativeFrom="column">
            <wp:posOffset>-657225</wp:posOffset>
          </wp:positionH>
          <wp:positionV relativeFrom="paragraph">
            <wp:posOffset>-238125</wp:posOffset>
          </wp:positionV>
          <wp:extent cx="7048500" cy="101917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0406" cy="101945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02A3"/>
    <w:multiLevelType w:val="hybridMultilevel"/>
    <w:tmpl w:val="A686D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891AD8"/>
    <w:multiLevelType w:val="hybridMultilevel"/>
    <w:tmpl w:val="0BE0FD4C"/>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631BE6"/>
    <w:multiLevelType w:val="hybridMultilevel"/>
    <w:tmpl w:val="F2B8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408D3"/>
    <w:multiLevelType w:val="hybridMultilevel"/>
    <w:tmpl w:val="81DE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61F8A"/>
    <w:multiLevelType w:val="hybridMultilevel"/>
    <w:tmpl w:val="519E8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B40AEF"/>
    <w:multiLevelType w:val="hybridMultilevel"/>
    <w:tmpl w:val="12BA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86708"/>
    <w:multiLevelType w:val="hybridMultilevel"/>
    <w:tmpl w:val="B4EE848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7F"/>
    <w:rsid w:val="00107A7F"/>
    <w:rsid w:val="00125F45"/>
    <w:rsid w:val="00151C2D"/>
    <w:rsid w:val="001F2B29"/>
    <w:rsid w:val="00221208"/>
    <w:rsid w:val="0022356D"/>
    <w:rsid w:val="00230FB2"/>
    <w:rsid w:val="00290A9B"/>
    <w:rsid w:val="002E2C40"/>
    <w:rsid w:val="003B1FDB"/>
    <w:rsid w:val="003E58FD"/>
    <w:rsid w:val="00453F67"/>
    <w:rsid w:val="004C5521"/>
    <w:rsid w:val="004D4BBC"/>
    <w:rsid w:val="00503A21"/>
    <w:rsid w:val="00570E15"/>
    <w:rsid w:val="0058205D"/>
    <w:rsid w:val="00611CE9"/>
    <w:rsid w:val="0061293C"/>
    <w:rsid w:val="006C601A"/>
    <w:rsid w:val="00760D77"/>
    <w:rsid w:val="0077376E"/>
    <w:rsid w:val="00785E2B"/>
    <w:rsid w:val="007B6585"/>
    <w:rsid w:val="008118D6"/>
    <w:rsid w:val="00864D38"/>
    <w:rsid w:val="00887210"/>
    <w:rsid w:val="008C11FA"/>
    <w:rsid w:val="008E553A"/>
    <w:rsid w:val="00933FD7"/>
    <w:rsid w:val="00A4243B"/>
    <w:rsid w:val="00AE4140"/>
    <w:rsid w:val="00BC00A0"/>
    <w:rsid w:val="00C12654"/>
    <w:rsid w:val="00C70E55"/>
    <w:rsid w:val="00CC7578"/>
    <w:rsid w:val="00CE60B3"/>
    <w:rsid w:val="00D333C5"/>
    <w:rsid w:val="00D35962"/>
    <w:rsid w:val="00D35B83"/>
    <w:rsid w:val="00D71EAE"/>
    <w:rsid w:val="00DE4C86"/>
    <w:rsid w:val="00DF7735"/>
    <w:rsid w:val="00E441D2"/>
    <w:rsid w:val="00E50B3A"/>
    <w:rsid w:val="00E65261"/>
    <w:rsid w:val="00E70FF0"/>
    <w:rsid w:val="00F30D5F"/>
    <w:rsid w:val="00F55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6A8F9"/>
  <w15:docId w15:val="{B43E8BD9-B238-4076-B19C-845D1AA5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7F"/>
  </w:style>
  <w:style w:type="paragraph" w:styleId="Footer">
    <w:name w:val="footer"/>
    <w:basedOn w:val="Normal"/>
    <w:link w:val="FooterChar"/>
    <w:uiPriority w:val="99"/>
    <w:unhideWhenUsed/>
    <w:rsid w:val="0010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A7F"/>
  </w:style>
  <w:style w:type="character" w:styleId="Hyperlink">
    <w:name w:val="Hyperlink"/>
    <w:unhideWhenUsed/>
    <w:rsid w:val="00AE4140"/>
    <w:rPr>
      <w:color w:val="0000FF"/>
      <w:u w:val="single"/>
    </w:rPr>
  </w:style>
  <w:style w:type="paragraph" w:styleId="ListParagraph">
    <w:name w:val="List Paragraph"/>
    <w:basedOn w:val="Normal"/>
    <w:uiPriority w:val="34"/>
    <w:qFormat/>
    <w:rsid w:val="00AE4140"/>
    <w:pPr>
      <w:ind w:left="720"/>
      <w:contextualSpacing/>
    </w:pPr>
  </w:style>
  <w:style w:type="table" w:styleId="TableGrid">
    <w:name w:val="Table Grid"/>
    <w:basedOn w:val="TableNormal"/>
    <w:uiPriority w:val="59"/>
    <w:rsid w:val="00151C2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3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ad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CD7D-8F6F-458F-BDD0-5BFDE8F6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Maher Fattouh</cp:lastModifiedBy>
  <cp:revision>6</cp:revision>
  <cp:lastPrinted>2019-02-05T12:07:00Z</cp:lastPrinted>
  <dcterms:created xsi:type="dcterms:W3CDTF">2019-02-05T10:32:00Z</dcterms:created>
  <dcterms:modified xsi:type="dcterms:W3CDTF">2019-02-05T12:07:00Z</dcterms:modified>
</cp:coreProperties>
</file>