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7B" w:rsidRPr="008464E2" w:rsidRDefault="00CB2D7B" w:rsidP="0028721B">
      <w:pPr>
        <w:pStyle w:val="Title"/>
        <w:jc w:val="left"/>
        <w:rPr>
          <w:rFonts w:ascii="Gill Sans MT" w:hAnsi="Gill Sans MT"/>
          <w:sz w:val="44"/>
          <w:u w:val="none"/>
          <w:lang w:val="fr-FR"/>
        </w:rPr>
      </w:pPr>
      <w:bookmarkStart w:id="0" w:name="_GoBack"/>
      <w:bookmarkEnd w:id="0"/>
    </w:p>
    <w:p w:rsidR="000760D1" w:rsidRPr="008464E2" w:rsidRDefault="000760D1" w:rsidP="00D54850">
      <w:pPr>
        <w:pStyle w:val="Title"/>
        <w:jc w:val="right"/>
        <w:rPr>
          <w:rFonts w:ascii="Gill Sans MT" w:hAnsi="Gill Sans MT"/>
          <w:sz w:val="44"/>
          <w:u w:val="none"/>
          <w:lang w:val="fr-FR"/>
        </w:rPr>
      </w:pPr>
      <w:r w:rsidRPr="008464E2">
        <w:rPr>
          <w:rFonts w:ascii="Gill Sans MT" w:hAnsi="Gill Sans MT"/>
          <w:b w:val="0"/>
          <w:noProof/>
          <w:u w:val="none"/>
          <w:lang w:eastAsia="en-US"/>
        </w:rPr>
        <w:drawing>
          <wp:inline distT="0" distB="0" distL="0" distR="0" wp14:anchorId="234964CE" wp14:editId="51ACF6DF">
            <wp:extent cx="1660104" cy="6561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66241" cy="658562"/>
                    </a:xfrm>
                    <a:prstGeom prst="rect">
                      <a:avLst/>
                    </a:prstGeom>
                    <a:noFill/>
                    <a:ln w="9525">
                      <a:noFill/>
                      <a:miter lim="800000"/>
                      <a:headEnd/>
                      <a:tailEnd/>
                    </a:ln>
                  </pic:spPr>
                </pic:pic>
              </a:graphicData>
            </a:graphic>
          </wp:inline>
        </w:drawing>
      </w:r>
    </w:p>
    <w:p w:rsidR="007E7475" w:rsidRPr="008464E2" w:rsidRDefault="00436AE6" w:rsidP="00D54850">
      <w:pPr>
        <w:widowControl w:val="0"/>
        <w:jc w:val="center"/>
        <w:rPr>
          <w:rFonts w:ascii="Gill Sans MT" w:hAnsi="Gill Sans MT"/>
          <w:b/>
          <w:sz w:val="40"/>
          <w:lang w:val="en-US"/>
        </w:rPr>
      </w:pPr>
      <w:r w:rsidRPr="008464E2">
        <w:rPr>
          <w:rFonts w:ascii="Gill Sans MT" w:hAnsi="Gill Sans MT"/>
          <w:b/>
          <w:sz w:val="40"/>
          <w:lang w:val="en-US"/>
        </w:rPr>
        <w:t>JOB ANNOUNCEMENT</w:t>
      </w:r>
    </w:p>
    <w:p w:rsidR="00E32B4D" w:rsidRPr="008464E2" w:rsidRDefault="00E32B4D" w:rsidP="00E32B4D">
      <w:pPr>
        <w:autoSpaceDE w:val="0"/>
        <w:autoSpaceDN w:val="0"/>
        <w:adjustRightInd w:val="0"/>
        <w:spacing w:after="0" w:line="240" w:lineRule="auto"/>
        <w:rPr>
          <w:rFonts w:ascii="Gill Sans MT" w:hAnsi="Gill Sans MT"/>
          <w:iCs/>
          <w:sz w:val="24"/>
          <w:szCs w:val="24"/>
          <w:lang w:val="en-US"/>
        </w:rPr>
      </w:pPr>
      <w:r w:rsidRPr="008464E2">
        <w:rPr>
          <w:rFonts w:ascii="Gill Sans MT" w:hAnsi="Gill Sans MT" w:cs="Gill Sans MT"/>
          <w:color w:val="000000"/>
          <w:sz w:val="24"/>
          <w:szCs w:val="24"/>
        </w:rPr>
        <w:t xml:space="preserve">World Vision is a Christian relief, development and advocacy organisation dedicated to working with children, families and communities to overcome poverty and injustice. World Vision serves all people, regardless of religion, race, ethnicity or </w:t>
      </w:r>
      <w:r w:rsidR="00734217" w:rsidRPr="008464E2">
        <w:rPr>
          <w:rFonts w:ascii="Gill Sans MT" w:hAnsi="Gill Sans MT" w:cs="Gill Sans MT"/>
          <w:color w:val="000000"/>
          <w:sz w:val="24"/>
          <w:szCs w:val="24"/>
        </w:rPr>
        <w:t>gender.</w:t>
      </w:r>
      <w:r w:rsidR="00734217" w:rsidRPr="008464E2">
        <w:rPr>
          <w:rFonts w:ascii="Gill Sans MT" w:hAnsi="Gill Sans MT" w:cs="Gill Sans MT"/>
          <w:bCs/>
          <w:sz w:val="24"/>
          <w:szCs w:val="24"/>
        </w:rPr>
        <w:t xml:space="preserve"> Our</w:t>
      </w:r>
      <w:r w:rsidRPr="008464E2">
        <w:rPr>
          <w:rFonts w:ascii="Gill Sans MT" w:hAnsi="Gill Sans MT" w:cs="Gill Sans MT"/>
          <w:bCs/>
          <w:sz w:val="24"/>
          <w:szCs w:val="24"/>
        </w:rPr>
        <w:t xml:space="preserve"> vision for every child, life in all its </w:t>
      </w:r>
      <w:r w:rsidR="00734217" w:rsidRPr="008464E2">
        <w:rPr>
          <w:rFonts w:ascii="Gill Sans MT" w:hAnsi="Gill Sans MT" w:cs="Gill Sans MT"/>
          <w:bCs/>
          <w:sz w:val="24"/>
          <w:szCs w:val="24"/>
        </w:rPr>
        <w:t>fullness. Our</w:t>
      </w:r>
      <w:r w:rsidRPr="008464E2">
        <w:rPr>
          <w:rFonts w:ascii="Gill Sans MT" w:hAnsi="Gill Sans MT" w:cs="Gill Sans MT"/>
          <w:bCs/>
          <w:sz w:val="24"/>
          <w:szCs w:val="24"/>
        </w:rPr>
        <w:t xml:space="preserve"> prayer for every heart, the will to make it so.</w:t>
      </w:r>
    </w:p>
    <w:p w:rsidR="00E32B4D" w:rsidRPr="008464E2" w:rsidRDefault="00E32B4D" w:rsidP="00D8108E">
      <w:pPr>
        <w:autoSpaceDE w:val="0"/>
        <w:autoSpaceDN w:val="0"/>
        <w:adjustRightInd w:val="0"/>
        <w:spacing w:after="0" w:line="240" w:lineRule="auto"/>
        <w:jc w:val="both"/>
        <w:rPr>
          <w:rFonts w:ascii="Gill Sans MT" w:hAnsi="Gill Sans MT"/>
          <w:iCs/>
          <w:color w:val="000000"/>
          <w:sz w:val="24"/>
          <w:szCs w:val="24"/>
          <w:lang w:val="en-US"/>
        </w:rPr>
      </w:pPr>
    </w:p>
    <w:p w:rsidR="00AC2BC9" w:rsidRPr="0000793F" w:rsidRDefault="00A744F0" w:rsidP="00A744F0">
      <w:pPr>
        <w:jc w:val="both"/>
        <w:rPr>
          <w:rFonts w:ascii="Gill Sans MT" w:hAnsi="Gill Sans MT"/>
          <w:sz w:val="24"/>
          <w:szCs w:val="24"/>
        </w:rPr>
      </w:pPr>
      <w:r w:rsidRPr="0000793F">
        <w:rPr>
          <w:rFonts w:ascii="Gill Sans MT" w:hAnsi="Gill Sans MT"/>
          <w:sz w:val="24"/>
          <w:szCs w:val="24"/>
        </w:rPr>
        <w:t xml:space="preserve">World Vision South Sudan (WVSS) is looking for a dynamic person to fill the position of </w:t>
      </w:r>
      <w:r w:rsidR="00AC2BC9">
        <w:rPr>
          <w:rFonts w:ascii="Gill Sans MT" w:hAnsi="Gill Sans MT"/>
          <w:b/>
          <w:sz w:val="24"/>
          <w:szCs w:val="24"/>
        </w:rPr>
        <w:t>Medical</w:t>
      </w:r>
      <w:r w:rsidR="0000793F" w:rsidRPr="0000793F">
        <w:rPr>
          <w:rFonts w:ascii="Gill Sans MT" w:hAnsi="Gill Sans MT"/>
          <w:b/>
          <w:sz w:val="24"/>
          <w:szCs w:val="24"/>
        </w:rPr>
        <w:t xml:space="preserve"> Officer</w:t>
      </w:r>
      <w:r w:rsidR="00AC2BC9">
        <w:rPr>
          <w:rFonts w:ascii="Gill Sans MT" w:hAnsi="Gill Sans MT"/>
          <w:b/>
          <w:sz w:val="24"/>
          <w:szCs w:val="24"/>
        </w:rPr>
        <w:t xml:space="preserve"> </w:t>
      </w:r>
      <w:r w:rsidR="000B18FF">
        <w:rPr>
          <w:rFonts w:ascii="Gill Sans MT" w:hAnsi="Gill Sans MT"/>
          <w:b/>
          <w:sz w:val="24"/>
          <w:szCs w:val="24"/>
        </w:rPr>
        <w:t xml:space="preserve">for its Health Pooled Fund Lot 23 base in </w:t>
      </w:r>
      <w:proofErr w:type="spellStart"/>
      <w:r w:rsidR="000B18FF">
        <w:rPr>
          <w:rFonts w:ascii="Gill Sans MT" w:hAnsi="Gill Sans MT"/>
          <w:b/>
          <w:sz w:val="24"/>
          <w:szCs w:val="24"/>
        </w:rPr>
        <w:t>Ezo</w:t>
      </w:r>
      <w:proofErr w:type="spellEnd"/>
      <w:r w:rsidR="000B18FF">
        <w:rPr>
          <w:rFonts w:ascii="Gill Sans MT" w:hAnsi="Gill Sans MT"/>
          <w:b/>
          <w:sz w:val="24"/>
          <w:szCs w:val="24"/>
        </w:rPr>
        <w:t xml:space="preserve"> County </w:t>
      </w:r>
      <w:r w:rsidR="000D6422">
        <w:rPr>
          <w:rFonts w:ascii="Gill Sans MT" w:hAnsi="Gill Sans MT"/>
          <w:b/>
          <w:sz w:val="24"/>
          <w:szCs w:val="24"/>
        </w:rPr>
        <w:t xml:space="preserve">Hospital </w:t>
      </w:r>
      <w:r w:rsidR="000B18FF">
        <w:rPr>
          <w:rFonts w:ascii="Gill Sans MT" w:hAnsi="Gill Sans MT"/>
          <w:b/>
          <w:sz w:val="24"/>
          <w:szCs w:val="24"/>
        </w:rPr>
        <w:t>(</w:t>
      </w:r>
      <w:r w:rsidR="000D6422">
        <w:rPr>
          <w:rFonts w:ascii="Gill Sans MT" w:hAnsi="Gill Sans MT"/>
          <w:b/>
          <w:sz w:val="24"/>
          <w:szCs w:val="24"/>
        </w:rPr>
        <w:t>in f</w:t>
      </w:r>
      <w:r w:rsidR="000B18FF">
        <w:rPr>
          <w:rFonts w:ascii="Gill Sans MT" w:hAnsi="Gill Sans MT"/>
          <w:b/>
          <w:sz w:val="24"/>
          <w:szCs w:val="24"/>
        </w:rPr>
        <w:t xml:space="preserve">ormer Western </w:t>
      </w:r>
      <w:proofErr w:type="spellStart"/>
      <w:r w:rsidR="000B18FF">
        <w:rPr>
          <w:rFonts w:ascii="Gill Sans MT" w:hAnsi="Gill Sans MT"/>
          <w:b/>
          <w:sz w:val="24"/>
          <w:szCs w:val="24"/>
        </w:rPr>
        <w:t>Equatoria</w:t>
      </w:r>
      <w:proofErr w:type="spellEnd"/>
      <w:r w:rsidR="000B18FF">
        <w:rPr>
          <w:rFonts w:ascii="Gill Sans MT" w:hAnsi="Gill Sans MT"/>
          <w:b/>
          <w:sz w:val="24"/>
          <w:szCs w:val="24"/>
        </w:rPr>
        <w:t xml:space="preserve"> State)</w:t>
      </w:r>
    </w:p>
    <w:p w:rsidR="002E30B9" w:rsidRPr="008464E2" w:rsidRDefault="00F11875" w:rsidP="00E62503">
      <w:pPr>
        <w:pStyle w:val="BodyText"/>
        <w:rPr>
          <w:rFonts w:ascii="Gill Sans MT" w:hAnsi="Gill Sans MT"/>
          <w:iCs/>
          <w:color w:val="000000"/>
          <w:sz w:val="24"/>
          <w:szCs w:val="24"/>
        </w:rPr>
      </w:pPr>
      <w:r w:rsidRPr="008464E2">
        <w:rPr>
          <w:rFonts w:ascii="Gill Sans MT" w:hAnsi="Gill Sans MT"/>
          <w:b/>
          <w:iCs/>
          <w:color w:val="000000"/>
          <w:sz w:val="24"/>
          <w:szCs w:val="24"/>
        </w:rPr>
        <w:t>Purpose of the Position</w:t>
      </w:r>
      <w:r w:rsidRPr="008464E2">
        <w:rPr>
          <w:rFonts w:ascii="Gill Sans MT" w:hAnsi="Gill Sans MT"/>
          <w:iCs/>
          <w:color w:val="000000"/>
          <w:sz w:val="24"/>
          <w:szCs w:val="24"/>
        </w:rPr>
        <w:t xml:space="preserve">: </w:t>
      </w:r>
    </w:p>
    <w:p w:rsidR="00A744F0" w:rsidRDefault="00AC2BC9" w:rsidP="00E62503">
      <w:pPr>
        <w:pStyle w:val="BodyText"/>
        <w:rPr>
          <w:rFonts w:ascii="Gill Sans MT" w:hAnsi="Gill Sans MT"/>
          <w:iCs/>
          <w:color w:val="000000"/>
          <w:sz w:val="24"/>
          <w:szCs w:val="24"/>
        </w:rPr>
      </w:pPr>
      <w:r w:rsidRPr="0095766D">
        <w:rPr>
          <w:rFonts w:ascii="Calibri" w:hAnsi="Calibri" w:cs="Arial"/>
          <w:color w:val="000000"/>
          <w:sz w:val="24"/>
          <w:szCs w:val="24"/>
        </w:rPr>
        <w:t>The Medical Officer is responsible for assisting with all activities/programs specifically Comprehensive Emergency Obstetric and Newborn Care (</w:t>
      </w:r>
      <w:proofErr w:type="spellStart"/>
      <w:r w:rsidRPr="0095766D">
        <w:rPr>
          <w:rFonts w:ascii="Calibri" w:hAnsi="Calibri" w:cs="Arial"/>
          <w:color w:val="000000"/>
          <w:sz w:val="24"/>
          <w:szCs w:val="24"/>
        </w:rPr>
        <w:t>CEmONC</w:t>
      </w:r>
      <w:proofErr w:type="spellEnd"/>
      <w:r w:rsidRPr="0095766D">
        <w:rPr>
          <w:rFonts w:ascii="Calibri" w:hAnsi="Calibri" w:cs="Arial"/>
          <w:color w:val="000000"/>
          <w:sz w:val="24"/>
          <w:szCs w:val="24"/>
        </w:rPr>
        <w:t xml:space="preserve">) involving caesarean section and care of patients at a-county hospital </w:t>
      </w:r>
      <w:proofErr w:type="spellStart"/>
      <w:r w:rsidRPr="0095766D">
        <w:rPr>
          <w:rFonts w:ascii="Calibri" w:hAnsi="Calibri" w:cs="Arial"/>
          <w:color w:val="000000"/>
          <w:sz w:val="24"/>
          <w:szCs w:val="24"/>
        </w:rPr>
        <w:t>Ezo</w:t>
      </w:r>
      <w:proofErr w:type="spellEnd"/>
      <w:r w:rsidRPr="0095766D">
        <w:rPr>
          <w:rFonts w:ascii="Calibri" w:hAnsi="Calibri" w:cs="Arial"/>
          <w:color w:val="000000"/>
          <w:sz w:val="24"/>
          <w:szCs w:val="24"/>
        </w:rPr>
        <w:t xml:space="preserve">. In addition to patient care, the Medical Officer will provide supervision to health care workers at the </w:t>
      </w:r>
      <w:proofErr w:type="spellStart"/>
      <w:r w:rsidRPr="0095766D">
        <w:rPr>
          <w:rFonts w:ascii="Calibri" w:hAnsi="Calibri" w:cs="Arial"/>
          <w:color w:val="000000"/>
          <w:sz w:val="24"/>
          <w:szCs w:val="24"/>
        </w:rPr>
        <w:t>CEmONC</w:t>
      </w:r>
      <w:proofErr w:type="spellEnd"/>
      <w:r w:rsidRPr="0095766D">
        <w:rPr>
          <w:rFonts w:ascii="Calibri" w:hAnsi="Calibri" w:cs="Arial"/>
          <w:color w:val="000000"/>
          <w:sz w:val="24"/>
          <w:szCs w:val="24"/>
        </w:rPr>
        <w:t xml:space="preserve"> department and may be required to conduct on-the-job trainings, mentorship and coaching.</w:t>
      </w:r>
    </w:p>
    <w:p w:rsidR="0000793F" w:rsidRPr="008464E2" w:rsidRDefault="0000793F" w:rsidP="0000793F">
      <w:pPr>
        <w:pStyle w:val="BodyText"/>
        <w:rPr>
          <w:rFonts w:ascii="Gill Sans MT" w:hAnsi="Gill Sans MT"/>
          <w:iCs/>
          <w:color w:val="000000"/>
          <w:sz w:val="24"/>
          <w:szCs w:val="24"/>
        </w:rPr>
      </w:pPr>
    </w:p>
    <w:p w:rsidR="008464E2" w:rsidRDefault="00930E60" w:rsidP="008464E2">
      <w:pPr>
        <w:jc w:val="both"/>
        <w:rPr>
          <w:rFonts w:ascii="Gill Sans MT" w:hAnsi="Gill Sans MT"/>
          <w:b/>
          <w:sz w:val="24"/>
          <w:szCs w:val="24"/>
        </w:rPr>
      </w:pPr>
      <w:r w:rsidRPr="008464E2">
        <w:rPr>
          <w:rFonts w:ascii="Gill Sans MT" w:hAnsi="Gill Sans MT"/>
          <w:b/>
          <w:sz w:val="24"/>
          <w:szCs w:val="24"/>
        </w:rPr>
        <w:t>MAIN RESPONSIBILITIES</w:t>
      </w:r>
      <w:r w:rsidR="00CC3783" w:rsidRPr="008464E2">
        <w:rPr>
          <w:rFonts w:ascii="Gill Sans MT" w:hAnsi="Gill Sans MT"/>
          <w:b/>
          <w:sz w:val="24"/>
          <w:szCs w:val="24"/>
        </w:rPr>
        <w:t>:</w:t>
      </w:r>
    </w:p>
    <w:p w:rsidR="0000793F" w:rsidRDefault="0000793F" w:rsidP="0000793F">
      <w:pPr>
        <w:spacing w:line="240" w:lineRule="auto"/>
        <w:jc w:val="both"/>
        <w:rPr>
          <w:rFonts w:ascii="Gill Sans MT" w:eastAsia="Times New Roman" w:hAnsi="Gill Sans MT" w:cs="Times New Roman"/>
          <w:sz w:val="24"/>
        </w:rPr>
      </w:pPr>
      <w:r w:rsidRPr="0000793F">
        <w:rPr>
          <w:rFonts w:ascii="Gill Sans MT" w:eastAsia="Times New Roman" w:hAnsi="Gill Sans MT" w:cs="Times New Roman"/>
          <w:sz w:val="24"/>
        </w:rPr>
        <w:t>The incumbent will perform the following duties:</w:t>
      </w:r>
    </w:p>
    <w:p w:rsidR="00AC2BC9" w:rsidRPr="0095766D" w:rsidRDefault="00AC2BC9" w:rsidP="00AC2BC9">
      <w:pPr>
        <w:spacing w:after="0" w:line="240" w:lineRule="auto"/>
        <w:jc w:val="both"/>
        <w:rPr>
          <w:rFonts w:ascii="Calibri" w:eastAsia="Calibri" w:hAnsi="Calibri" w:cs="Arial"/>
          <w:sz w:val="24"/>
          <w:szCs w:val="24"/>
        </w:rPr>
      </w:pPr>
      <w:r w:rsidRPr="0095766D">
        <w:rPr>
          <w:rFonts w:ascii="Calibri" w:eastAsia="Calibri" w:hAnsi="Calibri" w:cs="Arial"/>
          <w:sz w:val="24"/>
          <w:szCs w:val="24"/>
        </w:rPr>
        <w:t xml:space="preserve">The employee must be able to perform each essential function effectively to be successful in this position. </w:t>
      </w:r>
    </w:p>
    <w:p w:rsidR="00AC2BC9" w:rsidRPr="0095766D" w:rsidRDefault="00AC2BC9" w:rsidP="00AC2BC9">
      <w:pPr>
        <w:spacing w:after="0" w:line="240" w:lineRule="auto"/>
        <w:jc w:val="both"/>
        <w:rPr>
          <w:rFonts w:ascii="Calibri" w:eastAsia="Calibri" w:hAnsi="Calibri" w:cs="Arial"/>
          <w:b/>
          <w:sz w:val="24"/>
          <w:szCs w:val="24"/>
        </w:rPr>
      </w:pPr>
    </w:p>
    <w:p w:rsidR="00AC2BC9" w:rsidRPr="0095766D" w:rsidRDefault="00AC2BC9" w:rsidP="00AC2BC9">
      <w:pPr>
        <w:spacing w:after="0" w:line="240" w:lineRule="auto"/>
        <w:jc w:val="both"/>
        <w:rPr>
          <w:rFonts w:ascii="Calibri" w:eastAsia="Calibri" w:hAnsi="Calibri" w:cs="Arial"/>
          <w:b/>
          <w:sz w:val="24"/>
          <w:szCs w:val="24"/>
        </w:rPr>
      </w:pPr>
      <w:r w:rsidRPr="0095766D">
        <w:rPr>
          <w:rFonts w:ascii="Calibri" w:eastAsia="Calibri" w:hAnsi="Calibri" w:cs="Arial"/>
          <w:b/>
          <w:sz w:val="24"/>
          <w:szCs w:val="24"/>
        </w:rPr>
        <w:t>Clinical Services:</w:t>
      </w:r>
    </w:p>
    <w:p w:rsidR="00AC2BC9" w:rsidRPr="0095766D" w:rsidRDefault="00AC2BC9" w:rsidP="00862900">
      <w:pPr>
        <w:pStyle w:val="NoSpacing"/>
        <w:numPr>
          <w:ilvl w:val="0"/>
          <w:numId w:val="25"/>
        </w:numPr>
      </w:pPr>
      <w:r w:rsidRPr="0095766D">
        <w:t>Provide daily clinical care to patients in the</w:t>
      </w:r>
      <w:r w:rsidRPr="0095766D">
        <w:rPr>
          <w:rFonts w:eastAsia="Times New Roman"/>
          <w:color w:val="000000"/>
        </w:rPr>
        <w:t xml:space="preserve"> </w:t>
      </w:r>
      <w:proofErr w:type="spellStart"/>
      <w:r w:rsidRPr="0095766D">
        <w:rPr>
          <w:rFonts w:eastAsia="Times New Roman"/>
          <w:color w:val="000000"/>
        </w:rPr>
        <w:t>CEmONC</w:t>
      </w:r>
      <w:proofErr w:type="spellEnd"/>
      <w:r w:rsidRPr="0095766D">
        <w:rPr>
          <w:rFonts w:eastAsia="Times New Roman"/>
          <w:color w:val="000000"/>
        </w:rPr>
        <w:t xml:space="preserve"> department which include maternal </w:t>
      </w:r>
      <w:proofErr w:type="spellStart"/>
      <w:r w:rsidRPr="0095766D">
        <w:rPr>
          <w:rFonts w:eastAsia="Times New Roman"/>
          <w:color w:val="000000"/>
        </w:rPr>
        <w:t>newborn</w:t>
      </w:r>
      <w:proofErr w:type="spellEnd"/>
      <w:r w:rsidRPr="0095766D">
        <w:rPr>
          <w:rFonts w:eastAsia="Times New Roman"/>
          <w:color w:val="000000"/>
        </w:rPr>
        <w:t xml:space="preserve"> and child health care services (MNCH) including deliveries, PAC, </w:t>
      </w:r>
      <w:proofErr w:type="spellStart"/>
      <w:r w:rsidRPr="0095766D">
        <w:rPr>
          <w:rFonts w:eastAsia="Times New Roman"/>
          <w:color w:val="000000"/>
        </w:rPr>
        <w:t>newborn</w:t>
      </w:r>
      <w:proofErr w:type="spellEnd"/>
      <w:r w:rsidRPr="0095766D">
        <w:rPr>
          <w:rFonts w:eastAsia="Times New Roman"/>
          <w:color w:val="000000"/>
        </w:rPr>
        <w:t xml:space="preserve"> care</w:t>
      </w:r>
      <w:r w:rsidRPr="0095766D">
        <w:t xml:space="preserve"> and at the operating theatre (surgery) and ensure high quality clinical care is provided to patients at the hospital. Focus on signal functions of  </w:t>
      </w:r>
      <w:proofErr w:type="spellStart"/>
      <w:r w:rsidRPr="0095766D">
        <w:rPr>
          <w:rFonts w:eastAsia="Times New Roman"/>
          <w:color w:val="000000"/>
        </w:rPr>
        <w:t>CEmONC</w:t>
      </w:r>
      <w:proofErr w:type="spellEnd"/>
      <w:r w:rsidRPr="0095766D">
        <w:rPr>
          <w:rFonts w:eastAsia="Times New Roman"/>
          <w:color w:val="000000"/>
        </w:rPr>
        <w:t xml:space="preserve">  </w:t>
      </w:r>
      <w:r w:rsidRPr="0095766D">
        <w:t>is a priority area;</w:t>
      </w:r>
    </w:p>
    <w:p w:rsidR="00AC2BC9" w:rsidRPr="0095766D" w:rsidRDefault="00AC2BC9" w:rsidP="00862900">
      <w:pPr>
        <w:pStyle w:val="NoSpacing"/>
        <w:numPr>
          <w:ilvl w:val="0"/>
          <w:numId w:val="25"/>
        </w:numPr>
      </w:pPr>
      <w:r w:rsidRPr="0095766D">
        <w:t>Manage all components of the ongoing medical practice set-up based on the South Sudan treatment guidelines and protocols;</w:t>
      </w:r>
    </w:p>
    <w:p w:rsidR="00AC2BC9" w:rsidRPr="0095766D" w:rsidRDefault="00AC2BC9" w:rsidP="00862900">
      <w:pPr>
        <w:pStyle w:val="NoSpacing"/>
        <w:numPr>
          <w:ilvl w:val="0"/>
          <w:numId w:val="25"/>
        </w:numPr>
      </w:pPr>
      <w:r w:rsidRPr="0095766D">
        <w:t>Participate in performing surgeries (both emergency and elective) to patients in need and provide post-operative care as Obstetrician/</w:t>
      </w:r>
      <w:proofErr w:type="spellStart"/>
      <w:r w:rsidRPr="0095766D">
        <w:t>gynecologist</w:t>
      </w:r>
      <w:proofErr w:type="spellEnd"/>
    </w:p>
    <w:p w:rsidR="00AC2BC9" w:rsidRPr="0095766D" w:rsidRDefault="00AC2BC9" w:rsidP="00862900">
      <w:pPr>
        <w:pStyle w:val="NoSpacing"/>
        <w:numPr>
          <w:ilvl w:val="0"/>
          <w:numId w:val="25"/>
        </w:numPr>
      </w:pPr>
      <w:r w:rsidRPr="0095766D">
        <w:t>Participate in supportive supervision for junior staff and provide on the job training during ward rounds, in theatre, OPD and as needed;</w:t>
      </w:r>
    </w:p>
    <w:p w:rsidR="00AC2BC9" w:rsidRPr="0095766D" w:rsidRDefault="00AC2BC9" w:rsidP="00862900">
      <w:pPr>
        <w:pStyle w:val="NoSpacing"/>
        <w:numPr>
          <w:ilvl w:val="0"/>
          <w:numId w:val="25"/>
        </w:numPr>
      </w:pPr>
      <w:r w:rsidRPr="0095766D">
        <w:t xml:space="preserve">Participate in medical officers’ duty rotation in maternity and </w:t>
      </w:r>
      <w:proofErr w:type="spellStart"/>
      <w:r w:rsidRPr="0095766D">
        <w:t>pediatrics</w:t>
      </w:r>
      <w:proofErr w:type="spellEnd"/>
    </w:p>
    <w:p w:rsidR="00AC2BC9" w:rsidRPr="0095766D" w:rsidRDefault="00AC2BC9" w:rsidP="00862900">
      <w:pPr>
        <w:pStyle w:val="NoSpacing"/>
        <w:numPr>
          <w:ilvl w:val="0"/>
          <w:numId w:val="25"/>
        </w:numPr>
      </w:pPr>
      <w:r w:rsidRPr="0095766D">
        <w:t xml:space="preserve">Support Improvement of  the Referral System between primary health care facilities, County level hospitals and  </w:t>
      </w:r>
      <w:proofErr w:type="spellStart"/>
      <w:r w:rsidRPr="0095766D">
        <w:t>Yambio</w:t>
      </w:r>
      <w:proofErr w:type="spellEnd"/>
      <w:r w:rsidRPr="0095766D">
        <w:t xml:space="preserve"> State Hospital</w:t>
      </w:r>
    </w:p>
    <w:p w:rsidR="00AC2BC9" w:rsidRPr="0095766D" w:rsidRDefault="00AC2BC9" w:rsidP="00862900">
      <w:pPr>
        <w:pStyle w:val="NoSpacing"/>
        <w:numPr>
          <w:ilvl w:val="0"/>
          <w:numId w:val="25"/>
        </w:numPr>
      </w:pPr>
      <w:r w:rsidRPr="0095766D">
        <w:t>Participate in monitoring the drugs and medical consumables consumption rates to ensure effective but cost effective utilization of medicines and medical consumables;</w:t>
      </w:r>
    </w:p>
    <w:p w:rsidR="00AC2BC9" w:rsidRPr="0095766D" w:rsidRDefault="00AC2BC9" w:rsidP="00862900">
      <w:pPr>
        <w:pStyle w:val="NoSpacing"/>
        <w:numPr>
          <w:ilvl w:val="0"/>
          <w:numId w:val="25"/>
        </w:numPr>
      </w:pPr>
      <w:r w:rsidRPr="0095766D">
        <w:lastRenderedPageBreak/>
        <w:t>Assist the Hospital management in preparation of equipment, drugs and medical consumables orders. This includes selection, acquisition, training and maintenance to offer a high degree of healthcare delivery.</w:t>
      </w:r>
    </w:p>
    <w:p w:rsidR="00AC2BC9" w:rsidRPr="0095766D" w:rsidRDefault="00AC2BC9" w:rsidP="00862900">
      <w:pPr>
        <w:pStyle w:val="NoSpacing"/>
        <w:numPr>
          <w:ilvl w:val="0"/>
          <w:numId w:val="25"/>
        </w:numPr>
      </w:pPr>
      <w:r w:rsidRPr="0095766D">
        <w:t xml:space="preserve">Facilitate and support  provision of routine  hospital continuous health education </w:t>
      </w:r>
    </w:p>
    <w:p w:rsidR="00AC2BC9" w:rsidRPr="0095766D" w:rsidRDefault="00AC2BC9" w:rsidP="00862900">
      <w:pPr>
        <w:pStyle w:val="NoSpacing"/>
        <w:numPr>
          <w:ilvl w:val="0"/>
          <w:numId w:val="25"/>
        </w:numPr>
      </w:pPr>
      <w:r w:rsidRPr="0095766D">
        <w:t>Assist with developing of teaching resources, materials and programs for the Clinical Officers, midwifery and nursing staff where necessary</w:t>
      </w:r>
    </w:p>
    <w:p w:rsidR="00AC2BC9" w:rsidRPr="0095766D" w:rsidRDefault="00AC2BC9" w:rsidP="00862900">
      <w:pPr>
        <w:pStyle w:val="NoSpacing"/>
        <w:numPr>
          <w:ilvl w:val="0"/>
          <w:numId w:val="25"/>
        </w:numPr>
      </w:pPr>
      <w:r w:rsidRPr="0095766D">
        <w:t>Collaborate and work closely with the Senior Nursing &amp; Midwifery Officer to meet established medical and client service care.</w:t>
      </w:r>
    </w:p>
    <w:p w:rsidR="00AC2BC9" w:rsidRPr="0095766D" w:rsidRDefault="00AC2BC9" w:rsidP="00862900">
      <w:pPr>
        <w:pStyle w:val="NoSpacing"/>
        <w:numPr>
          <w:ilvl w:val="0"/>
          <w:numId w:val="25"/>
        </w:numPr>
      </w:pPr>
      <w:r w:rsidRPr="0095766D">
        <w:t>Collaborate with the Hospital management in the development and implementation of continuing medical education and conduct presentation for clinical staff through scheduled lectures and educational forums/presentations.</w:t>
      </w:r>
    </w:p>
    <w:p w:rsidR="00AC2BC9" w:rsidRPr="0095766D" w:rsidRDefault="00AC2BC9" w:rsidP="00862900">
      <w:pPr>
        <w:pStyle w:val="NoSpacing"/>
        <w:numPr>
          <w:ilvl w:val="0"/>
          <w:numId w:val="25"/>
        </w:numPr>
      </w:pPr>
      <w:r w:rsidRPr="0095766D">
        <w:t>Provide supervision and leadership of Clinical Officers including assessment of clinical competence and current best practices.</w:t>
      </w:r>
    </w:p>
    <w:p w:rsidR="00AC2BC9" w:rsidRPr="0095766D" w:rsidRDefault="00AC2BC9" w:rsidP="00862900">
      <w:pPr>
        <w:pStyle w:val="NoSpacing"/>
        <w:numPr>
          <w:ilvl w:val="0"/>
          <w:numId w:val="25"/>
        </w:numPr>
      </w:pPr>
      <w:r w:rsidRPr="0095766D">
        <w:t xml:space="preserve">Review health care workers (Clinical Officers, Nurses, Midwives, Theatre attendants, </w:t>
      </w:r>
      <w:proofErr w:type="spellStart"/>
      <w:r w:rsidRPr="0095766D">
        <w:t>Anesthetist</w:t>
      </w:r>
      <w:proofErr w:type="spellEnd"/>
      <w:r w:rsidRPr="0095766D">
        <w:t>, Laboratory and Data Clerk and other project staffs performance, adherence to guidelines and protocols to ensure quality of care delivery.</w:t>
      </w:r>
    </w:p>
    <w:p w:rsidR="00AC2BC9" w:rsidRPr="0095766D" w:rsidRDefault="00AC2BC9" w:rsidP="00862900">
      <w:pPr>
        <w:pStyle w:val="NoSpacing"/>
        <w:numPr>
          <w:ilvl w:val="0"/>
          <w:numId w:val="25"/>
        </w:numPr>
      </w:pPr>
      <w:r w:rsidRPr="0095766D">
        <w:t>Assist in providing data and other information required for donor and institutional reporting</w:t>
      </w:r>
    </w:p>
    <w:p w:rsidR="00AC2BC9" w:rsidRPr="00AC2BC9" w:rsidRDefault="00AC2BC9" w:rsidP="00862900">
      <w:pPr>
        <w:pStyle w:val="NoSpacing"/>
        <w:numPr>
          <w:ilvl w:val="0"/>
          <w:numId w:val="25"/>
        </w:numPr>
      </w:pPr>
      <w:r w:rsidRPr="0095766D">
        <w:t>Any other tasks as assigned by supervisor</w:t>
      </w:r>
    </w:p>
    <w:p w:rsidR="00AC2BC9" w:rsidRPr="0095766D" w:rsidRDefault="00AC2BC9" w:rsidP="00AC2BC9">
      <w:pPr>
        <w:spacing w:after="0"/>
        <w:jc w:val="both"/>
        <w:rPr>
          <w:rFonts w:ascii="Calibri" w:eastAsia="Calibri" w:hAnsi="Calibri" w:cs="Arial"/>
          <w:b/>
          <w:sz w:val="24"/>
          <w:szCs w:val="24"/>
        </w:rPr>
      </w:pPr>
      <w:r>
        <w:rPr>
          <w:rFonts w:ascii="Calibri" w:eastAsia="Calibri" w:hAnsi="Calibri" w:cs="Arial"/>
          <w:b/>
          <w:sz w:val="24"/>
          <w:szCs w:val="24"/>
        </w:rPr>
        <w:t xml:space="preserve">        </w:t>
      </w:r>
      <w:r w:rsidRPr="0095766D">
        <w:rPr>
          <w:rFonts w:ascii="Calibri" w:eastAsia="Calibri" w:hAnsi="Calibri" w:cs="Arial"/>
          <w:b/>
          <w:sz w:val="24"/>
          <w:szCs w:val="24"/>
        </w:rPr>
        <w:t>Administration and Coordination:</w:t>
      </w:r>
    </w:p>
    <w:p w:rsidR="00AC2BC9" w:rsidRPr="0095766D" w:rsidRDefault="00AC2BC9" w:rsidP="00C71410">
      <w:pPr>
        <w:pStyle w:val="NoSpacing"/>
        <w:numPr>
          <w:ilvl w:val="0"/>
          <w:numId w:val="26"/>
        </w:numPr>
      </w:pPr>
      <w:r w:rsidRPr="0095766D">
        <w:t>Support  formation of  hospital advisory board and hospital management boards and facilitate monthly and quarterly meetings</w:t>
      </w:r>
      <w:r w:rsidRPr="0095766D">
        <w:tab/>
      </w:r>
    </w:p>
    <w:p w:rsidR="00AC2BC9" w:rsidRPr="0095766D" w:rsidRDefault="00AC2BC9" w:rsidP="00C71410">
      <w:pPr>
        <w:pStyle w:val="NoSpacing"/>
        <w:numPr>
          <w:ilvl w:val="0"/>
          <w:numId w:val="26"/>
        </w:numPr>
      </w:pPr>
      <w:r w:rsidRPr="0095766D">
        <w:t>Participates and coordinates the setting of strategic priorities for the direction of the hospital;</w:t>
      </w:r>
    </w:p>
    <w:p w:rsidR="00AC2BC9" w:rsidRPr="0095766D" w:rsidRDefault="00AC2BC9" w:rsidP="00C71410">
      <w:pPr>
        <w:pStyle w:val="NoSpacing"/>
        <w:numPr>
          <w:ilvl w:val="0"/>
          <w:numId w:val="26"/>
        </w:numPr>
      </w:pPr>
      <w:r w:rsidRPr="0095766D">
        <w:t xml:space="preserve">Support smooth hospital Operations and Administration </w:t>
      </w:r>
    </w:p>
    <w:p w:rsidR="00AC2BC9" w:rsidRPr="0095766D" w:rsidRDefault="00AC2BC9" w:rsidP="00C71410">
      <w:pPr>
        <w:pStyle w:val="NoSpacing"/>
        <w:numPr>
          <w:ilvl w:val="0"/>
          <w:numId w:val="26"/>
        </w:numPr>
      </w:pPr>
      <w:r w:rsidRPr="0095766D">
        <w:t>Participate in Quarterly Hospital Board and Program review Meetings</w:t>
      </w:r>
    </w:p>
    <w:p w:rsidR="00AC2BC9" w:rsidRPr="0095766D" w:rsidRDefault="00AC2BC9" w:rsidP="00C71410">
      <w:pPr>
        <w:pStyle w:val="NoSpacing"/>
        <w:numPr>
          <w:ilvl w:val="0"/>
          <w:numId w:val="26"/>
        </w:numPr>
      </w:pPr>
      <w:r w:rsidRPr="0095766D">
        <w:t>Assisting in the development and implementation of a hospital recruitment and retention  strategy of health care workers;</w:t>
      </w:r>
    </w:p>
    <w:p w:rsidR="00AC2BC9" w:rsidRPr="0095766D" w:rsidRDefault="00AC2BC9" w:rsidP="00C71410">
      <w:pPr>
        <w:pStyle w:val="NoSpacing"/>
        <w:numPr>
          <w:ilvl w:val="0"/>
          <w:numId w:val="26"/>
        </w:numPr>
      </w:pPr>
      <w:r w:rsidRPr="0095766D">
        <w:t>Provide oversight of the hospital management, creating financial and business strategies to assure fiscal viability and health;</w:t>
      </w:r>
    </w:p>
    <w:p w:rsidR="00AC2BC9" w:rsidRPr="0095766D" w:rsidRDefault="00AC2BC9" w:rsidP="00C71410">
      <w:pPr>
        <w:pStyle w:val="NoSpacing"/>
        <w:numPr>
          <w:ilvl w:val="0"/>
          <w:numId w:val="26"/>
        </w:numPr>
      </w:pPr>
      <w:r w:rsidRPr="0095766D">
        <w:t>Oversees and evaluates their clinical, interpersonal, and operational performance, and provides feedback and recommendations to hospital administration and the medical  staff regarding individual staff performance and to provide coaching and development support;</w:t>
      </w:r>
    </w:p>
    <w:p w:rsidR="00AC2BC9" w:rsidRPr="0095766D" w:rsidRDefault="00AC2BC9" w:rsidP="00C71410">
      <w:pPr>
        <w:pStyle w:val="NoSpacing"/>
        <w:numPr>
          <w:ilvl w:val="0"/>
          <w:numId w:val="26"/>
        </w:numPr>
      </w:pPr>
      <w:r w:rsidRPr="0095766D">
        <w:t>The hospital Medical Officer is the key liaison between the hospital board, community and other key stakeholders relations, public and community affairs, grants management;</w:t>
      </w:r>
    </w:p>
    <w:p w:rsidR="00AC2BC9" w:rsidRPr="0095766D" w:rsidRDefault="00AC2BC9" w:rsidP="00C71410">
      <w:pPr>
        <w:pStyle w:val="NoSpacing"/>
        <w:numPr>
          <w:ilvl w:val="0"/>
          <w:numId w:val="26"/>
        </w:numPr>
      </w:pPr>
      <w:r w:rsidRPr="0095766D">
        <w:t>Participates with the hospital and medical staff in identifying performance goals and standards for the hospital medicine program, in measuring and monitoring practice performance, and in taking action to improve performance to meet established goals;</w:t>
      </w:r>
    </w:p>
    <w:p w:rsidR="00AC2BC9" w:rsidRPr="0095766D" w:rsidRDefault="00AC2BC9" w:rsidP="00C71410">
      <w:pPr>
        <w:pStyle w:val="NoSpacing"/>
        <w:numPr>
          <w:ilvl w:val="0"/>
          <w:numId w:val="26"/>
        </w:numPr>
      </w:pPr>
      <w:r w:rsidRPr="0095766D">
        <w:t>Assist in development, coordination, and completion of educational programs for providers, staff and community;</w:t>
      </w:r>
    </w:p>
    <w:p w:rsidR="00AC2BC9" w:rsidRPr="0095766D" w:rsidRDefault="00AC2BC9" w:rsidP="00C71410">
      <w:pPr>
        <w:pStyle w:val="NoSpacing"/>
        <w:numPr>
          <w:ilvl w:val="0"/>
          <w:numId w:val="26"/>
        </w:numPr>
      </w:pPr>
      <w:r w:rsidRPr="0095766D">
        <w:t>Oversee compliance with managed care requirements, including timely and appropriate medication  utilization and  referrals;</w:t>
      </w:r>
    </w:p>
    <w:p w:rsidR="00AC2BC9" w:rsidRPr="0095766D" w:rsidRDefault="00AC2BC9" w:rsidP="00C71410">
      <w:pPr>
        <w:pStyle w:val="NoSpacing"/>
        <w:numPr>
          <w:ilvl w:val="0"/>
          <w:numId w:val="26"/>
        </w:numPr>
      </w:pPr>
      <w:r w:rsidRPr="0095766D">
        <w:t xml:space="preserve">Promote/ensure patient satisfaction in all areas of patient care delivery;                   </w:t>
      </w:r>
    </w:p>
    <w:p w:rsidR="00AC2BC9" w:rsidRPr="0095766D" w:rsidRDefault="00AC2BC9" w:rsidP="00C71410">
      <w:pPr>
        <w:pStyle w:val="NoSpacing"/>
        <w:numPr>
          <w:ilvl w:val="0"/>
          <w:numId w:val="26"/>
        </w:numPr>
      </w:pPr>
      <w:r w:rsidRPr="0095766D">
        <w:t>Promote and monitor provider attendance at physician hospital organization and physician staff meetings.</w:t>
      </w:r>
    </w:p>
    <w:p w:rsidR="00AC2BC9" w:rsidRPr="0095766D" w:rsidRDefault="00AC2BC9" w:rsidP="00AC2BC9">
      <w:pPr>
        <w:spacing w:after="0" w:line="240" w:lineRule="auto"/>
        <w:jc w:val="both"/>
        <w:rPr>
          <w:rFonts w:ascii="Calibri" w:eastAsia="Times New Roman" w:hAnsi="Calibri" w:cs="Times New Roman"/>
          <w:b/>
          <w:sz w:val="24"/>
          <w:szCs w:val="24"/>
          <w:lang w:val="en-IE" w:eastAsia="en-IE"/>
        </w:rPr>
      </w:pPr>
      <w:r>
        <w:rPr>
          <w:rFonts w:ascii="Calibri" w:eastAsia="Times New Roman" w:hAnsi="Calibri" w:cs="Times New Roman"/>
          <w:b/>
          <w:sz w:val="24"/>
          <w:szCs w:val="24"/>
          <w:lang w:val="en-IE" w:eastAsia="en-IE"/>
        </w:rPr>
        <w:t xml:space="preserve">           </w:t>
      </w:r>
      <w:r w:rsidRPr="0095766D">
        <w:rPr>
          <w:rFonts w:ascii="Calibri" w:eastAsia="Times New Roman" w:hAnsi="Calibri" w:cs="Times New Roman"/>
          <w:b/>
          <w:sz w:val="24"/>
          <w:szCs w:val="24"/>
          <w:lang w:val="en-IE" w:eastAsia="en-IE"/>
        </w:rPr>
        <w:t xml:space="preserve">Human Resource  </w:t>
      </w:r>
    </w:p>
    <w:p w:rsidR="00AC2BC9" w:rsidRPr="0095766D" w:rsidRDefault="00AC2BC9" w:rsidP="00C71410">
      <w:pPr>
        <w:pStyle w:val="NoSpacing"/>
        <w:numPr>
          <w:ilvl w:val="0"/>
          <w:numId w:val="27"/>
        </w:numPr>
        <w:rPr>
          <w:lang w:val="en-IE"/>
        </w:rPr>
      </w:pPr>
      <w:r w:rsidRPr="0095766D">
        <w:rPr>
          <w:lang w:val="en-IE"/>
        </w:rPr>
        <w:t>Identifies and coordinates human resource and technical capacity gaps at departmental level and the necessary capacity building activities.</w:t>
      </w:r>
    </w:p>
    <w:p w:rsidR="00AC2BC9" w:rsidRPr="0095766D" w:rsidRDefault="00AC2BC9" w:rsidP="00C71410">
      <w:pPr>
        <w:pStyle w:val="NoSpacing"/>
        <w:numPr>
          <w:ilvl w:val="0"/>
          <w:numId w:val="27"/>
        </w:numPr>
        <w:rPr>
          <w:lang w:val="en-IE"/>
        </w:rPr>
      </w:pPr>
      <w:r w:rsidRPr="0095766D">
        <w:rPr>
          <w:lang w:val="en-IE"/>
        </w:rPr>
        <w:t xml:space="preserve">Ensures that staffs ‘follow guidelines set out in the Employee Handbook &amp; Policy Manuals. </w:t>
      </w:r>
    </w:p>
    <w:p w:rsidR="00AC2BC9" w:rsidRPr="0095766D" w:rsidRDefault="00AC2BC9" w:rsidP="00AC2BC9">
      <w:pPr>
        <w:spacing w:after="0" w:line="240" w:lineRule="auto"/>
        <w:jc w:val="both"/>
        <w:rPr>
          <w:rFonts w:ascii="Calibri" w:eastAsia="Times New Roman" w:hAnsi="Calibri" w:cs="Times New Roman"/>
          <w:b/>
          <w:sz w:val="24"/>
          <w:szCs w:val="24"/>
          <w:lang w:val="en-IE" w:eastAsia="en-IE"/>
        </w:rPr>
      </w:pPr>
      <w:r>
        <w:rPr>
          <w:rFonts w:ascii="Calibri" w:eastAsia="Times New Roman" w:hAnsi="Calibri" w:cs="Times New Roman"/>
          <w:b/>
          <w:sz w:val="24"/>
          <w:szCs w:val="24"/>
          <w:lang w:val="en-IE" w:eastAsia="en-IE"/>
        </w:rPr>
        <w:t xml:space="preserve">           </w:t>
      </w:r>
      <w:r w:rsidRPr="0095766D">
        <w:rPr>
          <w:rFonts w:ascii="Calibri" w:eastAsia="Times New Roman" w:hAnsi="Calibri" w:cs="Times New Roman"/>
          <w:b/>
          <w:sz w:val="24"/>
          <w:szCs w:val="24"/>
          <w:lang w:val="en-IE" w:eastAsia="en-IE"/>
        </w:rPr>
        <w:t>Communication</w:t>
      </w:r>
    </w:p>
    <w:p w:rsidR="00AC2BC9" w:rsidRPr="0095766D" w:rsidRDefault="00AC2BC9" w:rsidP="00C71410">
      <w:pPr>
        <w:pStyle w:val="NoSpacing"/>
        <w:numPr>
          <w:ilvl w:val="0"/>
          <w:numId w:val="28"/>
        </w:numPr>
        <w:rPr>
          <w:lang w:val="en-IE"/>
        </w:rPr>
      </w:pPr>
      <w:r w:rsidRPr="0095766D">
        <w:rPr>
          <w:lang w:val="en-IE"/>
        </w:rPr>
        <w:lastRenderedPageBreak/>
        <w:t xml:space="preserve">Hospital Medical Officer </w:t>
      </w:r>
      <w:r>
        <w:rPr>
          <w:lang w:val="en-IE"/>
        </w:rPr>
        <w:t xml:space="preserve">will support and serve </w:t>
      </w:r>
      <w:r w:rsidRPr="0095766D">
        <w:rPr>
          <w:lang w:val="en-IE"/>
        </w:rPr>
        <w:t xml:space="preserve">as the first point of contact in the DP on all matters operational for all partners and donors. </w:t>
      </w:r>
    </w:p>
    <w:p w:rsidR="00AC2BC9" w:rsidRPr="0095766D" w:rsidRDefault="00AC2BC9" w:rsidP="00C71410">
      <w:pPr>
        <w:pStyle w:val="NoSpacing"/>
        <w:numPr>
          <w:ilvl w:val="0"/>
          <w:numId w:val="28"/>
        </w:numPr>
        <w:rPr>
          <w:lang w:val="en-IE"/>
        </w:rPr>
      </w:pPr>
      <w:r w:rsidRPr="0095766D">
        <w:rPr>
          <w:lang w:val="en-IE"/>
        </w:rPr>
        <w:t>Hospital Medical Officer w</w:t>
      </w:r>
      <w:r>
        <w:rPr>
          <w:lang w:val="en-IE"/>
        </w:rPr>
        <w:t xml:space="preserve">ill support and serve </w:t>
      </w:r>
      <w:r w:rsidRPr="0095766D">
        <w:rPr>
          <w:lang w:val="en-IE"/>
        </w:rPr>
        <w:t xml:space="preserve">as the first point of reference for all communications between managers, the Donors, partners and other stakeholders. </w:t>
      </w:r>
    </w:p>
    <w:p w:rsidR="00AC2BC9" w:rsidRPr="00AC2BC9" w:rsidRDefault="00AC2BC9" w:rsidP="00C71410">
      <w:pPr>
        <w:pStyle w:val="NoSpacing"/>
        <w:numPr>
          <w:ilvl w:val="0"/>
          <w:numId w:val="28"/>
        </w:numPr>
        <w:rPr>
          <w:lang w:val="en-IE"/>
        </w:rPr>
      </w:pPr>
      <w:r w:rsidRPr="0095766D">
        <w:rPr>
          <w:lang w:val="en-IE"/>
        </w:rPr>
        <w:t xml:space="preserve">Improves publicity, creativity and public relationship for the department with the support of the DP </w:t>
      </w:r>
    </w:p>
    <w:p w:rsidR="00AA6C59" w:rsidRPr="008464E2" w:rsidRDefault="00930E60" w:rsidP="00AA6C59">
      <w:pPr>
        <w:widowControl w:val="0"/>
        <w:rPr>
          <w:rFonts w:ascii="Gill Sans MT" w:hAnsi="Gill Sans MT"/>
          <w:b/>
          <w:sz w:val="24"/>
          <w:szCs w:val="24"/>
          <w:lang w:val="en-US"/>
        </w:rPr>
      </w:pPr>
      <w:r w:rsidRPr="008464E2">
        <w:rPr>
          <w:rFonts w:ascii="Gill Sans MT" w:hAnsi="Gill Sans MT"/>
          <w:b/>
          <w:sz w:val="24"/>
          <w:szCs w:val="24"/>
          <w:lang w:val="en-US"/>
        </w:rPr>
        <w:t>KNOWLEDGE, SKILLS</w:t>
      </w:r>
      <w:r w:rsidR="00726743" w:rsidRPr="008464E2">
        <w:rPr>
          <w:rFonts w:ascii="Gill Sans MT" w:hAnsi="Gill Sans MT"/>
          <w:b/>
          <w:sz w:val="24"/>
          <w:szCs w:val="24"/>
          <w:lang w:val="en-US"/>
        </w:rPr>
        <w:t xml:space="preserve">, </w:t>
      </w:r>
      <w:r w:rsidRPr="008464E2">
        <w:rPr>
          <w:rFonts w:ascii="Gill Sans MT" w:hAnsi="Gill Sans MT"/>
          <w:b/>
          <w:sz w:val="24"/>
          <w:szCs w:val="24"/>
          <w:lang w:val="en-US"/>
        </w:rPr>
        <w:t>ABILITIES AND EXPERIENCE REQUIRED</w:t>
      </w:r>
    </w:p>
    <w:p w:rsidR="00F92EE7" w:rsidRPr="008464E2" w:rsidRDefault="00F92EE7" w:rsidP="00F92EE7">
      <w:pPr>
        <w:keepNext/>
        <w:keepLines/>
        <w:autoSpaceDE w:val="0"/>
        <w:autoSpaceDN w:val="0"/>
        <w:adjustRightInd w:val="0"/>
        <w:spacing w:line="240" w:lineRule="atLeast"/>
        <w:ind w:left="15"/>
        <w:rPr>
          <w:rFonts w:ascii="Gill Sans MT" w:hAnsi="Gill Sans MT"/>
          <w:color w:val="000000"/>
          <w:szCs w:val="20"/>
        </w:rPr>
      </w:pPr>
      <w:r w:rsidRPr="008464E2">
        <w:rPr>
          <w:rFonts w:ascii="Gill Sans MT" w:hAnsi="Gill Sans MT"/>
          <w:color w:val="000000"/>
          <w:szCs w:val="20"/>
        </w:rPr>
        <w:t>The following may be acquired through a combination of formal or self-education, prior experience or on-the-job training:</w:t>
      </w:r>
    </w:p>
    <w:p w:rsidR="00AC2BC9" w:rsidRDefault="0000793F" w:rsidP="0000793F">
      <w:pPr>
        <w:spacing w:line="240" w:lineRule="auto"/>
        <w:jc w:val="both"/>
        <w:rPr>
          <w:rFonts w:ascii="Times New Roman" w:eastAsia="Times New Roman" w:hAnsi="Times New Roman" w:cs="Times New Roman"/>
        </w:rPr>
      </w:pPr>
      <w:r w:rsidRPr="0000793F">
        <w:rPr>
          <w:rFonts w:ascii="Times New Roman" w:eastAsia="Times New Roman" w:hAnsi="Times New Roman" w:cs="Times New Roman"/>
          <w:b/>
        </w:rPr>
        <w:t>Essential:</w:t>
      </w:r>
      <w:r w:rsidRPr="005834FE">
        <w:rPr>
          <w:rFonts w:ascii="Times New Roman" w:eastAsia="Times New Roman" w:hAnsi="Times New Roman" w:cs="Times New Roman"/>
        </w:rPr>
        <w:t xml:space="preserve"> </w:t>
      </w:r>
      <w:r w:rsidR="00AC2BC9" w:rsidRPr="00AC2BC9">
        <w:rPr>
          <w:rFonts w:ascii="Times New Roman" w:eastAsia="Times New Roman" w:hAnsi="Times New Roman" w:cs="Times New Roman"/>
        </w:rPr>
        <w:t xml:space="preserve">University degree in Medicine (MD, </w:t>
      </w:r>
      <w:proofErr w:type="spellStart"/>
      <w:r w:rsidR="00AC2BC9" w:rsidRPr="00AC2BC9">
        <w:rPr>
          <w:rFonts w:ascii="Times New Roman" w:eastAsia="Times New Roman" w:hAnsi="Times New Roman" w:cs="Times New Roman"/>
        </w:rPr>
        <w:t>MBChB</w:t>
      </w:r>
      <w:proofErr w:type="spellEnd"/>
      <w:r w:rsidR="00AC2BC9" w:rsidRPr="00AC2BC9">
        <w:rPr>
          <w:rFonts w:ascii="Times New Roman" w:eastAsia="Times New Roman" w:hAnsi="Times New Roman" w:cs="Times New Roman"/>
        </w:rPr>
        <w:t xml:space="preserve">, MBBS, MMED Obstetrician and </w:t>
      </w:r>
      <w:proofErr w:type="spellStart"/>
      <w:r w:rsidR="00AC2BC9" w:rsidRPr="00AC2BC9">
        <w:rPr>
          <w:rFonts w:ascii="Times New Roman" w:eastAsia="Times New Roman" w:hAnsi="Times New Roman" w:cs="Times New Roman"/>
        </w:rPr>
        <w:t>Gynecology</w:t>
      </w:r>
      <w:proofErr w:type="spellEnd"/>
      <w:r w:rsidR="00AC2BC9" w:rsidRPr="00AC2BC9">
        <w:rPr>
          <w:rFonts w:ascii="Times New Roman" w:eastAsia="Times New Roman" w:hAnsi="Times New Roman" w:cs="Times New Roman"/>
        </w:rPr>
        <w:t>) from an accredited academic medical institution</w:t>
      </w:r>
    </w:p>
    <w:p w:rsidR="0000793F" w:rsidRPr="005834FE" w:rsidRDefault="0000793F" w:rsidP="0000793F">
      <w:pPr>
        <w:spacing w:line="240" w:lineRule="auto"/>
        <w:jc w:val="both"/>
        <w:rPr>
          <w:rFonts w:ascii="Times New Roman" w:hAnsi="Times New Roman" w:cs="Times New Roman"/>
          <w:b/>
        </w:rPr>
      </w:pPr>
      <w:r w:rsidRPr="005834FE">
        <w:rPr>
          <w:rFonts w:ascii="Times New Roman" w:hAnsi="Times New Roman" w:cs="Times New Roman"/>
          <w:b/>
        </w:rPr>
        <w:t>Required skills</w:t>
      </w:r>
    </w:p>
    <w:p w:rsidR="00AC2BC9" w:rsidRPr="00AC2BC9" w:rsidRDefault="0000793F" w:rsidP="00AC2BC9">
      <w:pPr>
        <w:pStyle w:val="NormalWeb"/>
        <w:numPr>
          <w:ilvl w:val="0"/>
          <w:numId w:val="20"/>
        </w:numPr>
        <w:shd w:val="clear" w:color="auto" w:fill="FFFFFF"/>
        <w:jc w:val="both"/>
        <w:rPr>
          <w:sz w:val="22"/>
          <w:szCs w:val="22"/>
        </w:rPr>
      </w:pPr>
      <w:r w:rsidRPr="005834FE">
        <w:rPr>
          <w:sz w:val="22"/>
          <w:szCs w:val="22"/>
        </w:rPr>
        <w:t xml:space="preserve"> </w:t>
      </w:r>
      <w:r w:rsidR="00AC2BC9" w:rsidRPr="00AC2BC9">
        <w:rPr>
          <w:sz w:val="22"/>
          <w:szCs w:val="22"/>
        </w:rPr>
        <w:t>Minimum of  three or more years’ experience post-medical degree in clinical work with the government or private or hospital practice</w:t>
      </w:r>
    </w:p>
    <w:p w:rsidR="00AC2BC9" w:rsidRPr="00AC2BC9" w:rsidRDefault="00AC2BC9" w:rsidP="00AC2BC9">
      <w:pPr>
        <w:pStyle w:val="NormalWeb"/>
        <w:numPr>
          <w:ilvl w:val="0"/>
          <w:numId w:val="20"/>
        </w:numPr>
        <w:shd w:val="clear" w:color="auto" w:fill="FFFFFF"/>
        <w:spacing w:after="158"/>
        <w:jc w:val="both"/>
        <w:rPr>
          <w:sz w:val="22"/>
          <w:szCs w:val="22"/>
        </w:rPr>
      </w:pPr>
      <w:r w:rsidRPr="00AC2BC9">
        <w:rPr>
          <w:sz w:val="22"/>
          <w:szCs w:val="22"/>
        </w:rPr>
        <w:t xml:space="preserve">Basic surgical skills, including ability to perform caesarean sections and other surgical emergencies an added advantage </w:t>
      </w:r>
    </w:p>
    <w:p w:rsidR="00AC2BC9" w:rsidRPr="00AC2BC9" w:rsidRDefault="00AC2BC9" w:rsidP="00AC2BC9">
      <w:pPr>
        <w:pStyle w:val="NormalWeb"/>
        <w:numPr>
          <w:ilvl w:val="0"/>
          <w:numId w:val="20"/>
        </w:numPr>
        <w:shd w:val="clear" w:color="auto" w:fill="FFFFFF"/>
        <w:spacing w:after="158"/>
        <w:jc w:val="both"/>
        <w:rPr>
          <w:sz w:val="22"/>
          <w:szCs w:val="22"/>
        </w:rPr>
      </w:pPr>
      <w:r w:rsidRPr="00AC2BC9">
        <w:rPr>
          <w:sz w:val="22"/>
          <w:szCs w:val="22"/>
        </w:rPr>
        <w:t>Demonstrated interest in Continuous Medical learning for self and others</w:t>
      </w:r>
    </w:p>
    <w:p w:rsidR="00AC2BC9" w:rsidRPr="00AC2BC9" w:rsidRDefault="00AC2BC9" w:rsidP="00AC2BC9">
      <w:pPr>
        <w:pStyle w:val="NormalWeb"/>
        <w:numPr>
          <w:ilvl w:val="0"/>
          <w:numId w:val="20"/>
        </w:numPr>
        <w:shd w:val="clear" w:color="auto" w:fill="FFFFFF"/>
        <w:spacing w:after="158"/>
        <w:jc w:val="both"/>
        <w:rPr>
          <w:sz w:val="22"/>
          <w:szCs w:val="22"/>
        </w:rPr>
      </w:pPr>
      <w:r w:rsidRPr="00AC2BC9">
        <w:rPr>
          <w:sz w:val="22"/>
          <w:szCs w:val="22"/>
        </w:rPr>
        <w:t>Flexibility and willingness to adjust to changing responsibilities or needs as they arise</w:t>
      </w:r>
    </w:p>
    <w:p w:rsidR="00AC2BC9" w:rsidRPr="00AC2BC9" w:rsidRDefault="00AC2BC9" w:rsidP="00AC2BC9">
      <w:pPr>
        <w:pStyle w:val="NormalWeb"/>
        <w:numPr>
          <w:ilvl w:val="0"/>
          <w:numId w:val="20"/>
        </w:numPr>
        <w:shd w:val="clear" w:color="auto" w:fill="FFFFFF"/>
        <w:spacing w:after="158"/>
        <w:jc w:val="both"/>
        <w:rPr>
          <w:sz w:val="22"/>
          <w:szCs w:val="22"/>
        </w:rPr>
      </w:pPr>
      <w:r w:rsidRPr="00AC2BC9">
        <w:rPr>
          <w:sz w:val="22"/>
          <w:szCs w:val="22"/>
        </w:rPr>
        <w:t>Demonstrated analytical and conceptual skills to design and plan projects</w:t>
      </w:r>
    </w:p>
    <w:p w:rsidR="00AC2BC9" w:rsidRPr="00AC2BC9" w:rsidRDefault="00AC2BC9" w:rsidP="00AC2BC9">
      <w:pPr>
        <w:pStyle w:val="NormalWeb"/>
        <w:numPr>
          <w:ilvl w:val="0"/>
          <w:numId w:val="20"/>
        </w:numPr>
        <w:shd w:val="clear" w:color="auto" w:fill="FFFFFF"/>
        <w:spacing w:after="158"/>
        <w:jc w:val="both"/>
        <w:rPr>
          <w:sz w:val="22"/>
          <w:szCs w:val="22"/>
        </w:rPr>
      </w:pPr>
      <w:r w:rsidRPr="00AC2BC9">
        <w:rPr>
          <w:sz w:val="22"/>
          <w:szCs w:val="22"/>
        </w:rPr>
        <w:t>Proven ability to work cooperatively with others in a diversified team environment</w:t>
      </w:r>
    </w:p>
    <w:p w:rsidR="00AC2BC9" w:rsidRPr="00AC2BC9" w:rsidRDefault="00AC2BC9" w:rsidP="00AC2BC9">
      <w:pPr>
        <w:pStyle w:val="NormalWeb"/>
        <w:numPr>
          <w:ilvl w:val="0"/>
          <w:numId w:val="20"/>
        </w:numPr>
        <w:shd w:val="clear" w:color="auto" w:fill="FFFFFF"/>
        <w:spacing w:after="158"/>
        <w:jc w:val="both"/>
        <w:rPr>
          <w:sz w:val="22"/>
          <w:szCs w:val="22"/>
        </w:rPr>
      </w:pPr>
      <w:r w:rsidRPr="00AC2BC9">
        <w:rPr>
          <w:sz w:val="22"/>
          <w:szCs w:val="22"/>
        </w:rPr>
        <w:t>Good communication skills, including professional fluency in spoken and written English</w:t>
      </w:r>
    </w:p>
    <w:p w:rsidR="0000793F" w:rsidRPr="005834FE" w:rsidRDefault="00AC2BC9" w:rsidP="00AC2BC9">
      <w:pPr>
        <w:pStyle w:val="NormalWeb"/>
        <w:numPr>
          <w:ilvl w:val="0"/>
          <w:numId w:val="20"/>
        </w:numPr>
        <w:shd w:val="clear" w:color="auto" w:fill="FFFFFF"/>
        <w:spacing w:before="0" w:beforeAutospacing="0" w:after="158" w:afterAutospacing="0"/>
        <w:jc w:val="both"/>
        <w:rPr>
          <w:sz w:val="22"/>
          <w:szCs w:val="22"/>
        </w:rPr>
      </w:pPr>
      <w:r w:rsidRPr="00AC2BC9">
        <w:rPr>
          <w:sz w:val="22"/>
          <w:szCs w:val="22"/>
        </w:rPr>
        <w:t xml:space="preserve">Good computer skills, specifically in Microsoft Office (Word, Excel, </w:t>
      </w:r>
      <w:proofErr w:type="spellStart"/>
      <w:r w:rsidRPr="00AC2BC9">
        <w:rPr>
          <w:sz w:val="22"/>
          <w:szCs w:val="22"/>
        </w:rPr>
        <w:t>PowerPoint</w:t>
      </w:r>
      <w:r w:rsidR="0000793F" w:rsidRPr="005834FE">
        <w:rPr>
          <w:sz w:val="22"/>
          <w:szCs w:val="22"/>
        </w:rPr>
        <w:t>Building</w:t>
      </w:r>
      <w:proofErr w:type="spellEnd"/>
      <w:r w:rsidR="0000793F" w:rsidRPr="005834FE">
        <w:rPr>
          <w:sz w:val="22"/>
          <w:szCs w:val="22"/>
        </w:rPr>
        <w:t xml:space="preserve"> and promoting partnerships across the Organizations and beyond</w:t>
      </w:r>
    </w:p>
    <w:p w:rsidR="0000793F" w:rsidRDefault="0000793F" w:rsidP="00F11875">
      <w:pPr>
        <w:keepNext/>
        <w:keepLines/>
        <w:autoSpaceDE w:val="0"/>
        <w:autoSpaceDN w:val="0"/>
        <w:adjustRightInd w:val="0"/>
        <w:spacing w:after="0" w:line="240" w:lineRule="auto"/>
        <w:jc w:val="both"/>
        <w:rPr>
          <w:rFonts w:ascii="Gill Sans MT" w:hAnsi="Gill Sans MT" w:cs="Arial"/>
          <w:b/>
          <w:i/>
          <w:color w:val="000000"/>
          <w:sz w:val="24"/>
          <w:szCs w:val="24"/>
        </w:rPr>
      </w:pPr>
    </w:p>
    <w:p w:rsidR="00BA2E95" w:rsidRPr="008464E2" w:rsidRDefault="00E62503" w:rsidP="00F11875">
      <w:pPr>
        <w:keepNext/>
        <w:keepLines/>
        <w:autoSpaceDE w:val="0"/>
        <w:autoSpaceDN w:val="0"/>
        <w:adjustRightInd w:val="0"/>
        <w:spacing w:after="0" w:line="240" w:lineRule="auto"/>
        <w:jc w:val="both"/>
        <w:rPr>
          <w:rFonts w:ascii="Gill Sans MT" w:hAnsi="Gill Sans MT" w:cs="Arial"/>
          <w:b/>
          <w:i/>
          <w:color w:val="000000"/>
          <w:sz w:val="24"/>
          <w:szCs w:val="24"/>
        </w:rPr>
      </w:pPr>
      <w:r w:rsidRPr="008464E2">
        <w:rPr>
          <w:rFonts w:ascii="Gill Sans MT" w:hAnsi="Gill Sans MT" w:cs="Arial"/>
          <w:b/>
          <w:i/>
          <w:color w:val="000000"/>
          <w:sz w:val="24"/>
          <w:szCs w:val="24"/>
        </w:rPr>
        <w:t>N.B:</w:t>
      </w:r>
      <w:r w:rsidR="00F11875" w:rsidRPr="008464E2">
        <w:rPr>
          <w:rFonts w:ascii="Gill Sans MT" w:hAnsi="Gill Sans MT" w:cs="Arial"/>
          <w:b/>
          <w:i/>
          <w:color w:val="000000"/>
          <w:sz w:val="24"/>
          <w:szCs w:val="24"/>
        </w:rPr>
        <w:t xml:space="preserve"> This position is open to South Sudanese Nationals Only.</w:t>
      </w:r>
    </w:p>
    <w:p w:rsidR="008464E2" w:rsidRPr="008464E2" w:rsidRDefault="008464E2" w:rsidP="003068B7">
      <w:pPr>
        <w:widowControl w:val="0"/>
        <w:rPr>
          <w:rFonts w:ascii="Gill Sans MT" w:hAnsi="Gill Sans MT"/>
          <w:b/>
          <w:sz w:val="24"/>
          <w:szCs w:val="24"/>
          <w:u w:val="single"/>
        </w:rPr>
      </w:pPr>
    </w:p>
    <w:p w:rsidR="002F0E84" w:rsidRPr="008464E2" w:rsidRDefault="00376DF7" w:rsidP="003068B7">
      <w:pPr>
        <w:widowControl w:val="0"/>
        <w:rPr>
          <w:rFonts w:ascii="Gill Sans MT" w:hAnsi="Gill Sans MT"/>
          <w:b/>
          <w:sz w:val="24"/>
          <w:szCs w:val="24"/>
          <w:u w:val="single"/>
        </w:rPr>
      </w:pPr>
      <w:r w:rsidRPr="008464E2">
        <w:rPr>
          <w:rFonts w:ascii="Gill Sans MT" w:hAnsi="Gill Sans MT"/>
          <w:b/>
          <w:sz w:val="24"/>
          <w:szCs w:val="24"/>
          <w:u w:val="single"/>
        </w:rPr>
        <w:t>HOW TO APPLY</w:t>
      </w:r>
    </w:p>
    <w:p w:rsidR="002F0E84" w:rsidRPr="008464E2" w:rsidRDefault="002F0E84" w:rsidP="00BF25E7">
      <w:pPr>
        <w:jc w:val="both"/>
        <w:rPr>
          <w:rFonts w:ascii="Gill Sans MT" w:hAnsi="Gill Sans MT"/>
          <w:sz w:val="24"/>
          <w:szCs w:val="24"/>
        </w:rPr>
      </w:pPr>
      <w:r w:rsidRPr="008464E2">
        <w:rPr>
          <w:rFonts w:ascii="Gill Sans MT" w:hAnsi="Gill Sans MT"/>
          <w:b/>
          <w:i/>
          <w:iCs/>
          <w:sz w:val="24"/>
          <w:szCs w:val="24"/>
        </w:rPr>
        <w:t xml:space="preserve">Interested persons who meet the above criteria should submit their </w:t>
      </w:r>
      <w:r w:rsidR="00D877AE" w:rsidRPr="008464E2">
        <w:rPr>
          <w:rFonts w:ascii="Gill Sans MT" w:hAnsi="Gill Sans MT"/>
          <w:b/>
          <w:i/>
          <w:iCs/>
          <w:sz w:val="24"/>
          <w:szCs w:val="24"/>
        </w:rPr>
        <w:t>applications which</w:t>
      </w:r>
      <w:r w:rsidRPr="008464E2">
        <w:rPr>
          <w:rFonts w:ascii="Gill Sans MT" w:hAnsi="Gill Sans MT"/>
          <w:b/>
          <w:i/>
          <w:iCs/>
          <w:sz w:val="24"/>
          <w:szCs w:val="24"/>
        </w:rPr>
        <w:t xml:space="preserve"> include the cover letter, together with an updated CV with at least three referees w</w:t>
      </w:r>
      <w:r w:rsidR="00BF25E7" w:rsidRPr="008464E2">
        <w:rPr>
          <w:rFonts w:ascii="Gill Sans MT" w:hAnsi="Gill Sans MT"/>
          <w:b/>
          <w:i/>
          <w:iCs/>
          <w:sz w:val="24"/>
          <w:szCs w:val="24"/>
        </w:rPr>
        <w:t xml:space="preserve">ith their telephone </w:t>
      </w:r>
      <w:r w:rsidR="00D877AE" w:rsidRPr="008464E2">
        <w:rPr>
          <w:rFonts w:ascii="Gill Sans MT" w:hAnsi="Gill Sans MT"/>
          <w:b/>
          <w:i/>
          <w:iCs/>
          <w:sz w:val="24"/>
          <w:szCs w:val="24"/>
        </w:rPr>
        <w:t>contact addressed</w:t>
      </w:r>
      <w:r w:rsidR="00BF25E7" w:rsidRPr="008464E2">
        <w:rPr>
          <w:rFonts w:ascii="Gill Sans MT" w:hAnsi="Gill Sans MT"/>
          <w:b/>
          <w:i/>
          <w:iCs/>
          <w:sz w:val="24"/>
          <w:szCs w:val="24"/>
        </w:rPr>
        <w:t xml:space="preserve"> to </w:t>
      </w:r>
      <w:r w:rsidRPr="008464E2">
        <w:rPr>
          <w:rFonts w:ascii="Gill Sans MT" w:hAnsi="Gill Sans MT"/>
          <w:sz w:val="24"/>
          <w:szCs w:val="24"/>
        </w:rPr>
        <w:t>The Human Resource Manager</w:t>
      </w:r>
      <w:r w:rsidR="00BF25E7" w:rsidRPr="008464E2">
        <w:rPr>
          <w:rFonts w:ascii="Gill Sans MT" w:hAnsi="Gill Sans MT"/>
          <w:sz w:val="24"/>
          <w:szCs w:val="24"/>
        </w:rPr>
        <w:t>, World Vision South Sudan</w:t>
      </w:r>
    </w:p>
    <w:p w:rsidR="002F0E84" w:rsidRPr="008464E2" w:rsidRDefault="00BF25E7" w:rsidP="004E2769">
      <w:pPr>
        <w:spacing w:before="100" w:beforeAutospacing="1"/>
        <w:rPr>
          <w:rFonts w:ascii="Gill Sans MT" w:eastAsia="Times New Roman" w:hAnsi="Gill Sans MT" w:cs="Arial"/>
          <w:b/>
          <w:color w:val="686868"/>
          <w:sz w:val="24"/>
          <w:szCs w:val="24"/>
          <w:lang w:val="en-US"/>
        </w:rPr>
      </w:pPr>
      <w:r w:rsidRPr="008464E2">
        <w:rPr>
          <w:rFonts w:ascii="Gill Sans MT" w:hAnsi="Gill Sans MT"/>
          <w:sz w:val="24"/>
          <w:szCs w:val="24"/>
        </w:rPr>
        <w:t xml:space="preserve">Applications can be </w:t>
      </w:r>
      <w:r w:rsidR="00D877AE" w:rsidRPr="008464E2">
        <w:rPr>
          <w:rFonts w:ascii="Gill Sans MT" w:hAnsi="Gill Sans MT"/>
          <w:sz w:val="24"/>
          <w:szCs w:val="24"/>
        </w:rPr>
        <w:t>submitted either</w:t>
      </w:r>
      <w:r w:rsidRPr="008464E2">
        <w:rPr>
          <w:rFonts w:ascii="Gill Sans MT" w:hAnsi="Gill Sans MT"/>
          <w:sz w:val="24"/>
          <w:szCs w:val="24"/>
        </w:rPr>
        <w:t xml:space="preserve"> </w:t>
      </w:r>
      <w:r w:rsidR="00D877AE" w:rsidRPr="008464E2">
        <w:rPr>
          <w:rFonts w:ascii="Gill Sans MT" w:hAnsi="Gill Sans MT"/>
          <w:sz w:val="24"/>
          <w:szCs w:val="24"/>
        </w:rPr>
        <w:t>online to</w:t>
      </w:r>
      <w:r w:rsidRPr="008464E2">
        <w:rPr>
          <w:rFonts w:ascii="Gill Sans MT" w:hAnsi="Gill Sans MT"/>
          <w:sz w:val="24"/>
          <w:szCs w:val="24"/>
        </w:rPr>
        <w:t xml:space="preserve"> </w:t>
      </w:r>
      <w:r w:rsidRPr="008464E2">
        <w:rPr>
          <w:rFonts w:ascii="Gill Sans MT" w:eastAsia="Times New Roman" w:hAnsi="Gill Sans MT" w:cs="Arial"/>
          <w:b/>
          <w:color w:val="686868"/>
          <w:sz w:val="24"/>
          <w:szCs w:val="24"/>
          <w:lang w:val="en-US"/>
        </w:rPr>
        <w:t xml:space="preserve">this email </w:t>
      </w:r>
      <w:hyperlink r:id="rId10" w:history="1">
        <w:r w:rsidRPr="008464E2">
          <w:rPr>
            <w:rStyle w:val="Hyperlink"/>
            <w:rFonts w:ascii="Gill Sans MT" w:eastAsia="Times New Roman" w:hAnsi="Gill Sans MT" w:cs="Arial"/>
            <w:b/>
            <w:sz w:val="24"/>
            <w:szCs w:val="24"/>
            <w:lang w:val="en-US"/>
          </w:rPr>
          <w:t>recruitsdno@wvi.org</w:t>
        </w:r>
      </w:hyperlink>
      <w:r w:rsidRPr="008464E2">
        <w:rPr>
          <w:rFonts w:ascii="Gill Sans MT" w:eastAsia="Times New Roman" w:hAnsi="Gill Sans MT" w:cs="Arial"/>
          <w:b/>
          <w:color w:val="686868"/>
          <w:sz w:val="24"/>
          <w:szCs w:val="24"/>
          <w:lang w:val="en-US"/>
        </w:rPr>
        <w:t xml:space="preserve">  </w:t>
      </w:r>
      <w:r w:rsidR="00376DF7" w:rsidRPr="008464E2">
        <w:rPr>
          <w:rFonts w:ascii="Gill Sans MT" w:eastAsia="Times New Roman" w:hAnsi="Gill Sans MT" w:cs="Arial"/>
          <w:b/>
          <w:color w:val="686868"/>
          <w:sz w:val="24"/>
          <w:szCs w:val="24"/>
          <w:lang w:val="en-US"/>
        </w:rPr>
        <w:t xml:space="preserve">or </w:t>
      </w:r>
      <w:r w:rsidRPr="008464E2">
        <w:rPr>
          <w:rFonts w:ascii="Gill Sans MT" w:eastAsia="Times New Roman" w:hAnsi="Gill Sans MT" w:cs="Arial"/>
          <w:b/>
          <w:color w:val="686868"/>
          <w:sz w:val="24"/>
          <w:szCs w:val="24"/>
          <w:lang w:val="en-US"/>
        </w:rPr>
        <w:t>hand deliver</w:t>
      </w:r>
      <w:r w:rsidR="00376DF7" w:rsidRPr="008464E2">
        <w:rPr>
          <w:rFonts w:ascii="Gill Sans MT" w:eastAsia="Times New Roman" w:hAnsi="Gill Sans MT" w:cs="Arial"/>
          <w:b/>
          <w:color w:val="686868"/>
          <w:sz w:val="24"/>
          <w:szCs w:val="24"/>
          <w:lang w:val="en-US"/>
        </w:rPr>
        <w:t>ed</w:t>
      </w:r>
      <w:r w:rsidRPr="008464E2">
        <w:rPr>
          <w:rFonts w:ascii="Gill Sans MT" w:eastAsia="Times New Roman" w:hAnsi="Gill Sans MT" w:cs="Arial"/>
          <w:b/>
          <w:color w:val="686868"/>
          <w:sz w:val="24"/>
          <w:szCs w:val="24"/>
          <w:lang w:val="en-US"/>
        </w:rPr>
        <w:t xml:space="preserve"> to World Vision Office</w:t>
      </w:r>
      <w:r w:rsidR="002C581E">
        <w:rPr>
          <w:rFonts w:ascii="Gill Sans MT" w:eastAsia="Times New Roman" w:hAnsi="Gill Sans MT" w:cs="Arial"/>
          <w:b/>
          <w:color w:val="686868"/>
          <w:sz w:val="24"/>
          <w:szCs w:val="24"/>
          <w:lang w:val="en-US"/>
        </w:rPr>
        <w:t>s</w:t>
      </w:r>
      <w:r w:rsidRPr="008464E2">
        <w:rPr>
          <w:rFonts w:ascii="Gill Sans MT" w:eastAsia="Times New Roman" w:hAnsi="Gill Sans MT" w:cs="Arial"/>
          <w:b/>
          <w:color w:val="686868"/>
          <w:sz w:val="24"/>
          <w:szCs w:val="24"/>
          <w:lang w:val="en-US"/>
        </w:rPr>
        <w:t xml:space="preserve"> in Juba</w:t>
      </w:r>
      <w:r w:rsidR="004E2769">
        <w:rPr>
          <w:rFonts w:ascii="Gill Sans MT" w:eastAsia="Times New Roman" w:hAnsi="Gill Sans MT" w:cs="Arial"/>
          <w:b/>
          <w:color w:val="686868"/>
          <w:sz w:val="24"/>
          <w:szCs w:val="24"/>
          <w:lang w:val="en-US"/>
        </w:rPr>
        <w:t xml:space="preserve"> and </w:t>
      </w:r>
      <w:proofErr w:type="spellStart"/>
      <w:r w:rsidR="004E2769">
        <w:rPr>
          <w:rFonts w:ascii="Gill Sans MT" w:eastAsia="Times New Roman" w:hAnsi="Gill Sans MT" w:cs="Arial"/>
          <w:b/>
          <w:color w:val="686868"/>
          <w:sz w:val="24"/>
          <w:szCs w:val="24"/>
          <w:lang w:val="en-US"/>
        </w:rPr>
        <w:t>Yambio</w:t>
      </w:r>
      <w:proofErr w:type="spellEnd"/>
      <w:r w:rsidRPr="008464E2">
        <w:rPr>
          <w:rFonts w:ascii="Gill Sans MT" w:eastAsia="Times New Roman" w:hAnsi="Gill Sans MT" w:cs="Arial"/>
          <w:b/>
          <w:color w:val="686868"/>
          <w:sz w:val="24"/>
          <w:szCs w:val="24"/>
          <w:lang w:val="en-US"/>
        </w:rPr>
        <w:t>.</w:t>
      </w:r>
      <w:r w:rsidRPr="008464E2">
        <w:rPr>
          <w:rFonts w:ascii="Gill Sans MT" w:hAnsi="Gill Sans MT"/>
          <w:b/>
          <w:sz w:val="24"/>
          <w:szCs w:val="24"/>
        </w:rPr>
        <w:t xml:space="preserve"> Plot N*1, Block BX 2nd Class, Hai Cinema</w:t>
      </w:r>
      <w:r w:rsidRPr="008464E2">
        <w:rPr>
          <w:rFonts w:ascii="Gill Sans MT" w:eastAsia="Times New Roman" w:hAnsi="Gill Sans MT" w:cs="Arial"/>
          <w:b/>
          <w:color w:val="686868"/>
          <w:sz w:val="24"/>
          <w:szCs w:val="24"/>
          <w:lang w:val="en-US"/>
        </w:rPr>
        <w:t xml:space="preserve"> </w:t>
      </w:r>
      <w:r w:rsidR="002F0E84" w:rsidRPr="008464E2">
        <w:rPr>
          <w:rFonts w:ascii="Gill Sans MT" w:hAnsi="Gill Sans MT"/>
          <w:b/>
          <w:sz w:val="24"/>
          <w:szCs w:val="24"/>
        </w:rPr>
        <w:t xml:space="preserve">(next to MTN, Hai Cinema), </w:t>
      </w:r>
    </w:p>
    <w:p w:rsidR="002F0E84" w:rsidRPr="008464E2" w:rsidRDefault="00BF25E7" w:rsidP="002F0E84">
      <w:pPr>
        <w:jc w:val="both"/>
        <w:rPr>
          <w:rFonts w:ascii="Gill Sans MT" w:hAnsi="Gill Sans MT"/>
          <w:b/>
          <w:i/>
          <w:iCs/>
          <w:color w:val="000000"/>
          <w:sz w:val="24"/>
          <w:szCs w:val="24"/>
        </w:rPr>
      </w:pPr>
      <w:r w:rsidRPr="008464E2">
        <w:rPr>
          <w:rFonts w:ascii="Gill Sans MT" w:hAnsi="Gill Sans MT"/>
          <w:b/>
          <w:i/>
          <w:iCs/>
          <w:color w:val="000000"/>
          <w:sz w:val="24"/>
          <w:szCs w:val="24"/>
          <w:highlight w:val="lightGray"/>
        </w:rPr>
        <w:t xml:space="preserve">(Please indicate on all your documents </w:t>
      </w:r>
      <w:r w:rsidR="002F0E84" w:rsidRPr="008464E2">
        <w:rPr>
          <w:rFonts w:ascii="Gill Sans MT" w:hAnsi="Gill Sans MT"/>
          <w:b/>
          <w:i/>
          <w:iCs/>
          <w:color w:val="000000"/>
          <w:sz w:val="24"/>
          <w:szCs w:val="24"/>
          <w:highlight w:val="lightGray"/>
        </w:rPr>
        <w:t>the position you are applying for)</w:t>
      </w:r>
    </w:p>
    <w:p w:rsidR="002F0E84" w:rsidRPr="008464E2" w:rsidRDefault="002F0E84" w:rsidP="002F0E84">
      <w:pPr>
        <w:rPr>
          <w:rFonts w:ascii="Gill Sans MT" w:hAnsi="Gill Sans MT"/>
          <w:b/>
          <w:sz w:val="24"/>
          <w:szCs w:val="24"/>
        </w:rPr>
      </w:pPr>
      <w:r w:rsidRPr="008464E2">
        <w:rPr>
          <w:rFonts w:ascii="Gill Sans MT" w:hAnsi="Gill Sans MT"/>
          <w:b/>
          <w:sz w:val="24"/>
          <w:szCs w:val="24"/>
        </w:rPr>
        <w:t>Closing date for re</w:t>
      </w:r>
      <w:r w:rsidR="001B7395" w:rsidRPr="008464E2">
        <w:rPr>
          <w:rFonts w:ascii="Gill Sans MT" w:hAnsi="Gill Sans MT"/>
          <w:b/>
          <w:sz w:val="24"/>
          <w:szCs w:val="24"/>
        </w:rPr>
        <w:t xml:space="preserve">ceiving applications is: </w:t>
      </w:r>
      <w:r w:rsidR="00F92EE7" w:rsidRPr="008464E2">
        <w:rPr>
          <w:rFonts w:ascii="Gill Sans MT" w:hAnsi="Gill Sans MT"/>
          <w:b/>
          <w:sz w:val="24"/>
          <w:szCs w:val="24"/>
        </w:rPr>
        <w:t>April</w:t>
      </w:r>
      <w:r w:rsidR="001B7395" w:rsidRPr="008464E2">
        <w:rPr>
          <w:rFonts w:ascii="Gill Sans MT" w:hAnsi="Gill Sans MT"/>
          <w:b/>
          <w:sz w:val="24"/>
          <w:szCs w:val="24"/>
        </w:rPr>
        <w:t xml:space="preserve"> </w:t>
      </w:r>
      <w:r w:rsidR="00A84184">
        <w:rPr>
          <w:rFonts w:ascii="Gill Sans MT" w:hAnsi="Gill Sans MT"/>
          <w:b/>
          <w:sz w:val="24"/>
          <w:szCs w:val="24"/>
        </w:rPr>
        <w:t>2</w:t>
      </w:r>
      <w:r w:rsidR="00862900">
        <w:rPr>
          <w:rFonts w:ascii="Gill Sans MT" w:hAnsi="Gill Sans MT"/>
          <w:b/>
          <w:sz w:val="24"/>
          <w:szCs w:val="24"/>
        </w:rPr>
        <w:t>8</w:t>
      </w:r>
      <w:r w:rsidR="00AC2BC9" w:rsidRPr="00AC2BC9">
        <w:rPr>
          <w:rFonts w:ascii="Gill Sans MT" w:hAnsi="Gill Sans MT"/>
          <w:b/>
          <w:sz w:val="24"/>
          <w:szCs w:val="24"/>
          <w:vertAlign w:val="superscript"/>
        </w:rPr>
        <w:t>th</w:t>
      </w:r>
      <w:r w:rsidR="00F92EE7" w:rsidRPr="008464E2">
        <w:rPr>
          <w:rFonts w:ascii="Gill Sans MT" w:hAnsi="Gill Sans MT"/>
          <w:b/>
          <w:sz w:val="24"/>
          <w:szCs w:val="24"/>
        </w:rPr>
        <w:t>, 2017</w:t>
      </w:r>
    </w:p>
    <w:p w:rsidR="002F0E84" w:rsidRPr="008464E2" w:rsidRDefault="00376DF7" w:rsidP="002F0E84">
      <w:pPr>
        <w:pStyle w:val="Title"/>
        <w:tabs>
          <w:tab w:val="left" w:pos="3150"/>
        </w:tabs>
        <w:jc w:val="both"/>
        <w:rPr>
          <w:rFonts w:ascii="Gill Sans MT" w:hAnsi="Gill Sans MT"/>
          <w:b w:val="0"/>
          <w:sz w:val="24"/>
          <w:szCs w:val="24"/>
          <w:u w:val="none"/>
        </w:rPr>
      </w:pPr>
      <w:r w:rsidRPr="008464E2">
        <w:rPr>
          <w:rFonts w:ascii="Gill Sans MT" w:hAnsi="Gill Sans MT"/>
          <w:b w:val="0"/>
          <w:sz w:val="24"/>
          <w:szCs w:val="24"/>
          <w:u w:val="none"/>
        </w:rPr>
        <w:t>Please note that o</w:t>
      </w:r>
      <w:r w:rsidR="002F0E84" w:rsidRPr="008464E2">
        <w:rPr>
          <w:rFonts w:ascii="Gill Sans MT" w:hAnsi="Gill Sans MT"/>
          <w:b w:val="0"/>
          <w:sz w:val="24"/>
          <w:szCs w:val="24"/>
          <w:u w:val="none"/>
        </w:rPr>
        <w:t>nly shortliste</w:t>
      </w:r>
      <w:r w:rsidRPr="008464E2">
        <w:rPr>
          <w:rFonts w:ascii="Gill Sans MT" w:hAnsi="Gill Sans MT"/>
          <w:b w:val="0"/>
          <w:sz w:val="24"/>
          <w:szCs w:val="24"/>
          <w:u w:val="none"/>
        </w:rPr>
        <w:t xml:space="preserve">d candidates shall be contacted and documents once submitted will not </w:t>
      </w:r>
      <w:r w:rsidR="00511CFE" w:rsidRPr="008464E2">
        <w:rPr>
          <w:rFonts w:ascii="Gill Sans MT" w:hAnsi="Gill Sans MT"/>
          <w:b w:val="0"/>
          <w:sz w:val="24"/>
          <w:szCs w:val="24"/>
          <w:u w:val="none"/>
        </w:rPr>
        <w:t xml:space="preserve">be </w:t>
      </w:r>
      <w:r w:rsidRPr="008464E2">
        <w:rPr>
          <w:rFonts w:ascii="Gill Sans MT" w:hAnsi="Gill Sans MT"/>
          <w:b w:val="0"/>
          <w:sz w:val="24"/>
          <w:szCs w:val="24"/>
          <w:u w:val="none"/>
        </w:rPr>
        <w:t>returned to the candidates.</w:t>
      </w:r>
    </w:p>
    <w:p w:rsidR="002F0E84" w:rsidRPr="008464E2" w:rsidRDefault="002F0E84" w:rsidP="002F0E84">
      <w:pPr>
        <w:pStyle w:val="Title"/>
        <w:tabs>
          <w:tab w:val="left" w:pos="3150"/>
        </w:tabs>
        <w:jc w:val="both"/>
        <w:rPr>
          <w:rFonts w:ascii="Gill Sans MT" w:hAnsi="Gill Sans MT"/>
          <w:sz w:val="24"/>
          <w:szCs w:val="24"/>
        </w:rPr>
      </w:pPr>
    </w:p>
    <w:p w:rsidR="00930E60" w:rsidRPr="008464E2" w:rsidRDefault="002F0E84" w:rsidP="002F0E84">
      <w:pPr>
        <w:jc w:val="both"/>
        <w:rPr>
          <w:rFonts w:ascii="Gill Sans MT" w:hAnsi="Gill Sans MT"/>
          <w:iCs/>
          <w:color w:val="000000"/>
          <w:sz w:val="24"/>
          <w:szCs w:val="24"/>
        </w:rPr>
      </w:pPr>
      <w:r w:rsidRPr="008464E2">
        <w:rPr>
          <w:rFonts w:ascii="Gill Sans MT" w:hAnsi="Gill Sans MT" w:cs="Tahoma"/>
          <w:sz w:val="24"/>
          <w:szCs w:val="24"/>
        </w:rPr>
        <w:lastRenderedPageBreak/>
        <w:t xml:space="preserve">The candidate finally selected should comply with the </w:t>
      </w:r>
      <w:r w:rsidRPr="008464E2">
        <w:rPr>
          <w:rFonts w:ascii="Gill Sans MT" w:hAnsi="Gill Sans MT" w:cs="Tahoma"/>
          <w:b/>
          <w:sz w:val="24"/>
          <w:szCs w:val="24"/>
        </w:rPr>
        <w:t>child protection policy</w:t>
      </w:r>
      <w:r w:rsidRPr="008464E2">
        <w:rPr>
          <w:rFonts w:ascii="Gill Sans MT" w:hAnsi="Gill Sans MT" w:cs="Tahoma"/>
          <w:sz w:val="24"/>
          <w:szCs w:val="24"/>
        </w:rPr>
        <w:t xml:space="preserve"> applied in the Organization</w:t>
      </w:r>
    </w:p>
    <w:p w:rsidR="008464E2" w:rsidRPr="008464E2" w:rsidRDefault="008464E2">
      <w:pPr>
        <w:jc w:val="both"/>
        <w:rPr>
          <w:rFonts w:ascii="Gill Sans MT" w:hAnsi="Gill Sans MT"/>
          <w:iCs/>
          <w:color w:val="000000"/>
          <w:sz w:val="24"/>
          <w:szCs w:val="24"/>
        </w:rPr>
      </w:pPr>
    </w:p>
    <w:sectPr w:rsidR="008464E2" w:rsidRPr="008464E2" w:rsidSect="000760D1">
      <w:footerReference w:type="default" r:id="rId11"/>
      <w:pgSz w:w="12240" w:h="15840"/>
      <w:pgMar w:top="85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83" w:rsidRDefault="00F66583" w:rsidP="00F6030B">
      <w:pPr>
        <w:spacing w:after="0" w:line="240" w:lineRule="auto"/>
      </w:pPr>
      <w:r>
        <w:separator/>
      </w:r>
    </w:p>
  </w:endnote>
  <w:endnote w:type="continuationSeparator" w:id="0">
    <w:p w:rsidR="00F66583" w:rsidRDefault="00F66583" w:rsidP="00F6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3438"/>
      <w:docPartObj>
        <w:docPartGallery w:val="Page Numbers (Bottom of Page)"/>
        <w:docPartUnique/>
      </w:docPartObj>
    </w:sdtPr>
    <w:sdtEndPr>
      <w:rPr>
        <w:color w:val="7F7F7F" w:themeColor="background1" w:themeShade="7F"/>
        <w:spacing w:val="60"/>
      </w:rPr>
    </w:sdtEndPr>
    <w:sdtContent>
      <w:p w:rsidR="008870DF" w:rsidRDefault="008870DF">
        <w:pPr>
          <w:pStyle w:val="Footer"/>
          <w:pBdr>
            <w:top w:val="single" w:sz="4" w:space="1" w:color="D9D9D9" w:themeColor="background1" w:themeShade="D9"/>
          </w:pBdr>
          <w:rPr>
            <w:b/>
          </w:rPr>
        </w:pPr>
        <w:r>
          <w:fldChar w:fldCharType="begin"/>
        </w:r>
        <w:r>
          <w:instrText xml:space="preserve"> PAGE   \* MERGEFORMAT </w:instrText>
        </w:r>
        <w:r>
          <w:fldChar w:fldCharType="separate"/>
        </w:r>
        <w:r w:rsidR="00AB2324" w:rsidRPr="00AB2324">
          <w:rPr>
            <w:b/>
            <w:noProof/>
          </w:rPr>
          <w:t>1</w:t>
        </w:r>
        <w:r>
          <w:rPr>
            <w:b/>
            <w:noProof/>
          </w:rPr>
          <w:fldChar w:fldCharType="end"/>
        </w:r>
        <w:r>
          <w:rPr>
            <w:b/>
          </w:rPr>
          <w:t xml:space="preserve"> | </w:t>
        </w:r>
        <w:r>
          <w:rPr>
            <w:color w:val="7F7F7F" w:themeColor="background1" w:themeShade="7F"/>
            <w:spacing w:val="60"/>
          </w:rPr>
          <w:t>Page</w:t>
        </w:r>
      </w:p>
    </w:sdtContent>
  </w:sdt>
  <w:p w:rsidR="008870DF" w:rsidRDefault="0088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83" w:rsidRDefault="00F66583" w:rsidP="00F6030B">
      <w:pPr>
        <w:spacing w:after="0" w:line="240" w:lineRule="auto"/>
      </w:pPr>
      <w:r>
        <w:separator/>
      </w:r>
    </w:p>
  </w:footnote>
  <w:footnote w:type="continuationSeparator" w:id="0">
    <w:p w:rsidR="00F66583" w:rsidRDefault="00F66583" w:rsidP="00F6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644"/>
    <w:multiLevelType w:val="hybridMultilevel"/>
    <w:tmpl w:val="D49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25646"/>
    <w:multiLevelType w:val="hybridMultilevel"/>
    <w:tmpl w:val="187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065D3"/>
    <w:multiLevelType w:val="hybridMultilevel"/>
    <w:tmpl w:val="F78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355A4"/>
    <w:multiLevelType w:val="hybridMultilevel"/>
    <w:tmpl w:val="6E2E4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D72A3"/>
    <w:multiLevelType w:val="hybridMultilevel"/>
    <w:tmpl w:val="56E2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005B"/>
    <w:multiLevelType w:val="hybridMultilevel"/>
    <w:tmpl w:val="B2EEFD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843C6"/>
    <w:multiLevelType w:val="hybridMultilevel"/>
    <w:tmpl w:val="9BC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650CE"/>
    <w:multiLevelType w:val="multilevel"/>
    <w:tmpl w:val="79007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710613"/>
    <w:multiLevelType w:val="hybridMultilevel"/>
    <w:tmpl w:val="4BD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23537"/>
    <w:multiLevelType w:val="hybridMultilevel"/>
    <w:tmpl w:val="61D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1D24"/>
    <w:multiLevelType w:val="hybridMultilevel"/>
    <w:tmpl w:val="69C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1174B"/>
    <w:multiLevelType w:val="hybridMultilevel"/>
    <w:tmpl w:val="C08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86F84"/>
    <w:multiLevelType w:val="hybridMultilevel"/>
    <w:tmpl w:val="1F2E7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365C19"/>
    <w:multiLevelType w:val="hybridMultilevel"/>
    <w:tmpl w:val="8C2015AE"/>
    <w:lvl w:ilvl="0" w:tplc="04090001">
      <w:start w:val="1"/>
      <w:numFmt w:val="bullet"/>
      <w:lvlText w:val=""/>
      <w:lvlJc w:val="left"/>
      <w:pPr>
        <w:ind w:left="720" w:hanging="360"/>
      </w:pPr>
      <w:rPr>
        <w:rFonts w:ascii="Symbol" w:hAnsi="Symbol" w:hint="default"/>
      </w:rPr>
    </w:lvl>
    <w:lvl w:ilvl="1" w:tplc="30B0323E">
      <w:numFmt w:val="bullet"/>
      <w:lvlText w:val="•"/>
      <w:lvlJc w:val="left"/>
      <w:pPr>
        <w:ind w:left="1785" w:hanging="705"/>
      </w:pPr>
      <w:rPr>
        <w:rFonts w:ascii="Gill Sans MT" w:eastAsiaTheme="minorEastAsia" w:hAnsi="Gill Sans M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B3438"/>
    <w:multiLevelType w:val="hybridMultilevel"/>
    <w:tmpl w:val="11D0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037C7"/>
    <w:multiLevelType w:val="hybridMultilevel"/>
    <w:tmpl w:val="670E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A3DDB"/>
    <w:multiLevelType w:val="hybridMultilevel"/>
    <w:tmpl w:val="7312D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443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37178AE"/>
    <w:multiLevelType w:val="hybridMultilevel"/>
    <w:tmpl w:val="D7E6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38578C"/>
    <w:multiLevelType w:val="hybridMultilevel"/>
    <w:tmpl w:val="A7CCCF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D3A6144"/>
    <w:multiLevelType w:val="hybridMultilevel"/>
    <w:tmpl w:val="7D52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5765B"/>
    <w:multiLevelType w:val="hybridMultilevel"/>
    <w:tmpl w:val="AC2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F4B59"/>
    <w:multiLevelType w:val="hybridMultilevel"/>
    <w:tmpl w:val="92C641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E6B8C"/>
    <w:multiLevelType w:val="hybridMultilevel"/>
    <w:tmpl w:val="636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046B0"/>
    <w:multiLevelType w:val="hybridMultilevel"/>
    <w:tmpl w:val="0F521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EE92C32"/>
    <w:multiLevelType w:val="hybridMultilevel"/>
    <w:tmpl w:val="8EEA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5448D4"/>
    <w:multiLevelType w:val="hybridMultilevel"/>
    <w:tmpl w:val="5C9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05543"/>
    <w:multiLevelType w:val="hybridMultilevel"/>
    <w:tmpl w:val="849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2"/>
  </w:num>
  <w:num w:numId="5">
    <w:abstractNumId w:val="16"/>
  </w:num>
  <w:num w:numId="6">
    <w:abstractNumId w:val="8"/>
  </w:num>
  <w:num w:numId="7">
    <w:abstractNumId w:val="19"/>
  </w:num>
  <w:num w:numId="8">
    <w:abstractNumId w:val="18"/>
  </w:num>
  <w:num w:numId="9">
    <w:abstractNumId w:val="21"/>
  </w:num>
  <w:num w:numId="10">
    <w:abstractNumId w:val="17"/>
  </w:num>
  <w:num w:numId="11">
    <w:abstractNumId w:val="24"/>
  </w:num>
  <w:num w:numId="12">
    <w:abstractNumId w:val="10"/>
  </w:num>
  <w:num w:numId="13">
    <w:abstractNumId w:val="6"/>
  </w:num>
  <w:num w:numId="14">
    <w:abstractNumId w:val="26"/>
  </w:num>
  <w:num w:numId="15">
    <w:abstractNumId w:val="0"/>
  </w:num>
  <w:num w:numId="16">
    <w:abstractNumId w:val="1"/>
  </w:num>
  <w:num w:numId="17">
    <w:abstractNumId w:val="4"/>
  </w:num>
  <w:num w:numId="18">
    <w:abstractNumId w:val="13"/>
  </w:num>
  <w:num w:numId="19">
    <w:abstractNumId w:val="3"/>
  </w:num>
  <w:num w:numId="20">
    <w:abstractNumId w:val="7"/>
  </w:num>
  <w:num w:numId="21">
    <w:abstractNumId w:val="14"/>
  </w:num>
  <w:num w:numId="22">
    <w:abstractNumId w:val="2"/>
  </w:num>
  <w:num w:numId="23">
    <w:abstractNumId w:val="25"/>
  </w:num>
  <w:num w:numId="24">
    <w:abstractNumId w:val="15"/>
  </w:num>
  <w:num w:numId="25">
    <w:abstractNumId w:val="27"/>
  </w:num>
  <w:num w:numId="26">
    <w:abstractNumId w:val="9"/>
  </w:num>
  <w:num w:numId="27">
    <w:abstractNumId w:val="23"/>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D8"/>
    <w:rsid w:val="00004E37"/>
    <w:rsid w:val="000060C9"/>
    <w:rsid w:val="000062D3"/>
    <w:rsid w:val="0000793F"/>
    <w:rsid w:val="00045A11"/>
    <w:rsid w:val="00046AB0"/>
    <w:rsid w:val="00050558"/>
    <w:rsid w:val="00061D1F"/>
    <w:rsid w:val="00065E9F"/>
    <w:rsid w:val="000760D1"/>
    <w:rsid w:val="0008640D"/>
    <w:rsid w:val="00097690"/>
    <w:rsid w:val="00097A4B"/>
    <w:rsid w:val="000A0E3B"/>
    <w:rsid w:val="000A4ABF"/>
    <w:rsid w:val="000A4ECA"/>
    <w:rsid w:val="000A627B"/>
    <w:rsid w:val="000B18FF"/>
    <w:rsid w:val="000B2AC8"/>
    <w:rsid w:val="000B4953"/>
    <w:rsid w:val="000D6422"/>
    <w:rsid w:val="00135F2D"/>
    <w:rsid w:val="00140E86"/>
    <w:rsid w:val="001B7395"/>
    <w:rsid w:val="001D0309"/>
    <w:rsid w:val="001E0534"/>
    <w:rsid w:val="00207C66"/>
    <w:rsid w:val="002236C4"/>
    <w:rsid w:val="00226558"/>
    <w:rsid w:val="00226B32"/>
    <w:rsid w:val="00240264"/>
    <w:rsid w:val="0024333B"/>
    <w:rsid w:val="002551DA"/>
    <w:rsid w:val="0028721B"/>
    <w:rsid w:val="002A2F91"/>
    <w:rsid w:val="002A7592"/>
    <w:rsid w:val="002B20E8"/>
    <w:rsid w:val="002C581E"/>
    <w:rsid w:val="002D4432"/>
    <w:rsid w:val="002E30B9"/>
    <w:rsid w:val="002F0E84"/>
    <w:rsid w:val="002F176D"/>
    <w:rsid w:val="003068B7"/>
    <w:rsid w:val="00306BF2"/>
    <w:rsid w:val="0031127C"/>
    <w:rsid w:val="003169C4"/>
    <w:rsid w:val="00333872"/>
    <w:rsid w:val="0034196A"/>
    <w:rsid w:val="00347563"/>
    <w:rsid w:val="0035054B"/>
    <w:rsid w:val="00357675"/>
    <w:rsid w:val="00362C71"/>
    <w:rsid w:val="00375DCB"/>
    <w:rsid w:val="00376DF7"/>
    <w:rsid w:val="00386046"/>
    <w:rsid w:val="00392B61"/>
    <w:rsid w:val="003C7EFE"/>
    <w:rsid w:val="003E570B"/>
    <w:rsid w:val="003F382E"/>
    <w:rsid w:val="004050C7"/>
    <w:rsid w:val="00423E10"/>
    <w:rsid w:val="00436AE6"/>
    <w:rsid w:val="00441B34"/>
    <w:rsid w:val="00443425"/>
    <w:rsid w:val="004A41C7"/>
    <w:rsid w:val="004D1BD1"/>
    <w:rsid w:val="004D7EDF"/>
    <w:rsid w:val="004E2769"/>
    <w:rsid w:val="005014D4"/>
    <w:rsid w:val="00501517"/>
    <w:rsid w:val="00511CFE"/>
    <w:rsid w:val="0051774C"/>
    <w:rsid w:val="00520D8E"/>
    <w:rsid w:val="00554F02"/>
    <w:rsid w:val="00571136"/>
    <w:rsid w:val="00587C5C"/>
    <w:rsid w:val="005C5D41"/>
    <w:rsid w:val="005E3BA3"/>
    <w:rsid w:val="005F361D"/>
    <w:rsid w:val="0062209E"/>
    <w:rsid w:val="00646653"/>
    <w:rsid w:val="006605C0"/>
    <w:rsid w:val="006637E9"/>
    <w:rsid w:val="006C5C8F"/>
    <w:rsid w:val="006C6C53"/>
    <w:rsid w:val="006C7294"/>
    <w:rsid w:val="006D64C7"/>
    <w:rsid w:val="006F594F"/>
    <w:rsid w:val="0072266C"/>
    <w:rsid w:val="007234ED"/>
    <w:rsid w:val="00726743"/>
    <w:rsid w:val="00726C62"/>
    <w:rsid w:val="0072726A"/>
    <w:rsid w:val="00732780"/>
    <w:rsid w:val="00734217"/>
    <w:rsid w:val="0075261C"/>
    <w:rsid w:val="00785F99"/>
    <w:rsid w:val="007B7455"/>
    <w:rsid w:val="007C3683"/>
    <w:rsid w:val="007E095E"/>
    <w:rsid w:val="007E7475"/>
    <w:rsid w:val="007F798E"/>
    <w:rsid w:val="008027A9"/>
    <w:rsid w:val="008048D4"/>
    <w:rsid w:val="008070C9"/>
    <w:rsid w:val="008112C2"/>
    <w:rsid w:val="008426FB"/>
    <w:rsid w:val="008464E2"/>
    <w:rsid w:val="00850943"/>
    <w:rsid w:val="00850EA6"/>
    <w:rsid w:val="00862900"/>
    <w:rsid w:val="008634BB"/>
    <w:rsid w:val="00875E21"/>
    <w:rsid w:val="00877EF2"/>
    <w:rsid w:val="008870DF"/>
    <w:rsid w:val="008A4A29"/>
    <w:rsid w:val="008B219E"/>
    <w:rsid w:val="008D5BD8"/>
    <w:rsid w:val="00921A9A"/>
    <w:rsid w:val="00930E60"/>
    <w:rsid w:val="00955C4D"/>
    <w:rsid w:val="0096263C"/>
    <w:rsid w:val="009B0659"/>
    <w:rsid w:val="009B4A77"/>
    <w:rsid w:val="009F1425"/>
    <w:rsid w:val="00A114EB"/>
    <w:rsid w:val="00A12797"/>
    <w:rsid w:val="00A13A54"/>
    <w:rsid w:val="00A2405D"/>
    <w:rsid w:val="00A300A0"/>
    <w:rsid w:val="00A405F4"/>
    <w:rsid w:val="00A6104E"/>
    <w:rsid w:val="00A62AA1"/>
    <w:rsid w:val="00A744F0"/>
    <w:rsid w:val="00A84184"/>
    <w:rsid w:val="00A934DA"/>
    <w:rsid w:val="00A93700"/>
    <w:rsid w:val="00AA6C59"/>
    <w:rsid w:val="00AB2068"/>
    <w:rsid w:val="00AB2324"/>
    <w:rsid w:val="00AB47F7"/>
    <w:rsid w:val="00AC2BC9"/>
    <w:rsid w:val="00AD02A0"/>
    <w:rsid w:val="00AD34DC"/>
    <w:rsid w:val="00AE0070"/>
    <w:rsid w:val="00B54382"/>
    <w:rsid w:val="00B56B20"/>
    <w:rsid w:val="00B61A4D"/>
    <w:rsid w:val="00B7777F"/>
    <w:rsid w:val="00BA2E95"/>
    <w:rsid w:val="00BC4AE6"/>
    <w:rsid w:val="00BC5B53"/>
    <w:rsid w:val="00BC7FBD"/>
    <w:rsid w:val="00BD38DC"/>
    <w:rsid w:val="00BF25E7"/>
    <w:rsid w:val="00C05438"/>
    <w:rsid w:val="00C126A0"/>
    <w:rsid w:val="00C230DF"/>
    <w:rsid w:val="00C2325B"/>
    <w:rsid w:val="00C428B5"/>
    <w:rsid w:val="00C42E18"/>
    <w:rsid w:val="00C4320E"/>
    <w:rsid w:val="00C60D31"/>
    <w:rsid w:val="00C66882"/>
    <w:rsid w:val="00C71410"/>
    <w:rsid w:val="00C766E0"/>
    <w:rsid w:val="00C77EF9"/>
    <w:rsid w:val="00CB2D7B"/>
    <w:rsid w:val="00CC190D"/>
    <w:rsid w:val="00CC3783"/>
    <w:rsid w:val="00D0502F"/>
    <w:rsid w:val="00D070F2"/>
    <w:rsid w:val="00D34708"/>
    <w:rsid w:val="00D543C3"/>
    <w:rsid w:val="00D54850"/>
    <w:rsid w:val="00D8108E"/>
    <w:rsid w:val="00D877AE"/>
    <w:rsid w:val="00D90231"/>
    <w:rsid w:val="00D954C4"/>
    <w:rsid w:val="00DA22C6"/>
    <w:rsid w:val="00DA69BD"/>
    <w:rsid w:val="00DE4A52"/>
    <w:rsid w:val="00DF4147"/>
    <w:rsid w:val="00DF5F04"/>
    <w:rsid w:val="00E074F4"/>
    <w:rsid w:val="00E1312D"/>
    <w:rsid w:val="00E262DD"/>
    <w:rsid w:val="00E32B4D"/>
    <w:rsid w:val="00E33395"/>
    <w:rsid w:val="00E62503"/>
    <w:rsid w:val="00EC0FA3"/>
    <w:rsid w:val="00ED58BC"/>
    <w:rsid w:val="00EE1BF2"/>
    <w:rsid w:val="00EF0833"/>
    <w:rsid w:val="00F0233A"/>
    <w:rsid w:val="00F11875"/>
    <w:rsid w:val="00F365DA"/>
    <w:rsid w:val="00F419D9"/>
    <w:rsid w:val="00F4786E"/>
    <w:rsid w:val="00F53F86"/>
    <w:rsid w:val="00F56242"/>
    <w:rsid w:val="00F6030B"/>
    <w:rsid w:val="00F663F7"/>
    <w:rsid w:val="00F66583"/>
    <w:rsid w:val="00F92EE7"/>
    <w:rsid w:val="00F961F0"/>
    <w:rsid w:val="00FA4E1D"/>
    <w:rsid w:val="00FA6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 w:type="paragraph" w:styleId="NormalWeb">
    <w:name w:val="Normal (Web)"/>
    <w:basedOn w:val="Normal"/>
    <w:uiPriority w:val="99"/>
    <w:unhideWhenUsed/>
    <w:rsid w:val="0000793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 w:type="paragraph" w:styleId="NormalWeb">
    <w:name w:val="Normal (Web)"/>
    <w:basedOn w:val="Normal"/>
    <w:uiPriority w:val="99"/>
    <w:unhideWhenUsed/>
    <w:rsid w:val="0000793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sdno@wvi.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FE14-85C5-4B19-88D6-49D7E0B8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 Bouare</dc:creator>
  <cp:lastModifiedBy>MKagimba</cp:lastModifiedBy>
  <cp:revision>2</cp:revision>
  <cp:lastPrinted>2017-03-14T06:39:00Z</cp:lastPrinted>
  <dcterms:created xsi:type="dcterms:W3CDTF">2017-04-19T21:31:00Z</dcterms:created>
  <dcterms:modified xsi:type="dcterms:W3CDTF">2017-04-19T21:31:00Z</dcterms:modified>
</cp:coreProperties>
</file>