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3" w:type="dxa"/>
        <w:tblInd w:w="-10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53"/>
      </w:tblGrid>
      <w:tr w:rsidR="00CC149F" w:rsidRPr="00C94CFF" w:rsidTr="00CA3E0F">
        <w:trPr>
          <w:trHeight w:val="12485"/>
        </w:trPr>
        <w:tc>
          <w:tcPr>
            <w:tcW w:w="11353" w:type="dxa"/>
          </w:tcPr>
          <w:p w:rsidR="00601F17" w:rsidRPr="00C94CFF" w:rsidRDefault="005E1BD1" w:rsidP="002A5B2B">
            <w:pPr>
              <w:jc w:val="center"/>
              <w:rPr>
                <w:rFonts w:ascii="Arial" w:hAnsi="Arial" w:cs="Arial"/>
                <w:b/>
                <w:sz w:val="22"/>
                <w:szCs w:val="20"/>
                <w:lang w:val="en-IE"/>
              </w:rPr>
            </w:pPr>
            <w:bookmarkStart w:id="0" w:name="_GoBack"/>
            <w:bookmarkEnd w:id="0"/>
            <w:r w:rsidRPr="00C94CFF">
              <w:rPr>
                <w:rFonts w:ascii="Arial" w:hAnsi="Arial" w:cs="Arial"/>
                <w:b/>
                <w:noProof/>
                <w:sz w:val="22"/>
                <w:szCs w:val="20"/>
                <w:lang w:val="en-IE" w:eastAsia="en-IE"/>
              </w:rPr>
              <w:drawing>
                <wp:inline distT="0" distB="0" distL="0" distR="0">
                  <wp:extent cx="1657350" cy="736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ern Logo small 2.jpg"/>
                          <pic:cNvPicPr/>
                        </pic:nvPicPr>
                        <pic:blipFill>
                          <a:blip r:embed="rId8">
                            <a:extLst>
                              <a:ext uri="{28A0092B-C50C-407E-A947-70E740481C1C}">
                                <a14:useLocalDpi xmlns:a14="http://schemas.microsoft.com/office/drawing/2010/main" val="0"/>
                              </a:ext>
                            </a:extLst>
                          </a:blip>
                          <a:stretch>
                            <a:fillRect/>
                          </a:stretch>
                        </pic:blipFill>
                        <pic:spPr>
                          <a:xfrm>
                            <a:off x="0" y="0"/>
                            <a:ext cx="1659605" cy="737602"/>
                          </a:xfrm>
                          <a:prstGeom prst="rect">
                            <a:avLst/>
                          </a:prstGeom>
                        </pic:spPr>
                      </pic:pic>
                    </a:graphicData>
                  </a:graphic>
                </wp:inline>
              </w:drawing>
            </w:r>
          </w:p>
          <w:p w:rsidR="001D2011" w:rsidRPr="00C94CFF" w:rsidRDefault="005B182D" w:rsidP="00731487">
            <w:pPr>
              <w:jc w:val="center"/>
              <w:rPr>
                <w:rFonts w:ascii="Arial" w:hAnsi="Arial" w:cs="Arial"/>
                <w:b/>
                <w:lang w:val="en-IE"/>
              </w:rPr>
            </w:pPr>
            <w:r w:rsidRPr="00C94CFF">
              <w:rPr>
                <w:rFonts w:ascii="Arial" w:hAnsi="Arial" w:cs="Arial"/>
                <w:b/>
                <w:lang w:val="en-IE"/>
              </w:rPr>
              <w:t>Consultancy</w:t>
            </w:r>
            <w:r w:rsidR="005C638F" w:rsidRPr="00C94CFF">
              <w:rPr>
                <w:rFonts w:ascii="Arial" w:hAnsi="Arial" w:cs="Arial"/>
                <w:b/>
                <w:lang w:val="en-IE"/>
              </w:rPr>
              <w:t xml:space="preserve"> for </w:t>
            </w:r>
            <w:r w:rsidR="00601F17" w:rsidRPr="00C94CFF">
              <w:rPr>
                <w:rFonts w:ascii="Arial" w:hAnsi="Arial" w:cs="Arial"/>
                <w:b/>
                <w:lang w:val="en-IE"/>
              </w:rPr>
              <w:t>SMART Survey</w:t>
            </w:r>
            <w:r w:rsidRPr="00C94CFF">
              <w:rPr>
                <w:rFonts w:ascii="Arial" w:hAnsi="Arial" w:cs="Arial"/>
                <w:b/>
                <w:lang w:val="en-IE"/>
              </w:rPr>
              <w:t>s in</w:t>
            </w:r>
            <w:r w:rsidR="00601F17" w:rsidRPr="00C94CFF">
              <w:rPr>
                <w:rFonts w:ascii="Arial" w:hAnsi="Arial" w:cs="Arial"/>
                <w:b/>
                <w:lang w:val="en-IE"/>
              </w:rPr>
              <w:t xml:space="preserve"> </w:t>
            </w:r>
            <w:r w:rsidRPr="00C94CFF">
              <w:rPr>
                <w:rFonts w:ascii="Arial" w:hAnsi="Arial" w:cs="Arial"/>
                <w:b/>
                <w:lang w:val="en-IE"/>
              </w:rPr>
              <w:t xml:space="preserve">Aweil West, </w:t>
            </w:r>
            <w:r w:rsidR="002A5B2B" w:rsidRPr="00C94CFF">
              <w:rPr>
                <w:rFonts w:ascii="Arial" w:hAnsi="Arial" w:cs="Arial"/>
                <w:b/>
                <w:lang w:val="en-IE"/>
              </w:rPr>
              <w:t>Aweil North,</w:t>
            </w:r>
            <w:r w:rsidRPr="00C94CFF">
              <w:rPr>
                <w:rFonts w:ascii="Arial" w:hAnsi="Arial" w:cs="Arial"/>
                <w:b/>
                <w:lang w:val="en-IE"/>
              </w:rPr>
              <w:t xml:space="preserve"> Bentiu PoC, Guit and Juba.</w:t>
            </w:r>
            <w:r w:rsidR="002A5B2B" w:rsidRPr="00C94CFF">
              <w:rPr>
                <w:rFonts w:ascii="Arial" w:hAnsi="Arial" w:cs="Arial"/>
                <w:b/>
                <w:lang w:val="en-IE"/>
              </w:rPr>
              <w:t xml:space="preserve"> South Sudan</w:t>
            </w:r>
          </w:p>
          <w:p w:rsidR="00CC149F" w:rsidRPr="00C94CFF" w:rsidRDefault="00CC149F" w:rsidP="00F5052C">
            <w:pPr>
              <w:jc w:val="center"/>
              <w:rPr>
                <w:rFonts w:ascii="Arial" w:hAnsi="Arial" w:cs="Arial"/>
                <w:lang w:val="en-IE"/>
              </w:rPr>
            </w:pPr>
          </w:p>
          <w:p w:rsidR="00CA3176" w:rsidRPr="00C94CFF" w:rsidRDefault="00CA3176" w:rsidP="00CA3176">
            <w:pPr>
              <w:rPr>
                <w:rFonts w:ascii="Arial" w:hAnsi="Arial" w:cs="Arial"/>
                <w:b/>
                <w:color w:val="FF0000"/>
                <w:lang w:val="en-IE"/>
              </w:rPr>
            </w:pPr>
            <w:r w:rsidRPr="00C94CFF">
              <w:rPr>
                <w:rFonts w:ascii="Arial Narrow" w:hAnsi="Arial Narrow"/>
                <w:b/>
                <w:bCs/>
                <w:color w:val="000000" w:themeColor="text1"/>
                <w:lang w:val="en-IE"/>
              </w:rPr>
              <w:t>REF</w:t>
            </w:r>
            <w:r w:rsidRPr="00C94CFF">
              <w:rPr>
                <w:rFonts w:ascii="Arial Narrow" w:hAnsi="Arial Narrow"/>
                <w:b/>
                <w:bCs/>
                <w:lang w:val="en-IE"/>
              </w:rPr>
              <w:t xml:space="preserve">: </w:t>
            </w:r>
            <w:r w:rsidR="005B182D" w:rsidRPr="00C94CFF">
              <w:rPr>
                <w:rFonts w:ascii="Arial Narrow" w:hAnsi="Arial Narrow"/>
                <w:b/>
                <w:bCs/>
                <w:lang w:val="en-IE"/>
              </w:rPr>
              <w:t xml:space="preserve">Concern </w:t>
            </w:r>
            <w:r w:rsidR="005F158A" w:rsidRPr="00C94CFF">
              <w:rPr>
                <w:rFonts w:ascii="Arial Narrow" w:hAnsi="Arial Narrow"/>
                <w:b/>
                <w:bCs/>
                <w:lang w:val="en-IE"/>
              </w:rPr>
              <w:t>SMART Survey</w:t>
            </w:r>
            <w:r w:rsidR="005B182D" w:rsidRPr="00C94CFF">
              <w:rPr>
                <w:rFonts w:ascii="Arial Narrow" w:hAnsi="Arial Narrow"/>
                <w:b/>
                <w:bCs/>
                <w:lang w:val="en-IE"/>
              </w:rPr>
              <w:t>s</w:t>
            </w:r>
            <w:r w:rsidR="005F158A" w:rsidRPr="00C94CFF">
              <w:rPr>
                <w:rFonts w:ascii="Arial Narrow" w:hAnsi="Arial Narrow"/>
                <w:b/>
                <w:bCs/>
                <w:lang w:val="en-IE"/>
              </w:rPr>
              <w:t xml:space="preserve"> </w:t>
            </w:r>
            <w:r w:rsidR="005B182D" w:rsidRPr="00C94CFF">
              <w:rPr>
                <w:rFonts w:ascii="Arial Narrow" w:hAnsi="Arial Narrow"/>
                <w:b/>
                <w:bCs/>
                <w:lang w:val="en-IE"/>
              </w:rPr>
              <w:t xml:space="preserve">Nov </w:t>
            </w:r>
            <w:r w:rsidR="005F158A" w:rsidRPr="00C94CFF">
              <w:rPr>
                <w:rFonts w:ascii="Arial Narrow" w:hAnsi="Arial Narrow"/>
                <w:b/>
                <w:bCs/>
                <w:lang w:val="en-IE"/>
              </w:rPr>
              <w:t>2018</w:t>
            </w:r>
            <w:r w:rsidR="004702F4" w:rsidRPr="00C94CFF">
              <w:rPr>
                <w:rFonts w:ascii="Arial Narrow" w:hAnsi="Arial Narrow"/>
                <w:b/>
                <w:bCs/>
                <w:lang w:val="en-IE"/>
              </w:rPr>
              <w:t xml:space="preserve"> </w:t>
            </w:r>
          </w:p>
          <w:p w:rsidR="002308EC" w:rsidRPr="00C94CFF" w:rsidRDefault="002308EC" w:rsidP="00CC149F">
            <w:pPr>
              <w:jc w:val="both"/>
              <w:rPr>
                <w:rFonts w:ascii="Arial" w:hAnsi="Arial" w:cs="Arial"/>
                <w:sz w:val="22"/>
                <w:szCs w:val="20"/>
                <w:lang w:val="en-IE"/>
              </w:rPr>
            </w:pPr>
          </w:p>
          <w:p w:rsidR="001D2011" w:rsidRPr="00C94CFF" w:rsidRDefault="00E4772D" w:rsidP="00E4772D">
            <w:pPr>
              <w:jc w:val="both"/>
              <w:rPr>
                <w:rFonts w:ascii="Arial" w:hAnsi="Arial" w:cs="Arial"/>
                <w:sz w:val="22"/>
                <w:szCs w:val="22"/>
                <w:lang w:val="en-IE"/>
              </w:rPr>
            </w:pPr>
            <w:r w:rsidRPr="00C94CFF">
              <w:rPr>
                <w:rFonts w:ascii="Arial" w:hAnsi="Arial" w:cs="Arial"/>
                <w:sz w:val="22"/>
                <w:szCs w:val="22"/>
                <w:lang w:val="en-IE"/>
              </w:rPr>
              <w:t xml:space="preserve">Concern Worldwide </w:t>
            </w:r>
            <w:r w:rsidR="00FB246D" w:rsidRPr="00C94CFF">
              <w:rPr>
                <w:rFonts w:ascii="Arial" w:hAnsi="Arial" w:cs="Arial"/>
                <w:sz w:val="22"/>
                <w:szCs w:val="22"/>
                <w:lang w:val="en-IE"/>
              </w:rPr>
              <w:t>is a non-governmental, international, humanitarian agency working in the</w:t>
            </w:r>
            <w:r w:rsidR="00171904" w:rsidRPr="00C94CFF">
              <w:rPr>
                <w:rFonts w:ascii="Arial" w:hAnsi="Arial" w:cs="Arial"/>
                <w:sz w:val="22"/>
                <w:szCs w:val="22"/>
                <w:lang w:val="en-IE"/>
              </w:rPr>
              <w:t xml:space="preserve"> areas of Health, Nutrition, </w:t>
            </w:r>
            <w:r w:rsidR="00FB246D" w:rsidRPr="00C94CFF">
              <w:rPr>
                <w:rFonts w:ascii="Arial" w:hAnsi="Arial" w:cs="Arial"/>
                <w:sz w:val="22"/>
                <w:szCs w:val="22"/>
                <w:lang w:val="en-IE"/>
              </w:rPr>
              <w:t>Livelihoods</w:t>
            </w:r>
            <w:r w:rsidR="00171904" w:rsidRPr="00C94CFF">
              <w:rPr>
                <w:rFonts w:ascii="Arial" w:hAnsi="Arial" w:cs="Arial"/>
                <w:sz w:val="22"/>
                <w:szCs w:val="22"/>
                <w:lang w:val="en-IE"/>
              </w:rPr>
              <w:t xml:space="preserve">, </w:t>
            </w:r>
            <w:r w:rsidR="007607A2" w:rsidRPr="00C94CFF">
              <w:rPr>
                <w:rFonts w:ascii="Arial" w:hAnsi="Arial" w:cs="Arial"/>
                <w:sz w:val="22"/>
                <w:szCs w:val="22"/>
                <w:lang w:val="en-IE"/>
              </w:rPr>
              <w:t>WASH</w:t>
            </w:r>
            <w:r w:rsidR="00C94CFF" w:rsidRPr="00C94CFF">
              <w:rPr>
                <w:rFonts w:ascii="Arial" w:hAnsi="Arial" w:cs="Arial"/>
                <w:sz w:val="22"/>
                <w:szCs w:val="22"/>
                <w:lang w:val="en-IE"/>
              </w:rPr>
              <w:t xml:space="preserve"> and</w:t>
            </w:r>
            <w:r w:rsidR="00601F17" w:rsidRPr="00C94CFF">
              <w:rPr>
                <w:rFonts w:ascii="Arial" w:hAnsi="Arial" w:cs="Arial"/>
                <w:sz w:val="22"/>
                <w:szCs w:val="22"/>
                <w:lang w:val="en-IE"/>
              </w:rPr>
              <w:t xml:space="preserve"> NFI/Shelter</w:t>
            </w:r>
            <w:r w:rsidR="000D2514" w:rsidRPr="00C94CFF">
              <w:rPr>
                <w:rFonts w:ascii="Arial" w:hAnsi="Arial" w:cs="Arial"/>
                <w:sz w:val="22"/>
                <w:szCs w:val="22"/>
                <w:lang w:val="en-IE"/>
              </w:rPr>
              <w:t xml:space="preserve"> in three </w:t>
            </w:r>
            <w:r w:rsidR="00C94CFF" w:rsidRPr="00C94CFF">
              <w:rPr>
                <w:rFonts w:ascii="Arial" w:hAnsi="Arial" w:cs="Arial"/>
                <w:sz w:val="22"/>
                <w:szCs w:val="22"/>
                <w:lang w:val="en-IE"/>
              </w:rPr>
              <w:t xml:space="preserve">former </w:t>
            </w:r>
            <w:r w:rsidR="000D2514" w:rsidRPr="00C94CFF">
              <w:rPr>
                <w:rFonts w:ascii="Arial" w:hAnsi="Arial" w:cs="Arial"/>
                <w:sz w:val="22"/>
                <w:szCs w:val="22"/>
                <w:lang w:val="en-IE"/>
              </w:rPr>
              <w:t>states in South Sudan</w:t>
            </w:r>
            <w:r w:rsidR="00601F17" w:rsidRPr="00C94CFF">
              <w:rPr>
                <w:rFonts w:ascii="Arial" w:hAnsi="Arial" w:cs="Arial"/>
                <w:sz w:val="22"/>
                <w:szCs w:val="22"/>
                <w:lang w:val="en-IE"/>
              </w:rPr>
              <w:t>.</w:t>
            </w:r>
          </w:p>
          <w:p w:rsidR="001D2011" w:rsidRPr="00C94CFF" w:rsidRDefault="001D2011" w:rsidP="00E4772D">
            <w:pPr>
              <w:jc w:val="both"/>
              <w:rPr>
                <w:rFonts w:ascii="Arial" w:hAnsi="Arial" w:cs="Arial"/>
                <w:sz w:val="22"/>
                <w:szCs w:val="22"/>
                <w:lang w:val="en-IE"/>
              </w:rPr>
            </w:pPr>
          </w:p>
          <w:p w:rsidR="00601F17" w:rsidRPr="00C94CFF" w:rsidRDefault="005B182D" w:rsidP="00E4772D">
            <w:pPr>
              <w:jc w:val="both"/>
              <w:rPr>
                <w:rFonts w:ascii="Arial" w:hAnsi="Arial" w:cs="Arial"/>
                <w:sz w:val="22"/>
                <w:szCs w:val="22"/>
                <w:lang w:val="en-IE"/>
              </w:rPr>
            </w:pPr>
            <w:r w:rsidRPr="00C94CFF">
              <w:rPr>
                <w:rFonts w:ascii="Arial" w:hAnsi="Arial" w:cs="Arial"/>
                <w:sz w:val="22"/>
                <w:szCs w:val="22"/>
                <w:lang w:val="en-IE"/>
              </w:rPr>
              <w:t xml:space="preserve">Concern Worldwide South Sudan has been operational in three former states of Unity, Northern Bahr el Ghazal (NBeG) and </w:t>
            </w:r>
            <w:r w:rsidR="005E1BD1" w:rsidRPr="00C94CFF">
              <w:rPr>
                <w:rFonts w:ascii="Arial" w:hAnsi="Arial" w:cs="Arial"/>
                <w:sz w:val="22"/>
                <w:szCs w:val="22"/>
                <w:lang w:val="en-IE"/>
              </w:rPr>
              <w:t>Central Equatoria</w:t>
            </w:r>
            <w:r w:rsidRPr="00C94CFF">
              <w:rPr>
                <w:rFonts w:ascii="Arial" w:hAnsi="Arial" w:cs="Arial"/>
                <w:sz w:val="22"/>
                <w:szCs w:val="22"/>
                <w:lang w:val="en-IE"/>
              </w:rPr>
              <w:t>. The Country office is located in Juba, and field offices are also in Bentiu and Aweil West. Concern’s nutrition response focuses on the prevention and treatment of acute malnutrition among the most vulnerable groups: such as under five children and pregnant and lactating mothers through the therapeutic and supplementary feeding programme as well as behaviour change communication through the promotion of infant and young child feeding (IYCF) practices.</w:t>
            </w:r>
          </w:p>
          <w:p w:rsidR="00F044C3" w:rsidRPr="00C94CFF" w:rsidRDefault="00F044C3" w:rsidP="00E4772D">
            <w:pPr>
              <w:jc w:val="both"/>
              <w:rPr>
                <w:rFonts w:ascii="Arial" w:hAnsi="Arial" w:cs="Arial"/>
                <w:sz w:val="22"/>
                <w:szCs w:val="22"/>
                <w:lang w:val="en-IE"/>
              </w:rPr>
            </w:pPr>
          </w:p>
          <w:p w:rsidR="000D2514" w:rsidRPr="00C94CFF" w:rsidRDefault="00FB246D" w:rsidP="00E4772D">
            <w:pPr>
              <w:jc w:val="both"/>
              <w:rPr>
                <w:rFonts w:ascii="Arial" w:hAnsi="Arial" w:cs="Arial"/>
                <w:sz w:val="22"/>
                <w:szCs w:val="22"/>
                <w:lang w:val="en-IE"/>
              </w:rPr>
            </w:pPr>
            <w:r w:rsidRPr="00C94CFF">
              <w:rPr>
                <w:rFonts w:ascii="Arial" w:hAnsi="Arial" w:cs="Arial"/>
                <w:sz w:val="22"/>
                <w:szCs w:val="22"/>
                <w:lang w:val="en-IE"/>
              </w:rPr>
              <w:t xml:space="preserve">Concern is now inviting </w:t>
            </w:r>
            <w:r w:rsidR="001D2011" w:rsidRPr="00C94CFF">
              <w:rPr>
                <w:rFonts w:ascii="Arial" w:hAnsi="Arial" w:cs="Arial"/>
                <w:sz w:val="22"/>
                <w:szCs w:val="22"/>
                <w:lang w:val="en-IE"/>
              </w:rPr>
              <w:t>consultants to submit proposals for carrying out</w:t>
            </w:r>
            <w:r w:rsidR="000D2514" w:rsidRPr="00C94CFF">
              <w:rPr>
                <w:rFonts w:ascii="Arial" w:hAnsi="Arial" w:cs="Arial"/>
                <w:sz w:val="22"/>
                <w:szCs w:val="22"/>
                <w:lang w:val="en-IE"/>
              </w:rPr>
              <w:t xml:space="preserve"> SMART survey</w:t>
            </w:r>
            <w:r w:rsidR="00B541BD" w:rsidRPr="00C94CFF">
              <w:rPr>
                <w:rFonts w:ascii="Arial" w:hAnsi="Arial" w:cs="Arial"/>
                <w:sz w:val="22"/>
                <w:szCs w:val="22"/>
                <w:lang w:val="en-IE"/>
              </w:rPr>
              <w:t>s</w:t>
            </w:r>
            <w:r w:rsidR="005F158A" w:rsidRPr="00C94CFF">
              <w:rPr>
                <w:rFonts w:ascii="Arial" w:hAnsi="Arial" w:cs="Arial"/>
                <w:sz w:val="22"/>
                <w:szCs w:val="22"/>
                <w:lang w:val="en-IE"/>
              </w:rPr>
              <w:t xml:space="preserve"> for 2018</w:t>
            </w:r>
            <w:r w:rsidR="00F044C3" w:rsidRPr="00C94CFF">
              <w:rPr>
                <w:rFonts w:ascii="Arial" w:hAnsi="Arial" w:cs="Arial"/>
                <w:sz w:val="22"/>
                <w:szCs w:val="22"/>
                <w:lang w:val="en-IE"/>
              </w:rPr>
              <w:t>.</w:t>
            </w:r>
          </w:p>
          <w:p w:rsidR="009124DB" w:rsidRPr="00C94CFF" w:rsidRDefault="009124DB" w:rsidP="00CC149F">
            <w:pPr>
              <w:jc w:val="both"/>
              <w:rPr>
                <w:rFonts w:ascii="Arial" w:hAnsi="Arial" w:cs="Arial"/>
                <w:sz w:val="22"/>
                <w:szCs w:val="20"/>
                <w:lang w:val="en-IE"/>
              </w:rPr>
            </w:pPr>
            <w:r w:rsidRPr="00C94CFF">
              <w:rPr>
                <w:rFonts w:ascii="Arial" w:hAnsi="Arial" w:cs="Arial"/>
                <w:sz w:val="22"/>
                <w:szCs w:val="20"/>
                <w:lang w:val="en-IE"/>
              </w:rPr>
              <w:t xml:space="preserve">Qualified and interested </w:t>
            </w:r>
            <w:r w:rsidR="005C638F" w:rsidRPr="00C94CFF">
              <w:rPr>
                <w:rFonts w:ascii="Arial" w:hAnsi="Arial" w:cs="Arial"/>
                <w:sz w:val="22"/>
                <w:szCs w:val="20"/>
                <w:lang w:val="en-IE"/>
              </w:rPr>
              <w:t>candidates m</w:t>
            </w:r>
            <w:r w:rsidR="001D2011" w:rsidRPr="00C94CFF">
              <w:rPr>
                <w:rFonts w:ascii="Arial" w:hAnsi="Arial" w:cs="Arial"/>
                <w:sz w:val="22"/>
                <w:szCs w:val="20"/>
                <w:lang w:val="en-IE"/>
              </w:rPr>
              <w:t xml:space="preserve">ay </w:t>
            </w:r>
            <w:r w:rsidR="005C638F" w:rsidRPr="00C94CFF">
              <w:rPr>
                <w:rFonts w:ascii="Arial" w:hAnsi="Arial" w:cs="Arial"/>
                <w:sz w:val="22"/>
                <w:szCs w:val="20"/>
                <w:lang w:val="en-IE"/>
              </w:rPr>
              <w:t>collect the T</w:t>
            </w:r>
            <w:r w:rsidR="001D2011" w:rsidRPr="00C94CFF">
              <w:rPr>
                <w:rFonts w:ascii="Arial" w:hAnsi="Arial" w:cs="Arial"/>
                <w:sz w:val="22"/>
                <w:szCs w:val="20"/>
                <w:lang w:val="en-IE"/>
              </w:rPr>
              <w:t>erms of Reference (ToR)</w:t>
            </w:r>
            <w:r w:rsidRPr="00C94CFF">
              <w:rPr>
                <w:rFonts w:ascii="Arial" w:hAnsi="Arial" w:cs="Arial"/>
                <w:sz w:val="22"/>
                <w:szCs w:val="20"/>
                <w:lang w:val="en-IE"/>
              </w:rPr>
              <w:t>, free of charge, by:</w:t>
            </w:r>
          </w:p>
          <w:p w:rsidR="00CA3E0F" w:rsidRPr="00CA3E0F" w:rsidRDefault="009124DB" w:rsidP="00CA3E0F">
            <w:pPr>
              <w:pStyle w:val="ListParagraph"/>
              <w:numPr>
                <w:ilvl w:val="0"/>
                <w:numId w:val="1"/>
              </w:numPr>
              <w:jc w:val="both"/>
              <w:rPr>
                <w:rFonts w:ascii="Arial" w:hAnsi="Arial" w:cs="Arial"/>
                <w:bCs/>
                <w:szCs w:val="20"/>
                <w:lang w:val="en-IE"/>
              </w:rPr>
            </w:pPr>
            <w:r w:rsidRPr="00C94CFF">
              <w:rPr>
                <w:rFonts w:ascii="Arial" w:hAnsi="Arial" w:cs="Arial"/>
                <w:szCs w:val="20"/>
                <w:lang w:val="en-IE"/>
              </w:rPr>
              <w:t xml:space="preserve">Requesting a softcopy by emailing </w:t>
            </w:r>
            <w:hyperlink r:id="rId9" w:history="1">
              <w:r w:rsidR="002E3D6E" w:rsidRPr="00C94CFF">
                <w:rPr>
                  <w:rStyle w:val="Hyperlink"/>
                  <w:rFonts w:ascii="Arial" w:hAnsi="Arial" w:cs="Arial"/>
                  <w:szCs w:val="20"/>
                  <w:lang w:val="en-IE"/>
                </w:rPr>
                <w:t>southsudan.logs@concern.net</w:t>
              </w:r>
            </w:hyperlink>
            <w:r w:rsidRPr="00C94CFF">
              <w:rPr>
                <w:rFonts w:ascii="Arial" w:hAnsi="Arial" w:cs="Arial"/>
                <w:szCs w:val="20"/>
                <w:lang w:val="en-IE"/>
              </w:rPr>
              <w:t xml:space="preserve"> </w:t>
            </w:r>
            <w:r w:rsidR="00CA3E0F">
              <w:rPr>
                <w:rFonts w:ascii="Arial" w:hAnsi="Arial" w:cs="Arial"/>
                <w:szCs w:val="20"/>
                <w:lang w:val="en-IE"/>
              </w:rPr>
              <w:t xml:space="preserve">copying </w:t>
            </w:r>
            <w:hyperlink r:id="rId10" w:history="1">
              <w:r w:rsidR="00CA3E0F" w:rsidRPr="008361E4">
                <w:rPr>
                  <w:rStyle w:val="Hyperlink"/>
                  <w:rFonts w:ascii="Arial" w:hAnsi="Arial" w:cs="Arial"/>
                  <w:szCs w:val="20"/>
                  <w:lang w:val="en-IE"/>
                </w:rPr>
                <w:t>nina.gehms@concern.net</w:t>
              </w:r>
            </w:hyperlink>
          </w:p>
          <w:p w:rsidR="009124DB" w:rsidRPr="00CA3E0F" w:rsidRDefault="00FD2CB2" w:rsidP="00CA3E0F">
            <w:pPr>
              <w:pStyle w:val="ListParagraph"/>
              <w:numPr>
                <w:ilvl w:val="0"/>
                <w:numId w:val="1"/>
              </w:numPr>
              <w:jc w:val="both"/>
              <w:rPr>
                <w:rFonts w:ascii="Arial" w:hAnsi="Arial" w:cs="Arial"/>
                <w:bCs/>
                <w:szCs w:val="20"/>
                <w:lang w:val="en-IE"/>
              </w:rPr>
            </w:pPr>
            <w:r w:rsidRPr="00CA3E0F">
              <w:rPr>
                <w:rFonts w:ascii="Arial" w:hAnsi="Arial" w:cs="Arial"/>
                <w:lang w:val="en-IE"/>
              </w:rPr>
              <w:t>Collecting T</w:t>
            </w:r>
            <w:r w:rsidR="00C94CFF" w:rsidRPr="00CA3E0F">
              <w:rPr>
                <w:rFonts w:ascii="Arial" w:hAnsi="Arial" w:cs="Arial"/>
                <w:lang w:val="en-IE"/>
              </w:rPr>
              <w:t>o</w:t>
            </w:r>
            <w:r w:rsidRPr="00CA3E0F">
              <w:rPr>
                <w:rFonts w:ascii="Arial" w:hAnsi="Arial" w:cs="Arial"/>
                <w:lang w:val="en-IE"/>
              </w:rPr>
              <w:t>R</w:t>
            </w:r>
            <w:r w:rsidR="00E55191" w:rsidRPr="00CA3E0F">
              <w:rPr>
                <w:rFonts w:ascii="Arial" w:hAnsi="Arial" w:cs="Arial"/>
                <w:lang w:val="en-IE"/>
              </w:rPr>
              <w:t xml:space="preserve"> from </w:t>
            </w:r>
            <w:r w:rsidR="009124DB" w:rsidRPr="00CA3E0F">
              <w:rPr>
                <w:rFonts w:ascii="Arial" w:hAnsi="Arial" w:cs="Arial"/>
                <w:lang w:val="en-IE"/>
              </w:rPr>
              <w:t>Concern Worldwide Of</w:t>
            </w:r>
            <w:r w:rsidRPr="00CA3E0F">
              <w:rPr>
                <w:rFonts w:ascii="Arial" w:hAnsi="Arial" w:cs="Arial"/>
                <w:lang w:val="en-IE"/>
              </w:rPr>
              <w:t>fice, Airport Road, Juba from</w:t>
            </w:r>
            <w:r w:rsidR="00EE54F6" w:rsidRPr="00CA3E0F">
              <w:rPr>
                <w:rFonts w:ascii="Arial" w:hAnsi="Arial" w:cs="Arial"/>
                <w:lang w:val="en-IE"/>
              </w:rPr>
              <w:t xml:space="preserve"> the reception</w:t>
            </w:r>
          </w:p>
          <w:p w:rsidR="009124DB" w:rsidRPr="00C94CFF" w:rsidRDefault="009124DB" w:rsidP="009124DB">
            <w:pPr>
              <w:jc w:val="both"/>
              <w:rPr>
                <w:rFonts w:ascii="Arial" w:hAnsi="Arial" w:cs="Arial"/>
                <w:sz w:val="22"/>
                <w:szCs w:val="22"/>
                <w:lang w:val="en-IE"/>
              </w:rPr>
            </w:pPr>
          </w:p>
          <w:p w:rsidR="00471D00" w:rsidRPr="00C94CFF" w:rsidRDefault="00370882" w:rsidP="009124DB">
            <w:pPr>
              <w:jc w:val="both"/>
              <w:rPr>
                <w:rFonts w:ascii="Arial" w:hAnsi="Arial" w:cs="Arial"/>
                <w:sz w:val="22"/>
                <w:szCs w:val="22"/>
                <w:lang w:val="en-IE"/>
              </w:rPr>
            </w:pPr>
            <w:r w:rsidRPr="00C94CFF">
              <w:rPr>
                <w:rFonts w:ascii="Arial" w:hAnsi="Arial" w:cs="Arial"/>
                <w:sz w:val="22"/>
                <w:szCs w:val="22"/>
                <w:lang w:val="en-IE"/>
              </w:rPr>
              <w:t xml:space="preserve">Each consultant may apply to more than one </w:t>
            </w:r>
            <w:r w:rsidR="00ED7043" w:rsidRPr="00C94CFF">
              <w:rPr>
                <w:rFonts w:ascii="Arial" w:hAnsi="Arial" w:cs="Arial"/>
                <w:sz w:val="22"/>
                <w:szCs w:val="22"/>
                <w:lang w:val="en-IE"/>
              </w:rPr>
              <w:t>lot</w:t>
            </w:r>
            <w:r w:rsidRPr="00C94CFF">
              <w:rPr>
                <w:rFonts w:ascii="Arial" w:hAnsi="Arial" w:cs="Arial"/>
                <w:sz w:val="22"/>
                <w:szCs w:val="22"/>
                <w:lang w:val="en-IE"/>
              </w:rPr>
              <w:t>, depending on proven capacity to conduct the surveys concurrently within November 2018.</w:t>
            </w:r>
            <w:r w:rsidR="005B182D" w:rsidRPr="00C94CFF">
              <w:rPr>
                <w:rFonts w:ascii="Arial" w:hAnsi="Arial" w:cs="Arial"/>
                <w:sz w:val="22"/>
                <w:szCs w:val="22"/>
                <w:lang w:val="en-IE"/>
              </w:rPr>
              <w:t xml:space="preserve"> </w:t>
            </w:r>
            <w:r w:rsidR="005E1BD1" w:rsidRPr="00C94CFF">
              <w:rPr>
                <w:rFonts w:ascii="Arial" w:hAnsi="Arial" w:cs="Arial"/>
                <w:sz w:val="22"/>
                <w:szCs w:val="22"/>
                <w:lang w:val="en-IE"/>
              </w:rPr>
              <w:t>A</w:t>
            </w:r>
            <w:r w:rsidR="00C27864" w:rsidRPr="00C94CFF">
              <w:rPr>
                <w:rFonts w:ascii="Arial" w:hAnsi="Arial" w:cs="Arial"/>
                <w:sz w:val="22"/>
                <w:szCs w:val="22"/>
                <w:lang w:val="en-IE"/>
              </w:rPr>
              <w:t>pplications</w:t>
            </w:r>
            <w:r w:rsidR="009124DB" w:rsidRPr="00C94CFF">
              <w:rPr>
                <w:rFonts w:ascii="Arial" w:hAnsi="Arial" w:cs="Arial"/>
                <w:sz w:val="22"/>
                <w:szCs w:val="22"/>
                <w:lang w:val="en-IE"/>
              </w:rPr>
              <w:t xml:space="preserve"> </w:t>
            </w:r>
            <w:r w:rsidR="005B182D" w:rsidRPr="00C94CFF">
              <w:rPr>
                <w:rFonts w:ascii="Arial" w:hAnsi="Arial" w:cs="Arial"/>
                <w:sz w:val="22"/>
                <w:szCs w:val="22"/>
                <w:lang w:val="en-IE"/>
              </w:rPr>
              <w:t xml:space="preserve">for </w:t>
            </w:r>
            <w:r w:rsidR="005E1BD1" w:rsidRPr="00C94CFF">
              <w:rPr>
                <w:rFonts w:ascii="Arial" w:hAnsi="Arial" w:cs="Arial"/>
                <w:sz w:val="22"/>
                <w:szCs w:val="22"/>
                <w:lang w:val="en-IE"/>
              </w:rPr>
              <w:t xml:space="preserve">all or any of </w:t>
            </w:r>
            <w:r w:rsidR="005B182D" w:rsidRPr="00C94CFF">
              <w:rPr>
                <w:rFonts w:ascii="Arial" w:hAnsi="Arial" w:cs="Arial"/>
                <w:sz w:val="22"/>
                <w:szCs w:val="22"/>
                <w:lang w:val="en-IE"/>
              </w:rPr>
              <w:t xml:space="preserve">the </w:t>
            </w:r>
            <w:r w:rsidR="005E1BD1" w:rsidRPr="00C94CFF">
              <w:rPr>
                <w:rFonts w:ascii="Arial" w:hAnsi="Arial" w:cs="Arial"/>
                <w:sz w:val="22"/>
                <w:szCs w:val="22"/>
                <w:lang w:val="en-IE"/>
              </w:rPr>
              <w:t>3 lots</w:t>
            </w:r>
            <w:r w:rsidR="005B182D" w:rsidRPr="00C94CFF">
              <w:rPr>
                <w:rFonts w:ascii="Arial" w:hAnsi="Arial" w:cs="Arial"/>
                <w:sz w:val="22"/>
                <w:szCs w:val="22"/>
                <w:lang w:val="en-IE"/>
              </w:rPr>
              <w:t xml:space="preserve"> </w:t>
            </w:r>
            <w:r w:rsidR="009124DB" w:rsidRPr="00C94CFF">
              <w:rPr>
                <w:rFonts w:ascii="Arial" w:hAnsi="Arial" w:cs="Arial"/>
                <w:sz w:val="22"/>
                <w:szCs w:val="22"/>
                <w:lang w:val="en-IE"/>
              </w:rPr>
              <w:t xml:space="preserve">must be </w:t>
            </w:r>
            <w:r w:rsidR="00FD2CB2" w:rsidRPr="00C94CFF">
              <w:rPr>
                <w:rFonts w:ascii="Arial" w:hAnsi="Arial" w:cs="Arial"/>
                <w:sz w:val="22"/>
                <w:szCs w:val="22"/>
                <w:lang w:val="en-IE"/>
              </w:rPr>
              <w:t>submitted</w:t>
            </w:r>
            <w:r w:rsidR="000E4AA4" w:rsidRPr="00C94CFF">
              <w:rPr>
                <w:rFonts w:ascii="Arial" w:hAnsi="Arial" w:cs="Arial"/>
                <w:sz w:val="22"/>
                <w:szCs w:val="22"/>
                <w:lang w:val="en-IE"/>
              </w:rPr>
              <w:t xml:space="preserve"> to </w:t>
            </w:r>
            <w:hyperlink r:id="rId11" w:history="1">
              <w:r w:rsidR="000E4AA4" w:rsidRPr="00C94CFF">
                <w:rPr>
                  <w:rStyle w:val="Hyperlink"/>
                  <w:rFonts w:ascii="Arial" w:hAnsi="Arial" w:cs="Arial"/>
                  <w:sz w:val="22"/>
                  <w:szCs w:val="22"/>
                  <w:lang w:val="en-IE"/>
                </w:rPr>
                <w:t>southsudan.logs@concern.net</w:t>
              </w:r>
            </w:hyperlink>
            <w:r w:rsidR="000E4AA4" w:rsidRPr="00C94CFF">
              <w:rPr>
                <w:rFonts w:ascii="Arial" w:hAnsi="Arial" w:cs="Arial"/>
                <w:sz w:val="22"/>
                <w:szCs w:val="22"/>
                <w:lang w:val="en-IE"/>
              </w:rPr>
              <w:t>,</w:t>
            </w:r>
            <w:r w:rsidR="00CA3E0F">
              <w:rPr>
                <w:rFonts w:ascii="Arial" w:hAnsi="Arial" w:cs="Arial"/>
                <w:sz w:val="22"/>
                <w:szCs w:val="22"/>
                <w:lang w:val="en-IE"/>
              </w:rPr>
              <w:t xml:space="preserve">  copying </w:t>
            </w:r>
            <w:hyperlink r:id="rId12" w:history="1">
              <w:r w:rsidR="00CA3E0F" w:rsidRPr="008361E4">
                <w:rPr>
                  <w:rStyle w:val="Hyperlink"/>
                  <w:rFonts w:ascii="Arial" w:hAnsi="Arial" w:cs="Arial"/>
                  <w:sz w:val="22"/>
                  <w:szCs w:val="22"/>
                  <w:lang w:val="en-IE"/>
                </w:rPr>
                <w:t>nina.gehms@concern.net</w:t>
              </w:r>
            </w:hyperlink>
            <w:r w:rsidR="00CA3E0F">
              <w:rPr>
                <w:rFonts w:ascii="Arial" w:hAnsi="Arial" w:cs="Arial"/>
                <w:sz w:val="22"/>
                <w:szCs w:val="22"/>
                <w:lang w:val="en-IE"/>
              </w:rPr>
              <w:t xml:space="preserve"> </w:t>
            </w:r>
            <w:r w:rsidR="000E4AA4" w:rsidRPr="00C94CFF">
              <w:rPr>
                <w:rFonts w:ascii="Arial" w:hAnsi="Arial" w:cs="Arial"/>
                <w:sz w:val="22"/>
                <w:szCs w:val="22"/>
                <w:lang w:val="en-IE"/>
              </w:rPr>
              <w:t xml:space="preserve"> or</w:t>
            </w:r>
            <w:r w:rsidR="00FD2CB2" w:rsidRPr="00C94CFF">
              <w:rPr>
                <w:rFonts w:ascii="Arial" w:hAnsi="Arial" w:cs="Arial"/>
                <w:sz w:val="22"/>
                <w:szCs w:val="22"/>
                <w:lang w:val="en-IE"/>
              </w:rPr>
              <w:t xml:space="preserve"> </w:t>
            </w:r>
            <w:r w:rsidR="001D2011" w:rsidRPr="00C94CFF">
              <w:rPr>
                <w:rFonts w:ascii="Arial" w:hAnsi="Arial" w:cs="Arial"/>
                <w:sz w:val="22"/>
                <w:szCs w:val="22"/>
                <w:lang w:val="en-IE"/>
              </w:rPr>
              <w:t>in</w:t>
            </w:r>
            <w:r w:rsidR="00471D00" w:rsidRPr="00C94CFF">
              <w:rPr>
                <w:rFonts w:ascii="Arial" w:hAnsi="Arial" w:cs="Arial"/>
                <w:sz w:val="22"/>
                <w:szCs w:val="22"/>
                <w:lang w:val="en-IE"/>
              </w:rPr>
              <w:t xml:space="preserve"> sealed envelope</w:t>
            </w:r>
            <w:r w:rsidR="005B182D" w:rsidRPr="00C94CFF">
              <w:rPr>
                <w:rFonts w:ascii="Arial" w:hAnsi="Arial" w:cs="Arial"/>
                <w:sz w:val="22"/>
                <w:szCs w:val="22"/>
                <w:lang w:val="en-IE"/>
              </w:rPr>
              <w:t>s</w:t>
            </w:r>
            <w:r w:rsidR="00471D00" w:rsidRPr="00C94CFF">
              <w:rPr>
                <w:rFonts w:ascii="Arial" w:hAnsi="Arial" w:cs="Arial"/>
                <w:sz w:val="22"/>
                <w:szCs w:val="22"/>
                <w:lang w:val="en-IE"/>
              </w:rPr>
              <w:t>, addressed to</w:t>
            </w:r>
            <w:r w:rsidR="001D2011" w:rsidRPr="00C94CFF">
              <w:rPr>
                <w:rFonts w:ascii="Arial" w:hAnsi="Arial" w:cs="Arial"/>
                <w:sz w:val="22"/>
                <w:szCs w:val="22"/>
                <w:lang w:val="en-IE"/>
              </w:rPr>
              <w:t>:</w:t>
            </w:r>
            <w:r w:rsidR="000E4AA4" w:rsidRPr="00C94CFF">
              <w:rPr>
                <w:rFonts w:ascii="Arial" w:hAnsi="Arial" w:cs="Arial"/>
                <w:sz w:val="22"/>
                <w:szCs w:val="22"/>
                <w:lang w:val="en-IE"/>
              </w:rPr>
              <w:t xml:space="preserve"> </w:t>
            </w:r>
            <w:r w:rsidR="001D2011" w:rsidRPr="00C94CFF">
              <w:rPr>
                <w:rFonts w:ascii="Arial" w:hAnsi="Arial" w:cs="Arial"/>
                <w:b/>
                <w:sz w:val="22"/>
                <w:szCs w:val="22"/>
                <w:lang w:val="en-IE"/>
              </w:rPr>
              <w:t>Country Director, Concern Worldwide, Airport Road</w:t>
            </w:r>
            <w:r w:rsidR="005906FB" w:rsidRPr="00C94CFF">
              <w:rPr>
                <w:rFonts w:ascii="Arial" w:hAnsi="Arial" w:cs="Arial"/>
                <w:b/>
                <w:sz w:val="22"/>
                <w:szCs w:val="22"/>
                <w:lang w:val="en-IE"/>
              </w:rPr>
              <w:t xml:space="preserve">, </w:t>
            </w:r>
            <w:r w:rsidR="001D2011" w:rsidRPr="00C94CFF">
              <w:rPr>
                <w:rFonts w:ascii="Arial" w:hAnsi="Arial" w:cs="Arial"/>
                <w:b/>
                <w:sz w:val="22"/>
                <w:szCs w:val="22"/>
                <w:lang w:val="en-IE"/>
              </w:rPr>
              <w:t>Juba, South Sudan</w:t>
            </w:r>
            <w:r w:rsidR="000E4AA4" w:rsidRPr="00C94CFF">
              <w:rPr>
                <w:rFonts w:ascii="Arial" w:hAnsi="Arial" w:cs="Arial"/>
                <w:sz w:val="22"/>
                <w:szCs w:val="22"/>
                <w:lang w:val="en-IE"/>
              </w:rPr>
              <w:t>, a</w:t>
            </w:r>
            <w:r w:rsidR="00D74C0E" w:rsidRPr="00C94CFF">
              <w:rPr>
                <w:rFonts w:ascii="Arial" w:hAnsi="Arial" w:cs="Arial"/>
                <w:sz w:val="22"/>
                <w:szCs w:val="22"/>
                <w:lang w:val="en-IE"/>
              </w:rPr>
              <w:t>nd clearly indicating</w:t>
            </w:r>
            <w:r w:rsidR="00471D00" w:rsidRPr="00C94CFF">
              <w:rPr>
                <w:rFonts w:ascii="Arial" w:hAnsi="Arial" w:cs="Arial"/>
                <w:sz w:val="22"/>
                <w:szCs w:val="22"/>
                <w:lang w:val="en-IE"/>
              </w:rPr>
              <w:t xml:space="preserve"> on the envelope: </w:t>
            </w:r>
            <w:r w:rsidR="00F044C3" w:rsidRPr="00C94CFF">
              <w:rPr>
                <w:rFonts w:ascii="Arial" w:hAnsi="Arial" w:cs="Arial"/>
                <w:b/>
                <w:sz w:val="22"/>
                <w:szCs w:val="22"/>
                <w:lang w:val="en-IE"/>
              </w:rPr>
              <w:t>Lot 1, Lot 2</w:t>
            </w:r>
            <w:r w:rsidR="000E4AA4" w:rsidRPr="00C94CFF">
              <w:rPr>
                <w:rFonts w:ascii="Arial" w:hAnsi="Arial" w:cs="Arial"/>
                <w:b/>
                <w:sz w:val="22"/>
                <w:szCs w:val="22"/>
                <w:lang w:val="en-IE"/>
              </w:rPr>
              <w:t xml:space="preserve">, Lot 3 </w:t>
            </w:r>
            <w:r w:rsidR="00F044C3" w:rsidRPr="00C94CFF">
              <w:rPr>
                <w:rFonts w:ascii="Arial" w:hAnsi="Arial" w:cs="Arial"/>
                <w:b/>
                <w:sz w:val="22"/>
                <w:szCs w:val="22"/>
                <w:lang w:val="en-IE"/>
              </w:rPr>
              <w:t>SMART</w:t>
            </w:r>
            <w:r w:rsidR="00471D00" w:rsidRPr="00C94CFF">
              <w:rPr>
                <w:rFonts w:ascii="Arial" w:hAnsi="Arial" w:cs="Arial"/>
                <w:b/>
                <w:sz w:val="22"/>
                <w:szCs w:val="22"/>
                <w:lang w:val="en-IE"/>
              </w:rPr>
              <w:t xml:space="preserve"> Survey Consultancy</w:t>
            </w:r>
            <w:r w:rsidR="00F044C3" w:rsidRPr="00C94CFF">
              <w:rPr>
                <w:rFonts w:ascii="Arial" w:hAnsi="Arial" w:cs="Arial"/>
                <w:b/>
                <w:sz w:val="22"/>
                <w:szCs w:val="22"/>
                <w:lang w:val="en-IE"/>
              </w:rPr>
              <w:t>.</w:t>
            </w:r>
          </w:p>
          <w:p w:rsidR="001D2011" w:rsidRPr="00C94CFF" w:rsidRDefault="001D2011" w:rsidP="009124DB">
            <w:pPr>
              <w:jc w:val="both"/>
              <w:rPr>
                <w:rFonts w:ascii="Arial" w:hAnsi="Arial" w:cs="Arial"/>
                <w:sz w:val="22"/>
                <w:szCs w:val="22"/>
                <w:lang w:val="en-IE"/>
              </w:rPr>
            </w:pPr>
          </w:p>
          <w:p w:rsidR="009124DB" w:rsidRPr="00C94CFF" w:rsidRDefault="001D2011" w:rsidP="009124DB">
            <w:pPr>
              <w:jc w:val="both"/>
              <w:rPr>
                <w:rFonts w:ascii="Arial" w:hAnsi="Arial" w:cs="Arial"/>
                <w:sz w:val="22"/>
                <w:szCs w:val="22"/>
                <w:lang w:val="en-IE"/>
              </w:rPr>
            </w:pPr>
            <w:r w:rsidRPr="00C94CFF">
              <w:rPr>
                <w:rFonts w:ascii="Arial" w:hAnsi="Arial" w:cs="Arial"/>
                <w:sz w:val="22"/>
                <w:szCs w:val="22"/>
                <w:lang w:val="en-IE"/>
              </w:rPr>
              <w:t xml:space="preserve">Applications must </w:t>
            </w:r>
            <w:r w:rsidR="005906FB" w:rsidRPr="00C94CFF">
              <w:rPr>
                <w:rFonts w:ascii="Arial" w:hAnsi="Arial" w:cs="Arial"/>
                <w:sz w:val="22"/>
                <w:szCs w:val="22"/>
                <w:lang w:val="en-IE"/>
              </w:rPr>
              <w:t>include</w:t>
            </w:r>
            <w:r w:rsidRPr="00C94CFF">
              <w:rPr>
                <w:rFonts w:ascii="Arial" w:hAnsi="Arial" w:cs="Arial"/>
                <w:sz w:val="22"/>
                <w:szCs w:val="22"/>
                <w:lang w:val="en-IE"/>
              </w:rPr>
              <w:t xml:space="preserve"> the following:</w:t>
            </w:r>
          </w:p>
          <w:p w:rsidR="00D74C0E" w:rsidRPr="00C94CFF" w:rsidRDefault="00D74C0E" w:rsidP="00D74C0E">
            <w:pPr>
              <w:pStyle w:val="ListParagraph"/>
              <w:numPr>
                <w:ilvl w:val="0"/>
                <w:numId w:val="6"/>
              </w:numPr>
              <w:jc w:val="both"/>
              <w:rPr>
                <w:rFonts w:ascii="Arial" w:hAnsi="Arial" w:cs="Arial"/>
                <w:lang w:val="en-IE"/>
              </w:rPr>
            </w:pPr>
            <w:r w:rsidRPr="00C94CFF">
              <w:rPr>
                <w:rFonts w:ascii="Arial" w:hAnsi="Arial" w:cs="Arial"/>
                <w:lang w:val="en-IE"/>
              </w:rPr>
              <w:t xml:space="preserve">Cover letter </w:t>
            </w:r>
          </w:p>
          <w:p w:rsidR="00D74C0E" w:rsidRPr="00C94CFF" w:rsidRDefault="00D74C0E" w:rsidP="00D74C0E">
            <w:pPr>
              <w:pStyle w:val="ListParagraph"/>
              <w:numPr>
                <w:ilvl w:val="0"/>
                <w:numId w:val="6"/>
              </w:numPr>
              <w:jc w:val="both"/>
              <w:rPr>
                <w:rFonts w:ascii="Arial" w:hAnsi="Arial" w:cs="Arial"/>
                <w:lang w:val="en-IE"/>
              </w:rPr>
            </w:pPr>
            <w:r w:rsidRPr="00C94CFF">
              <w:rPr>
                <w:rFonts w:ascii="Arial" w:hAnsi="Arial" w:cs="Arial"/>
                <w:lang w:val="en-IE"/>
              </w:rPr>
              <w:t xml:space="preserve">CV (s) with details of qualifications, experience, telephone number and names of three referees for similar works conducted, </w:t>
            </w:r>
          </w:p>
          <w:p w:rsidR="00D74C0E" w:rsidRPr="00C94CFF" w:rsidRDefault="00D74C0E" w:rsidP="00D74C0E">
            <w:pPr>
              <w:pStyle w:val="ListParagraph"/>
              <w:numPr>
                <w:ilvl w:val="0"/>
                <w:numId w:val="6"/>
              </w:numPr>
              <w:jc w:val="both"/>
              <w:rPr>
                <w:rFonts w:ascii="Arial" w:hAnsi="Arial" w:cs="Arial"/>
                <w:lang w:val="en-IE"/>
              </w:rPr>
            </w:pPr>
            <w:r w:rsidRPr="00C94CFF">
              <w:rPr>
                <w:rFonts w:ascii="Arial" w:hAnsi="Arial" w:cs="Arial"/>
                <w:lang w:val="en-IE"/>
              </w:rPr>
              <w:t>Technical proposal that summarizes your understanding of the ToR clearly stating which lot(s) the applicant is bidding for, and the proposed methodology, including the foreseen work plan for each lot; and</w:t>
            </w:r>
          </w:p>
          <w:p w:rsidR="00D74C0E" w:rsidRPr="00C94CFF" w:rsidRDefault="00D74C0E" w:rsidP="00D74C0E">
            <w:pPr>
              <w:pStyle w:val="ListParagraph"/>
              <w:numPr>
                <w:ilvl w:val="0"/>
                <w:numId w:val="6"/>
              </w:numPr>
              <w:jc w:val="both"/>
              <w:rPr>
                <w:rFonts w:ascii="Arial" w:hAnsi="Arial" w:cs="Arial"/>
                <w:lang w:val="en-IE"/>
              </w:rPr>
            </w:pPr>
            <w:r w:rsidRPr="00C94CFF">
              <w:rPr>
                <w:rFonts w:ascii="Arial" w:hAnsi="Arial" w:cs="Arial"/>
                <w:lang w:val="en-IE"/>
              </w:rPr>
              <w:t xml:space="preserve">Financial proposal providing cost estimates of daily consultancy fees in US dollars ($), for each lot. Daily consulting rate is negotiable, although will be commensurate to Concern Worldwide consultancy terms and standards. </w:t>
            </w:r>
          </w:p>
          <w:p w:rsidR="000D2514" w:rsidRDefault="00D74C0E" w:rsidP="009124DB">
            <w:pPr>
              <w:pStyle w:val="ListParagraph"/>
              <w:numPr>
                <w:ilvl w:val="0"/>
                <w:numId w:val="6"/>
              </w:numPr>
              <w:jc w:val="both"/>
              <w:rPr>
                <w:rFonts w:ascii="Arial" w:hAnsi="Arial" w:cs="Arial"/>
                <w:lang w:val="en-IE"/>
              </w:rPr>
            </w:pPr>
            <w:r w:rsidRPr="00C94CFF">
              <w:rPr>
                <w:rFonts w:ascii="Arial" w:hAnsi="Arial" w:cs="Arial"/>
                <w:lang w:val="en-IE"/>
              </w:rPr>
              <w:t xml:space="preserve">One SMART survey report previously written (Concern will keep it confidential).   </w:t>
            </w:r>
          </w:p>
          <w:p w:rsidR="00CA3E0F" w:rsidRPr="00CA3E0F" w:rsidRDefault="00CA3E0F" w:rsidP="009124DB">
            <w:pPr>
              <w:pStyle w:val="ListParagraph"/>
              <w:numPr>
                <w:ilvl w:val="0"/>
                <w:numId w:val="6"/>
              </w:numPr>
              <w:jc w:val="both"/>
              <w:rPr>
                <w:rFonts w:ascii="Arial" w:hAnsi="Arial" w:cs="Arial"/>
                <w:lang w:val="en-IE"/>
              </w:rPr>
            </w:pPr>
          </w:p>
          <w:p w:rsidR="00400EB1" w:rsidRDefault="00400EB1" w:rsidP="009124DB">
            <w:pPr>
              <w:jc w:val="both"/>
              <w:rPr>
                <w:rStyle w:val="Hyperlink"/>
                <w:rFonts w:ascii="Arial" w:hAnsi="Arial" w:cs="Arial"/>
                <w:color w:val="auto"/>
                <w:sz w:val="22"/>
                <w:szCs w:val="22"/>
                <w:u w:val="none"/>
                <w:lang w:val="en-IE"/>
              </w:rPr>
            </w:pPr>
            <w:r w:rsidRPr="00C94CFF">
              <w:rPr>
                <w:rFonts w:ascii="Arial" w:hAnsi="Arial" w:cs="Arial"/>
                <w:sz w:val="22"/>
                <w:szCs w:val="22"/>
                <w:lang w:val="en-IE"/>
              </w:rPr>
              <w:t xml:space="preserve">Note that softcopy supporting documentation may be submitted to </w:t>
            </w:r>
            <w:hyperlink r:id="rId13" w:history="1">
              <w:r w:rsidR="000D2514" w:rsidRPr="00C94CFF">
                <w:rPr>
                  <w:rStyle w:val="Hyperlink"/>
                  <w:rFonts w:ascii="Arial" w:hAnsi="Arial" w:cs="Arial"/>
                  <w:sz w:val="22"/>
                  <w:szCs w:val="22"/>
                  <w:lang w:val="en-IE"/>
                </w:rPr>
                <w:t>southsudan.logs@concern.net</w:t>
              </w:r>
            </w:hyperlink>
            <w:r w:rsidR="00CA3E0F">
              <w:rPr>
                <w:rStyle w:val="Hyperlink"/>
                <w:rFonts w:ascii="Arial" w:hAnsi="Arial" w:cs="Arial"/>
                <w:sz w:val="22"/>
                <w:szCs w:val="22"/>
                <w:lang w:val="en-IE"/>
              </w:rPr>
              <w:t xml:space="preserve"> </w:t>
            </w:r>
            <w:r w:rsidR="00CA3E0F">
              <w:rPr>
                <w:rStyle w:val="Hyperlink"/>
                <w:rFonts w:ascii="Arial" w:hAnsi="Arial" w:cs="Arial"/>
                <w:color w:val="auto"/>
                <w:sz w:val="22"/>
                <w:szCs w:val="22"/>
                <w:u w:val="none"/>
                <w:lang w:val="en-IE"/>
              </w:rPr>
              <w:t xml:space="preserve">copying </w:t>
            </w:r>
            <w:hyperlink r:id="rId14" w:history="1">
              <w:r w:rsidR="00CA3E0F" w:rsidRPr="008361E4">
                <w:rPr>
                  <w:rStyle w:val="Hyperlink"/>
                  <w:rFonts w:ascii="Arial" w:hAnsi="Arial" w:cs="Arial"/>
                  <w:sz w:val="22"/>
                  <w:szCs w:val="22"/>
                  <w:lang w:val="en-IE"/>
                </w:rPr>
                <w:t>nina.gehms@concern.net</w:t>
              </w:r>
            </w:hyperlink>
          </w:p>
          <w:p w:rsidR="009124DB" w:rsidRPr="00C94CFF" w:rsidRDefault="009124DB" w:rsidP="00FD2CB2">
            <w:pPr>
              <w:jc w:val="both"/>
              <w:rPr>
                <w:rFonts w:ascii="Arial" w:hAnsi="Arial" w:cs="Arial"/>
                <w:b/>
                <w:sz w:val="22"/>
                <w:szCs w:val="22"/>
                <w:lang w:val="en-IE"/>
              </w:rPr>
            </w:pPr>
            <w:r w:rsidRPr="00C94CFF">
              <w:rPr>
                <w:rFonts w:ascii="Arial" w:hAnsi="Arial" w:cs="Arial"/>
                <w:sz w:val="22"/>
                <w:szCs w:val="22"/>
                <w:lang w:val="en-IE"/>
              </w:rPr>
              <w:tab/>
            </w:r>
          </w:p>
          <w:p w:rsidR="002E3D6E" w:rsidRPr="00C94CFF" w:rsidRDefault="00FD2CB2" w:rsidP="009124DB">
            <w:pPr>
              <w:jc w:val="both"/>
              <w:rPr>
                <w:rFonts w:ascii="Arial" w:hAnsi="Arial" w:cs="Arial"/>
                <w:sz w:val="22"/>
                <w:szCs w:val="22"/>
                <w:lang w:val="en-IE"/>
              </w:rPr>
            </w:pPr>
            <w:r w:rsidRPr="00C94CFF">
              <w:rPr>
                <w:rFonts w:ascii="Arial" w:hAnsi="Arial" w:cs="Arial"/>
                <w:sz w:val="22"/>
                <w:szCs w:val="22"/>
                <w:lang w:val="en-IE"/>
              </w:rPr>
              <w:t>Applications</w:t>
            </w:r>
            <w:r w:rsidR="00400EB1" w:rsidRPr="00C94CFF">
              <w:rPr>
                <w:rFonts w:ascii="Arial" w:hAnsi="Arial" w:cs="Arial"/>
                <w:sz w:val="22"/>
                <w:szCs w:val="22"/>
                <w:lang w:val="en-IE"/>
              </w:rPr>
              <w:t>, including any softcopy supporting documentation,</w:t>
            </w:r>
            <w:r w:rsidRPr="00C94CFF">
              <w:rPr>
                <w:rFonts w:ascii="Arial" w:hAnsi="Arial" w:cs="Arial"/>
                <w:sz w:val="22"/>
                <w:szCs w:val="22"/>
                <w:lang w:val="en-IE"/>
              </w:rPr>
              <w:t xml:space="preserve"> </w:t>
            </w:r>
            <w:r w:rsidR="009124DB" w:rsidRPr="00C94CFF">
              <w:rPr>
                <w:rFonts w:ascii="Arial" w:hAnsi="Arial" w:cs="Arial"/>
                <w:sz w:val="22"/>
                <w:szCs w:val="22"/>
                <w:lang w:val="en-IE"/>
              </w:rPr>
              <w:t xml:space="preserve">must be submitted </w:t>
            </w:r>
            <w:r w:rsidRPr="00C94CFF">
              <w:rPr>
                <w:rFonts w:ascii="Arial" w:hAnsi="Arial" w:cs="Arial"/>
                <w:sz w:val="22"/>
                <w:szCs w:val="22"/>
                <w:lang w:val="en-IE"/>
              </w:rPr>
              <w:t xml:space="preserve">by </w:t>
            </w:r>
            <w:r w:rsidR="00400EB1" w:rsidRPr="00C94CFF">
              <w:rPr>
                <w:rFonts w:ascii="Arial" w:hAnsi="Arial" w:cs="Arial"/>
                <w:b/>
                <w:sz w:val="22"/>
                <w:szCs w:val="22"/>
                <w:lang w:val="en-IE"/>
              </w:rPr>
              <w:t>1</w:t>
            </w:r>
            <w:r w:rsidR="00D74C0E" w:rsidRPr="00C94CFF">
              <w:rPr>
                <w:rFonts w:ascii="Arial" w:hAnsi="Arial" w:cs="Arial"/>
                <w:b/>
                <w:sz w:val="22"/>
                <w:szCs w:val="22"/>
                <w:lang w:val="en-IE"/>
              </w:rPr>
              <w:t>7</w:t>
            </w:r>
            <w:r w:rsidR="00861F68" w:rsidRPr="00C94CFF">
              <w:rPr>
                <w:rFonts w:ascii="Arial" w:hAnsi="Arial" w:cs="Arial"/>
                <w:b/>
                <w:sz w:val="22"/>
                <w:szCs w:val="22"/>
                <w:lang w:val="en-IE"/>
              </w:rPr>
              <w:t>.00</w:t>
            </w:r>
            <w:r w:rsidR="00EB1925" w:rsidRPr="00C94CFF">
              <w:rPr>
                <w:rFonts w:ascii="Arial" w:hAnsi="Arial" w:cs="Arial"/>
                <w:b/>
                <w:sz w:val="22"/>
                <w:szCs w:val="22"/>
                <w:lang w:val="en-IE"/>
              </w:rPr>
              <w:t>Hrs</w:t>
            </w:r>
            <w:r w:rsidR="00E43030" w:rsidRPr="00C94CFF">
              <w:rPr>
                <w:rFonts w:ascii="Arial" w:hAnsi="Arial" w:cs="Arial"/>
                <w:b/>
                <w:sz w:val="22"/>
                <w:szCs w:val="22"/>
                <w:lang w:val="en-IE"/>
              </w:rPr>
              <w:t xml:space="preserve"> (East African Time)</w:t>
            </w:r>
            <w:r w:rsidR="00861F68" w:rsidRPr="00C94CFF">
              <w:rPr>
                <w:rFonts w:ascii="Arial" w:hAnsi="Arial" w:cs="Arial"/>
                <w:b/>
                <w:sz w:val="22"/>
                <w:szCs w:val="22"/>
                <w:lang w:val="en-IE"/>
              </w:rPr>
              <w:t xml:space="preserve"> on</w:t>
            </w:r>
            <w:r w:rsidR="00EE54F6" w:rsidRPr="00C94CFF">
              <w:rPr>
                <w:rFonts w:ascii="Arial" w:hAnsi="Arial" w:cs="Arial"/>
                <w:b/>
                <w:sz w:val="22"/>
                <w:szCs w:val="22"/>
                <w:lang w:val="en-IE"/>
              </w:rPr>
              <w:t xml:space="preserve"> </w:t>
            </w:r>
            <w:r w:rsidR="005E1BD1" w:rsidRPr="00C94CFF">
              <w:rPr>
                <w:rFonts w:ascii="Arial" w:hAnsi="Arial" w:cs="Arial"/>
                <w:b/>
                <w:sz w:val="22"/>
                <w:szCs w:val="22"/>
                <w:lang w:val="en-IE"/>
              </w:rPr>
              <w:t>1</w:t>
            </w:r>
            <w:r w:rsidR="00D74C0E" w:rsidRPr="00C94CFF">
              <w:rPr>
                <w:rFonts w:ascii="Arial" w:hAnsi="Arial" w:cs="Arial"/>
                <w:b/>
                <w:sz w:val="22"/>
                <w:szCs w:val="22"/>
                <w:lang w:val="en-IE"/>
              </w:rPr>
              <w:t xml:space="preserve">0th </w:t>
            </w:r>
            <w:r w:rsidR="005E1BD1" w:rsidRPr="00C94CFF">
              <w:rPr>
                <w:rFonts w:ascii="Arial" w:hAnsi="Arial" w:cs="Arial"/>
                <w:b/>
                <w:sz w:val="22"/>
                <w:szCs w:val="22"/>
                <w:lang w:val="en-IE"/>
              </w:rPr>
              <w:t>October</w:t>
            </w:r>
            <w:r w:rsidR="003E4FD9" w:rsidRPr="00C94CFF">
              <w:rPr>
                <w:rFonts w:ascii="Arial" w:hAnsi="Arial" w:cs="Arial"/>
                <w:b/>
                <w:sz w:val="22"/>
                <w:szCs w:val="22"/>
                <w:lang w:val="en-IE"/>
              </w:rPr>
              <w:t xml:space="preserve"> </w:t>
            </w:r>
            <w:r w:rsidR="00D10B77" w:rsidRPr="00C94CFF">
              <w:rPr>
                <w:rFonts w:ascii="Arial" w:hAnsi="Arial" w:cs="Arial"/>
                <w:b/>
                <w:sz w:val="22"/>
                <w:szCs w:val="22"/>
                <w:lang w:val="en-IE"/>
              </w:rPr>
              <w:t>201</w:t>
            </w:r>
            <w:r w:rsidR="005F158A" w:rsidRPr="00C94CFF">
              <w:rPr>
                <w:rFonts w:ascii="Arial" w:hAnsi="Arial" w:cs="Arial"/>
                <w:b/>
                <w:sz w:val="22"/>
                <w:szCs w:val="22"/>
                <w:lang w:val="en-IE"/>
              </w:rPr>
              <w:t>8</w:t>
            </w:r>
            <w:r w:rsidR="00D74C0E" w:rsidRPr="00C94CFF">
              <w:rPr>
                <w:rFonts w:ascii="Arial" w:hAnsi="Arial" w:cs="Arial"/>
                <w:b/>
                <w:sz w:val="22"/>
                <w:szCs w:val="22"/>
                <w:lang w:val="en-IE"/>
              </w:rPr>
              <w:t>.</w:t>
            </w:r>
          </w:p>
          <w:p w:rsidR="000D2514" w:rsidRPr="00C94CFF" w:rsidRDefault="00FD2CB2" w:rsidP="009124DB">
            <w:pPr>
              <w:jc w:val="both"/>
              <w:rPr>
                <w:rFonts w:ascii="Arial" w:hAnsi="Arial" w:cs="Arial"/>
                <w:sz w:val="22"/>
                <w:szCs w:val="22"/>
                <w:lang w:val="en-IE"/>
              </w:rPr>
            </w:pPr>
            <w:r w:rsidRPr="00C94CFF">
              <w:rPr>
                <w:rFonts w:ascii="Arial" w:hAnsi="Arial" w:cs="Arial"/>
                <w:sz w:val="22"/>
                <w:szCs w:val="22"/>
                <w:lang w:val="en-IE"/>
              </w:rPr>
              <w:t xml:space="preserve">Any application received after the deadline will not be </w:t>
            </w:r>
            <w:r w:rsidR="00D11799" w:rsidRPr="00C94CFF">
              <w:rPr>
                <w:rFonts w:ascii="Arial" w:hAnsi="Arial" w:cs="Arial"/>
                <w:sz w:val="22"/>
                <w:szCs w:val="22"/>
                <w:lang w:val="en-IE"/>
              </w:rPr>
              <w:t>considered. Incomplete</w:t>
            </w:r>
            <w:r w:rsidR="000D2514" w:rsidRPr="00C94CFF">
              <w:rPr>
                <w:rFonts w:ascii="Arial" w:hAnsi="Arial" w:cs="Arial"/>
                <w:sz w:val="22"/>
                <w:szCs w:val="22"/>
                <w:lang w:val="en-IE"/>
              </w:rPr>
              <w:t xml:space="preserve"> applications will be excluded from further  consideration</w:t>
            </w:r>
          </w:p>
          <w:p w:rsidR="009124DB" w:rsidRPr="00C94CFF" w:rsidRDefault="009124DB" w:rsidP="009124DB">
            <w:pPr>
              <w:jc w:val="both"/>
              <w:rPr>
                <w:rFonts w:ascii="Arial" w:hAnsi="Arial" w:cs="Arial"/>
                <w:sz w:val="22"/>
                <w:szCs w:val="22"/>
                <w:lang w:val="en-IE"/>
              </w:rPr>
            </w:pPr>
          </w:p>
          <w:p w:rsidR="00595C3C" w:rsidRPr="00C94CFF" w:rsidRDefault="009124DB" w:rsidP="00FA48FC">
            <w:pPr>
              <w:tabs>
                <w:tab w:val="left" w:pos="450"/>
              </w:tabs>
              <w:jc w:val="both"/>
              <w:rPr>
                <w:rFonts w:ascii="Arial" w:hAnsi="Arial" w:cs="Arial"/>
                <w:sz w:val="22"/>
                <w:szCs w:val="20"/>
                <w:lang w:val="en-IE"/>
              </w:rPr>
            </w:pPr>
            <w:r w:rsidRPr="00C94CFF">
              <w:rPr>
                <w:rFonts w:ascii="Arial" w:hAnsi="Arial" w:cs="Arial"/>
                <w:sz w:val="22"/>
                <w:szCs w:val="20"/>
                <w:lang w:val="en-IE"/>
              </w:rPr>
              <w:t>For</w:t>
            </w:r>
            <w:r w:rsidR="00530FA6" w:rsidRPr="00C94CFF">
              <w:rPr>
                <w:rFonts w:ascii="Arial" w:hAnsi="Arial" w:cs="Arial"/>
                <w:sz w:val="22"/>
                <w:szCs w:val="20"/>
                <w:lang w:val="en-IE"/>
              </w:rPr>
              <w:t xml:space="preserve"> inquiries regarding this advert</w:t>
            </w:r>
            <w:r w:rsidR="007607A2" w:rsidRPr="00C94CFF">
              <w:rPr>
                <w:rFonts w:ascii="Arial" w:hAnsi="Arial" w:cs="Arial"/>
                <w:sz w:val="22"/>
                <w:szCs w:val="20"/>
                <w:lang w:val="en-IE"/>
              </w:rPr>
              <w:t xml:space="preserve">, please contact </w:t>
            </w:r>
            <w:r w:rsidR="008E60A7" w:rsidRPr="00C94CFF">
              <w:rPr>
                <w:rFonts w:ascii="Arial" w:hAnsi="Arial" w:cs="Arial"/>
                <w:sz w:val="22"/>
                <w:szCs w:val="20"/>
                <w:lang w:val="en-IE"/>
              </w:rPr>
              <w:t xml:space="preserve">Concern Worldwide </w:t>
            </w:r>
            <w:r w:rsidR="007607A2" w:rsidRPr="00C94CFF">
              <w:rPr>
                <w:rFonts w:ascii="Arial" w:hAnsi="Arial" w:cs="Arial"/>
                <w:sz w:val="22"/>
                <w:szCs w:val="20"/>
                <w:lang w:val="en-IE"/>
              </w:rPr>
              <w:t xml:space="preserve">by email on </w:t>
            </w:r>
            <w:hyperlink r:id="rId15" w:history="1">
              <w:r w:rsidR="007607A2" w:rsidRPr="00C94CFF">
                <w:rPr>
                  <w:rStyle w:val="Hyperlink"/>
                  <w:rFonts w:ascii="Arial" w:hAnsi="Arial" w:cs="Arial"/>
                  <w:sz w:val="22"/>
                  <w:szCs w:val="20"/>
                  <w:lang w:val="en-IE"/>
                </w:rPr>
                <w:t>southsudan.logs@concern.net</w:t>
              </w:r>
            </w:hyperlink>
          </w:p>
          <w:p w:rsidR="00731487" w:rsidRPr="00C94CFF" w:rsidRDefault="00731487" w:rsidP="00CA3E0F">
            <w:pPr>
              <w:rPr>
                <w:rFonts w:ascii="Arial" w:hAnsi="Arial" w:cs="Arial"/>
                <w:b/>
                <w:sz w:val="22"/>
                <w:szCs w:val="20"/>
                <w:lang w:val="en-IE"/>
              </w:rPr>
            </w:pPr>
          </w:p>
          <w:p w:rsidR="00731487" w:rsidRPr="00C94CFF" w:rsidRDefault="005B182D" w:rsidP="00731487">
            <w:pPr>
              <w:jc w:val="center"/>
              <w:rPr>
                <w:rFonts w:ascii="Arial" w:hAnsi="Arial" w:cs="Arial"/>
                <w:b/>
                <w:sz w:val="22"/>
                <w:szCs w:val="20"/>
                <w:lang w:val="en-IE"/>
              </w:rPr>
            </w:pPr>
            <w:r w:rsidRPr="00C94CFF">
              <w:rPr>
                <w:rFonts w:ascii="Arial" w:hAnsi="Arial" w:cs="Arial"/>
                <w:b/>
                <w:sz w:val="22"/>
                <w:szCs w:val="20"/>
                <w:lang w:val="en-IE"/>
              </w:rPr>
              <w:t>The</w:t>
            </w:r>
            <w:r w:rsidR="00731487" w:rsidRPr="00C94CFF">
              <w:rPr>
                <w:rFonts w:ascii="Arial" w:hAnsi="Arial" w:cs="Arial"/>
                <w:b/>
                <w:sz w:val="22"/>
                <w:szCs w:val="20"/>
                <w:lang w:val="en-IE"/>
              </w:rPr>
              <w:t>s</w:t>
            </w:r>
            <w:r w:rsidRPr="00C94CFF">
              <w:rPr>
                <w:rFonts w:ascii="Arial" w:hAnsi="Arial" w:cs="Arial"/>
                <w:b/>
                <w:sz w:val="22"/>
                <w:szCs w:val="20"/>
                <w:lang w:val="en-IE"/>
              </w:rPr>
              <w:t>e</w:t>
            </w:r>
            <w:r w:rsidR="00731487" w:rsidRPr="00C94CFF">
              <w:rPr>
                <w:rFonts w:ascii="Arial" w:hAnsi="Arial" w:cs="Arial"/>
                <w:b/>
                <w:sz w:val="22"/>
                <w:szCs w:val="20"/>
                <w:lang w:val="en-IE"/>
              </w:rPr>
              <w:t xml:space="preserve"> survey</w:t>
            </w:r>
            <w:r w:rsidRPr="00C94CFF">
              <w:rPr>
                <w:rFonts w:ascii="Arial" w:hAnsi="Arial" w:cs="Arial"/>
                <w:b/>
                <w:sz w:val="22"/>
                <w:szCs w:val="20"/>
                <w:lang w:val="en-IE"/>
              </w:rPr>
              <w:t>s are</w:t>
            </w:r>
            <w:r w:rsidR="00731487" w:rsidRPr="00C94CFF">
              <w:rPr>
                <w:rFonts w:ascii="Arial" w:hAnsi="Arial" w:cs="Arial"/>
                <w:b/>
                <w:sz w:val="22"/>
                <w:szCs w:val="20"/>
                <w:lang w:val="en-IE"/>
              </w:rPr>
              <w:t xml:space="preserve"> funded by</w:t>
            </w:r>
            <w:r w:rsidR="000F2819" w:rsidRPr="00C94CFF">
              <w:rPr>
                <w:snapToGrid w:val="0"/>
                <w:color w:val="000000"/>
                <w:w w:val="0"/>
                <w:sz w:val="0"/>
                <w:szCs w:val="0"/>
                <w:u w:color="000000"/>
                <w:bdr w:val="none" w:sz="0" w:space="0" w:color="000000"/>
                <w:shd w:val="clear" w:color="000000" w:fill="000000"/>
                <w:lang w:val="en-IE" w:eastAsia="x-none" w:bidi="x-none"/>
              </w:rPr>
              <w:t xml:space="preserve"> </w:t>
            </w:r>
          </w:p>
          <w:p w:rsidR="00731487" w:rsidRPr="00C94CFF" w:rsidRDefault="00CA3E0F" w:rsidP="00731487">
            <w:pPr>
              <w:jc w:val="center"/>
              <w:rPr>
                <w:rFonts w:ascii="Arial" w:hAnsi="Arial" w:cs="Arial"/>
                <w:b/>
                <w:sz w:val="22"/>
                <w:szCs w:val="20"/>
                <w:lang w:val="en-IE"/>
              </w:rPr>
            </w:pPr>
            <w:r w:rsidRPr="00C94CFF">
              <w:rPr>
                <w:rFonts w:ascii="Arial" w:hAnsi="Arial" w:cs="Arial"/>
                <w:b/>
                <w:noProof/>
                <w:sz w:val="22"/>
                <w:szCs w:val="20"/>
                <w:lang w:val="en-IE" w:eastAsia="en-IE"/>
              </w:rPr>
              <w:drawing>
                <wp:anchor distT="0" distB="0" distL="114300" distR="114300" simplePos="0" relativeHeight="251658752" behindDoc="0" locked="0" layoutInCell="1" allowOverlap="1">
                  <wp:simplePos x="0" y="0"/>
                  <wp:positionH relativeFrom="margin">
                    <wp:posOffset>1185545</wp:posOffset>
                  </wp:positionH>
                  <wp:positionV relativeFrom="margin">
                    <wp:posOffset>8522335</wp:posOffset>
                  </wp:positionV>
                  <wp:extent cx="1148080" cy="761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761365"/>
                          </a:xfrm>
                          <a:prstGeom prst="rect">
                            <a:avLst/>
                          </a:prstGeom>
                          <a:noFill/>
                        </pic:spPr>
                      </pic:pic>
                    </a:graphicData>
                  </a:graphic>
                  <wp14:sizeRelH relativeFrom="margin">
                    <wp14:pctWidth>0</wp14:pctWidth>
                  </wp14:sizeRelH>
                  <wp14:sizeRelV relativeFrom="margin">
                    <wp14:pctHeight>0</wp14:pctHeight>
                  </wp14:sizeRelV>
                </wp:anchor>
              </w:drawing>
            </w:r>
            <w:r w:rsidRPr="00C94CFF">
              <w:rPr>
                <w:rFonts w:ascii="Arial" w:hAnsi="Arial" w:cs="Arial"/>
                <w:b/>
                <w:noProof/>
                <w:sz w:val="22"/>
                <w:szCs w:val="20"/>
                <w:lang w:val="en-IE" w:eastAsia="en-IE"/>
              </w:rPr>
              <w:drawing>
                <wp:anchor distT="0" distB="0" distL="114300" distR="114300" simplePos="0" relativeHeight="251659776" behindDoc="0" locked="0" layoutInCell="1" allowOverlap="1">
                  <wp:simplePos x="0" y="0"/>
                  <wp:positionH relativeFrom="column">
                    <wp:posOffset>5045710</wp:posOffset>
                  </wp:positionH>
                  <wp:positionV relativeFrom="paragraph">
                    <wp:posOffset>215339</wp:posOffset>
                  </wp:positionV>
                  <wp:extent cx="971550" cy="459105"/>
                  <wp:effectExtent l="0" t="0" r="0" b="0"/>
                  <wp:wrapSquare wrapText="bothSides"/>
                  <wp:docPr id="2" name="Picture 2" descr="C:\Users\sthsud.progqcoord\Documents\Logo\Irish 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hsud.progqcoord\Documents\Logo\Irish Ai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FF">
              <w:rPr>
                <w:rFonts w:ascii="Arial" w:hAnsi="Arial" w:cs="Arial"/>
                <w:b/>
                <w:noProof/>
                <w:sz w:val="22"/>
                <w:szCs w:val="20"/>
                <w:lang w:val="en-IE" w:eastAsia="en-IE"/>
              </w:rPr>
              <w:drawing>
                <wp:anchor distT="0" distB="0" distL="114300" distR="114300" simplePos="0" relativeHeight="251656704" behindDoc="0" locked="0" layoutInCell="1" allowOverlap="1">
                  <wp:simplePos x="0" y="0"/>
                  <wp:positionH relativeFrom="margin">
                    <wp:posOffset>2812090</wp:posOffset>
                  </wp:positionH>
                  <wp:positionV relativeFrom="margin">
                    <wp:posOffset>8625219</wp:posOffset>
                  </wp:positionV>
                  <wp:extent cx="1447165" cy="5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id-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7165" cy="558800"/>
                          </a:xfrm>
                          <a:prstGeom prst="rect">
                            <a:avLst/>
                          </a:prstGeom>
                        </pic:spPr>
                      </pic:pic>
                    </a:graphicData>
                  </a:graphic>
                </wp:anchor>
              </w:drawing>
            </w:r>
            <w:r w:rsidR="00731487" w:rsidRPr="00C94CFF">
              <w:rPr>
                <w:rFonts w:ascii="Arial" w:hAnsi="Arial" w:cs="Arial"/>
                <w:b/>
                <w:sz w:val="22"/>
                <w:szCs w:val="20"/>
                <w:lang w:val="en-IE"/>
              </w:rPr>
              <w:t xml:space="preserve">   </w:t>
            </w:r>
          </w:p>
        </w:tc>
      </w:tr>
      <w:tr w:rsidR="00D02BA8" w:rsidRPr="00C94CFF" w:rsidTr="00CA3E0F">
        <w:trPr>
          <w:trHeight w:val="59"/>
        </w:trPr>
        <w:tc>
          <w:tcPr>
            <w:tcW w:w="11353" w:type="dxa"/>
          </w:tcPr>
          <w:p w:rsidR="00D02BA8" w:rsidRPr="00C94CFF" w:rsidRDefault="00D02BA8" w:rsidP="00CC149F">
            <w:pPr>
              <w:rPr>
                <w:rFonts w:ascii="Arial" w:hAnsi="Arial" w:cs="Arial"/>
                <w:b/>
                <w:sz w:val="20"/>
                <w:szCs w:val="20"/>
                <w:lang w:val="en-IE"/>
              </w:rPr>
            </w:pPr>
          </w:p>
        </w:tc>
      </w:tr>
    </w:tbl>
    <w:p w:rsidR="00FB246D" w:rsidRPr="00C94CFF" w:rsidRDefault="00FB246D" w:rsidP="00CA3E0F">
      <w:pPr>
        <w:rPr>
          <w:rFonts w:asciiTheme="minorHAnsi" w:hAnsiTheme="minorHAnsi" w:cs="Arial"/>
          <w:sz w:val="21"/>
          <w:szCs w:val="21"/>
          <w:lang w:val="en-IE"/>
        </w:rPr>
      </w:pPr>
    </w:p>
    <w:sectPr w:rsidR="00FB246D" w:rsidRPr="00C94CFF" w:rsidSect="00731487">
      <w:pgSz w:w="11906" w:h="16838"/>
      <w:pgMar w:top="851" w:right="1440" w:bottom="851" w:left="144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886" w:rsidRDefault="000F2886">
      <w:r>
        <w:separator/>
      </w:r>
    </w:p>
  </w:endnote>
  <w:endnote w:type="continuationSeparator" w:id="0">
    <w:p w:rsidR="000F2886" w:rsidRDefault="000F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886" w:rsidRDefault="000F2886">
      <w:r>
        <w:separator/>
      </w:r>
    </w:p>
  </w:footnote>
  <w:footnote w:type="continuationSeparator" w:id="0">
    <w:p w:rsidR="000F2886" w:rsidRDefault="000F2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2DB5"/>
    <w:multiLevelType w:val="hybridMultilevel"/>
    <w:tmpl w:val="603409AE"/>
    <w:lvl w:ilvl="0" w:tplc="85D48F48">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74E21A8"/>
    <w:multiLevelType w:val="hybridMultilevel"/>
    <w:tmpl w:val="9F307CA0"/>
    <w:lvl w:ilvl="0" w:tplc="3F642E0A">
      <w:numFmt w:val="bullet"/>
      <w:lvlText w:val="-"/>
      <w:lvlJc w:val="left"/>
      <w:pPr>
        <w:ind w:left="-491" w:hanging="360"/>
      </w:pPr>
      <w:rPr>
        <w:rFonts w:ascii="Calibri" w:eastAsiaTheme="minorEastAsia" w:hAnsi="Calibri" w:cs="Arial" w:hint="default"/>
        <w:sz w:val="21"/>
      </w:rPr>
    </w:lvl>
    <w:lvl w:ilvl="1" w:tplc="18090003">
      <w:start w:val="1"/>
      <w:numFmt w:val="bullet"/>
      <w:lvlText w:val="o"/>
      <w:lvlJc w:val="left"/>
      <w:pPr>
        <w:ind w:left="229" w:hanging="360"/>
      </w:pPr>
      <w:rPr>
        <w:rFonts w:ascii="Courier New" w:hAnsi="Courier New" w:cs="Courier New" w:hint="default"/>
      </w:rPr>
    </w:lvl>
    <w:lvl w:ilvl="2" w:tplc="18090005" w:tentative="1">
      <w:start w:val="1"/>
      <w:numFmt w:val="bullet"/>
      <w:lvlText w:val=""/>
      <w:lvlJc w:val="left"/>
      <w:pPr>
        <w:ind w:left="949" w:hanging="360"/>
      </w:pPr>
      <w:rPr>
        <w:rFonts w:ascii="Wingdings" w:hAnsi="Wingdings" w:hint="default"/>
      </w:rPr>
    </w:lvl>
    <w:lvl w:ilvl="3" w:tplc="18090001" w:tentative="1">
      <w:start w:val="1"/>
      <w:numFmt w:val="bullet"/>
      <w:lvlText w:val=""/>
      <w:lvlJc w:val="left"/>
      <w:pPr>
        <w:ind w:left="1669" w:hanging="360"/>
      </w:pPr>
      <w:rPr>
        <w:rFonts w:ascii="Symbol" w:hAnsi="Symbol" w:hint="default"/>
      </w:rPr>
    </w:lvl>
    <w:lvl w:ilvl="4" w:tplc="18090003" w:tentative="1">
      <w:start w:val="1"/>
      <w:numFmt w:val="bullet"/>
      <w:lvlText w:val="o"/>
      <w:lvlJc w:val="left"/>
      <w:pPr>
        <w:ind w:left="2389" w:hanging="360"/>
      </w:pPr>
      <w:rPr>
        <w:rFonts w:ascii="Courier New" w:hAnsi="Courier New" w:cs="Courier New" w:hint="default"/>
      </w:rPr>
    </w:lvl>
    <w:lvl w:ilvl="5" w:tplc="18090005" w:tentative="1">
      <w:start w:val="1"/>
      <w:numFmt w:val="bullet"/>
      <w:lvlText w:val=""/>
      <w:lvlJc w:val="left"/>
      <w:pPr>
        <w:ind w:left="3109" w:hanging="360"/>
      </w:pPr>
      <w:rPr>
        <w:rFonts w:ascii="Wingdings" w:hAnsi="Wingdings" w:hint="default"/>
      </w:rPr>
    </w:lvl>
    <w:lvl w:ilvl="6" w:tplc="18090001" w:tentative="1">
      <w:start w:val="1"/>
      <w:numFmt w:val="bullet"/>
      <w:lvlText w:val=""/>
      <w:lvlJc w:val="left"/>
      <w:pPr>
        <w:ind w:left="3829" w:hanging="360"/>
      </w:pPr>
      <w:rPr>
        <w:rFonts w:ascii="Symbol" w:hAnsi="Symbol" w:hint="default"/>
      </w:rPr>
    </w:lvl>
    <w:lvl w:ilvl="7" w:tplc="18090003" w:tentative="1">
      <w:start w:val="1"/>
      <w:numFmt w:val="bullet"/>
      <w:lvlText w:val="o"/>
      <w:lvlJc w:val="left"/>
      <w:pPr>
        <w:ind w:left="4549" w:hanging="360"/>
      </w:pPr>
      <w:rPr>
        <w:rFonts w:ascii="Courier New" w:hAnsi="Courier New" w:cs="Courier New" w:hint="default"/>
      </w:rPr>
    </w:lvl>
    <w:lvl w:ilvl="8" w:tplc="18090005" w:tentative="1">
      <w:start w:val="1"/>
      <w:numFmt w:val="bullet"/>
      <w:lvlText w:val=""/>
      <w:lvlJc w:val="left"/>
      <w:pPr>
        <w:ind w:left="5269" w:hanging="360"/>
      </w:pPr>
      <w:rPr>
        <w:rFonts w:ascii="Wingdings" w:hAnsi="Wingdings" w:hint="default"/>
      </w:rPr>
    </w:lvl>
  </w:abstractNum>
  <w:abstractNum w:abstractNumId="2" w15:restartNumberingAfterBreak="0">
    <w:nsid w:val="600A363E"/>
    <w:multiLevelType w:val="hybridMultilevel"/>
    <w:tmpl w:val="3A6A742C"/>
    <w:lvl w:ilvl="0" w:tplc="CC2A0CBE">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76086C5E"/>
    <w:multiLevelType w:val="hybridMultilevel"/>
    <w:tmpl w:val="5FB629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AFE324B"/>
    <w:multiLevelType w:val="hybridMultilevel"/>
    <w:tmpl w:val="4B709BC4"/>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A5"/>
    <w:rsid w:val="000155E2"/>
    <w:rsid w:val="000437A0"/>
    <w:rsid w:val="00055C42"/>
    <w:rsid w:val="00066E0E"/>
    <w:rsid w:val="000728CD"/>
    <w:rsid w:val="00075E9D"/>
    <w:rsid w:val="0009069D"/>
    <w:rsid w:val="00094686"/>
    <w:rsid w:val="000A6F03"/>
    <w:rsid w:val="000B43D3"/>
    <w:rsid w:val="000C618C"/>
    <w:rsid w:val="000C66C8"/>
    <w:rsid w:val="000D2514"/>
    <w:rsid w:val="000D2724"/>
    <w:rsid w:val="000D2CD3"/>
    <w:rsid w:val="000E4AA4"/>
    <w:rsid w:val="000F2819"/>
    <w:rsid w:val="000F2886"/>
    <w:rsid w:val="001156E1"/>
    <w:rsid w:val="00122D17"/>
    <w:rsid w:val="001353D2"/>
    <w:rsid w:val="001411C6"/>
    <w:rsid w:val="00150E87"/>
    <w:rsid w:val="0016204A"/>
    <w:rsid w:val="00170B33"/>
    <w:rsid w:val="00171904"/>
    <w:rsid w:val="001B06D9"/>
    <w:rsid w:val="001D2011"/>
    <w:rsid w:val="001D7C80"/>
    <w:rsid w:val="001E358A"/>
    <w:rsid w:val="001F2B3E"/>
    <w:rsid w:val="002107A6"/>
    <w:rsid w:val="002132D9"/>
    <w:rsid w:val="002232D3"/>
    <w:rsid w:val="002308EC"/>
    <w:rsid w:val="00246AFA"/>
    <w:rsid w:val="00272E6A"/>
    <w:rsid w:val="00295331"/>
    <w:rsid w:val="002973A5"/>
    <w:rsid w:val="002A5B2B"/>
    <w:rsid w:val="002E3D6E"/>
    <w:rsid w:val="002E52B5"/>
    <w:rsid w:val="00341849"/>
    <w:rsid w:val="00342AE7"/>
    <w:rsid w:val="00347079"/>
    <w:rsid w:val="003567E1"/>
    <w:rsid w:val="00370882"/>
    <w:rsid w:val="003754D1"/>
    <w:rsid w:val="00390761"/>
    <w:rsid w:val="00396517"/>
    <w:rsid w:val="003A7C8E"/>
    <w:rsid w:val="003B4B03"/>
    <w:rsid w:val="003E07B9"/>
    <w:rsid w:val="003E2AFF"/>
    <w:rsid w:val="003E4FD9"/>
    <w:rsid w:val="003E756E"/>
    <w:rsid w:val="003F6242"/>
    <w:rsid w:val="003F7238"/>
    <w:rsid w:val="00400EB1"/>
    <w:rsid w:val="0044350D"/>
    <w:rsid w:val="004438BD"/>
    <w:rsid w:val="004511CB"/>
    <w:rsid w:val="00454FB1"/>
    <w:rsid w:val="004702F4"/>
    <w:rsid w:val="00471D00"/>
    <w:rsid w:val="00474544"/>
    <w:rsid w:val="00492E26"/>
    <w:rsid w:val="004A3C21"/>
    <w:rsid w:val="004B41B3"/>
    <w:rsid w:val="004D4592"/>
    <w:rsid w:val="004E7565"/>
    <w:rsid w:val="004E7B6D"/>
    <w:rsid w:val="0052052C"/>
    <w:rsid w:val="00525F9C"/>
    <w:rsid w:val="00530FA6"/>
    <w:rsid w:val="005671F2"/>
    <w:rsid w:val="00570212"/>
    <w:rsid w:val="005712EE"/>
    <w:rsid w:val="00582167"/>
    <w:rsid w:val="00582937"/>
    <w:rsid w:val="005906FB"/>
    <w:rsid w:val="005955AB"/>
    <w:rsid w:val="00595C3C"/>
    <w:rsid w:val="0059695F"/>
    <w:rsid w:val="005A156D"/>
    <w:rsid w:val="005A5913"/>
    <w:rsid w:val="005B182D"/>
    <w:rsid w:val="005B4F73"/>
    <w:rsid w:val="005C0F1E"/>
    <w:rsid w:val="005C638F"/>
    <w:rsid w:val="005E1BD1"/>
    <w:rsid w:val="005F158A"/>
    <w:rsid w:val="00601F17"/>
    <w:rsid w:val="00604145"/>
    <w:rsid w:val="00611566"/>
    <w:rsid w:val="00617BD4"/>
    <w:rsid w:val="00653CD7"/>
    <w:rsid w:val="006661C6"/>
    <w:rsid w:val="006759B4"/>
    <w:rsid w:val="00686F06"/>
    <w:rsid w:val="0068766A"/>
    <w:rsid w:val="006B0A20"/>
    <w:rsid w:val="006B1892"/>
    <w:rsid w:val="006B31EF"/>
    <w:rsid w:val="006F4A11"/>
    <w:rsid w:val="00714FE4"/>
    <w:rsid w:val="0072229C"/>
    <w:rsid w:val="00725CC6"/>
    <w:rsid w:val="00731487"/>
    <w:rsid w:val="00732455"/>
    <w:rsid w:val="00744B0D"/>
    <w:rsid w:val="00746F20"/>
    <w:rsid w:val="007607A2"/>
    <w:rsid w:val="00766A46"/>
    <w:rsid w:val="0079515C"/>
    <w:rsid w:val="00796982"/>
    <w:rsid w:val="007B4BDA"/>
    <w:rsid w:val="007C30B0"/>
    <w:rsid w:val="007C33E2"/>
    <w:rsid w:val="007F2ABF"/>
    <w:rsid w:val="00801759"/>
    <w:rsid w:val="00810CCA"/>
    <w:rsid w:val="008125CD"/>
    <w:rsid w:val="00817F27"/>
    <w:rsid w:val="00820813"/>
    <w:rsid w:val="00820E71"/>
    <w:rsid w:val="0085361E"/>
    <w:rsid w:val="00854A92"/>
    <w:rsid w:val="008604A3"/>
    <w:rsid w:val="00861F68"/>
    <w:rsid w:val="00867D0B"/>
    <w:rsid w:val="00887F8F"/>
    <w:rsid w:val="00893B6E"/>
    <w:rsid w:val="008A2760"/>
    <w:rsid w:val="008B02EC"/>
    <w:rsid w:val="008C3D2B"/>
    <w:rsid w:val="008E60A7"/>
    <w:rsid w:val="008F1D16"/>
    <w:rsid w:val="008F57F5"/>
    <w:rsid w:val="009124DB"/>
    <w:rsid w:val="00930A2C"/>
    <w:rsid w:val="0093723D"/>
    <w:rsid w:val="0094612C"/>
    <w:rsid w:val="00960DB6"/>
    <w:rsid w:val="00976BE6"/>
    <w:rsid w:val="009A1ADD"/>
    <w:rsid w:val="009C0ACD"/>
    <w:rsid w:val="009C1C50"/>
    <w:rsid w:val="009C2288"/>
    <w:rsid w:val="009E3927"/>
    <w:rsid w:val="009F2C73"/>
    <w:rsid w:val="00A24810"/>
    <w:rsid w:val="00A3449F"/>
    <w:rsid w:val="00A50B7E"/>
    <w:rsid w:val="00A57DB4"/>
    <w:rsid w:val="00A70F96"/>
    <w:rsid w:val="00A72AD1"/>
    <w:rsid w:val="00A7416B"/>
    <w:rsid w:val="00A77612"/>
    <w:rsid w:val="00A97D57"/>
    <w:rsid w:val="00AA54E0"/>
    <w:rsid w:val="00AA7A45"/>
    <w:rsid w:val="00AC6AD1"/>
    <w:rsid w:val="00AD0EF1"/>
    <w:rsid w:val="00AD5175"/>
    <w:rsid w:val="00AD5374"/>
    <w:rsid w:val="00AE2998"/>
    <w:rsid w:val="00AE2B55"/>
    <w:rsid w:val="00AF0176"/>
    <w:rsid w:val="00B05E56"/>
    <w:rsid w:val="00B2143A"/>
    <w:rsid w:val="00B3126C"/>
    <w:rsid w:val="00B35B92"/>
    <w:rsid w:val="00B400FF"/>
    <w:rsid w:val="00B40356"/>
    <w:rsid w:val="00B41B98"/>
    <w:rsid w:val="00B50577"/>
    <w:rsid w:val="00B541BD"/>
    <w:rsid w:val="00B72334"/>
    <w:rsid w:val="00B7691B"/>
    <w:rsid w:val="00BA373A"/>
    <w:rsid w:val="00BC1D5B"/>
    <w:rsid w:val="00BC216F"/>
    <w:rsid w:val="00BC49F4"/>
    <w:rsid w:val="00BC5EF8"/>
    <w:rsid w:val="00BD4AE0"/>
    <w:rsid w:val="00BE5255"/>
    <w:rsid w:val="00BF7751"/>
    <w:rsid w:val="00C27864"/>
    <w:rsid w:val="00C438C2"/>
    <w:rsid w:val="00C53FD8"/>
    <w:rsid w:val="00C82E8C"/>
    <w:rsid w:val="00C94CFF"/>
    <w:rsid w:val="00CA3176"/>
    <w:rsid w:val="00CA3E0F"/>
    <w:rsid w:val="00CA7AFE"/>
    <w:rsid w:val="00CC149F"/>
    <w:rsid w:val="00CD430D"/>
    <w:rsid w:val="00D02BA8"/>
    <w:rsid w:val="00D04925"/>
    <w:rsid w:val="00D10A8A"/>
    <w:rsid w:val="00D10B77"/>
    <w:rsid w:val="00D11799"/>
    <w:rsid w:val="00D13D90"/>
    <w:rsid w:val="00D52C92"/>
    <w:rsid w:val="00D54291"/>
    <w:rsid w:val="00D74C0E"/>
    <w:rsid w:val="00DB2C03"/>
    <w:rsid w:val="00DB62D5"/>
    <w:rsid w:val="00DD576C"/>
    <w:rsid w:val="00DE5192"/>
    <w:rsid w:val="00E43030"/>
    <w:rsid w:val="00E4772D"/>
    <w:rsid w:val="00E51F7C"/>
    <w:rsid w:val="00E55191"/>
    <w:rsid w:val="00E6590F"/>
    <w:rsid w:val="00E66F62"/>
    <w:rsid w:val="00E84A0A"/>
    <w:rsid w:val="00E904EF"/>
    <w:rsid w:val="00E92EA1"/>
    <w:rsid w:val="00E95948"/>
    <w:rsid w:val="00EB05D8"/>
    <w:rsid w:val="00EB1925"/>
    <w:rsid w:val="00EB244E"/>
    <w:rsid w:val="00EB2B81"/>
    <w:rsid w:val="00EC66E3"/>
    <w:rsid w:val="00EC78CC"/>
    <w:rsid w:val="00ED0B63"/>
    <w:rsid w:val="00ED0C4F"/>
    <w:rsid w:val="00ED7043"/>
    <w:rsid w:val="00EE54F6"/>
    <w:rsid w:val="00F044C3"/>
    <w:rsid w:val="00F05927"/>
    <w:rsid w:val="00F07C3B"/>
    <w:rsid w:val="00F5052C"/>
    <w:rsid w:val="00F631DF"/>
    <w:rsid w:val="00F87C2B"/>
    <w:rsid w:val="00FA0CCF"/>
    <w:rsid w:val="00FA48FC"/>
    <w:rsid w:val="00FA55D6"/>
    <w:rsid w:val="00FB246D"/>
    <w:rsid w:val="00FD2CB2"/>
    <w:rsid w:val="00FF3C30"/>
    <w:rsid w:val="00FF4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7FF5CB-AA10-4626-B5D8-0FB721D2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E2"/>
    <w:rPr>
      <w:sz w:val="24"/>
      <w:szCs w:val="24"/>
      <w:lang w:val="ru-RU" w:eastAsia="en-US"/>
    </w:rPr>
  </w:style>
  <w:style w:type="paragraph" w:styleId="Heading1">
    <w:name w:val="heading 1"/>
    <w:basedOn w:val="Normal"/>
    <w:next w:val="Normal"/>
    <w:link w:val="Heading1Char"/>
    <w:qFormat/>
    <w:rsid w:val="00A7416B"/>
    <w:pPr>
      <w:keepNext/>
      <w:outlineLvl w:val="0"/>
    </w:pPr>
    <w:rPr>
      <w:b/>
      <w:sz w:val="28"/>
      <w:szCs w:val="20"/>
      <w:u w:val="single"/>
      <w:lang w:val="en-GB"/>
    </w:rPr>
  </w:style>
  <w:style w:type="paragraph" w:styleId="Heading2">
    <w:name w:val="heading 2"/>
    <w:basedOn w:val="Normal"/>
    <w:next w:val="Normal"/>
    <w:link w:val="Heading2Char"/>
    <w:qFormat/>
    <w:rsid w:val="00A7416B"/>
    <w:pPr>
      <w:keepNext/>
      <w:jc w:val="both"/>
      <w:outlineLvl w:val="1"/>
    </w:pPr>
    <w:rPr>
      <w:b/>
      <w:sz w:val="22"/>
      <w:szCs w:val="20"/>
      <w:u w:val="single"/>
      <w:lang w:val="en-GB"/>
    </w:rPr>
  </w:style>
  <w:style w:type="paragraph" w:styleId="Heading3">
    <w:name w:val="heading 3"/>
    <w:basedOn w:val="Normal"/>
    <w:next w:val="Normal"/>
    <w:link w:val="Heading3Char"/>
    <w:qFormat/>
    <w:rsid w:val="00A7416B"/>
    <w:pPr>
      <w:keepNext/>
      <w:outlineLvl w:val="2"/>
    </w:pPr>
    <w:rPr>
      <w:b/>
      <w:color w:val="000080"/>
      <w:sz w:val="80"/>
      <w:szCs w:val="20"/>
      <w:lang w:val="en-GB"/>
    </w:rPr>
  </w:style>
  <w:style w:type="paragraph" w:styleId="Heading4">
    <w:name w:val="heading 4"/>
    <w:basedOn w:val="Normal"/>
    <w:next w:val="Normal"/>
    <w:link w:val="Heading4Char"/>
    <w:qFormat/>
    <w:rsid w:val="00A7416B"/>
    <w:pPr>
      <w:keepNext/>
      <w:jc w:val="center"/>
      <w:outlineLvl w:val="3"/>
    </w:pPr>
    <w:rPr>
      <w:b/>
      <w:bCs/>
      <w:noProof/>
      <w:sz w:val="20"/>
      <w:szCs w:val="20"/>
      <w:lang w:val="en-GB"/>
    </w:rPr>
  </w:style>
  <w:style w:type="paragraph" w:styleId="Heading5">
    <w:name w:val="heading 5"/>
    <w:basedOn w:val="Normal"/>
    <w:next w:val="Normal"/>
    <w:link w:val="Heading5Char"/>
    <w:qFormat/>
    <w:rsid w:val="00A7416B"/>
    <w:pPr>
      <w:keepNext/>
      <w:outlineLvl w:val="4"/>
    </w:pPr>
    <w:rPr>
      <w:b/>
      <w:color w:val="000080"/>
      <w:sz w:val="80"/>
      <w:szCs w:val="20"/>
      <w:lang w:val="en-GB"/>
    </w:rPr>
  </w:style>
  <w:style w:type="paragraph" w:styleId="Heading6">
    <w:name w:val="heading 6"/>
    <w:basedOn w:val="Normal"/>
    <w:next w:val="Normal"/>
    <w:link w:val="Heading6Char"/>
    <w:qFormat/>
    <w:rsid w:val="00A7416B"/>
    <w:pPr>
      <w:keepNext/>
      <w:jc w:val="center"/>
      <w:outlineLvl w:val="5"/>
    </w:pPr>
    <w:rPr>
      <w:b/>
      <w:bCs/>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customStyle="1" w:styleId="Heading1Char">
    <w:name w:val="Heading 1 Char"/>
    <w:basedOn w:val="DefaultParagraphFont"/>
    <w:link w:val="Heading1"/>
    <w:rsid w:val="00A7416B"/>
    <w:rPr>
      <w:b/>
      <w:sz w:val="28"/>
      <w:u w:val="single"/>
      <w:lang w:val="en-GB" w:eastAsia="en-US"/>
    </w:rPr>
  </w:style>
  <w:style w:type="character" w:customStyle="1" w:styleId="Heading2Char">
    <w:name w:val="Heading 2 Char"/>
    <w:basedOn w:val="DefaultParagraphFont"/>
    <w:link w:val="Heading2"/>
    <w:rsid w:val="00A7416B"/>
    <w:rPr>
      <w:b/>
      <w:sz w:val="22"/>
      <w:u w:val="single"/>
      <w:lang w:val="en-GB" w:eastAsia="en-US"/>
    </w:rPr>
  </w:style>
  <w:style w:type="character" w:customStyle="1" w:styleId="Heading3Char">
    <w:name w:val="Heading 3 Char"/>
    <w:basedOn w:val="DefaultParagraphFont"/>
    <w:link w:val="Heading3"/>
    <w:rsid w:val="00A7416B"/>
    <w:rPr>
      <w:b/>
      <w:color w:val="000080"/>
      <w:sz w:val="80"/>
      <w:lang w:val="en-GB" w:eastAsia="en-US"/>
    </w:rPr>
  </w:style>
  <w:style w:type="character" w:customStyle="1" w:styleId="Heading4Char">
    <w:name w:val="Heading 4 Char"/>
    <w:basedOn w:val="DefaultParagraphFont"/>
    <w:link w:val="Heading4"/>
    <w:rsid w:val="00A7416B"/>
    <w:rPr>
      <w:b/>
      <w:bCs/>
      <w:noProof/>
      <w:lang w:val="en-GB" w:eastAsia="en-US"/>
    </w:rPr>
  </w:style>
  <w:style w:type="character" w:customStyle="1" w:styleId="Heading5Char">
    <w:name w:val="Heading 5 Char"/>
    <w:basedOn w:val="DefaultParagraphFont"/>
    <w:link w:val="Heading5"/>
    <w:rsid w:val="00A7416B"/>
    <w:rPr>
      <w:b/>
      <w:color w:val="000080"/>
      <w:sz w:val="80"/>
      <w:lang w:val="en-GB" w:eastAsia="en-US"/>
    </w:rPr>
  </w:style>
  <w:style w:type="character" w:customStyle="1" w:styleId="Heading6Char">
    <w:name w:val="Heading 6 Char"/>
    <w:basedOn w:val="DefaultParagraphFont"/>
    <w:link w:val="Heading6"/>
    <w:rsid w:val="00A7416B"/>
    <w:rPr>
      <w:b/>
      <w:bCs/>
      <w:noProof/>
      <w:sz w:val="16"/>
      <w:lang w:val="en-GB" w:eastAsia="en-US"/>
    </w:rPr>
  </w:style>
  <w:style w:type="paragraph" w:styleId="BodyTextIndent">
    <w:name w:val="Body Text Indent"/>
    <w:basedOn w:val="Normal"/>
    <w:link w:val="BodyTextIndentChar"/>
    <w:rsid w:val="00A7416B"/>
    <w:pPr>
      <w:ind w:left="709"/>
      <w:jc w:val="both"/>
    </w:pPr>
    <w:rPr>
      <w:rFonts w:ascii="Arial" w:hAnsi="Arial"/>
      <w:sz w:val="22"/>
      <w:szCs w:val="20"/>
      <w:lang w:val="en-GB"/>
    </w:rPr>
  </w:style>
  <w:style w:type="character" w:customStyle="1" w:styleId="BodyTextIndentChar">
    <w:name w:val="Body Text Indent Char"/>
    <w:basedOn w:val="DefaultParagraphFont"/>
    <w:link w:val="BodyTextIndent"/>
    <w:rsid w:val="00A7416B"/>
    <w:rPr>
      <w:rFonts w:ascii="Arial" w:hAnsi="Arial"/>
      <w:sz w:val="22"/>
      <w:lang w:val="en-GB" w:eastAsia="en-US"/>
    </w:rPr>
  </w:style>
  <w:style w:type="paragraph" w:styleId="DocumentMap">
    <w:name w:val="Document Map"/>
    <w:basedOn w:val="Normal"/>
    <w:link w:val="DocumentMapChar"/>
    <w:semiHidden/>
    <w:rsid w:val="00A7416B"/>
    <w:pPr>
      <w:shd w:val="clear" w:color="auto" w:fill="000080"/>
    </w:pPr>
    <w:rPr>
      <w:rFonts w:ascii="Tahoma" w:hAnsi="Tahoma"/>
      <w:noProof/>
      <w:sz w:val="20"/>
      <w:szCs w:val="20"/>
      <w:lang w:val="en-US"/>
    </w:rPr>
  </w:style>
  <w:style w:type="character" w:customStyle="1" w:styleId="DocumentMapChar">
    <w:name w:val="Document Map Char"/>
    <w:basedOn w:val="DefaultParagraphFont"/>
    <w:link w:val="DocumentMap"/>
    <w:semiHidden/>
    <w:rsid w:val="00A7416B"/>
    <w:rPr>
      <w:rFonts w:ascii="Tahoma" w:hAnsi="Tahoma"/>
      <w:noProof/>
      <w:shd w:val="clear" w:color="auto" w:fill="000080"/>
      <w:lang w:val="en-US" w:eastAsia="en-US"/>
    </w:rPr>
  </w:style>
  <w:style w:type="character" w:styleId="CommentReference">
    <w:name w:val="annotation reference"/>
    <w:semiHidden/>
    <w:rsid w:val="00A7416B"/>
    <w:rPr>
      <w:sz w:val="16"/>
      <w:szCs w:val="16"/>
    </w:rPr>
  </w:style>
  <w:style w:type="paragraph" w:styleId="CommentText">
    <w:name w:val="annotation text"/>
    <w:basedOn w:val="Normal"/>
    <w:link w:val="CommentTextChar"/>
    <w:semiHidden/>
    <w:rsid w:val="00A7416B"/>
    <w:rPr>
      <w:noProof/>
      <w:sz w:val="20"/>
      <w:szCs w:val="20"/>
      <w:lang w:val="en-US"/>
    </w:rPr>
  </w:style>
  <w:style w:type="character" w:customStyle="1" w:styleId="CommentTextChar">
    <w:name w:val="Comment Text Char"/>
    <w:basedOn w:val="DefaultParagraphFont"/>
    <w:link w:val="CommentText"/>
    <w:semiHidden/>
    <w:rsid w:val="00A7416B"/>
    <w:rPr>
      <w:noProof/>
      <w:lang w:val="en-US" w:eastAsia="en-US"/>
    </w:rPr>
  </w:style>
  <w:style w:type="character" w:styleId="PageNumber">
    <w:name w:val="page number"/>
    <w:basedOn w:val="DefaultParagraphFont"/>
    <w:rsid w:val="00A7416B"/>
  </w:style>
  <w:style w:type="paragraph" w:styleId="ListParagraph">
    <w:name w:val="List Paragraph"/>
    <w:basedOn w:val="Normal"/>
    <w:uiPriority w:val="34"/>
    <w:qFormat/>
    <w:rsid w:val="00A7416B"/>
    <w:pPr>
      <w:ind w:left="720"/>
    </w:pPr>
    <w:rPr>
      <w:rFonts w:ascii="Calibri" w:eastAsia="Calibri" w:hAnsi="Calibri"/>
      <w:sz w:val="22"/>
      <w:szCs w:val="22"/>
      <w:lang w:val="fr-FR" w:eastAsia="fr-FR"/>
    </w:rPr>
  </w:style>
  <w:style w:type="character" w:customStyle="1" w:styleId="apple-style-span">
    <w:name w:val="apple-style-span"/>
    <w:basedOn w:val="DefaultParagraphFont"/>
    <w:rsid w:val="00A7416B"/>
  </w:style>
  <w:style w:type="character" w:styleId="Strong">
    <w:name w:val="Strong"/>
    <w:basedOn w:val="DefaultParagraphFont"/>
    <w:uiPriority w:val="22"/>
    <w:qFormat/>
    <w:rsid w:val="00A7416B"/>
    <w:rPr>
      <w:b/>
      <w:bCs/>
    </w:rPr>
  </w:style>
  <w:style w:type="character" w:customStyle="1" w:styleId="apple-converted-space">
    <w:name w:val="apple-converted-space"/>
    <w:basedOn w:val="DefaultParagraphFont"/>
    <w:rsid w:val="00A7416B"/>
  </w:style>
  <w:style w:type="paragraph" w:customStyle="1" w:styleId="H1">
    <w:name w:val="H1"/>
    <w:basedOn w:val="Normal"/>
    <w:next w:val="Normal"/>
    <w:rsid w:val="00A7416B"/>
    <w:pPr>
      <w:keepNext/>
      <w:spacing w:before="100" w:after="100"/>
      <w:outlineLvl w:val="1"/>
    </w:pPr>
    <w:rPr>
      <w:b/>
      <w:snapToGrid w:val="0"/>
      <w:kern w:val="36"/>
      <w:sz w:val="48"/>
      <w:szCs w:val="20"/>
      <w:lang w:val="en-GB"/>
    </w:rPr>
  </w:style>
  <w:style w:type="paragraph" w:styleId="NormalWeb">
    <w:name w:val="Normal (Web)"/>
    <w:basedOn w:val="Normal"/>
    <w:uiPriority w:val="99"/>
    <w:unhideWhenUsed/>
    <w:rsid w:val="00686F06"/>
    <w:pPr>
      <w:spacing w:before="100" w:beforeAutospacing="1" w:after="100" w:afterAutospacing="1"/>
    </w:pPr>
    <w:rPr>
      <w:lang w:val="en-IE" w:eastAsia="en-GB"/>
    </w:rPr>
  </w:style>
  <w:style w:type="paragraph" w:styleId="BodyTextIndent2">
    <w:name w:val="Body Text Indent 2"/>
    <w:basedOn w:val="Normal"/>
    <w:link w:val="BodyTextIndent2Char"/>
    <w:semiHidden/>
    <w:unhideWhenUsed/>
    <w:rsid w:val="00686F06"/>
    <w:pPr>
      <w:spacing w:after="120" w:line="480" w:lineRule="auto"/>
      <w:ind w:left="283"/>
    </w:pPr>
  </w:style>
  <w:style w:type="character" w:customStyle="1" w:styleId="BodyTextIndent2Char">
    <w:name w:val="Body Text Indent 2 Char"/>
    <w:basedOn w:val="DefaultParagraphFont"/>
    <w:link w:val="BodyTextIndent2"/>
    <w:semiHidden/>
    <w:rsid w:val="00686F06"/>
    <w:rPr>
      <w:sz w:val="24"/>
      <w:szCs w:val="24"/>
      <w:lang w:val="ru-RU" w:eastAsia="en-US"/>
    </w:rPr>
  </w:style>
  <w:style w:type="paragraph" w:styleId="CommentSubject">
    <w:name w:val="annotation subject"/>
    <w:basedOn w:val="CommentText"/>
    <w:next w:val="CommentText"/>
    <w:link w:val="CommentSubjectChar"/>
    <w:semiHidden/>
    <w:unhideWhenUsed/>
    <w:rsid w:val="002132D9"/>
    <w:rPr>
      <w:b/>
      <w:bCs/>
      <w:noProof w:val="0"/>
      <w:lang w:val="ru-RU"/>
    </w:rPr>
  </w:style>
  <w:style w:type="character" w:customStyle="1" w:styleId="CommentSubjectChar">
    <w:name w:val="Comment Subject Char"/>
    <w:basedOn w:val="CommentTextChar"/>
    <w:link w:val="CommentSubject"/>
    <w:semiHidden/>
    <w:rsid w:val="002132D9"/>
    <w:rPr>
      <w:b/>
      <w:bCs/>
      <w:noProof/>
      <w:lang w:val="ru-RU" w:eastAsia="en-US"/>
    </w:rPr>
  </w:style>
  <w:style w:type="paragraph" w:styleId="Revision">
    <w:name w:val="Revision"/>
    <w:hidden/>
    <w:uiPriority w:val="99"/>
    <w:semiHidden/>
    <w:rsid w:val="002E3D6E"/>
    <w:rPr>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992">
      <w:bodyDiv w:val="1"/>
      <w:marLeft w:val="0"/>
      <w:marRight w:val="0"/>
      <w:marTop w:val="0"/>
      <w:marBottom w:val="0"/>
      <w:divBdr>
        <w:top w:val="none" w:sz="0" w:space="0" w:color="auto"/>
        <w:left w:val="none" w:sz="0" w:space="0" w:color="auto"/>
        <w:bottom w:val="none" w:sz="0" w:space="0" w:color="auto"/>
        <w:right w:val="none" w:sz="0" w:space="0" w:color="auto"/>
      </w:divBdr>
    </w:div>
    <w:div w:id="120615230">
      <w:bodyDiv w:val="1"/>
      <w:marLeft w:val="0"/>
      <w:marRight w:val="0"/>
      <w:marTop w:val="0"/>
      <w:marBottom w:val="0"/>
      <w:divBdr>
        <w:top w:val="none" w:sz="0" w:space="0" w:color="auto"/>
        <w:left w:val="none" w:sz="0" w:space="0" w:color="auto"/>
        <w:bottom w:val="none" w:sz="0" w:space="0" w:color="auto"/>
        <w:right w:val="none" w:sz="0" w:space="0" w:color="auto"/>
      </w:divBdr>
    </w:div>
    <w:div w:id="145509614">
      <w:bodyDiv w:val="1"/>
      <w:marLeft w:val="0"/>
      <w:marRight w:val="0"/>
      <w:marTop w:val="0"/>
      <w:marBottom w:val="0"/>
      <w:divBdr>
        <w:top w:val="none" w:sz="0" w:space="0" w:color="auto"/>
        <w:left w:val="none" w:sz="0" w:space="0" w:color="auto"/>
        <w:bottom w:val="none" w:sz="0" w:space="0" w:color="auto"/>
        <w:right w:val="none" w:sz="0" w:space="0" w:color="auto"/>
      </w:divBdr>
    </w:div>
    <w:div w:id="226261247">
      <w:bodyDiv w:val="1"/>
      <w:marLeft w:val="0"/>
      <w:marRight w:val="0"/>
      <w:marTop w:val="0"/>
      <w:marBottom w:val="0"/>
      <w:divBdr>
        <w:top w:val="none" w:sz="0" w:space="0" w:color="auto"/>
        <w:left w:val="none" w:sz="0" w:space="0" w:color="auto"/>
        <w:bottom w:val="none" w:sz="0" w:space="0" w:color="auto"/>
        <w:right w:val="none" w:sz="0" w:space="0" w:color="auto"/>
      </w:divBdr>
    </w:div>
    <w:div w:id="231236640">
      <w:bodyDiv w:val="1"/>
      <w:marLeft w:val="0"/>
      <w:marRight w:val="0"/>
      <w:marTop w:val="0"/>
      <w:marBottom w:val="0"/>
      <w:divBdr>
        <w:top w:val="none" w:sz="0" w:space="0" w:color="auto"/>
        <w:left w:val="none" w:sz="0" w:space="0" w:color="auto"/>
        <w:bottom w:val="none" w:sz="0" w:space="0" w:color="auto"/>
        <w:right w:val="none" w:sz="0" w:space="0" w:color="auto"/>
      </w:divBdr>
    </w:div>
    <w:div w:id="258754846">
      <w:bodyDiv w:val="1"/>
      <w:marLeft w:val="0"/>
      <w:marRight w:val="0"/>
      <w:marTop w:val="0"/>
      <w:marBottom w:val="0"/>
      <w:divBdr>
        <w:top w:val="none" w:sz="0" w:space="0" w:color="auto"/>
        <w:left w:val="none" w:sz="0" w:space="0" w:color="auto"/>
        <w:bottom w:val="none" w:sz="0" w:space="0" w:color="auto"/>
        <w:right w:val="none" w:sz="0" w:space="0" w:color="auto"/>
      </w:divBdr>
    </w:div>
    <w:div w:id="484277660">
      <w:bodyDiv w:val="1"/>
      <w:marLeft w:val="0"/>
      <w:marRight w:val="0"/>
      <w:marTop w:val="0"/>
      <w:marBottom w:val="0"/>
      <w:divBdr>
        <w:top w:val="none" w:sz="0" w:space="0" w:color="auto"/>
        <w:left w:val="none" w:sz="0" w:space="0" w:color="auto"/>
        <w:bottom w:val="none" w:sz="0" w:space="0" w:color="auto"/>
        <w:right w:val="none" w:sz="0" w:space="0" w:color="auto"/>
      </w:divBdr>
    </w:div>
    <w:div w:id="491987922">
      <w:bodyDiv w:val="1"/>
      <w:marLeft w:val="0"/>
      <w:marRight w:val="0"/>
      <w:marTop w:val="0"/>
      <w:marBottom w:val="0"/>
      <w:divBdr>
        <w:top w:val="none" w:sz="0" w:space="0" w:color="auto"/>
        <w:left w:val="none" w:sz="0" w:space="0" w:color="auto"/>
        <w:bottom w:val="none" w:sz="0" w:space="0" w:color="auto"/>
        <w:right w:val="none" w:sz="0" w:space="0" w:color="auto"/>
      </w:divBdr>
    </w:div>
    <w:div w:id="668095868">
      <w:bodyDiv w:val="1"/>
      <w:marLeft w:val="0"/>
      <w:marRight w:val="0"/>
      <w:marTop w:val="0"/>
      <w:marBottom w:val="0"/>
      <w:divBdr>
        <w:top w:val="none" w:sz="0" w:space="0" w:color="auto"/>
        <w:left w:val="none" w:sz="0" w:space="0" w:color="auto"/>
        <w:bottom w:val="none" w:sz="0" w:space="0" w:color="auto"/>
        <w:right w:val="none" w:sz="0" w:space="0" w:color="auto"/>
      </w:divBdr>
    </w:div>
    <w:div w:id="692997942">
      <w:bodyDiv w:val="1"/>
      <w:marLeft w:val="0"/>
      <w:marRight w:val="0"/>
      <w:marTop w:val="0"/>
      <w:marBottom w:val="0"/>
      <w:divBdr>
        <w:top w:val="none" w:sz="0" w:space="0" w:color="auto"/>
        <w:left w:val="none" w:sz="0" w:space="0" w:color="auto"/>
        <w:bottom w:val="none" w:sz="0" w:space="0" w:color="auto"/>
        <w:right w:val="none" w:sz="0" w:space="0" w:color="auto"/>
      </w:divBdr>
    </w:div>
    <w:div w:id="732697764">
      <w:bodyDiv w:val="1"/>
      <w:marLeft w:val="0"/>
      <w:marRight w:val="0"/>
      <w:marTop w:val="0"/>
      <w:marBottom w:val="0"/>
      <w:divBdr>
        <w:top w:val="none" w:sz="0" w:space="0" w:color="auto"/>
        <w:left w:val="none" w:sz="0" w:space="0" w:color="auto"/>
        <w:bottom w:val="none" w:sz="0" w:space="0" w:color="auto"/>
        <w:right w:val="none" w:sz="0" w:space="0" w:color="auto"/>
      </w:divBdr>
    </w:div>
    <w:div w:id="744646241">
      <w:bodyDiv w:val="1"/>
      <w:marLeft w:val="0"/>
      <w:marRight w:val="0"/>
      <w:marTop w:val="0"/>
      <w:marBottom w:val="0"/>
      <w:divBdr>
        <w:top w:val="none" w:sz="0" w:space="0" w:color="auto"/>
        <w:left w:val="none" w:sz="0" w:space="0" w:color="auto"/>
        <w:bottom w:val="none" w:sz="0" w:space="0" w:color="auto"/>
        <w:right w:val="none" w:sz="0" w:space="0" w:color="auto"/>
      </w:divBdr>
    </w:div>
    <w:div w:id="774254103">
      <w:bodyDiv w:val="1"/>
      <w:marLeft w:val="0"/>
      <w:marRight w:val="0"/>
      <w:marTop w:val="0"/>
      <w:marBottom w:val="0"/>
      <w:divBdr>
        <w:top w:val="none" w:sz="0" w:space="0" w:color="auto"/>
        <w:left w:val="none" w:sz="0" w:space="0" w:color="auto"/>
        <w:bottom w:val="none" w:sz="0" w:space="0" w:color="auto"/>
        <w:right w:val="none" w:sz="0" w:space="0" w:color="auto"/>
      </w:divBdr>
    </w:div>
    <w:div w:id="779640314">
      <w:bodyDiv w:val="1"/>
      <w:marLeft w:val="0"/>
      <w:marRight w:val="0"/>
      <w:marTop w:val="0"/>
      <w:marBottom w:val="0"/>
      <w:divBdr>
        <w:top w:val="none" w:sz="0" w:space="0" w:color="auto"/>
        <w:left w:val="none" w:sz="0" w:space="0" w:color="auto"/>
        <w:bottom w:val="none" w:sz="0" w:space="0" w:color="auto"/>
        <w:right w:val="none" w:sz="0" w:space="0" w:color="auto"/>
      </w:divBdr>
    </w:div>
    <w:div w:id="820728256">
      <w:bodyDiv w:val="1"/>
      <w:marLeft w:val="0"/>
      <w:marRight w:val="0"/>
      <w:marTop w:val="0"/>
      <w:marBottom w:val="0"/>
      <w:divBdr>
        <w:top w:val="none" w:sz="0" w:space="0" w:color="auto"/>
        <w:left w:val="none" w:sz="0" w:space="0" w:color="auto"/>
        <w:bottom w:val="none" w:sz="0" w:space="0" w:color="auto"/>
        <w:right w:val="none" w:sz="0" w:space="0" w:color="auto"/>
      </w:divBdr>
    </w:div>
    <w:div w:id="821770715">
      <w:bodyDiv w:val="1"/>
      <w:marLeft w:val="0"/>
      <w:marRight w:val="0"/>
      <w:marTop w:val="0"/>
      <w:marBottom w:val="0"/>
      <w:divBdr>
        <w:top w:val="none" w:sz="0" w:space="0" w:color="auto"/>
        <w:left w:val="none" w:sz="0" w:space="0" w:color="auto"/>
        <w:bottom w:val="none" w:sz="0" w:space="0" w:color="auto"/>
        <w:right w:val="none" w:sz="0" w:space="0" w:color="auto"/>
      </w:divBdr>
    </w:div>
    <w:div w:id="958806172">
      <w:bodyDiv w:val="1"/>
      <w:marLeft w:val="0"/>
      <w:marRight w:val="0"/>
      <w:marTop w:val="0"/>
      <w:marBottom w:val="0"/>
      <w:divBdr>
        <w:top w:val="none" w:sz="0" w:space="0" w:color="auto"/>
        <w:left w:val="none" w:sz="0" w:space="0" w:color="auto"/>
        <w:bottom w:val="none" w:sz="0" w:space="0" w:color="auto"/>
        <w:right w:val="none" w:sz="0" w:space="0" w:color="auto"/>
      </w:divBdr>
    </w:div>
    <w:div w:id="1009790221">
      <w:bodyDiv w:val="1"/>
      <w:marLeft w:val="0"/>
      <w:marRight w:val="0"/>
      <w:marTop w:val="0"/>
      <w:marBottom w:val="0"/>
      <w:divBdr>
        <w:top w:val="none" w:sz="0" w:space="0" w:color="auto"/>
        <w:left w:val="none" w:sz="0" w:space="0" w:color="auto"/>
        <w:bottom w:val="none" w:sz="0" w:space="0" w:color="auto"/>
        <w:right w:val="none" w:sz="0" w:space="0" w:color="auto"/>
      </w:divBdr>
    </w:div>
    <w:div w:id="1111702463">
      <w:bodyDiv w:val="1"/>
      <w:marLeft w:val="0"/>
      <w:marRight w:val="0"/>
      <w:marTop w:val="0"/>
      <w:marBottom w:val="0"/>
      <w:divBdr>
        <w:top w:val="none" w:sz="0" w:space="0" w:color="auto"/>
        <w:left w:val="none" w:sz="0" w:space="0" w:color="auto"/>
        <w:bottom w:val="none" w:sz="0" w:space="0" w:color="auto"/>
        <w:right w:val="none" w:sz="0" w:space="0" w:color="auto"/>
      </w:divBdr>
    </w:div>
    <w:div w:id="1113355810">
      <w:bodyDiv w:val="1"/>
      <w:marLeft w:val="0"/>
      <w:marRight w:val="0"/>
      <w:marTop w:val="0"/>
      <w:marBottom w:val="0"/>
      <w:divBdr>
        <w:top w:val="none" w:sz="0" w:space="0" w:color="auto"/>
        <w:left w:val="none" w:sz="0" w:space="0" w:color="auto"/>
        <w:bottom w:val="none" w:sz="0" w:space="0" w:color="auto"/>
        <w:right w:val="none" w:sz="0" w:space="0" w:color="auto"/>
      </w:divBdr>
    </w:div>
    <w:div w:id="1120492573">
      <w:bodyDiv w:val="1"/>
      <w:marLeft w:val="0"/>
      <w:marRight w:val="0"/>
      <w:marTop w:val="0"/>
      <w:marBottom w:val="0"/>
      <w:divBdr>
        <w:top w:val="none" w:sz="0" w:space="0" w:color="auto"/>
        <w:left w:val="none" w:sz="0" w:space="0" w:color="auto"/>
        <w:bottom w:val="none" w:sz="0" w:space="0" w:color="auto"/>
        <w:right w:val="none" w:sz="0" w:space="0" w:color="auto"/>
      </w:divBdr>
    </w:div>
    <w:div w:id="1303190619">
      <w:bodyDiv w:val="1"/>
      <w:marLeft w:val="0"/>
      <w:marRight w:val="0"/>
      <w:marTop w:val="0"/>
      <w:marBottom w:val="0"/>
      <w:divBdr>
        <w:top w:val="none" w:sz="0" w:space="0" w:color="auto"/>
        <w:left w:val="none" w:sz="0" w:space="0" w:color="auto"/>
        <w:bottom w:val="none" w:sz="0" w:space="0" w:color="auto"/>
        <w:right w:val="none" w:sz="0" w:space="0" w:color="auto"/>
      </w:divBdr>
    </w:div>
    <w:div w:id="1338733626">
      <w:bodyDiv w:val="1"/>
      <w:marLeft w:val="0"/>
      <w:marRight w:val="0"/>
      <w:marTop w:val="0"/>
      <w:marBottom w:val="0"/>
      <w:divBdr>
        <w:top w:val="none" w:sz="0" w:space="0" w:color="auto"/>
        <w:left w:val="none" w:sz="0" w:space="0" w:color="auto"/>
        <w:bottom w:val="none" w:sz="0" w:space="0" w:color="auto"/>
        <w:right w:val="none" w:sz="0" w:space="0" w:color="auto"/>
      </w:divBdr>
    </w:div>
    <w:div w:id="1405372855">
      <w:bodyDiv w:val="1"/>
      <w:marLeft w:val="0"/>
      <w:marRight w:val="0"/>
      <w:marTop w:val="0"/>
      <w:marBottom w:val="0"/>
      <w:divBdr>
        <w:top w:val="none" w:sz="0" w:space="0" w:color="auto"/>
        <w:left w:val="none" w:sz="0" w:space="0" w:color="auto"/>
        <w:bottom w:val="none" w:sz="0" w:space="0" w:color="auto"/>
        <w:right w:val="none" w:sz="0" w:space="0" w:color="auto"/>
      </w:divBdr>
    </w:div>
    <w:div w:id="1451974996">
      <w:bodyDiv w:val="1"/>
      <w:marLeft w:val="0"/>
      <w:marRight w:val="0"/>
      <w:marTop w:val="0"/>
      <w:marBottom w:val="0"/>
      <w:divBdr>
        <w:top w:val="none" w:sz="0" w:space="0" w:color="auto"/>
        <w:left w:val="none" w:sz="0" w:space="0" w:color="auto"/>
        <w:bottom w:val="none" w:sz="0" w:space="0" w:color="auto"/>
        <w:right w:val="none" w:sz="0" w:space="0" w:color="auto"/>
      </w:divBdr>
    </w:div>
    <w:div w:id="1590191554">
      <w:bodyDiv w:val="1"/>
      <w:marLeft w:val="0"/>
      <w:marRight w:val="0"/>
      <w:marTop w:val="0"/>
      <w:marBottom w:val="0"/>
      <w:divBdr>
        <w:top w:val="none" w:sz="0" w:space="0" w:color="auto"/>
        <w:left w:val="none" w:sz="0" w:space="0" w:color="auto"/>
        <w:bottom w:val="none" w:sz="0" w:space="0" w:color="auto"/>
        <w:right w:val="none" w:sz="0" w:space="0" w:color="auto"/>
      </w:divBdr>
    </w:div>
    <w:div w:id="1721199356">
      <w:bodyDiv w:val="1"/>
      <w:marLeft w:val="0"/>
      <w:marRight w:val="0"/>
      <w:marTop w:val="0"/>
      <w:marBottom w:val="0"/>
      <w:divBdr>
        <w:top w:val="none" w:sz="0" w:space="0" w:color="auto"/>
        <w:left w:val="none" w:sz="0" w:space="0" w:color="auto"/>
        <w:bottom w:val="none" w:sz="0" w:space="0" w:color="auto"/>
        <w:right w:val="none" w:sz="0" w:space="0" w:color="auto"/>
      </w:divBdr>
    </w:div>
    <w:div w:id="1768967581">
      <w:bodyDiv w:val="1"/>
      <w:marLeft w:val="0"/>
      <w:marRight w:val="0"/>
      <w:marTop w:val="0"/>
      <w:marBottom w:val="0"/>
      <w:divBdr>
        <w:top w:val="none" w:sz="0" w:space="0" w:color="auto"/>
        <w:left w:val="none" w:sz="0" w:space="0" w:color="auto"/>
        <w:bottom w:val="none" w:sz="0" w:space="0" w:color="auto"/>
        <w:right w:val="none" w:sz="0" w:space="0" w:color="auto"/>
      </w:divBdr>
    </w:div>
    <w:div w:id="1849059612">
      <w:bodyDiv w:val="1"/>
      <w:marLeft w:val="0"/>
      <w:marRight w:val="0"/>
      <w:marTop w:val="0"/>
      <w:marBottom w:val="0"/>
      <w:divBdr>
        <w:top w:val="none" w:sz="0" w:space="0" w:color="auto"/>
        <w:left w:val="none" w:sz="0" w:space="0" w:color="auto"/>
        <w:bottom w:val="none" w:sz="0" w:space="0" w:color="auto"/>
        <w:right w:val="none" w:sz="0" w:space="0" w:color="auto"/>
      </w:divBdr>
    </w:div>
    <w:div w:id="1871725616">
      <w:bodyDiv w:val="1"/>
      <w:marLeft w:val="0"/>
      <w:marRight w:val="0"/>
      <w:marTop w:val="0"/>
      <w:marBottom w:val="0"/>
      <w:divBdr>
        <w:top w:val="none" w:sz="0" w:space="0" w:color="auto"/>
        <w:left w:val="none" w:sz="0" w:space="0" w:color="auto"/>
        <w:bottom w:val="none" w:sz="0" w:space="0" w:color="auto"/>
        <w:right w:val="none" w:sz="0" w:space="0" w:color="auto"/>
      </w:divBdr>
    </w:div>
    <w:div w:id="1881287339">
      <w:bodyDiv w:val="1"/>
      <w:marLeft w:val="0"/>
      <w:marRight w:val="0"/>
      <w:marTop w:val="0"/>
      <w:marBottom w:val="0"/>
      <w:divBdr>
        <w:top w:val="none" w:sz="0" w:space="0" w:color="auto"/>
        <w:left w:val="none" w:sz="0" w:space="0" w:color="auto"/>
        <w:bottom w:val="none" w:sz="0" w:space="0" w:color="auto"/>
        <w:right w:val="none" w:sz="0" w:space="0" w:color="auto"/>
      </w:divBdr>
    </w:div>
    <w:div w:id="1892959451">
      <w:bodyDiv w:val="1"/>
      <w:marLeft w:val="0"/>
      <w:marRight w:val="0"/>
      <w:marTop w:val="0"/>
      <w:marBottom w:val="0"/>
      <w:divBdr>
        <w:top w:val="none" w:sz="0" w:space="0" w:color="auto"/>
        <w:left w:val="none" w:sz="0" w:space="0" w:color="auto"/>
        <w:bottom w:val="none" w:sz="0" w:space="0" w:color="auto"/>
        <w:right w:val="none" w:sz="0" w:space="0" w:color="auto"/>
      </w:divBdr>
    </w:div>
    <w:div w:id="2005939220">
      <w:bodyDiv w:val="1"/>
      <w:marLeft w:val="0"/>
      <w:marRight w:val="0"/>
      <w:marTop w:val="0"/>
      <w:marBottom w:val="0"/>
      <w:divBdr>
        <w:top w:val="none" w:sz="0" w:space="0" w:color="auto"/>
        <w:left w:val="none" w:sz="0" w:space="0" w:color="auto"/>
        <w:bottom w:val="none" w:sz="0" w:space="0" w:color="auto"/>
        <w:right w:val="none" w:sz="0" w:space="0" w:color="auto"/>
      </w:divBdr>
    </w:div>
    <w:div w:id="2081554489">
      <w:bodyDiv w:val="1"/>
      <w:marLeft w:val="0"/>
      <w:marRight w:val="0"/>
      <w:marTop w:val="0"/>
      <w:marBottom w:val="0"/>
      <w:divBdr>
        <w:top w:val="none" w:sz="0" w:space="0" w:color="auto"/>
        <w:left w:val="none" w:sz="0" w:space="0" w:color="auto"/>
        <w:bottom w:val="none" w:sz="0" w:space="0" w:color="auto"/>
        <w:right w:val="none" w:sz="0" w:space="0" w:color="auto"/>
      </w:divBdr>
    </w:div>
    <w:div w:id="2136243286">
      <w:bodyDiv w:val="1"/>
      <w:marLeft w:val="0"/>
      <w:marRight w:val="0"/>
      <w:marTop w:val="0"/>
      <w:marBottom w:val="0"/>
      <w:divBdr>
        <w:top w:val="none" w:sz="0" w:space="0" w:color="auto"/>
        <w:left w:val="none" w:sz="0" w:space="0" w:color="auto"/>
        <w:bottom w:val="none" w:sz="0" w:space="0" w:color="auto"/>
        <w:right w:val="none" w:sz="0" w:space="0" w:color="auto"/>
      </w:divBdr>
    </w:div>
    <w:div w:id="21454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outhsudan.logs@concern.net"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a.gehms@concern.ne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hsudan.logs@concern.net" TargetMode="External"/><Relationship Id="rId5" Type="http://schemas.openxmlformats.org/officeDocument/2006/relationships/webSettings" Target="webSettings.xml"/><Relationship Id="rId15" Type="http://schemas.openxmlformats.org/officeDocument/2006/relationships/hyperlink" Target="mailto:southsudan.logs@concern.net" TargetMode="External"/><Relationship Id="rId10" Type="http://schemas.openxmlformats.org/officeDocument/2006/relationships/hyperlink" Target="mailto:nina.gehms@concern.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thsudan.logs@concern.net" TargetMode="External"/><Relationship Id="rId14" Type="http://schemas.openxmlformats.org/officeDocument/2006/relationships/hyperlink" Target="mailto:nina.gehms@concer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739F-FD96-48CE-B202-C65ADA19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PRO-05-12 Annoucement Call for bids_eng</Template>
  <TotalTime>0</TotalTime>
  <Pages>1</Pages>
  <Words>498</Words>
  <Characters>2842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3334</CharactersWithSpaces>
  <SharedDoc>false</SharedDoc>
  <HLinks>
    <vt:vector size="6" baseType="variant">
      <vt:variant>
        <vt:i4>1835043</vt:i4>
      </vt:variant>
      <vt:variant>
        <vt:i4>0</vt:i4>
      </vt:variant>
      <vt:variant>
        <vt:i4>0</vt:i4>
      </vt:variant>
      <vt:variant>
        <vt:i4>5</vt:i4>
      </vt:variant>
      <vt:variant>
        <vt:lpwstr>mailto:osh@acted.org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Josphat Mwangi</cp:lastModifiedBy>
  <cp:revision>2</cp:revision>
  <cp:lastPrinted>2016-10-17T06:48:00Z</cp:lastPrinted>
  <dcterms:created xsi:type="dcterms:W3CDTF">2018-10-03T12:14:00Z</dcterms:created>
  <dcterms:modified xsi:type="dcterms:W3CDTF">2018-10-03T12:14:00Z</dcterms:modified>
</cp:coreProperties>
</file>