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1FC83" w14:textId="77777777" w:rsidR="00114369" w:rsidRPr="00E44D80" w:rsidRDefault="00902638" w:rsidP="00E44D80">
      <w:pPr>
        <w:jc w:val="center"/>
        <w:rPr>
          <w:rFonts w:ascii="Cambria" w:hAnsi="Cambria"/>
          <w:sz w:val="36"/>
          <w:szCs w:val="36"/>
        </w:rPr>
      </w:pPr>
      <w:bookmarkStart w:id="0" w:name="_GoBack"/>
      <w:bookmarkEnd w:id="0"/>
      <w:r w:rsidRPr="00E44D80">
        <w:rPr>
          <w:rFonts w:ascii="Cambria" w:hAnsi="Cambria"/>
          <w:sz w:val="36"/>
          <w:szCs w:val="36"/>
        </w:rPr>
        <w:t xml:space="preserve">Samaritan’s Purse </w:t>
      </w:r>
      <w:r w:rsidR="00297B36" w:rsidRPr="00E44D80">
        <w:rPr>
          <w:rFonts w:ascii="Cambria" w:hAnsi="Cambria"/>
          <w:sz w:val="36"/>
          <w:szCs w:val="36"/>
        </w:rPr>
        <w:t xml:space="preserve">Tender/RFQ </w:t>
      </w:r>
      <w:r w:rsidR="00114369" w:rsidRPr="00E44D80">
        <w:rPr>
          <w:rFonts w:ascii="Cambria" w:hAnsi="Cambria"/>
          <w:sz w:val="36"/>
          <w:szCs w:val="36"/>
        </w:rPr>
        <w:t>Code of Conduct</w:t>
      </w:r>
    </w:p>
    <w:p w14:paraId="0CD0FAEB" w14:textId="77777777" w:rsidR="00114369" w:rsidRPr="00E44D80" w:rsidRDefault="00114369" w:rsidP="00E44D80">
      <w:pPr>
        <w:jc w:val="both"/>
        <w:rPr>
          <w:rFonts w:ascii="Cambria" w:hAnsi="Cambria"/>
        </w:rPr>
      </w:pPr>
      <w:r w:rsidRPr="00E44D80">
        <w:rPr>
          <w:rFonts w:ascii="Cambria" w:hAnsi="Cambria"/>
        </w:rPr>
        <w:t>Dear Bidder,</w:t>
      </w:r>
    </w:p>
    <w:p w14:paraId="4836CE3B" w14:textId="77777777" w:rsidR="009C5C83" w:rsidRPr="00E44D80" w:rsidRDefault="00114369" w:rsidP="00E44D80">
      <w:pPr>
        <w:tabs>
          <w:tab w:val="left" w:pos="6525"/>
        </w:tabs>
        <w:jc w:val="both"/>
        <w:rPr>
          <w:rFonts w:ascii="Cambria" w:hAnsi="Cambria"/>
        </w:rPr>
      </w:pPr>
      <w:r w:rsidRPr="00E44D80">
        <w:rPr>
          <w:rFonts w:ascii="Cambria" w:hAnsi="Cambria"/>
        </w:rPr>
        <w:t>Thank you for your interest in working with Samaritan’s Purse</w:t>
      </w:r>
      <w:r w:rsidR="00902638" w:rsidRPr="00E44D80">
        <w:rPr>
          <w:rFonts w:ascii="Cambria" w:hAnsi="Cambria"/>
        </w:rPr>
        <w:t xml:space="preserve"> (SP)</w:t>
      </w:r>
      <w:r w:rsidRPr="00E44D80">
        <w:rPr>
          <w:rFonts w:ascii="Cambria" w:hAnsi="Cambria"/>
        </w:rPr>
        <w:t xml:space="preserve">.  </w:t>
      </w:r>
      <w:r w:rsidR="009C5C83" w:rsidRPr="00E44D80">
        <w:rPr>
          <w:rFonts w:ascii="Cambria" w:hAnsi="Cambria"/>
        </w:rPr>
        <w:t xml:space="preserve">It should be noted </w:t>
      </w:r>
      <w:r w:rsidR="006635BA" w:rsidRPr="00E44D80">
        <w:rPr>
          <w:rFonts w:ascii="Cambria" w:hAnsi="Cambria"/>
        </w:rPr>
        <w:t xml:space="preserve">that Samaritan’s Purse wishes to engage </w:t>
      </w:r>
      <w:r w:rsidR="00130B2D" w:rsidRPr="00E44D80">
        <w:rPr>
          <w:rFonts w:ascii="Cambria" w:hAnsi="Cambria"/>
        </w:rPr>
        <w:t xml:space="preserve">with </w:t>
      </w:r>
      <w:r w:rsidR="006635BA" w:rsidRPr="00E44D80">
        <w:rPr>
          <w:rFonts w:ascii="Cambria" w:hAnsi="Cambria"/>
          <w:u w:val="single"/>
        </w:rPr>
        <w:t>only</w:t>
      </w:r>
      <w:r w:rsidR="006635BA" w:rsidRPr="00E44D80">
        <w:rPr>
          <w:rFonts w:ascii="Cambria" w:hAnsi="Cambria"/>
        </w:rPr>
        <w:t xml:space="preserve"> ethically minded businesses. </w:t>
      </w:r>
      <w:r w:rsidR="00430B24" w:rsidRPr="00E44D80">
        <w:rPr>
          <w:rFonts w:ascii="Cambria" w:hAnsi="Cambria"/>
        </w:rPr>
        <w:t xml:space="preserve">  If you are one of these, we want to work with you!</w:t>
      </w:r>
      <w:r w:rsidR="006635BA" w:rsidRPr="00E44D80">
        <w:rPr>
          <w:rFonts w:ascii="Cambria" w:hAnsi="Cambria"/>
        </w:rPr>
        <w:t xml:space="preserve"> </w:t>
      </w:r>
    </w:p>
    <w:p w14:paraId="395F251D" w14:textId="787D0485" w:rsidR="00E44D80" w:rsidRPr="00E44D80" w:rsidRDefault="00902638" w:rsidP="00E44D80">
      <w:pPr>
        <w:pStyle w:val="CommentText"/>
        <w:jc w:val="both"/>
        <w:rPr>
          <w:rFonts w:ascii="Cambria" w:hAnsi="Cambria"/>
          <w:sz w:val="22"/>
          <w:szCs w:val="22"/>
        </w:rPr>
      </w:pPr>
      <w:r w:rsidRPr="00E44D80">
        <w:rPr>
          <w:rFonts w:ascii="Cambria" w:hAnsi="Cambria"/>
          <w:sz w:val="22"/>
          <w:szCs w:val="22"/>
        </w:rPr>
        <w:t>SP would like to share the process which you are entering into if yo</w:t>
      </w:r>
      <w:r w:rsidR="00297B36" w:rsidRPr="00E44D80">
        <w:rPr>
          <w:rFonts w:ascii="Cambria" w:hAnsi="Cambria"/>
          <w:sz w:val="22"/>
          <w:szCs w:val="22"/>
        </w:rPr>
        <w:t xml:space="preserve">u choose to submit a quotation.  SP goes to great lengths to separate duties related to procurement to remove any possibility of outside influence.  </w:t>
      </w:r>
      <w:r w:rsidR="00297B36" w:rsidRPr="00E44D80">
        <w:rPr>
          <w:rFonts w:ascii="Cambria" w:hAnsi="Cambria"/>
          <w:sz w:val="22"/>
          <w:szCs w:val="22"/>
          <w:u w:val="single"/>
        </w:rPr>
        <w:t xml:space="preserve">Please note that you will never be solicited </w:t>
      </w:r>
      <w:r w:rsidR="00B25966" w:rsidRPr="00E44D80">
        <w:rPr>
          <w:rFonts w:ascii="Cambria" w:hAnsi="Cambria"/>
          <w:sz w:val="22"/>
          <w:szCs w:val="22"/>
          <w:u w:val="single"/>
        </w:rPr>
        <w:t>by anyone</w:t>
      </w:r>
      <w:r w:rsidR="00430B24" w:rsidRPr="00E44D80">
        <w:rPr>
          <w:rFonts w:ascii="Cambria" w:hAnsi="Cambria"/>
          <w:sz w:val="22"/>
          <w:szCs w:val="22"/>
          <w:u w:val="single"/>
        </w:rPr>
        <w:t xml:space="preserve"> who has</w:t>
      </w:r>
      <w:r w:rsidR="00297B36" w:rsidRPr="00E44D80">
        <w:rPr>
          <w:rFonts w:ascii="Cambria" w:hAnsi="Cambria"/>
          <w:sz w:val="22"/>
          <w:szCs w:val="22"/>
          <w:u w:val="single"/>
        </w:rPr>
        <w:t xml:space="preserve"> influence </w:t>
      </w:r>
      <w:r w:rsidR="00430B24" w:rsidRPr="00E44D80">
        <w:rPr>
          <w:rFonts w:ascii="Cambria" w:hAnsi="Cambria"/>
          <w:sz w:val="22"/>
          <w:szCs w:val="22"/>
          <w:u w:val="single"/>
        </w:rPr>
        <w:t xml:space="preserve">on </w:t>
      </w:r>
      <w:r w:rsidR="00297B36" w:rsidRPr="00E44D80">
        <w:rPr>
          <w:rFonts w:ascii="Cambria" w:hAnsi="Cambria"/>
          <w:sz w:val="22"/>
          <w:szCs w:val="22"/>
          <w:u w:val="single"/>
        </w:rPr>
        <w:t>the selection process</w:t>
      </w:r>
      <w:r w:rsidR="00430B24" w:rsidRPr="00E44D80">
        <w:rPr>
          <w:rFonts w:ascii="Cambria" w:hAnsi="Cambria"/>
          <w:sz w:val="22"/>
          <w:szCs w:val="22"/>
          <w:u w:val="single"/>
        </w:rPr>
        <w:t xml:space="preserve"> whether during quotation or vetting</w:t>
      </w:r>
      <w:r w:rsidR="00297B36" w:rsidRPr="00E44D80">
        <w:rPr>
          <w:rFonts w:ascii="Cambria" w:hAnsi="Cambria"/>
          <w:sz w:val="22"/>
          <w:szCs w:val="22"/>
          <w:u w:val="single"/>
        </w:rPr>
        <w:t>.</w:t>
      </w:r>
      <w:r w:rsidR="00297B36" w:rsidRPr="00E44D80">
        <w:rPr>
          <w:rFonts w:ascii="Cambria" w:hAnsi="Cambria"/>
          <w:sz w:val="22"/>
          <w:szCs w:val="22"/>
        </w:rPr>
        <w:t xml:space="preserve">  If you are approached by an SP employee soliciting you for any unethical </w:t>
      </w:r>
      <w:r w:rsidR="00432A12" w:rsidRPr="00E44D80">
        <w:rPr>
          <w:rFonts w:ascii="Cambria" w:hAnsi="Cambria"/>
          <w:sz w:val="22"/>
          <w:szCs w:val="22"/>
        </w:rPr>
        <w:t>behavior</w:t>
      </w:r>
      <w:r w:rsidR="00297B36" w:rsidRPr="00E44D80">
        <w:rPr>
          <w:rFonts w:ascii="Cambria" w:hAnsi="Cambria"/>
          <w:sz w:val="22"/>
          <w:szCs w:val="22"/>
        </w:rPr>
        <w:t>, immediately report to the tender c</w:t>
      </w:r>
      <w:r w:rsidR="00432A12" w:rsidRPr="00E44D80">
        <w:rPr>
          <w:rFonts w:ascii="Cambria" w:hAnsi="Cambria"/>
          <w:sz w:val="22"/>
          <w:szCs w:val="22"/>
        </w:rPr>
        <w:t>ommittee per the contact details posted at the end</w:t>
      </w:r>
      <w:r w:rsidR="00E44D80" w:rsidRPr="00E44D80">
        <w:rPr>
          <w:rFonts w:ascii="Cambria" w:hAnsi="Cambria"/>
          <w:sz w:val="22"/>
          <w:szCs w:val="22"/>
        </w:rPr>
        <w:t xml:space="preserve"> of this notice</w:t>
      </w:r>
      <w:r w:rsidR="00432A12" w:rsidRPr="00E44D80">
        <w:rPr>
          <w:rFonts w:ascii="Cambria" w:hAnsi="Cambria"/>
          <w:sz w:val="22"/>
          <w:szCs w:val="22"/>
        </w:rPr>
        <w:t>.  Note: SP employees are also requested to report any suppliers soliciti</w:t>
      </w:r>
      <w:r w:rsidR="003421DB" w:rsidRPr="00E44D80">
        <w:rPr>
          <w:rFonts w:ascii="Cambria" w:hAnsi="Cambria"/>
          <w:sz w:val="22"/>
          <w:szCs w:val="22"/>
        </w:rPr>
        <w:t xml:space="preserve">ng them!  </w:t>
      </w:r>
      <w:r w:rsidR="00E44D80" w:rsidRPr="00E44D80">
        <w:rPr>
          <w:rFonts w:ascii="Cambria" w:hAnsi="Cambria"/>
          <w:sz w:val="22"/>
          <w:szCs w:val="22"/>
        </w:rPr>
        <w:t xml:space="preserve">DO NOT solicit our SP staff. If you are found to have solicited SP staff you will be permanently </w:t>
      </w:r>
      <w:r w:rsidR="00AF21E4">
        <w:rPr>
          <w:rFonts w:ascii="Cambria" w:hAnsi="Cambria"/>
          <w:sz w:val="22"/>
          <w:szCs w:val="22"/>
        </w:rPr>
        <w:t>removed (</w:t>
      </w:r>
      <w:r w:rsidR="00E44D80" w:rsidRPr="00E44D80">
        <w:rPr>
          <w:rFonts w:ascii="Cambria" w:hAnsi="Cambria"/>
          <w:sz w:val="22"/>
          <w:szCs w:val="22"/>
        </w:rPr>
        <w:t>blacklisted</w:t>
      </w:r>
      <w:r w:rsidR="00AF21E4">
        <w:rPr>
          <w:rFonts w:ascii="Cambria" w:hAnsi="Cambria"/>
          <w:sz w:val="22"/>
          <w:szCs w:val="22"/>
        </w:rPr>
        <w:t>)</w:t>
      </w:r>
      <w:r w:rsidR="00E44D80" w:rsidRPr="00E44D80">
        <w:rPr>
          <w:rFonts w:ascii="Cambria" w:hAnsi="Cambria"/>
          <w:sz w:val="22"/>
          <w:szCs w:val="22"/>
        </w:rPr>
        <w:t xml:space="preserve"> from ALL SP procurement opportunities. </w:t>
      </w:r>
    </w:p>
    <w:p w14:paraId="7992847F" w14:textId="45A72C66" w:rsidR="00297B36" w:rsidRPr="003421DB" w:rsidRDefault="00297B36" w:rsidP="003421DB">
      <w:pPr>
        <w:tabs>
          <w:tab w:val="left" w:pos="6525"/>
        </w:tabs>
        <w:jc w:val="both"/>
        <w:rPr>
          <w:rFonts w:ascii="Cambria" w:hAnsi="Cambria"/>
        </w:rPr>
      </w:pPr>
    </w:p>
    <w:p w14:paraId="04F1FEE4" w14:textId="77777777" w:rsidR="00297B36" w:rsidRPr="006C3098" w:rsidRDefault="00297B36" w:rsidP="00297B36">
      <w:pPr>
        <w:tabs>
          <w:tab w:val="left" w:pos="6525"/>
        </w:tabs>
        <w:jc w:val="center"/>
        <w:rPr>
          <w:rFonts w:ascii="Cambria" w:hAnsi="Cambria"/>
          <w:sz w:val="28"/>
          <w:szCs w:val="28"/>
        </w:rPr>
      </w:pPr>
      <w:r w:rsidRPr="006C3098">
        <w:rPr>
          <w:rFonts w:ascii="Cambria" w:hAnsi="Cambria"/>
          <w:sz w:val="28"/>
          <w:szCs w:val="28"/>
        </w:rPr>
        <w:t>QUOTATION SELECTION PROCESS</w:t>
      </w:r>
    </w:p>
    <w:p w14:paraId="52CC22F4" w14:textId="77777777" w:rsidR="00297B36" w:rsidRPr="003421DB" w:rsidRDefault="00297B36" w:rsidP="003421DB">
      <w:pPr>
        <w:pStyle w:val="ListParagraph"/>
        <w:numPr>
          <w:ilvl w:val="0"/>
          <w:numId w:val="1"/>
        </w:numPr>
        <w:tabs>
          <w:tab w:val="left" w:pos="6525"/>
        </w:tabs>
        <w:jc w:val="both"/>
        <w:rPr>
          <w:rFonts w:ascii="Cambria" w:hAnsi="Cambria"/>
        </w:rPr>
      </w:pPr>
      <w:r w:rsidRPr="003421DB">
        <w:rPr>
          <w:rFonts w:ascii="Cambria" w:hAnsi="Cambria"/>
          <w:b/>
        </w:rPr>
        <w:t>Submission</w:t>
      </w:r>
      <w:r w:rsidRPr="003421DB">
        <w:rPr>
          <w:rFonts w:ascii="Cambria" w:hAnsi="Cambria"/>
        </w:rPr>
        <w:t xml:space="preserve">.  </w:t>
      </w:r>
      <w:r w:rsidRPr="003421DB">
        <w:rPr>
          <w:rFonts w:ascii="Cambria" w:hAnsi="Cambria"/>
          <w:i/>
        </w:rPr>
        <w:t>S</w:t>
      </w:r>
      <w:r w:rsidR="00902638" w:rsidRPr="003421DB">
        <w:rPr>
          <w:rFonts w:ascii="Cambria" w:hAnsi="Cambria"/>
          <w:i/>
        </w:rPr>
        <w:t xml:space="preserve">ubmit your application per the submission guidelines posted on the tender.  </w:t>
      </w:r>
      <w:r w:rsidRPr="003421DB">
        <w:rPr>
          <w:rFonts w:ascii="Cambria" w:hAnsi="Cambria"/>
          <w:i/>
        </w:rPr>
        <w:t>F</w:t>
      </w:r>
      <w:r w:rsidR="00902638" w:rsidRPr="003421DB">
        <w:rPr>
          <w:rFonts w:ascii="Cambria" w:hAnsi="Cambria"/>
          <w:i/>
        </w:rPr>
        <w:t xml:space="preserve">ollow this carefully to avoid </w:t>
      </w:r>
      <w:r w:rsidRPr="003421DB">
        <w:rPr>
          <w:rFonts w:ascii="Cambria" w:hAnsi="Cambria"/>
          <w:i/>
        </w:rPr>
        <w:t xml:space="preserve">your quotation </w:t>
      </w:r>
      <w:r w:rsidR="00902638" w:rsidRPr="003421DB">
        <w:rPr>
          <w:rFonts w:ascii="Cambria" w:hAnsi="Cambria"/>
          <w:i/>
        </w:rPr>
        <w:t>bei</w:t>
      </w:r>
      <w:r w:rsidRPr="003421DB">
        <w:rPr>
          <w:rFonts w:ascii="Cambria" w:hAnsi="Cambria"/>
          <w:i/>
        </w:rPr>
        <w:t>ng removed for non-compliance at the</w:t>
      </w:r>
      <w:r w:rsidR="00902638" w:rsidRPr="003421DB">
        <w:rPr>
          <w:rFonts w:ascii="Cambria" w:hAnsi="Cambria"/>
          <w:i/>
        </w:rPr>
        <w:t xml:space="preserve"> submission</w:t>
      </w:r>
      <w:r w:rsidRPr="003421DB">
        <w:rPr>
          <w:rFonts w:ascii="Cambria" w:hAnsi="Cambria"/>
          <w:i/>
        </w:rPr>
        <w:t xml:space="preserve"> stage</w:t>
      </w:r>
      <w:r w:rsidR="00902638" w:rsidRPr="003421DB">
        <w:rPr>
          <w:rFonts w:ascii="Cambria" w:hAnsi="Cambria"/>
          <w:i/>
        </w:rPr>
        <w:t>.</w:t>
      </w:r>
      <w:r w:rsidRPr="003421DB">
        <w:rPr>
          <w:rFonts w:ascii="Cambria" w:hAnsi="Cambria"/>
        </w:rPr>
        <w:t xml:space="preserve"> </w:t>
      </w:r>
    </w:p>
    <w:p w14:paraId="7C65D855" w14:textId="77777777" w:rsidR="00C04031" w:rsidRPr="003421DB" w:rsidRDefault="00C04031" w:rsidP="003421DB">
      <w:pPr>
        <w:pStyle w:val="ListParagraph"/>
        <w:numPr>
          <w:ilvl w:val="0"/>
          <w:numId w:val="1"/>
        </w:numPr>
        <w:tabs>
          <w:tab w:val="left" w:pos="6525"/>
        </w:tabs>
        <w:jc w:val="both"/>
        <w:rPr>
          <w:rFonts w:ascii="Cambria" w:hAnsi="Cambria"/>
          <w:i/>
        </w:rPr>
      </w:pPr>
      <w:r w:rsidRPr="003421DB">
        <w:rPr>
          <w:rFonts w:ascii="Cambria" w:hAnsi="Cambria"/>
          <w:b/>
        </w:rPr>
        <w:t>Tender</w:t>
      </w:r>
      <w:r w:rsidR="00297B36" w:rsidRPr="003421DB">
        <w:rPr>
          <w:rFonts w:ascii="Cambria" w:hAnsi="Cambria"/>
          <w:b/>
        </w:rPr>
        <w:t xml:space="preserve"> Opening.</w:t>
      </w:r>
      <w:r w:rsidR="00297B36" w:rsidRPr="003421DB">
        <w:rPr>
          <w:rFonts w:ascii="Cambria" w:hAnsi="Cambria"/>
        </w:rPr>
        <w:t xml:space="preserve">  </w:t>
      </w:r>
      <w:r w:rsidR="00297B36" w:rsidRPr="003421DB">
        <w:rPr>
          <w:rFonts w:ascii="Cambria" w:hAnsi="Cambria"/>
          <w:i/>
        </w:rPr>
        <w:t>Quotations submitted to the physical tender box or the virtual tender box</w:t>
      </w:r>
      <w:r w:rsidR="00297B36" w:rsidRPr="003421DB">
        <w:rPr>
          <w:rFonts w:ascii="Cambria" w:hAnsi="Cambria"/>
        </w:rPr>
        <w:t xml:space="preserve"> (</w:t>
      </w:r>
      <w:hyperlink r:id="rId7" w:history="1">
        <w:r w:rsidR="00297B36" w:rsidRPr="003421DB">
          <w:rPr>
            <w:rStyle w:val="Hyperlink"/>
            <w:rFonts w:ascii="Cambria" w:hAnsi="Cambria"/>
          </w:rPr>
          <w:t>SouthSudanSealedBid@Samaritan.org</w:t>
        </w:r>
      </w:hyperlink>
      <w:r w:rsidR="00297B36" w:rsidRPr="003421DB">
        <w:rPr>
          <w:rFonts w:ascii="Cambria" w:hAnsi="Cambria"/>
        </w:rPr>
        <w:t xml:space="preserve">) </w:t>
      </w:r>
      <w:r w:rsidR="00297B36" w:rsidRPr="003421DB">
        <w:rPr>
          <w:rFonts w:ascii="Cambria" w:hAnsi="Cambria"/>
          <w:i/>
        </w:rPr>
        <w:t xml:space="preserve">are opened by the tender committee members only.  </w:t>
      </w:r>
      <w:r w:rsidRPr="003421DB">
        <w:rPr>
          <w:rFonts w:ascii="Cambria" w:hAnsi="Cambria"/>
          <w:i/>
        </w:rPr>
        <w:t>There is no opportunity for outside influence.</w:t>
      </w:r>
    </w:p>
    <w:p w14:paraId="6A293215" w14:textId="77777777" w:rsidR="00BA4AB6" w:rsidRPr="003421DB" w:rsidRDefault="00C04031" w:rsidP="003421DB">
      <w:pPr>
        <w:pStyle w:val="ListParagraph"/>
        <w:numPr>
          <w:ilvl w:val="0"/>
          <w:numId w:val="1"/>
        </w:numPr>
        <w:tabs>
          <w:tab w:val="left" w:pos="6525"/>
        </w:tabs>
        <w:jc w:val="both"/>
        <w:rPr>
          <w:rFonts w:ascii="Cambria" w:hAnsi="Cambria"/>
        </w:rPr>
      </w:pPr>
      <w:r w:rsidRPr="003421DB">
        <w:rPr>
          <w:rFonts w:ascii="Cambria" w:hAnsi="Cambria"/>
          <w:b/>
        </w:rPr>
        <w:t>Tender Award.</w:t>
      </w:r>
      <w:r w:rsidRPr="003421DB">
        <w:rPr>
          <w:rFonts w:ascii="Cambria" w:hAnsi="Cambria"/>
        </w:rPr>
        <w:t xml:space="preserve">  </w:t>
      </w:r>
      <w:r w:rsidRPr="003421DB">
        <w:rPr>
          <w:rFonts w:ascii="Cambria" w:hAnsi="Cambria"/>
          <w:i/>
        </w:rPr>
        <w:t xml:space="preserve">All quotations are reviewed and compiled by the tender committee.  The tender committee is comprised of 4 Managers from various </w:t>
      </w:r>
      <w:r w:rsidR="00B25966" w:rsidRPr="003421DB">
        <w:rPr>
          <w:rFonts w:ascii="Cambria" w:hAnsi="Cambria"/>
          <w:i/>
        </w:rPr>
        <w:t xml:space="preserve">(non-procurement) </w:t>
      </w:r>
      <w:r w:rsidRPr="003421DB">
        <w:rPr>
          <w:rFonts w:ascii="Cambria" w:hAnsi="Cambria"/>
          <w:i/>
        </w:rPr>
        <w:t>departments within SP</w:t>
      </w:r>
      <w:r w:rsidR="00BA4AB6" w:rsidRPr="003421DB">
        <w:rPr>
          <w:rFonts w:ascii="Cambria" w:hAnsi="Cambria"/>
          <w:i/>
        </w:rPr>
        <w:t>.  There is not a representative from the procurement department.</w:t>
      </w:r>
      <w:r w:rsidRPr="003421DB">
        <w:rPr>
          <w:rFonts w:ascii="Cambria" w:hAnsi="Cambria"/>
          <w:i/>
        </w:rPr>
        <w:t xml:space="preserve">  No individual </w:t>
      </w:r>
      <w:r w:rsidR="00BA4AB6" w:rsidRPr="003421DB">
        <w:rPr>
          <w:rFonts w:ascii="Cambria" w:hAnsi="Cambria"/>
          <w:i/>
        </w:rPr>
        <w:t>who may solicit a quotation from you can influence</w:t>
      </w:r>
      <w:r w:rsidRPr="003421DB">
        <w:rPr>
          <w:rFonts w:ascii="Cambria" w:hAnsi="Cambria"/>
          <w:i/>
        </w:rPr>
        <w:t xml:space="preserve"> the </w:t>
      </w:r>
      <w:r w:rsidR="00BA4AB6" w:rsidRPr="003421DB">
        <w:rPr>
          <w:rFonts w:ascii="Cambria" w:hAnsi="Cambria"/>
          <w:i/>
        </w:rPr>
        <w:t>committee</w:t>
      </w:r>
      <w:r w:rsidRPr="003421DB">
        <w:rPr>
          <w:rFonts w:ascii="Cambria" w:hAnsi="Cambria"/>
          <w:i/>
        </w:rPr>
        <w:t xml:space="preserve"> decision</w:t>
      </w:r>
      <w:r w:rsidR="00BA4AB6" w:rsidRPr="003421DB">
        <w:rPr>
          <w:rFonts w:ascii="Cambria" w:hAnsi="Cambria"/>
          <w:i/>
        </w:rPr>
        <w:t xml:space="preserve"> nor can they manipulate any information throughout the Tender process.  Award of the Tender is based upon </w:t>
      </w:r>
      <w:r w:rsidR="00BA4AB6" w:rsidRPr="003421DB">
        <w:rPr>
          <w:rFonts w:ascii="Cambria" w:hAnsi="Cambria"/>
          <w:b/>
          <w:i/>
        </w:rPr>
        <w:t>BEST VALUE</w:t>
      </w:r>
      <w:r w:rsidR="00BA4AB6" w:rsidRPr="003421DB">
        <w:rPr>
          <w:rFonts w:ascii="Cambria" w:hAnsi="Cambria"/>
          <w:i/>
        </w:rPr>
        <w:t xml:space="preserve">.  You will only win the award by providing the </w:t>
      </w:r>
      <w:r w:rsidR="00BA4AB6" w:rsidRPr="003421DB">
        <w:rPr>
          <w:rFonts w:ascii="Cambria" w:hAnsi="Cambria"/>
          <w:b/>
          <w:i/>
        </w:rPr>
        <w:t>LOWEST</w:t>
      </w:r>
      <w:r w:rsidR="00BA4AB6" w:rsidRPr="003421DB">
        <w:rPr>
          <w:rFonts w:ascii="Cambria" w:hAnsi="Cambria"/>
          <w:i/>
        </w:rPr>
        <w:t xml:space="preserve"> </w:t>
      </w:r>
      <w:proofErr w:type="gramStart"/>
      <w:r w:rsidR="00BA4AB6" w:rsidRPr="003421DB">
        <w:rPr>
          <w:rFonts w:ascii="Cambria" w:hAnsi="Cambria"/>
          <w:i/>
        </w:rPr>
        <w:t>prices</w:t>
      </w:r>
      <w:proofErr w:type="gramEnd"/>
      <w:r w:rsidR="00BA4AB6" w:rsidRPr="003421DB">
        <w:rPr>
          <w:rFonts w:ascii="Cambria" w:hAnsi="Cambria"/>
          <w:i/>
        </w:rPr>
        <w:t xml:space="preserve"> on the </w:t>
      </w:r>
      <w:r w:rsidR="00BA4AB6" w:rsidRPr="003421DB">
        <w:rPr>
          <w:rFonts w:ascii="Cambria" w:hAnsi="Cambria"/>
          <w:b/>
          <w:i/>
        </w:rPr>
        <w:t>HIGHEST QUALITY</w:t>
      </w:r>
      <w:r w:rsidR="00BA4AB6" w:rsidRPr="003421DB">
        <w:rPr>
          <w:rFonts w:ascii="Cambria" w:hAnsi="Cambria"/>
          <w:i/>
        </w:rPr>
        <w:t xml:space="preserve"> products and offering the best </w:t>
      </w:r>
      <w:r w:rsidR="00BA4AB6" w:rsidRPr="003421DB">
        <w:rPr>
          <w:rFonts w:ascii="Cambria" w:hAnsi="Cambria"/>
          <w:b/>
          <w:i/>
        </w:rPr>
        <w:t>CUSTOMER SERVICE</w:t>
      </w:r>
      <w:r w:rsidR="00BA4AB6" w:rsidRPr="003421DB">
        <w:rPr>
          <w:rFonts w:ascii="Cambria" w:hAnsi="Cambria"/>
          <w:i/>
        </w:rPr>
        <w:t xml:space="preserve">.  NOTE: third party suppliers are automatically removed.  </w:t>
      </w:r>
    </w:p>
    <w:p w14:paraId="49733D8C" w14:textId="77777777" w:rsidR="003A5DFB" w:rsidRPr="003421DB" w:rsidRDefault="00BA4AB6" w:rsidP="003421DB">
      <w:pPr>
        <w:pStyle w:val="ListParagraph"/>
        <w:numPr>
          <w:ilvl w:val="0"/>
          <w:numId w:val="1"/>
        </w:numPr>
        <w:tabs>
          <w:tab w:val="left" w:pos="6525"/>
        </w:tabs>
        <w:jc w:val="both"/>
        <w:rPr>
          <w:rFonts w:ascii="Cambria" w:hAnsi="Cambria"/>
        </w:rPr>
      </w:pPr>
      <w:r w:rsidRPr="003421DB">
        <w:rPr>
          <w:rFonts w:ascii="Cambria" w:hAnsi="Cambria"/>
          <w:b/>
        </w:rPr>
        <w:t>HINTS</w:t>
      </w:r>
      <w:r w:rsidR="003A5DFB" w:rsidRPr="003421DB">
        <w:rPr>
          <w:rFonts w:ascii="Cambria" w:hAnsi="Cambria"/>
          <w:b/>
        </w:rPr>
        <w:t xml:space="preserve"> at </w:t>
      </w:r>
      <w:r w:rsidR="003A5DFB" w:rsidRPr="003421DB">
        <w:rPr>
          <w:rFonts w:ascii="Cambria" w:hAnsi="Cambria"/>
          <w:b/>
          <w:u w:val="single"/>
        </w:rPr>
        <w:t>winning</w:t>
      </w:r>
      <w:r w:rsidR="003A5DFB" w:rsidRPr="003421DB">
        <w:rPr>
          <w:rFonts w:ascii="Cambria" w:hAnsi="Cambria"/>
          <w:b/>
        </w:rPr>
        <w:t xml:space="preserve"> the award</w:t>
      </w:r>
      <w:r w:rsidRPr="003421DB">
        <w:rPr>
          <w:rFonts w:ascii="Cambria" w:hAnsi="Cambria"/>
          <w:b/>
        </w:rPr>
        <w:t>.</w:t>
      </w:r>
      <w:r w:rsidRPr="003421DB">
        <w:rPr>
          <w:rFonts w:ascii="Cambria" w:hAnsi="Cambria"/>
          <w:i/>
        </w:rPr>
        <w:t xml:space="preserve">  </w:t>
      </w:r>
    </w:p>
    <w:p w14:paraId="650D0F9B" w14:textId="77777777" w:rsidR="00902638" w:rsidRPr="003421DB" w:rsidRDefault="00BA4AB6" w:rsidP="003421DB">
      <w:pPr>
        <w:pStyle w:val="ListParagraph"/>
        <w:numPr>
          <w:ilvl w:val="1"/>
          <w:numId w:val="1"/>
        </w:numPr>
        <w:tabs>
          <w:tab w:val="left" w:pos="6525"/>
        </w:tabs>
        <w:jc w:val="both"/>
        <w:rPr>
          <w:rFonts w:ascii="Cambria" w:hAnsi="Cambria"/>
        </w:rPr>
      </w:pPr>
      <w:r w:rsidRPr="003421DB">
        <w:rPr>
          <w:rFonts w:ascii="Cambria" w:hAnsi="Cambria"/>
          <w:i/>
        </w:rPr>
        <w:t>When submitting your quotation, please only quote on your specialty of service.  Suppliers providing all things from food, office supplies, construction goods, printing, transport and fuel are not taken seriously by the committee</w:t>
      </w:r>
      <w:r w:rsidR="00430B24" w:rsidRPr="003421DB">
        <w:rPr>
          <w:rFonts w:ascii="Cambria" w:hAnsi="Cambria"/>
          <w:i/>
        </w:rPr>
        <w:t>.</w:t>
      </w:r>
    </w:p>
    <w:p w14:paraId="411C8ECA" w14:textId="77777777" w:rsidR="003A5DFB" w:rsidRPr="003421DB" w:rsidRDefault="003A5DFB" w:rsidP="003421DB">
      <w:pPr>
        <w:pStyle w:val="ListParagraph"/>
        <w:numPr>
          <w:ilvl w:val="1"/>
          <w:numId w:val="1"/>
        </w:numPr>
        <w:tabs>
          <w:tab w:val="left" w:pos="6525"/>
        </w:tabs>
        <w:jc w:val="both"/>
        <w:rPr>
          <w:rFonts w:ascii="Cambria" w:hAnsi="Cambria"/>
        </w:rPr>
      </w:pPr>
      <w:r w:rsidRPr="003421DB">
        <w:rPr>
          <w:rFonts w:ascii="Cambria" w:hAnsi="Cambria"/>
          <w:i/>
        </w:rPr>
        <w:t>If you have ex-stock of auto supplies, only bid on auto supplies, etc.  Your business will be physically and extensively vetted by SP before final selection to determine what your actual specialty is.  If your business operation/store is not specifically having ex-stock, your quotation wi</w:t>
      </w:r>
      <w:r w:rsidR="00430B24" w:rsidRPr="003421DB">
        <w:rPr>
          <w:rFonts w:ascii="Cambria" w:hAnsi="Cambria"/>
          <w:i/>
        </w:rPr>
        <w:t>ll be rejected by the committee at vetting stage.</w:t>
      </w:r>
    </w:p>
    <w:p w14:paraId="7F9EC148" w14:textId="77777777" w:rsidR="003A5DFB" w:rsidRPr="003421DB" w:rsidRDefault="003A5DFB" w:rsidP="003421DB">
      <w:pPr>
        <w:pStyle w:val="ListParagraph"/>
        <w:numPr>
          <w:ilvl w:val="1"/>
          <w:numId w:val="1"/>
        </w:numPr>
        <w:tabs>
          <w:tab w:val="left" w:pos="6525"/>
        </w:tabs>
        <w:jc w:val="both"/>
        <w:rPr>
          <w:rFonts w:ascii="Cambria" w:hAnsi="Cambria"/>
        </w:rPr>
      </w:pPr>
      <w:r w:rsidRPr="003421DB">
        <w:rPr>
          <w:rFonts w:ascii="Cambria" w:hAnsi="Cambria"/>
          <w:i/>
        </w:rPr>
        <w:t>Provide exact specifications of the supplies that you wish to provide including Brand, Model and Origin</w:t>
      </w:r>
      <w:r w:rsidR="00430B24" w:rsidRPr="003421DB">
        <w:rPr>
          <w:rFonts w:ascii="Cambria" w:hAnsi="Cambria"/>
          <w:i/>
        </w:rPr>
        <w:t>, if applicable</w:t>
      </w:r>
      <w:r w:rsidRPr="003421DB">
        <w:rPr>
          <w:rFonts w:ascii="Cambria" w:hAnsi="Cambria"/>
          <w:i/>
        </w:rPr>
        <w:t>.  Although the Tender/RFQ may provide a generic description, you must indicate what specification you are actually providing.  If not, your quotation will be rejected by the committee as it is unknown what you are providing.</w:t>
      </w:r>
    </w:p>
    <w:p w14:paraId="0869E890" w14:textId="77777777" w:rsidR="00430B24" w:rsidRPr="003421DB" w:rsidRDefault="00430B24" w:rsidP="003421DB">
      <w:pPr>
        <w:pStyle w:val="ListParagraph"/>
        <w:numPr>
          <w:ilvl w:val="1"/>
          <w:numId w:val="1"/>
        </w:numPr>
        <w:tabs>
          <w:tab w:val="left" w:pos="6525"/>
        </w:tabs>
        <w:jc w:val="both"/>
        <w:rPr>
          <w:rFonts w:ascii="Cambria" w:hAnsi="Cambria"/>
        </w:rPr>
      </w:pPr>
      <w:r w:rsidRPr="003421DB">
        <w:rPr>
          <w:rFonts w:ascii="Cambria" w:hAnsi="Cambria"/>
          <w:i/>
        </w:rPr>
        <w:t>The committee can receive up to 60 quotations for one Tender.  The process is h</w:t>
      </w:r>
      <w:r w:rsidR="00B25966" w:rsidRPr="003421DB">
        <w:rPr>
          <w:rFonts w:ascii="Cambria" w:hAnsi="Cambria"/>
          <w:i/>
        </w:rPr>
        <w:t>ighly competitive.  Provide the</w:t>
      </w:r>
      <w:r w:rsidRPr="003421DB">
        <w:rPr>
          <w:rFonts w:ascii="Cambria" w:hAnsi="Cambria"/>
          <w:i/>
        </w:rPr>
        <w:t xml:space="preserve"> BEST possible price, HIGHEST QUALITY and accommodating CUSTOMER SERVICE.</w:t>
      </w:r>
      <w:r w:rsidR="00432A12" w:rsidRPr="003421DB">
        <w:rPr>
          <w:rFonts w:ascii="Cambria" w:hAnsi="Cambria"/>
          <w:i/>
        </w:rPr>
        <w:t xml:space="preserve">  This is critical to winning the award.</w:t>
      </w:r>
    </w:p>
    <w:p w14:paraId="620B8419" w14:textId="77777777" w:rsidR="00430B24" w:rsidRPr="003421DB" w:rsidRDefault="00430B24" w:rsidP="003421DB">
      <w:pPr>
        <w:pStyle w:val="ListParagraph"/>
        <w:numPr>
          <w:ilvl w:val="1"/>
          <w:numId w:val="1"/>
        </w:numPr>
        <w:tabs>
          <w:tab w:val="left" w:pos="6525"/>
        </w:tabs>
        <w:jc w:val="both"/>
        <w:rPr>
          <w:rFonts w:ascii="Cambria" w:hAnsi="Cambria"/>
        </w:rPr>
      </w:pPr>
      <w:r w:rsidRPr="003421DB">
        <w:rPr>
          <w:rFonts w:ascii="Cambria" w:hAnsi="Cambria"/>
          <w:i/>
        </w:rPr>
        <w:lastRenderedPageBreak/>
        <w:t>Businesses wi</w:t>
      </w:r>
      <w:r w:rsidR="003421DB">
        <w:rPr>
          <w:rFonts w:ascii="Cambria" w:hAnsi="Cambria"/>
          <w:i/>
        </w:rPr>
        <w:t>th</w:t>
      </w:r>
      <w:r w:rsidRPr="003421DB">
        <w:rPr>
          <w:rFonts w:ascii="Cambria" w:hAnsi="Cambria"/>
          <w:i/>
        </w:rPr>
        <w:t xml:space="preserve"> </w:t>
      </w:r>
      <w:r w:rsidRPr="003421DB">
        <w:rPr>
          <w:rFonts w:ascii="Cambria" w:hAnsi="Cambria"/>
          <w:b/>
          <w:i/>
        </w:rPr>
        <w:t>HIGH INTEGRITY</w:t>
      </w:r>
      <w:r w:rsidRPr="003421DB">
        <w:rPr>
          <w:rFonts w:ascii="Cambria" w:hAnsi="Cambria"/>
          <w:i/>
        </w:rPr>
        <w:t xml:space="preserve"> are rewarded with our</w:t>
      </w:r>
      <w:r w:rsidR="003421DB">
        <w:rPr>
          <w:rFonts w:ascii="Cambria" w:hAnsi="Cambria"/>
          <w:i/>
        </w:rPr>
        <w:t xml:space="preserve"> long-term business.</w:t>
      </w:r>
    </w:p>
    <w:p w14:paraId="6ED79E3A" w14:textId="156B1ABC" w:rsidR="00430B24" w:rsidRPr="003421DB" w:rsidRDefault="00430B24" w:rsidP="003421DB">
      <w:pPr>
        <w:pStyle w:val="ListParagraph"/>
        <w:numPr>
          <w:ilvl w:val="1"/>
          <w:numId w:val="1"/>
        </w:numPr>
        <w:tabs>
          <w:tab w:val="left" w:pos="6525"/>
        </w:tabs>
        <w:jc w:val="both"/>
        <w:rPr>
          <w:rFonts w:ascii="Cambria" w:hAnsi="Cambria"/>
        </w:rPr>
      </w:pPr>
      <w:r w:rsidRPr="003421DB">
        <w:rPr>
          <w:rFonts w:ascii="Cambria" w:hAnsi="Cambria"/>
          <w:i/>
        </w:rPr>
        <w:t>SP Em</w:t>
      </w:r>
      <w:r w:rsidR="00E44D80">
        <w:rPr>
          <w:rFonts w:ascii="Cambria" w:hAnsi="Cambria"/>
          <w:i/>
        </w:rPr>
        <w:t xml:space="preserve">ployees are required </w:t>
      </w:r>
      <w:r w:rsidR="003421DB" w:rsidRPr="003421DB">
        <w:rPr>
          <w:rFonts w:ascii="Cambria" w:hAnsi="Cambria"/>
          <w:i/>
        </w:rPr>
        <w:t>to report</w:t>
      </w:r>
      <w:r w:rsidRPr="003421DB">
        <w:rPr>
          <w:rFonts w:ascii="Cambria" w:hAnsi="Cambria"/>
          <w:i/>
        </w:rPr>
        <w:t xml:space="preserve"> any solicitations from you.  Do not try to compromise SP staff, you will be blacklisted</w:t>
      </w:r>
      <w:r w:rsidR="003421DB" w:rsidRPr="003421DB">
        <w:rPr>
          <w:rFonts w:ascii="Cambria" w:hAnsi="Cambria"/>
          <w:i/>
        </w:rPr>
        <w:t>.</w:t>
      </w:r>
      <w:r w:rsidRPr="003421DB">
        <w:rPr>
          <w:rFonts w:ascii="Cambria" w:hAnsi="Cambria"/>
          <w:i/>
        </w:rPr>
        <w:t xml:space="preserve"> </w:t>
      </w:r>
      <w:r w:rsidR="003421DB" w:rsidRPr="003421DB">
        <w:rPr>
          <w:rFonts w:ascii="Cambria" w:hAnsi="Cambria"/>
          <w:i/>
        </w:rPr>
        <w:t xml:space="preserve"> </w:t>
      </w:r>
      <w:r w:rsidRPr="003421DB">
        <w:rPr>
          <w:rFonts w:ascii="Cambria" w:hAnsi="Cambria"/>
          <w:i/>
        </w:rPr>
        <w:t xml:space="preserve">REMEMBER, SP employees do not have influence on </w:t>
      </w:r>
      <w:r w:rsidR="003421DB" w:rsidRPr="003421DB">
        <w:rPr>
          <w:rFonts w:ascii="Cambria" w:hAnsi="Cambria"/>
          <w:i/>
        </w:rPr>
        <w:t>tender committee</w:t>
      </w:r>
      <w:r w:rsidR="00E44D80">
        <w:rPr>
          <w:rFonts w:ascii="Cambria" w:hAnsi="Cambria"/>
          <w:i/>
        </w:rPr>
        <w:t xml:space="preserve"> decisions. </w:t>
      </w:r>
      <w:r w:rsidRPr="003421DB">
        <w:rPr>
          <w:rFonts w:ascii="Cambria" w:hAnsi="Cambria"/>
          <w:i/>
        </w:rPr>
        <w:t xml:space="preserve"> Don’t be foolish</w:t>
      </w:r>
      <w:r w:rsidR="003421DB" w:rsidRPr="003421DB">
        <w:rPr>
          <w:rFonts w:ascii="Cambria" w:hAnsi="Cambria"/>
          <w:i/>
        </w:rPr>
        <w:t xml:space="preserve"> and compromise your future</w:t>
      </w:r>
      <w:r w:rsidRPr="003421DB">
        <w:rPr>
          <w:rFonts w:ascii="Cambria" w:hAnsi="Cambria"/>
          <w:i/>
        </w:rPr>
        <w:t>!</w:t>
      </w:r>
    </w:p>
    <w:p w14:paraId="60DE0D88" w14:textId="77777777" w:rsidR="009C5C83" w:rsidRPr="003421DB" w:rsidRDefault="009C5C83" w:rsidP="006635BA">
      <w:pPr>
        <w:tabs>
          <w:tab w:val="left" w:pos="6525"/>
        </w:tabs>
        <w:rPr>
          <w:rFonts w:ascii="Cambria" w:hAnsi="Cambria"/>
        </w:rPr>
      </w:pPr>
      <w:r w:rsidRPr="003421DB">
        <w:rPr>
          <w:rFonts w:ascii="Cambria" w:hAnsi="Cambria"/>
        </w:rPr>
        <w:t xml:space="preserve">SP has the right and the responsibility to do everything possible to ensure the ministry’s stated purpose and mission continues in its highest standards and is not harmed or impeded by the unacceptable behavior of any of its employees, suppliers or any other entity in collaboration with SP.  </w:t>
      </w:r>
      <w:r w:rsidR="00130B2D" w:rsidRPr="003421DB">
        <w:rPr>
          <w:rFonts w:ascii="Cambria" w:hAnsi="Cambria"/>
        </w:rPr>
        <w:t xml:space="preserve">All SP procurement shall be conducted ethically, legally, include open and free competition, be without personal or organizational conflicts of interest and demonstrate Biblical teachings of good stewardship.  </w:t>
      </w:r>
    </w:p>
    <w:p w14:paraId="41B9FAFD" w14:textId="1468A69E" w:rsidR="00114369" w:rsidRPr="003421DB" w:rsidRDefault="00E44D80" w:rsidP="006635BA">
      <w:pPr>
        <w:tabs>
          <w:tab w:val="left" w:pos="6525"/>
        </w:tabs>
        <w:rPr>
          <w:rFonts w:ascii="Cambria" w:hAnsi="Cambria"/>
        </w:rPr>
      </w:pPr>
      <w:r>
        <w:rPr>
          <w:rFonts w:ascii="Cambria" w:hAnsi="Cambria"/>
        </w:rPr>
        <w:t>Noted below is a non-exhaustive list of e</w:t>
      </w:r>
      <w:r w:rsidR="009C5C83" w:rsidRPr="003421DB">
        <w:rPr>
          <w:rFonts w:ascii="Cambria" w:hAnsi="Cambria"/>
        </w:rPr>
        <w:t xml:space="preserve">xamples and definitions </w:t>
      </w:r>
      <w:r>
        <w:rPr>
          <w:rFonts w:ascii="Cambria" w:hAnsi="Cambria"/>
        </w:rPr>
        <w:t>identifying</w:t>
      </w:r>
      <w:r w:rsidR="009C5C83" w:rsidRPr="003421DB">
        <w:rPr>
          <w:rFonts w:ascii="Cambria" w:hAnsi="Cambria"/>
        </w:rPr>
        <w:t xml:space="preserve"> une</w:t>
      </w:r>
      <w:r>
        <w:rPr>
          <w:rFonts w:ascii="Cambria" w:hAnsi="Cambria"/>
        </w:rPr>
        <w:t xml:space="preserve">thical activities which </w:t>
      </w:r>
      <w:r w:rsidR="00130B2D" w:rsidRPr="003421DB">
        <w:rPr>
          <w:rFonts w:ascii="Cambria" w:hAnsi="Cambria"/>
        </w:rPr>
        <w:t xml:space="preserve">are </w:t>
      </w:r>
      <w:r w:rsidR="009C5C83" w:rsidRPr="003421DB">
        <w:rPr>
          <w:rFonts w:ascii="Cambria" w:hAnsi="Cambria"/>
        </w:rPr>
        <w:t xml:space="preserve">not </w:t>
      </w:r>
      <w:r w:rsidRPr="003421DB">
        <w:rPr>
          <w:rFonts w:ascii="Cambria" w:hAnsi="Cambria"/>
        </w:rPr>
        <w:t>tole</w:t>
      </w:r>
      <w:r>
        <w:rPr>
          <w:rFonts w:ascii="Cambria" w:hAnsi="Cambria"/>
        </w:rPr>
        <w:t>rated by SP</w:t>
      </w:r>
      <w:r w:rsidR="009C5C83" w:rsidRPr="003421DB">
        <w:rPr>
          <w:rFonts w:ascii="Cambria" w:hAnsi="Cambria"/>
        </w:rPr>
        <w:t>.</w:t>
      </w:r>
    </w:p>
    <w:p w14:paraId="16DE9AEC" w14:textId="77777777" w:rsidR="006635BA" w:rsidRPr="003421DB" w:rsidRDefault="006635BA" w:rsidP="006635BA">
      <w:pPr>
        <w:spacing w:after="0"/>
        <w:ind w:left="270"/>
        <w:rPr>
          <w:rFonts w:ascii="Cambria" w:hAnsi="Cambria" w:cs="Arial"/>
        </w:rPr>
      </w:pPr>
      <w:r w:rsidRPr="003421DB">
        <w:rPr>
          <w:rFonts w:ascii="Cambria" w:hAnsi="Cambria" w:cs="Arial"/>
        </w:rPr>
        <w:t>Conflict of Interest:</w:t>
      </w:r>
    </w:p>
    <w:p w14:paraId="74EA0F7F" w14:textId="77777777" w:rsidR="006635BA" w:rsidRPr="003421DB" w:rsidRDefault="006635BA" w:rsidP="006635BA">
      <w:pPr>
        <w:spacing w:after="0"/>
        <w:ind w:left="540"/>
        <w:rPr>
          <w:rFonts w:ascii="Cambria" w:hAnsi="Cambria" w:cs="Arial"/>
        </w:rPr>
      </w:pPr>
      <w:r w:rsidRPr="003421DB">
        <w:rPr>
          <w:rFonts w:ascii="Cambria" w:hAnsi="Cambria" w:cs="Arial"/>
        </w:rPr>
        <w:t xml:space="preserve">When a situation occurs in which a person or organization is unable or potentially unable to render an impartial decision or where an unfair competitive advantage is gained.  </w:t>
      </w:r>
    </w:p>
    <w:p w14:paraId="52616B14" w14:textId="77777777" w:rsidR="006635BA" w:rsidRPr="003421DB" w:rsidRDefault="006635BA" w:rsidP="006635BA">
      <w:pPr>
        <w:spacing w:after="0"/>
        <w:ind w:left="270"/>
        <w:rPr>
          <w:rFonts w:ascii="Cambria" w:hAnsi="Cambria" w:cs="Arial"/>
        </w:rPr>
      </w:pPr>
      <w:r w:rsidRPr="003421DB">
        <w:rPr>
          <w:rFonts w:ascii="Cambria" w:hAnsi="Cambria" w:cs="Arial"/>
        </w:rPr>
        <w:t>Fraud:</w:t>
      </w:r>
    </w:p>
    <w:p w14:paraId="7E55C67D" w14:textId="77777777" w:rsidR="006635BA" w:rsidRPr="003421DB" w:rsidRDefault="006635BA" w:rsidP="006635BA">
      <w:pPr>
        <w:spacing w:after="0"/>
        <w:ind w:left="540"/>
        <w:rPr>
          <w:rFonts w:ascii="Cambria" w:hAnsi="Cambria" w:cs="Arial"/>
        </w:rPr>
      </w:pPr>
      <w:r w:rsidRPr="003421DB">
        <w:rPr>
          <w:rFonts w:ascii="Cambria" w:hAnsi="Cambria" w:cs="Arial"/>
        </w:rPr>
        <w:t xml:space="preserve">Deceit, trickery, breach of confidence or other illegal act used to gain unfair or dishonest advantage.  </w:t>
      </w:r>
    </w:p>
    <w:p w14:paraId="3BAC9CA7" w14:textId="77777777" w:rsidR="006635BA" w:rsidRPr="006369B9" w:rsidRDefault="006635BA" w:rsidP="006635BA">
      <w:pPr>
        <w:spacing w:after="0"/>
        <w:ind w:left="270"/>
        <w:rPr>
          <w:rFonts w:ascii="Cambria" w:hAnsi="Cambria" w:cs="Arial"/>
        </w:rPr>
      </w:pPr>
      <w:r w:rsidRPr="006369B9">
        <w:rPr>
          <w:rFonts w:ascii="Cambria" w:hAnsi="Cambria" w:cs="Arial"/>
        </w:rPr>
        <w:t xml:space="preserve">Unlawful Bribery: </w:t>
      </w:r>
    </w:p>
    <w:p w14:paraId="6802743A" w14:textId="77777777" w:rsidR="003421DB" w:rsidRPr="006369B9" w:rsidRDefault="006635BA" w:rsidP="003421DB">
      <w:pPr>
        <w:spacing w:after="0"/>
        <w:ind w:left="540"/>
        <w:rPr>
          <w:rFonts w:ascii="Cambria" w:hAnsi="Cambria" w:cs="Arial"/>
        </w:rPr>
      </w:pPr>
      <w:r w:rsidRPr="006369B9">
        <w:rPr>
          <w:rFonts w:ascii="Cambria" w:hAnsi="Cambria" w:cs="Arial"/>
        </w:rPr>
        <w:t xml:space="preserve">Unlawful bribery occurs when one person unlawfully offers, promises, or provides to another person or entity an inducement or reward in order to gain any commercial, contractual, regulatory, or personal advantage. </w:t>
      </w:r>
    </w:p>
    <w:p w14:paraId="4131D2CD" w14:textId="77777777" w:rsidR="003421DB" w:rsidRPr="006369B9" w:rsidRDefault="003421DB" w:rsidP="003421DB">
      <w:pPr>
        <w:spacing w:after="0"/>
        <w:rPr>
          <w:rFonts w:ascii="Cambria" w:hAnsi="Cambria" w:cs="Arial"/>
        </w:rPr>
      </w:pPr>
    </w:p>
    <w:p w14:paraId="2F70D45F" w14:textId="77777777" w:rsidR="009C5C83" w:rsidRPr="006369B9" w:rsidRDefault="00902638" w:rsidP="003421DB">
      <w:pPr>
        <w:spacing w:after="0"/>
        <w:rPr>
          <w:rFonts w:ascii="Cambria" w:hAnsi="Cambria"/>
        </w:rPr>
      </w:pPr>
      <w:r w:rsidRPr="006369B9">
        <w:rPr>
          <w:rFonts w:ascii="Cambria" w:hAnsi="Cambria"/>
        </w:rPr>
        <w:t>Any supplier or entity</w:t>
      </w:r>
      <w:r w:rsidR="009C5C83" w:rsidRPr="006369B9">
        <w:rPr>
          <w:rFonts w:ascii="Cambria" w:hAnsi="Cambria"/>
        </w:rPr>
        <w:t xml:space="preserve"> engaging in such activity will be removed</w:t>
      </w:r>
      <w:r w:rsidR="00795A19" w:rsidRPr="006369B9">
        <w:rPr>
          <w:rFonts w:ascii="Cambria" w:hAnsi="Cambria"/>
        </w:rPr>
        <w:t xml:space="preserve"> and blacklisted from </w:t>
      </w:r>
      <w:r w:rsidRPr="006369B9">
        <w:rPr>
          <w:rFonts w:ascii="Cambria" w:hAnsi="Cambria"/>
        </w:rPr>
        <w:t xml:space="preserve">the Samaritan’s Purse supplier database.  </w:t>
      </w:r>
    </w:p>
    <w:p w14:paraId="16900872" w14:textId="77777777" w:rsidR="003421DB" w:rsidRPr="006369B9" w:rsidRDefault="003421DB" w:rsidP="003421DB">
      <w:pPr>
        <w:spacing w:after="0"/>
        <w:rPr>
          <w:rFonts w:ascii="Cambria" w:hAnsi="Cambria"/>
        </w:rPr>
      </w:pPr>
    </w:p>
    <w:p w14:paraId="2EA0BF47" w14:textId="0DCCC847" w:rsidR="00A63B4A" w:rsidRPr="006369B9" w:rsidRDefault="006635BA" w:rsidP="006635BA">
      <w:pPr>
        <w:tabs>
          <w:tab w:val="left" w:pos="6525"/>
        </w:tabs>
        <w:rPr>
          <w:rFonts w:ascii="Cambria" w:hAnsi="Cambria"/>
        </w:rPr>
      </w:pPr>
      <w:r w:rsidRPr="006369B9">
        <w:rPr>
          <w:rFonts w:ascii="Cambria" w:hAnsi="Cambria"/>
          <w:b/>
          <w:sz w:val="28"/>
          <w:szCs w:val="28"/>
        </w:rPr>
        <w:t>Whistleblower Protection</w:t>
      </w:r>
      <w:r w:rsidR="00A63B4A" w:rsidRPr="006369B9">
        <w:rPr>
          <w:rFonts w:ascii="Cambria" w:hAnsi="Cambria"/>
          <w:sz w:val="28"/>
          <w:szCs w:val="28"/>
        </w:rPr>
        <w:t>.</w:t>
      </w:r>
      <w:r w:rsidR="00A63B4A" w:rsidRPr="006369B9">
        <w:rPr>
          <w:rFonts w:ascii="Cambria" w:hAnsi="Cambria"/>
        </w:rPr>
        <w:t xml:space="preserve">  Report any unethical behavior to </w:t>
      </w:r>
      <w:r w:rsidR="009F4611" w:rsidRPr="006369B9">
        <w:rPr>
          <w:rFonts w:ascii="Cambria" w:hAnsi="Cambria"/>
        </w:rPr>
        <w:t>SP leadership in</w:t>
      </w:r>
      <w:r w:rsidR="00E44D80">
        <w:rPr>
          <w:rFonts w:ascii="Cambria" w:hAnsi="Cambria"/>
        </w:rPr>
        <w:t xml:space="preserve"> one of</w:t>
      </w:r>
      <w:r w:rsidR="009F4611" w:rsidRPr="006369B9">
        <w:rPr>
          <w:rFonts w:ascii="Cambria" w:hAnsi="Cambria"/>
        </w:rPr>
        <w:t xml:space="preserve"> three</w:t>
      </w:r>
      <w:r w:rsidR="00A63B4A" w:rsidRPr="006369B9">
        <w:rPr>
          <w:rFonts w:ascii="Cambria" w:hAnsi="Cambria"/>
        </w:rPr>
        <w:t xml:space="preserve"> ways.  </w:t>
      </w:r>
    </w:p>
    <w:p w14:paraId="67D6D3AB" w14:textId="77777777" w:rsidR="006635BA" w:rsidRPr="006369B9" w:rsidRDefault="00A63B4A" w:rsidP="00A63B4A">
      <w:pPr>
        <w:pStyle w:val="ListParagraph"/>
        <w:numPr>
          <w:ilvl w:val="0"/>
          <w:numId w:val="2"/>
        </w:numPr>
        <w:tabs>
          <w:tab w:val="left" w:pos="6525"/>
        </w:tabs>
        <w:rPr>
          <w:rFonts w:ascii="Cambria" w:hAnsi="Cambria"/>
        </w:rPr>
      </w:pPr>
      <w:r w:rsidRPr="006369B9">
        <w:rPr>
          <w:rFonts w:ascii="Cambria" w:hAnsi="Cambria"/>
        </w:rPr>
        <w:t xml:space="preserve">Drop a hard copy letter </w:t>
      </w:r>
      <w:r w:rsidR="009F4611" w:rsidRPr="006369B9">
        <w:rPr>
          <w:rFonts w:ascii="Cambria" w:hAnsi="Cambria"/>
        </w:rPr>
        <w:t xml:space="preserve">in the physical tender box </w:t>
      </w:r>
      <w:r w:rsidRPr="006369B9">
        <w:rPr>
          <w:rFonts w:ascii="Cambria" w:hAnsi="Cambria"/>
        </w:rPr>
        <w:t>explaining the details of the situation.</w:t>
      </w:r>
      <w:r w:rsidR="009F4611" w:rsidRPr="006369B9">
        <w:rPr>
          <w:rFonts w:ascii="Cambria" w:hAnsi="Cambria"/>
        </w:rPr>
        <w:t xml:space="preserve">  This may be anonymous to start but will likely require further follow up, in person, for verification and to prevent misdirection or other malicious activity.</w:t>
      </w:r>
    </w:p>
    <w:p w14:paraId="37832EE6" w14:textId="77777777" w:rsidR="009F4611" w:rsidRPr="006369B9" w:rsidRDefault="009F4611" w:rsidP="00A63B4A">
      <w:pPr>
        <w:pStyle w:val="ListParagraph"/>
        <w:numPr>
          <w:ilvl w:val="0"/>
          <w:numId w:val="2"/>
        </w:numPr>
        <w:tabs>
          <w:tab w:val="left" w:pos="6525"/>
        </w:tabs>
        <w:rPr>
          <w:rFonts w:ascii="Cambria" w:hAnsi="Cambria"/>
        </w:rPr>
      </w:pPr>
      <w:r w:rsidRPr="006369B9">
        <w:rPr>
          <w:rFonts w:ascii="Cambria" w:hAnsi="Cambria"/>
        </w:rPr>
        <w:t xml:space="preserve">Email </w:t>
      </w:r>
      <w:hyperlink r:id="rId8" w:history="1">
        <w:r w:rsidRPr="006369B9">
          <w:rPr>
            <w:rStyle w:val="Hyperlink"/>
            <w:rFonts w:ascii="Cambria" w:hAnsi="Cambria"/>
          </w:rPr>
          <w:t>SouthSudanSealedBid@Samaritan.org</w:t>
        </w:r>
      </w:hyperlink>
      <w:r w:rsidRPr="006369B9">
        <w:rPr>
          <w:rFonts w:ascii="Cambria" w:hAnsi="Cambria"/>
        </w:rPr>
        <w:t xml:space="preserve"> and provide an explanation of the details of what occurred.  This is opened by the Tender Committee only.  Use </w:t>
      </w:r>
      <w:r w:rsidRPr="006369B9">
        <w:rPr>
          <w:rFonts w:ascii="Cambria" w:hAnsi="Cambria"/>
          <w:b/>
          <w:i/>
        </w:rPr>
        <w:t>Whistleblower</w:t>
      </w:r>
      <w:r w:rsidRPr="006369B9">
        <w:rPr>
          <w:rFonts w:ascii="Cambria" w:hAnsi="Cambria"/>
        </w:rPr>
        <w:t xml:space="preserve"> in the subject line.</w:t>
      </w:r>
    </w:p>
    <w:p w14:paraId="3EAAF6FC" w14:textId="77777777" w:rsidR="00585E5B" w:rsidRPr="006369B9" w:rsidRDefault="009F4611" w:rsidP="00585E5B">
      <w:pPr>
        <w:pStyle w:val="ListParagraph"/>
        <w:numPr>
          <w:ilvl w:val="0"/>
          <w:numId w:val="2"/>
        </w:numPr>
        <w:tabs>
          <w:tab w:val="left" w:pos="6525"/>
        </w:tabs>
        <w:spacing w:after="0"/>
        <w:rPr>
          <w:rFonts w:ascii="Cambria" w:hAnsi="Cambria"/>
        </w:rPr>
      </w:pPr>
      <w:r w:rsidRPr="006369B9">
        <w:rPr>
          <w:rFonts w:ascii="Cambria" w:hAnsi="Cambria"/>
        </w:rPr>
        <w:t>For more anonymity, report to the Samaritan’s Purse Whistleblower hotline or email which goes directly to our international headquarters in Boone, North Carolina, USA.</w:t>
      </w:r>
    </w:p>
    <w:p w14:paraId="3FD1FBB0" w14:textId="77777777" w:rsidR="00585E5B" w:rsidRPr="006369B9" w:rsidRDefault="00585E5B" w:rsidP="00585E5B">
      <w:pPr>
        <w:pStyle w:val="Default"/>
        <w:numPr>
          <w:ilvl w:val="1"/>
          <w:numId w:val="2"/>
        </w:numPr>
        <w:rPr>
          <w:rFonts w:ascii="Cambria" w:hAnsi="Cambria" w:cs="Times New Roman"/>
          <w:sz w:val="23"/>
          <w:szCs w:val="23"/>
        </w:rPr>
      </w:pPr>
      <w:r w:rsidRPr="006369B9">
        <w:rPr>
          <w:rFonts w:ascii="Cambria" w:hAnsi="Cambria" w:cs="Times New Roman"/>
          <w:sz w:val="23"/>
          <w:szCs w:val="23"/>
        </w:rPr>
        <w:t xml:space="preserve">E-mail </w:t>
      </w:r>
      <w:hyperlink r:id="rId9" w:history="1">
        <w:r w:rsidRPr="006369B9">
          <w:rPr>
            <w:rStyle w:val="Hyperlink"/>
            <w:rFonts w:ascii="Cambria" w:hAnsi="Cambria" w:cs="Times New Roman"/>
            <w:sz w:val="23"/>
            <w:szCs w:val="23"/>
          </w:rPr>
          <w:t>compliance@samaritan.org</w:t>
        </w:r>
      </w:hyperlink>
      <w:r w:rsidRPr="006369B9">
        <w:rPr>
          <w:rFonts w:ascii="Cambria" w:hAnsi="Cambria" w:cs="Times New Roman"/>
          <w:sz w:val="23"/>
          <w:szCs w:val="23"/>
        </w:rPr>
        <w:t xml:space="preserve"> ;or</w:t>
      </w:r>
    </w:p>
    <w:p w14:paraId="75B1561E" w14:textId="77777777" w:rsidR="00585E5B" w:rsidRPr="006369B9" w:rsidRDefault="00585E5B" w:rsidP="00585E5B">
      <w:pPr>
        <w:pStyle w:val="Default"/>
        <w:numPr>
          <w:ilvl w:val="1"/>
          <w:numId w:val="2"/>
        </w:numPr>
        <w:rPr>
          <w:rFonts w:ascii="Cambria" w:hAnsi="Cambria" w:cs="Times New Roman"/>
          <w:sz w:val="23"/>
          <w:szCs w:val="23"/>
        </w:rPr>
      </w:pPr>
      <w:r w:rsidRPr="006369B9">
        <w:rPr>
          <w:rFonts w:ascii="Cambria" w:hAnsi="Cambria" w:cs="Times New Roman"/>
          <w:sz w:val="23"/>
          <w:szCs w:val="23"/>
        </w:rPr>
        <w:t xml:space="preserve">Go to </w:t>
      </w:r>
      <w:hyperlink r:id="rId10" w:history="1">
        <w:r w:rsidRPr="006369B9">
          <w:rPr>
            <w:rStyle w:val="Hyperlink"/>
            <w:rFonts w:ascii="Cambria" w:hAnsi="Cambria" w:cs="Times New Roman"/>
            <w:sz w:val="23"/>
            <w:szCs w:val="23"/>
          </w:rPr>
          <w:t>www.samaritanspurse.org/compliance</w:t>
        </w:r>
      </w:hyperlink>
      <w:r w:rsidRPr="006369B9">
        <w:rPr>
          <w:rFonts w:ascii="Cambria" w:hAnsi="Cambria" w:cs="Times New Roman"/>
          <w:sz w:val="23"/>
          <w:szCs w:val="23"/>
        </w:rPr>
        <w:t xml:space="preserve"> to electronically complete and submit a report; or </w:t>
      </w:r>
    </w:p>
    <w:p w14:paraId="2F41AC2B" w14:textId="77777777" w:rsidR="00585E5B" w:rsidRPr="006369B9" w:rsidRDefault="00585E5B" w:rsidP="00585E5B">
      <w:pPr>
        <w:pStyle w:val="Default"/>
        <w:numPr>
          <w:ilvl w:val="1"/>
          <w:numId w:val="2"/>
        </w:numPr>
        <w:rPr>
          <w:rFonts w:ascii="Cambria" w:hAnsi="Cambria" w:cs="Times New Roman"/>
          <w:sz w:val="23"/>
          <w:szCs w:val="23"/>
        </w:rPr>
      </w:pPr>
      <w:r w:rsidRPr="006369B9">
        <w:rPr>
          <w:rFonts w:ascii="Cambria" w:hAnsi="Cambria" w:cs="Times New Roman"/>
          <w:sz w:val="23"/>
          <w:szCs w:val="23"/>
        </w:rPr>
        <w:t xml:space="preserve">Call, text, or e-mail the Global Security Operation Center hotline: 1-828-268-5780, </w:t>
      </w:r>
      <w:hyperlink r:id="rId11" w:history="1">
        <w:r w:rsidRPr="006369B9">
          <w:rPr>
            <w:rStyle w:val="Hyperlink"/>
            <w:rFonts w:ascii="Cambria" w:hAnsi="Cambria" w:cs="Times New Roman"/>
            <w:sz w:val="23"/>
            <w:szCs w:val="23"/>
          </w:rPr>
          <w:t>gsoc@samaritan.org</w:t>
        </w:r>
      </w:hyperlink>
      <w:r w:rsidRPr="006369B9">
        <w:rPr>
          <w:rFonts w:ascii="Cambria" w:hAnsi="Cambria" w:cs="Times New Roman"/>
          <w:sz w:val="23"/>
          <w:szCs w:val="23"/>
        </w:rPr>
        <w:t xml:space="preserve"> . </w:t>
      </w:r>
    </w:p>
    <w:p w14:paraId="0576BD6C" w14:textId="77777777" w:rsidR="00585E5B" w:rsidRPr="006369B9" w:rsidRDefault="00585E5B" w:rsidP="00585E5B">
      <w:pPr>
        <w:pStyle w:val="Default"/>
        <w:rPr>
          <w:rFonts w:ascii="Cambria" w:hAnsi="Cambria" w:cs="Times New Roman"/>
          <w:sz w:val="23"/>
          <w:szCs w:val="23"/>
        </w:rPr>
      </w:pPr>
    </w:p>
    <w:p w14:paraId="374D9CDF" w14:textId="0FF0F3AB" w:rsidR="00585E5B" w:rsidRPr="006369B9" w:rsidRDefault="00585E5B" w:rsidP="00585E5B">
      <w:pPr>
        <w:jc w:val="both"/>
        <w:rPr>
          <w:rFonts w:ascii="Cambria" w:hAnsi="Cambria"/>
        </w:rPr>
      </w:pPr>
      <w:r w:rsidRPr="006369B9">
        <w:rPr>
          <w:rFonts w:ascii="Cambria" w:hAnsi="Cambria" w:cs="Times New Roman"/>
          <w:sz w:val="23"/>
          <w:szCs w:val="23"/>
          <w:u w:val="single"/>
        </w:rPr>
        <w:t>We take this seriously</w:t>
      </w:r>
      <w:r w:rsidRPr="006369B9">
        <w:rPr>
          <w:rFonts w:ascii="Cambria" w:hAnsi="Cambria" w:cs="Times New Roman"/>
          <w:sz w:val="23"/>
          <w:szCs w:val="23"/>
        </w:rPr>
        <w:t xml:space="preserve">.  </w:t>
      </w:r>
      <w:r w:rsidR="00E44D80">
        <w:rPr>
          <w:rFonts w:ascii="Cambria" w:hAnsi="Cambria" w:cs="Times New Roman"/>
          <w:sz w:val="23"/>
          <w:szCs w:val="23"/>
        </w:rPr>
        <w:t>You are required</w:t>
      </w:r>
      <w:r w:rsidRPr="006369B9">
        <w:rPr>
          <w:rFonts w:ascii="Cambria" w:hAnsi="Cambria" w:cs="Times New Roman"/>
          <w:sz w:val="23"/>
          <w:szCs w:val="23"/>
        </w:rPr>
        <w:t xml:space="preserve"> to provide your signature indicating that you have read the above and will adhere to the </w:t>
      </w:r>
      <w:r w:rsidRPr="006369B9">
        <w:rPr>
          <w:rFonts w:ascii="Cambria" w:hAnsi="Cambria"/>
        </w:rPr>
        <w:t>Samaritan’s Purse Tender/RFQ Code of Conduct</w:t>
      </w:r>
      <w:r w:rsidR="00CA6108" w:rsidRPr="006369B9">
        <w:rPr>
          <w:rFonts w:ascii="Cambria" w:hAnsi="Cambria"/>
        </w:rPr>
        <w:t xml:space="preserve"> as part of your quotation submission.</w:t>
      </w:r>
    </w:p>
    <w:sectPr w:rsidR="00585E5B" w:rsidRPr="006369B9" w:rsidSect="00CA6108">
      <w:footerReference w:type="default" r:id="rId12"/>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11392" w14:textId="77777777" w:rsidR="00944022" w:rsidRDefault="00944022" w:rsidP="00CA6108">
      <w:pPr>
        <w:spacing w:after="0" w:line="240" w:lineRule="auto"/>
      </w:pPr>
      <w:r>
        <w:separator/>
      </w:r>
    </w:p>
  </w:endnote>
  <w:endnote w:type="continuationSeparator" w:id="0">
    <w:p w14:paraId="1A3E4BD8" w14:textId="77777777" w:rsidR="00944022" w:rsidRDefault="00944022" w:rsidP="00CA6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01563" w14:textId="77777777" w:rsidR="00CA6108" w:rsidRDefault="00CA6108" w:rsidP="00CA6108">
    <w:pPr>
      <w:pStyle w:val="Footer"/>
      <w:spacing w:line="276" w:lineRule="auto"/>
    </w:pPr>
    <w:r>
      <w:t>Company Name:</w:t>
    </w:r>
    <w:r>
      <w:tab/>
    </w:r>
    <w:r>
      <w:tab/>
      <w:t>Stamp</w:t>
    </w:r>
  </w:p>
  <w:p w14:paraId="0B016770" w14:textId="77777777" w:rsidR="00CA6108" w:rsidRDefault="00CA6108" w:rsidP="00CA6108">
    <w:pPr>
      <w:pStyle w:val="Footer"/>
      <w:spacing w:line="276" w:lineRule="auto"/>
    </w:pPr>
    <w:r>
      <w:t xml:space="preserve">Authorized Representative Name:                     </w:t>
    </w:r>
  </w:p>
  <w:p w14:paraId="4FE9D973" w14:textId="77777777" w:rsidR="00CA6108" w:rsidRDefault="00CA6108" w:rsidP="00CA6108">
    <w:pPr>
      <w:pStyle w:val="Footer"/>
      <w:spacing w:line="276" w:lineRule="auto"/>
    </w:pPr>
    <w:r>
      <w:t>Authorized Representative Signature:</w:t>
    </w:r>
  </w:p>
  <w:p w14:paraId="5947FF98" w14:textId="77777777" w:rsidR="00CA6108" w:rsidRDefault="00CA6108" w:rsidP="00CA6108">
    <w:pPr>
      <w:pStyle w:val="Footer"/>
      <w:spacing w:line="276" w:lineRule="auto"/>
    </w:pPr>
    <w:r>
      <w:t>Date:</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1AADD" w14:textId="77777777" w:rsidR="00944022" w:rsidRDefault="00944022" w:rsidP="00CA6108">
      <w:pPr>
        <w:spacing w:after="0" w:line="240" w:lineRule="auto"/>
      </w:pPr>
      <w:r>
        <w:separator/>
      </w:r>
    </w:p>
  </w:footnote>
  <w:footnote w:type="continuationSeparator" w:id="0">
    <w:p w14:paraId="63AD3352" w14:textId="77777777" w:rsidR="00944022" w:rsidRDefault="00944022" w:rsidP="00CA6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B524B"/>
    <w:multiLevelType w:val="hybridMultilevel"/>
    <w:tmpl w:val="B636E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204DE3"/>
    <w:multiLevelType w:val="hybridMultilevel"/>
    <w:tmpl w:val="C86A3B38"/>
    <w:lvl w:ilvl="0" w:tplc="7EA86046">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69"/>
    <w:rsid w:val="00114369"/>
    <w:rsid w:val="00130B2D"/>
    <w:rsid w:val="00297B36"/>
    <w:rsid w:val="00321098"/>
    <w:rsid w:val="003421DB"/>
    <w:rsid w:val="003A5DFB"/>
    <w:rsid w:val="003A5ECF"/>
    <w:rsid w:val="00430B24"/>
    <w:rsid w:val="00432A12"/>
    <w:rsid w:val="00480EEB"/>
    <w:rsid w:val="00585E5B"/>
    <w:rsid w:val="005B4E0C"/>
    <w:rsid w:val="006369B9"/>
    <w:rsid w:val="006635BA"/>
    <w:rsid w:val="006C3098"/>
    <w:rsid w:val="00795A19"/>
    <w:rsid w:val="007D53AC"/>
    <w:rsid w:val="00902638"/>
    <w:rsid w:val="00944022"/>
    <w:rsid w:val="00970444"/>
    <w:rsid w:val="009C5C83"/>
    <w:rsid w:val="009F4611"/>
    <w:rsid w:val="00A63B4A"/>
    <w:rsid w:val="00A8286A"/>
    <w:rsid w:val="00AF21E4"/>
    <w:rsid w:val="00B061ED"/>
    <w:rsid w:val="00B25966"/>
    <w:rsid w:val="00BA4AB6"/>
    <w:rsid w:val="00C04031"/>
    <w:rsid w:val="00CA6108"/>
    <w:rsid w:val="00CC0BF0"/>
    <w:rsid w:val="00E44D80"/>
    <w:rsid w:val="00F0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FB03"/>
  <w15:chartTrackingRefBased/>
  <w15:docId w15:val="{24B01D09-2360-4235-9CA6-4A7DC3B6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B36"/>
    <w:rPr>
      <w:color w:val="0563C1" w:themeColor="hyperlink"/>
      <w:u w:val="single"/>
    </w:rPr>
  </w:style>
  <w:style w:type="paragraph" w:styleId="ListParagraph">
    <w:name w:val="List Paragraph"/>
    <w:basedOn w:val="Normal"/>
    <w:uiPriority w:val="34"/>
    <w:qFormat/>
    <w:rsid w:val="00297B36"/>
    <w:pPr>
      <w:ind w:left="720"/>
      <w:contextualSpacing/>
    </w:pPr>
  </w:style>
  <w:style w:type="paragraph" w:customStyle="1" w:styleId="Default">
    <w:name w:val="Default"/>
    <w:rsid w:val="00585E5B"/>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CA6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108"/>
  </w:style>
  <w:style w:type="paragraph" w:styleId="Footer">
    <w:name w:val="footer"/>
    <w:basedOn w:val="Normal"/>
    <w:link w:val="FooterChar"/>
    <w:uiPriority w:val="99"/>
    <w:unhideWhenUsed/>
    <w:rsid w:val="00CA6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108"/>
  </w:style>
  <w:style w:type="paragraph" w:styleId="BalloonText">
    <w:name w:val="Balloon Text"/>
    <w:basedOn w:val="Normal"/>
    <w:link w:val="BalloonTextChar"/>
    <w:uiPriority w:val="99"/>
    <w:semiHidden/>
    <w:unhideWhenUsed/>
    <w:rsid w:val="00636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9B9"/>
    <w:rPr>
      <w:rFonts w:ascii="Segoe UI" w:hAnsi="Segoe UI" w:cs="Segoe UI"/>
      <w:sz w:val="18"/>
      <w:szCs w:val="18"/>
    </w:rPr>
  </w:style>
  <w:style w:type="character" w:styleId="CommentReference">
    <w:name w:val="annotation reference"/>
    <w:basedOn w:val="DefaultParagraphFont"/>
    <w:uiPriority w:val="99"/>
    <w:semiHidden/>
    <w:unhideWhenUsed/>
    <w:rsid w:val="00970444"/>
    <w:rPr>
      <w:sz w:val="16"/>
      <w:szCs w:val="16"/>
    </w:rPr>
  </w:style>
  <w:style w:type="paragraph" w:styleId="CommentText">
    <w:name w:val="annotation text"/>
    <w:basedOn w:val="Normal"/>
    <w:link w:val="CommentTextChar"/>
    <w:uiPriority w:val="99"/>
    <w:semiHidden/>
    <w:unhideWhenUsed/>
    <w:rsid w:val="00970444"/>
    <w:pPr>
      <w:spacing w:line="240" w:lineRule="auto"/>
    </w:pPr>
    <w:rPr>
      <w:sz w:val="20"/>
      <w:szCs w:val="20"/>
    </w:rPr>
  </w:style>
  <w:style w:type="character" w:customStyle="1" w:styleId="CommentTextChar">
    <w:name w:val="Comment Text Char"/>
    <w:basedOn w:val="DefaultParagraphFont"/>
    <w:link w:val="CommentText"/>
    <w:uiPriority w:val="99"/>
    <w:semiHidden/>
    <w:rsid w:val="00970444"/>
    <w:rPr>
      <w:sz w:val="20"/>
      <w:szCs w:val="20"/>
    </w:rPr>
  </w:style>
  <w:style w:type="paragraph" w:styleId="CommentSubject">
    <w:name w:val="annotation subject"/>
    <w:basedOn w:val="CommentText"/>
    <w:next w:val="CommentText"/>
    <w:link w:val="CommentSubjectChar"/>
    <w:uiPriority w:val="99"/>
    <w:semiHidden/>
    <w:unhideWhenUsed/>
    <w:rsid w:val="00970444"/>
    <w:rPr>
      <w:b/>
      <w:bCs/>
    </w:rPr>
  </w:style>
  <w:style w:type="character" w:customStyle="1" w:styleId="CommentSubjectChar">
    <w:name w:val="Comment Subject Char"/>
    <w:basedOn w:val="CommentTextChar"/>
    <w:link w:val="CommentSubject"/>
    <w:uiPriority w:val="99"/>
    <w:semiHidden/>
    <w:rsid w:val="009704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SudanSealedBid@Samarita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uthSudanSealedBid@Samaritan.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soc@samaritan.org" TargetMode="External"/><Relationship Id="rId5" Type="http://schemas.openxmlformats.org/officeDocument/2006/relationships/footnotes" Target="footnotes.xml"/><Relationship Id="rId10" Type="http://schemas.openxmlformats.org/officeDocument/2006/relationships/hyperlink" Target="http://www.samaritanspurse.org/compliance" TargetMode="External"/><Relationship Id="rId4" Type="http://schemas.openxmlformats.org/officeDocument/2006/relationships/webSettings" Target="webSettings.xml"/><Relationship Id="rId9" Type="http://schemas.openxmlformats.org/officeDocument/2006/relationships/hyperlink" Target="mailto:compliance@samarita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user</cp:lastModifiedBy>
  <cp:revision>2</cp:revision>
  <cp:lastPrinted>2017-09-28T13:34:00Z</cp:lastPrinted>
  <dcterms:created xsi:type="dcterms:W3CDTF">2017-10-17T08:31:00Z</dcterms:created>
  <dcterms:modified xsi:type="dcterms:W3CDTF">2017-10-17T08:31:00Z</dcterms:modified>
</cp:coreProperties>
</file>