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503" w:rsidRPr="008564DF" w:rsidRDefault="002B6958" w:rsidP="008564DF">
      <w:pPr>
        <w:pStyle w:val="Subtitle"/>
        <w:spacing w:after="0" w:line="240" w:lineRule="auto"/>
        <w:jc w:val="center"/>
        <w:rPr>
          <w:rStyle w:val="IntenseEmphasis"/>
          <w:rFonts w:ascii="Times New Roman" w:hAnsi="Times New Roman" w:cs="Times New Roman"/>
          <w:color w:val="1F497D" w:themeColor="text2"/>
          <w:sz w:val="22"/>
          <w:szCs w:val="22"/>
        </w:rPr>
      </w:pPr>
      <w:bookmarkStart w:id="0" w:name="_GoBack"/>
      <w:bookmarkEnd w:id="0"/>
      <w:r w:rsidRPr="008564DF">
        <w:rPr>
          <w:rStyle w:val="IntenseEmphasis"/>
          <w:rFonts w:ascii="Times New Roman" w:hAnsi="Times New Roman" w:cs="Times New Roman"/>
          <w:color w:val="1F497D" w:themeColor="text2"/>
          <w:sz w:val="22"/>
          <w:szCs w:val="22"/>
        </w:rPr>
        <w:t>Lutheran World Federation</w:t>
      </w:r>
      <w:r w:rsidR="009B0503" w:rsidRPr="008564DF">
        <w:rPr>
          <w:rStyle w:val="IntenseEmphasis"/>
          <w:rFonts w:ascii="Times New Roman" w:hAnsi="Times New Roman" w:cs="Times New Roman"/>
          <w:color w:val="1F497D" w:themeColor="text2"/>
          <w:sz w:val="22"/>
          <w:szCs w:val="22"/>
        </w:rPr>
        <w:t xml:space="preserve">/ </w:t>
      </w:r>
      <w:r w:rsidRPr="008564DF">
        <w:rPr>
          <w:rStyle w:val="IntenseEmphasis"/>
          <w:rFonts w:ascii="Times New Roman" w:hAnsi="Times New Roman" w:cs="Times New Roman"/>
          <w:color w:val="1F497D" w:themeColor="text2"/>
          <w:sz w:val="22"/>
          <w:szCs w:val="22"/>
        </w:rPr>
        <w:t>World Service (LWF</w:t>
      </w:r>
      <w:r w:rsidR="009B0503" w:rsidRPr="008564DF">
        <w:rPr>
          <w:rStyle w:val="IntenseEmphasis"/>
          <w:rFonts w:ascii="Times New Roman" w:hAnsi="Times New Roman" w:cs="Times New Roman"/>
          <w:color w:val="1F497D" w:themeColor="text2"/>
          <w:sz w:val="22"/>
          <w:szCs w:val="22"/>
        </w:rPr>
        <w:t>/</w:t>
      </w:r>
      <w:r w:rsidRPr="008564DF">
        <w:rPr>
          <w:rStyle w:val="IntenseEmphasis"/>
          <w:rFonts w:ascii="Times New Roman" w:hAnsi="Times New Roman" w:cs="Times New Roman"/>
          <w:color w:val="1F497D" w:themeColor="text2"/>
          <w:sz w:val="22"/>
          <w:szCs w:val="22"/>
        </w:rPr>
        <w:t>WS)</w:t>
      </w:r>
    </w:p>
    <w:p w:rsidR="002B6958" w:rsidRPr="008564DF" w:rsidRDefault="002B6958" w:rsidP="008564DF">
      <w:pPr>
        <w:pStyle w:val="Subtitle"/>
        <w:spacing w:after="0" w:line="240" w:lineRule="auto"/>
        <w:jc w:val="center"/>
        <w:rPr>
          <w:rStyle w:val="IntenseEmphasis"/>
          <w:rFonts w:ascii="Times New Roman" w:hAnsi="Times New Roman" w:cs="Times New Roman"/>
          <w:color w:val="1F497D" w:themeColor="text2"/>
          <w:sz w:val="22"/>
          <w:szCs w:val="22"/>
        </w:rPr>
      </w:pPr>
      <w:r w:rsidRPr="008564DF">
        <w:rPr>
          <w:rStyle w:val="IntenseEmphasis"/>
          <w:rFonts w:ascii="Times New Roman" w:hAnsi="Times New Roman" w:cs="Times New Roman"/>
          <w:color w:val="1F497D" w:themeColor="text2"/>
          <w:sz w:val="22"/>
          <w:szCs w:val="22"/>
        </w:rPr>
        <w:t>South Sudan Programme</w:t>
      </w:r>
    </w:p>
    <w:p w:rsidR="009B0503" w:rsidRPr="008564DF" w:rsidRDefault="009B0503" w:rsidP="008564DF">
      <w:pPr>
        <w:spacing w:after="0" w:line="240" w:lineRule="auto"/>
        <w:jc w:val="center"/>
        <w:rPr>
          <w:rStyle w:val="IntenseEmphasis"/>
          <w:rFonts w:ascii="Times New Roman" w:hAnsi="Times New Roman" w:cs="Times New Roman"/>
          <w:color w:val="1F497D" w:themeColor="text2"/>
        </w:rPr>
      </w:pPr>
    </w:p>
    <w:p w:rsidR="002B6958" w:rsidRPr="008564DF" w:rsidRDefault="002B6958" w:rsidP="008564DF">
      <w:pPr>
        <w:spacing w:after="0" w:line="240" w:lineRule="auto"/>
        <w:jc w:val="center"/>
        <w:rPr>
          <w:rStyle w:val="IntenseEmphasis"/>
          <w:rFonts w:ascii="Times New Roman" w:hAnsi="Times New Roman" w:cs="Times New Roman"/>
          <w:i w:val="0"/>
          <w:color w:val="1F497D" w:themeColor="text2"/>
        </w:rPr>
      </w:pPr>
      <w:r w:rsidRPr="008564DF">
        <w:rPr>
          <w:rStyle w:val="IntenseEmphasis"/>
          <w:rFonts w:ascii="Times New Roman" w:hAnsi="Times New Roman" w:cs="Times New Roman"/>
          <w:i w:val="0"/>
          <w:color w:val="1F497D" w:themeColor="text2"/>
        </w:rPr>
        <w:t>Terms of Reference</w:t>
      </w:r>
      <w:r w:rsidR="00C609E5" w:rsidRPr="008564DF">
        <w:rPr>
          <w:rStyle w:val="IntenseEmphasis"/>
          <w:rFonts w:ascii="Times New Roman" w:hAnsi="Times New Roman" w:cs="Times New Roman"/>
          <w:i w:val="0"/>
          <w:color w:val="1F497D" w:themeColor="text2"/>
        </w:rPr>
        <w:t xml:space="preserve"> (ToR) – End of Project Evaluation</w:t>
      </w:r>
    </w:p>
    <w:p w:rsidR="00763653" w:rsidRPr="008564DF" w:rsidRDefault="00763653" w:rsidP="008564DF">
      <w:pPr>
        <w:spacing w:after="0" w:line="240" w:lineRule="auto"/>
        <w:jc w:val="center"/>
        <w:rPr>
          <w:rStyle w:val="IntenseEmphasis"/>
          <w:rFonts w:ascii="Times New Roman" w:hAnsi="Times New Roman" w:cs="Times New Roman"/>
          <w:i w:val="0"/>
          <w:color w:val="1F497D" w:themeColor="text2"/>
        </w:rPr>
      </w:pPr>
    </w:p>
    <w:p w:rsidR="002B6958" w:rsidRPr="008564DF" w:rsidRDefault="00C609E5" w:rsidP="008564DF">
      <w:pPr>
        <w:pStyle w:val="Subtitle"/>
        <w:spacing w:after="0" w:line="240" w:lineRule="auto"/>
        <w:jc w:val="center"/>
        <w:rPr>
          <w:rStyle w:val="IntenseEmphasis"/>
          <w:rFonts w:ascii="Times New Roman" w:hAnsi="Times New Roman" w:cs="Times New Roman"/>
          <w:color w:val="1F497D" w:themeColor="text2"/>
          <w:sz w:val="22"/>
          <w:szCs w:val="22"/>
        </w:rPr>
      </w:pPr>
      <w:r w:rsidRPr="008564DF">
        <w:rPr>
          <w:rStyle w:val="IntenseEmphasis"/>
          <w:rFonts w:ascii="Times New Roman" w:hAnsi="Times New Roman" w:cs="Times New Roman"/>
          <w:color w:val="1F497D" w:themeColor="text2"/>
          <w:sz w:val="22"/>
          <w:szCs w:val="22"/>
        </w:rPr>
        <w:t xml:space="preserve">Project: </w:t>
      </w:r>
      <w:r w:rsidR="007C5EF0" w:rsidRPr="008564DF">
        <w:rPr>
          <w:rStyle w:val="IntenseEmphasis"/>
          <w:rFonts w:ascii="Times New Roman" w:hAnsi="Times New Roman" w:cs="Times New Roman"/>
          <w:color w:val="1F497D" w:themeColor="text2"/>
          <w:sz w:val="22"/>
          <w:szCs w:val="22"/>
        </w:rPr>
        <w:t>Appeal SSD 171</w:t>
      </w:r>
    </w:p>
    <w:p w:rsidR="002B6958" w:rsidRPr="008564DF" w:rsidRDefault="002B6958" w:rsidP="008564DF">
      <w:pPr>
        <w:pStyle w:val="Subtitle"/>
        <w:spacing w:after="0" w:line="240" w:lineRule="auto"/>
        <w:jc w:val="both"/>
        <w:rPr>
          <w:rStyle w:val="IntenseEmphasis"/>
          <w:rFonts w:ascii="Times New Roman" w:hAnsi="Times New Roman" w:cs="Times New Roman"/>
          <w:b w:val="0"/>
          <w:sz w:val="22"/>
          <w:szCs w:val="22"/>
        </w:rPr>
      </w:pPr>
    </w:p>
    <w:p w:rsidR="002B6958" w:rsidRPr="008564DF" w:rsidRDefault="00C609E5" w:rsidP="008564DF">
      <w:pPr>
        <w:pStyle w:val="ListParagraph"/>
        <w:numPr>
          <w:ilvl w:val="0"/>
          <w:numId w:val="16"/>
        </w:numPr>
        <w:spacing w:after="120" w:line="240" w:lineRule="auto"/>
        <w:jc w:val="both"/>
        <w:rPr>
          <w:rFonts w:ascii="Times New Roman" w:hAnsi="Times New Roman" w:cs="Times New Roman"/>
          <w:b/>
          <w:color w:val="1F497D" w:themeColor="text2"/>
          <w:u w:val="single"/>
          <w:lang w:eastAsia="en-US"/>
        </w:rPr>
      </w:pPr>
      <w:r w:rsidRPr="008564DF">
        <w:rPr>
          <w:rFonts w:ascii="Times New Roman" w:hAnsi="Times New Roman" w:cs="Times New Roman"/>
          <w:b/>
          <w:color w:val="1F497D" w:themeColor="text2"/>
          <w:u w:val="single"/>
          <w:lang w:eastAsia="en-US"/>
        </w:rPr>
        <w:t xml:space="preserve">BACK GROUND </w:t>
      </w:r>
    </w:p>
    <w:p w:rsidR="000C682D" w:rsidRPr="008564DF" w:rsidRDefault="00020D27" w:rsidP="008564DF">
      <w:pPr>
        <w:spacing w:after="40" w:line="240" w:lineRule="auto"/>
        <w:jc w:val="both"/>
        <w:rPr>
          <w:rFonts w:ascii="Times New Roman" w:hAnsi="Times New Roman" w:cs="Times New Roman"/>
          <w:lang w:val="en-US"/>
        </w:rPr>
      </w:pPr>
      <w:r w:rsidRPr="008564DF">
        <w:rPr>
          <w:rFonts w:ascii="Times New Roman" w:hAnsi="Times New Roman" w:cs="Times New Roman"/>
          <w:lang w:val="en-US"/>
        </w:rPr>
        <w:t xml:space="preserve">The Lutheran World Federation, World Service (LWF-WS) South Sudan Program has been operational in the country since 2004. Currently, LWF-WS works in three of the former ten states, namely Jonglei, Upper Nile, and Unity. In Jonglei, LWF-WS’ emergency response to the protracted crisis since 2013 has covered interventions in support in the areas of shelter, non-food items, food security (mainly through cash transfers and support for agricultural production), WASH, and education for internally displaced persons, returnees and host communities. </w:t>
      </w:r>
    </w:p>
    <w:p w:rsidR="000C682D" w:rsidRPr="008564DF" w:rsidRDefault="000C682D" w:rsidP="008564DF">
      <w:pPr>
        <w:spacing w:after="40" w:line="240" w:lineRule="auto"/>
        <w:jc w:val="both"/>
        <w:rPr>
          <w:rFonts w:ascii="Times New Roman" w:hAnsi="Times New Roman" w:cs="Times New Roman"/>
          <w:lang w:val="en-US"/>
        </w:rPr>
      </w:pPr>
    </w:p>
    <w:p w:rsidR="00020D27" w:rsidRPr="008564DF" w:rsidRDefault="000C682D" w:rsidP="008564DF">
      <w:pPr>
        <w:spacing w:after="40" w:line="240" w:lineRule="auto"/>
        <w:jc w:val="both"/>
        <w:rPr>
          <w:rFonts w:ascii="Times New Roman" w:hAnsi="Times New Roman" w:cs="Times New Roman"/>
          <w:lang w:val="en-US"/>
        </w:rPr>
      </w:pPr>
      <w:r w:rsidRPr="008564DF">
        <w:rPr>
          <w:rFonts w:ascii="Times New Roman" w:hAnsi="Times New Roman" w:cs="Times New Roman"/>
          <w:lang w:val="en-US"/>
        </w:rPr>
        <w:t xml:space="preserve">In Ruweng State (newly curved out of former Unity state), LWF/WS largely supports Sudanese Refugees in AjuongThok and Pamir Camps. In all its operations, LWF/ WS work in collaboration with local authorities and community structures. </w:t>
      </w:r>
      <w:r w:rsidR="00020D27" w:rsidRPr="008564DF">
        <w:rPr>
          <w:rFonts w:ascii="Times New Roman" w:hAnsi="Times New Roman" w:cs="Times New Roman"/>
          <w:lang w:val="en-US"/>
        </w:rPr>
        <w:t xml:space="preserve">In response to the 2017 famine through an Actalliance Appeal SSD 171, LWF has implemented a 12 Months Cash Based emergency response project ending March, 2018. The project aimed to address the acute humanitarian needs among host communities Panriang County/ Ruweng State. </w:t>
      </w:r>
    </w:p>
    <w:p w:rsidR="00020D27" w:rsidRPr="008564DF" w:rsidRDefault="00020D27" w:rsidP="008564DF">
      <w:pPr>
        <w:spacing w:after="40" w:line="240" w:lineRule="auto"/>
        <w:jc w:val="both"/>
        <w:rPr>
          <w:rFonts w:ascii="Times New Roman" w:hAnsi="Times New Roman" w:cs="Times New Roman"/>
          <w:lang w:val="en-US"/>
        </w:rPr>
      </w:pPr>
    </w:p>
    <w:p w:rsidR="000C682D" w:rsidRPr="008564DF" w:rsidRDefault="008564DF" w:rsidP="008564DF">
      <w:pPr>
        <w:spacing w:after="40" w:line="240" w:lineRule="auto"/>
        <w:jc w:val="both"/>
        <w:rPr>
          <w:rFonts w:ascii="Times New Roman" w:hAnsi="Times New Roman" w:cs="Times New Roman"/>
          <w:lang w:val="en-US"/>
        </w:rPr>
      </w:pPr>
      <w:r>
        <w:rPr>
          <w:rFonts w:ascii="Times New Roman" w:hAnsi="Times New Roman" w:cs="Times New Roman"/>
          <w:b/>
          <w:lang w:val="en-US"/>
        </w:rPr>
        <w:t>Project T</w:t>
      </w:r>
      <w:r w:rsidR="00020D27" w:rsidRPr="008564DF">
        <w:rPr>
          <w:rFonts w:ascii="Times New Roman" w:hAnsi="Times New Roman" w:cs="Times New Roman"/>
          <w:b/>
          <w:lang w:val="en-US"/>
        </w:rPr>
        <w:t>itle:</w:t>
      </w:r>
      <w:r w:rsidR="00020D27" w:rsidRPr="008564DF">
        <w:rPr>
          <w:rFonts w:ascii="Times New Roman" w:hAnsi="Times New Roman" w:cs="Times New Roman"/>
          <w:lang w:val="en-US"/>
        </w:rPr>
        <w:t xml:space="preserve"> </w:t>
      </w:r>
      <w:r w:rsidR="000C682D" w:rsidRPr="008564DF">
        <w:rPr>
          <w:rFonts w:ascii="Times New Roman" w:hAnsi="Times New Roman" w:cs="Times New Roman"/>
          <w:lang w:val="en-US"/>
        </w:rPr>
        <w:t>Famine Crisis Response in South Sudan</w:t>
      </w:r>
    </w:p>
    <w:p w:rsidR="00020D27" w:rsidRPr="008564DF" w:rsidRDefault="00020D27" w:rsidP="008564DF">
      <w:pPr>
        <w:spacing w:after="40" w:line="240" w:lineRule="auto"/>
        <w:jc w:val="both"/>
        <w:rPr>
          <w:rFonts w:ascii="Times New Roman" w:hAnsi="Times New Roman" w:cs="Times New Roman"/>
          <w:lang w:val="en-US"/>
        </w:rPr>
      </w:pPr>
    </w:p>
    <w:p w:rsidR="000C682D" w:rsidRPr="008564DF" w:rsidRDefault="008564DF" w:rsidP="008564DF">
      <w:pPr>
        <w:spacing w:after="40" w:line="240" w:lineRule="auto"/>
        <w:jc w:val="both"/>
        <w:rPr>
          <w:rFonts w:ascii="Times New Roman" w:hAnsi="Times New Roman" w:cs="Times New Roman"/>
          <w:lang w:val="en-US"/>
        </w:rPr>
      </w:pPr>
      <w:r w:rsidRPr="008564DF">
        <w:rPr>
          <w:rFonts w:ascii="Times New Roman" w:hAnsi="Times New Roman" w:cs="Times New Roman"/>
          <w:b/>
          <w:lang w:val="en-US"/>
        </w:rPr>
        <w:t xml:space="preserve">Project </w:t>
      </w:r>
      <w:r>
        <w:rPr>
          <w:rFonts w:ascii="Times New Roman" w:hAnsi="Times New Roman" w:cs="Times New Roman"/>
          <w:b/>
          <w:lang w:val="en-US"/>
        </w:rPr>
        <w:t>Overall G</w:t>
      </w:r>
      <w:r w:rsidR="000C682D" w:rsidRPr="008564DF">
        <w:rPr>
          <w:rFonts w:ascii="Times New Roman" w:hAnsi="Times New Roman" w:cs="Times New Roman"/>
          <w:b/>
          <w:lang w:val="en-US"/>
        </w:rPr>
        <w:t>oal:</w:t>
      </w:r>
      <w:r w:rsidR="000C682D" w:rsidRPr="008564DF">
        <w:rPr>
          <w:rFonts w:ascii="Times New Roman" w:hAnsi="Times New Roman" w:cs="Times New Roman"/>
          <w:lang w:val="en-US"/>
        </w:rPr>
        <w:t xml:space="preserve"> To save lives of famine and conflict affected populations in South Sudan and increase resilience to future disasters</w:t>
      </w:r>
    </w:p>
    <w:p w:rsidR="000C682D" w:rsidRPr="008564DF" w:rsidRDefault="000C682D" w:rsidP="008564DF">
      <w:pPr>
        <w:spacing w:after="40" w:line="240" w:lineRule="auto"/>
        <w:jc w:val="both"/>
        <w:rPr>
          <w:rFonts w:ascii="Times New Roman" w:hAnsi="Times New Roman" w:cs="Times New Roman"/>
          <w:lang w:val="en-US"/>
        </w:rPr>
      </w:pPr>
      <w:r w:rsidRPr="008564DF">
        <w:rPr>
          <w:rFonts w:ascii="Times New Roman" w:hAnsi="Times New Roman" w:cs="Times New Roman"/>
          <w:b/>
          <w:lang w:val="en-US"/>
        </w:rPr>
        <w:t>Outcome 1:</w:t>
      </w:r>
      <w:r w:rsidRPr="008564DF">
        <w:rPr>
          <w:rFonts w:ascii="Times New Roman" w:hAnsi="Times New Roman" w:cs="Times New Roman"/>
          <w:lang w:val="en-US"/>
        </w:rPr>
        <w:t xml:space="preserve"> Food Security and Livelihoods</w:t>
      </w:r>
    </w:p>
    <w:p w:rsidR="000C682D" w:rsidRPr="008564DF" w:rsidRDefault="000C682D" w:rsidP="008564DF">
      <w:pPr>
        <w:pStyle w:val="ListParagraph"/>
        <w:numPr>
          <w:ilvl w:val="0"/>
          <w:numId w:val="29"/>
        </w:numPr>
        <w:spacing w:after="40" w:line="240" w:lineRule="auto"/>
        <w:jc w:val="both"/>
        <w:rPr>
          <w:rFonts w:ascii="Times New Roman" w:hAnsi="Times New Roman" w:cs="Times New Roman"/>
          <w:lang w:val="en-US"/>
        </w:rPr>
      </w:pPr>
      <w:r w:rsidRPr="008564DF">
        <w:rPr>
          <w:rFonts w:ascii="Times New Roman" w:hAnsi="Times New Roman" w:cs="Times New Roman"/>
          <w:lang w:val="en-US"/>
        </w:rPr>
        <w:t>Improved access to food for crisis affected populations (Target: 3,500 households</w:t>
      </w:r>
      <w:r w:rsidR="00C609E5" w:rsidRPr="008564DF">
        <w:rPr>
          <w:rFonts w:ascii="Times New Roman" w:hAnsi="Times New Roman" w:cs="Times New Roman"/>
          <w:lang w:val="en-US"/>
        </w:rPr>
        <w:t>)</w:t>
      </w:r>
    </w:p>
    <w:p w:rsidR="000C682D" w:rsidRPr="008564DF" w:rsidRDefault="000C682D" w:rsidP="008564DF">
      <w:pPr>
        <w:spacing w:after="40" w:line="240" w:lineRule="auto"/>
        <w:jc w:val="both"/>
        <w:rPr>
          <w:rFonts w:ascii="Times New Roman" w:hAnsi="Times New Roman" w:cs="Times New Roman"/>
          <w:lang w:val="en-US"/>
        </w:rPr>
      </w:pPr>
      <w:r w:rsidRPr="008564DF">
        <w:rPr>
          <w:rFonts w:ascii="Times New Roman" w:hAnsi="Times New Roman" w:cs="Times New Roman"/>
          <w:b/>
          <w:lang w:val="en-US"/>
        </w:rPr>
        <w:t>Outcome 2:</w:t>
      </w:r>
      <w:r w:rsidRPr="008564DF">
        <w:rPr>
          <w:rFonts w:ascii="Times New Roman" w:hAnsi="Times New Roman" w:cs="Times New Roman"/>
          <w:lang w:val="en-US"/>
        </w:rPr>
        <w:t xml:space="preserve"> Education (EiE) &amp; Psychosocial Support </w:t>
      </w:r>
    </w:p>
    <w:p w:rsidR="000C682D" w:rsidRPr="008564DF" w:rsidRDefault="000C682D" w:rsidP="008564DF">
      <w:pPr>
        <w:pStyle w:val="ListParagraph"/>
        <w:numPr>
          <w:ilvl w:val="0"/>
          <w:numId w:val="28"/>
        </w:numPr>
        <w:spacing w:after="40" w:line="240" w:lineRule="auto"/>
        <w:jc w:val="both"/>
        <w:rPr>
          <w:rFonts w:ascii="Times New Roman" w:hAnsi="Times New Roman" w:cs="Times New Roman"/>
          <w:lang w:val="en-US"/>
        </w:rPr>
      </w:pPr>
      <w:r w:rsidRPr="008564DF">
        <w:rPr>
          <w:rFonts w:ascii="Times New Roman" w:hAnsi="Times New Roman" w:cs="Times New Roman"/>
          <w:lang w:val="en-US"/>
        </w:rPr>
        <w:t>Improved retention of pupils and teachers in 7 schools in Pariang County.</w:t>
      </w:r>
    </w:p>
    <w:p w:rsidR="00C609E5" w:rsidRPr="008564DF" w:rsidRDefault="00C609E5" w:rsidP="008564DF">
      <w:pPr>
        <w:spacing w:after="40" w:line="240" w:lineRule="auto"/>
        <w:jc w:val="both"/>
        <w:rPr>
          <w:rFonts w:ascii="Times New Roman" w:hAnsi="Times New Roman" w:cs="Times New Roman"/>
          <w:lang w:val="en-US"/>
        </w:rPr>
      </w:pPr>
    </w:p>
    <w:p w:rsidR="00020D27" w:rsidRPr="008564DF" w:rsidRDefault="00020D27" w:rsidP="008564DF">
      <w:pPr>
        <w:pStyle w:val="ListParagraph"/>
        <w:numPr>
          <w:ilvl w:val="0"/>
          <w:numId w:val="16"/>
        </w:numPr>
        <w:spacing w:after="120" w:line="240" w:lineRule="auto"/>
        <w:jc w:val="both"/>
        <w:rPr>
          <w:rFonts w:ascii="Times New Roman" w:hAnsi="Times New Roman" w:cs="Times New Roman"/>
          <w:b/>
          <w:color w:val="1F497D" w:themeColor="text2"/>
          <w:u w:val="single"/>
          <w:lang w:eastAsia="en-US"/>
        </w:rPr>
      </w:pPr>
      <w:r w:rsidRPr="008564DF">
        <w:rPr>
          <w:rFonts w:ascii="Times New Roman" w:hAnsi="Times New Roman" w:cs="Times New Roman"/>
          <w:b/>
          <w:color w:val="1F497D" w:themeColor="text2"/>
          <w:u w:val="single"/>
          <w:lang w:eastAsia="en-US"/>
        </w:rPr>
        <w:t>OBJECTIVE AND SCOPE OF THE EVALUATION</w:t>
      </w:r>
    </w:p>
    <w:p w:rsidR="00020D27" w:rsidRPr="008564DF" w:rsidRDefault="00020D27" w:rsidP="008564DF">
      <w:pPr>
        <w:spacing w:after="40" w:line="240" w:lineRule="auto"/>
        <w:jc w:val="both"/>
        <w:rPr>
          <w:rFonts w:ascii="Times New Roman" w:hAnsi="Times New Roman" w:cs="Times New Roman"/>
          <w:lang w:val="en-US"/>
        </w:rPr>
      </w:pPr>
      <w:r w:rsidRPr="008564DF">
        <w:rPr>
          <w:rFonts w:ascii="Times New Roman" w:hAnsi="Times New Roman" w:cs="Times New Roman"/>
          <w:lang w:val="en-US"/>
        </w:rPr>
        <w:t>The overall objective of the evaluation is to assess the relevance, effectiveness, efficiency, impact/outcome, coverage and stakeholder perspective as well as connectedness and ‘sustainability ‘of the emergency response project and to document good practices and lessons learnt during the implementation of the project. Areas related to accountability to communities affected by crisis are also included. The evaluation is, therefore, expected to consider both the accountability and learning aspects.</w:t>
      </w:r>
    </w:p>
    <w:p w:rsidR="00020D27" w:rsidRPr="008564DF" w:rsidRDefault="00020D27" w:rsidP="008564DF">
      <w:pPr>
        <w:spacing w:after="40" w:line="240" w:lineRule="auto"/>
        <w:jc w:val="both"/>
        <w:rPr>
          <w:rFonts w:ascii="Times New Roman" w:hAnsi="Times New Roman" w:cs="Times New Roman"/>
          <w:lang w:val="en-US"/>
        </w:rPr>
      </w:pPr>
    </w:p>
    <w:p w:rsidR="00C609E5" w:rsidRPr="008564DF" w:rsidRDefault="00C609E5" w:rsidP="008564DF">
      <w:pPr>
        <w:spacing w:after="40" w:line="240" w:lineRule="auto"/>
        <w:jc w:val="both"/>
        <w:rPr>
          <w:rFonts w:ascii="Times New Roman" w:hAnsi="Times New Roman" w:cs="Times New Roman"/>
          <w:b/>
          <w:i/>
        </w:rPr>
      </w:pPr>
      <w:r w:rsidRPr="008564DF">
        <w:rPr>
          <w:rFonts w:ascii="Times New Roman" w:hAnsi="Times New Roman" w:cs="Times New Roman"/>
          <w:b/>
        </w:rPr>
        <w:t>2.2</w:t>
      </w:r>
      <w:r w:rsidRPr="008564DF">
        <w:rPr>
          <w:rFonts w:ascii="Times New Roman" w:hAnsi="Times New Roman" w:cs="Times New Roman"/>
          <w:b/>
          <w:i/>
        </w:rPr>
        <w:t xml:space="preserve"> </w:t>
      </w:r>
      <w:r w:rsidRPr="008564DF">
        <w:rPr>
          <w:rFonts w:ascii="Times New Roman" w:hAnsi="Times New Roman" w:cs="Times New Roman"/>
          <w:b/>
        </w:rPr>
        <w:t>Scope and Key Evaluation Questions</w:t>
      </w:r>
    </w:p>
    <w:p w:rsidR="00C609E5" w:rsidRPr="008564DF" w:rsidRDefault="00C609E5" w:rsidP="008564DF">
      <w:pPr>
        <w:spacing w:after="40" w:line="240" w:lineRule="auto"/>
        <w:jc w:val="both"/>
        <w:rPr>
          <w:rFonts w:ascii="Times New Roman" w:hAnsi="Times New Roman" w:cs="Times New Roman"/>
          <w:b/>
          <w:bCs/>
          <w:i/>
          <w:lang w:val="en-US"/>
        </w:rPr>
      </w:pPr>
      <w:r w:rsidRPr="008564DF">
        <w:rPr>
          <w:rFonts w:ascii="Times New Roman" w:hAnsi="Times New Roman" w:cs="Times New Roman"/>
          <w:b/>
          <w:bCs/>
          <w:i/>
          <w:lang w:val="en-US"/>
        </w:rPr>
        <w:t>Relevance and Appropriateness</w:t>
      </w:r>
    </w:p>
    <w:p w:rsidR="00C609E5" w:rsidRPr="008564DF" w:rsidRDefault="00C609E5" w:rsidP="008564DF">
      <w:pPr>
        <w:numPr>
          <w:ilvl w:val="0"/>
          <w:numId w:val="22"/>
        </w:numPr>
        <w:spacing w:after="40" w:line="240" w:lineRule="auto"/>
        <w:jc w:val="both"/>
        <w:rPr>
          <w:rFonts w:ascii="Times New Roman" w:hAnsi="Times New Roman" w:cs="Times New Roman"/>
          <w:lang w:val="en-US"/>
        </w:rPr>
      </w:pPr>
      <w:r w:rsidRPr="008564DF">
        <w:rPr>
          <w:rFonts w:ascii="Times New Roman" w:hAnsi="Times New Roman" w:cs="Times New Roman"/>
          <w:lang w:val="en-US"/>
        </w:rPr>
        <w:t>Was the choice of using mainly cash rather than in-kind assistance justified in terms of needs, availability and functionality of markets, and beneficiary households’ preferences? If preferences of different groups differ (data disaggregation), what is the reason?</w:t>
      </w:r>
    </w:p>
    <w:p w:rsidR="00C609E5" w:rsidRPr="008564DF" w:rsidRDefault="00C609E5" w:rsidP="008564DF">
      <w:pPr>
        <w:numPr>
          <w:ilvl w:val="0"/>
          <w:numId w:val="22"/>
        </w:numPr>
        <w:spacing w:after="40" w:line="240" w:lineRule="auto"/>
        <w:jc w:val="both"/>
        <w:rPr>
          <w:rFonts w:ascii="Times New Roman" w:hAnsi="Times New Roman" w:cs="Times New Roman"/>
          <w:lang w:val="en-US"/>
        </w:rPr>
      </w:pPr>
      <w:r w:rsidRPr="008564DF">
        <w:rPr>
          <w:rFonts w:ascii="Times New Roman" w:hAnsi="Times New Roman" w:cs="Times New Roman"/>
          <w:lang w:val="en-US"/>
        </w:rPr>
        <w:t xml:space="preserve">To what extent did beneficiary selection criteria complement the targeting of other humanitarian assistance provided in the area? Were there any significant gaps for particular community groups? </w:t>
      </w:r>
    </w:p>
    <w:p w:rsidR="00C609E5" w:rsidRPr="008564DF" w:rsidRDefault="00C609E5" w:rsidP="008564DF">
      <w:pPr>
        <w:numPr>
          <w:ilvl w:val="0"/>
          <w:numId w:val="22"/>
        </w:numPr>
        <w:spacing w:after="40" w:line="240" w:lineRule="auto"/>
        <w:jc w:val="both"/>
        <w:rPr>
          <w:rFonts w:ascii="Times New Roman" w:hAnsi="Times New Roman" w:cs="Times New Roman"/>
          <w:lang w:val="en-US"/>
        </w:rPr>
      </w:pPr>
      <w:r w:rsidRPr="008564DF">
        <w:rPr>
          <w:rFonts w:ascii="Times New Roman" w:hAnsi="Times New Roman" w:cs="Times New Roman"/>
          <w:lang w:val="en-US"/>
        </w:rPr>
        <w:t>Was the size and frequency of the transfer adequate?</w:t>
      </w:r>
    </w:p>
    <w:p w:rsidR="00C609E5" w:rsidRPr="008564DF" w:rsidRDefault="00C609E5" w:rsidP="008564DF">
      <w:pPr>
        <w:numPr>
          <w:ilvl w:val="0"/>
          <w:numId w:val="22"/>
        </w:numPr>
        <w:spacing w:after="40" w:line="240" w:lineRule="auto"/>
        <w:jc w:val="both"/>
        <w:rPr>
          <w:rFonts w:ascii="Times New Roman" w:hAnsi="Times New Roman" w:cs="Times New Roman"/>
          <w:lang w:val="en-US"/>
        </w:rPr>
      </w:pPr>
      <w:r w:rsidRPr="008564DF">
        <w:rPr>
          <w:rFonts w:ascii="Times New Roman" w:hAnsi="Times New Roman" w:cs="Times New Roman"/>
          <w:lang w:val="en-US"/>
        </w:rPr>
        <w:t>Was implementation seasonally aligned?</w:t>
      </w:r>
    </w:p>
    <w:p w:rsidR="00C609E5" w:rsidRPr="008564DF" w:rsidRDefault="00C609E5" w:rsidP="008564DF">
      <w:pPr>
        <w:spacing w:after="40" w:line="240" w:lineRule="auto"/>
        <w:jc w:val="both"/>
        <w:rPr>
          <w:rFonts w:ascii="Times New Roman" w:hAnsi="Times New Roman" w:cs="Times New Roman"/>
        </w:rPr>
      </w:pPr>
    </w:p>
    <w:p w:rsidR="00C609E5" w:rsidRPr="008564DF" w:rsidRDefault="00C609E5" w:rsidP="008564DF">
      <w:pPr>
        <w:spacing w:after="40" w:line="240" w:lineRule="auto"/>
        <w:jc w:val="both"/>
        <w:rPr>
          <w:rFonts w:ascii="Times New Roman" w:hAnsi="Times New Roman" w:cs="Times New Roman"/>
          <w:i/>
          <w:lang w:val="en-US"/>
        </w:rPr>
      </w:pPr>
      <w:r w:rsidRPr="008564DF">
        <w:rPr>
          <w:rFonts w:ascii="Times New Roman" w:hAnsi="Times New Roman" w:cs="Times New Roman"/>
          <w:b/>
          <w:bCs/>
          <w:i/>
          <w:lang w:val="en-US"/>
        </w:rPr>
        <w:t>Effectiveness</w:t>
      </w:r>
    </w:p>
    <w:p w:rsidR="00C609E5" w:rsidRPr="008564DF" w:rsidRDefault="00C609E5" w:rsidP="008564DF">
      <w:pPr>
        <w:numPr>
          <w:ilvl w:val="0"/>
          <w:numId w:val="24"/>
        </w:numPr>
        <w:spacing w:after="40" w:line="240" w:lineRule="auto"/>
        <w:jc w:val="both"/>
        <w:rPr>
          <w:rFonts w:ascii="Times New Roman" w:hAnsi="Times New Roman" w:cs="Times New Roman"/>
          <w:lang w:val="en-US"/>
        </w:rPr>
      </w:pPr>
      <w:r w:rsidRPr="008564DF">
        <w:rPr>
          <w:rFonts w:ascii="Times New Roman" w:hAnsi="Times New Roman" w:cs="Times New Roman"/>
          <w:lang w:val="en-US"/>
        </w:rPr>
        <w:lastRenderedPageBreak/>
        <w:t xml:space="preserve">How timely was the response in relation to the needs of different community groups, seasonality, security challenges, accessibility of the target areas, and comparatively with other humanitarian response actions in the areas? How could timeliness have been improved? </w:t>
      </w:r>
    </w:p>
    <w:p w:rsidR="00C609E5" w:rsidRPr="008564DF" w:rsidRDefault="00C609E5" w:rsidP="008564DF">
      <w:pPr>
        <w:numPr>
          <w:ilvl w:val="0"/>
          <w:numId w:val="24"/>
        </w:numPr>
        <w:spacing w:after="40" w:line="240" w:lineRule="auto"/>
        <w:jc w:val="both"/>
        <w:rPr>
          <w:rFonts w:ascii="Times New Roman" w:hAnsi="Times New Roman" w:cs="Times New Roman"/>
          <w:lang w:val="en-US"/>
        </w:rPr>
      </w:pPr>
      <w:r w:rsidRPr="008564DF">
        <w:rPr>
          <w:rFonts w:ascii="Times New Roman" w:hAnsi="Times New Roman" w:cs="Times New Roman"/>
        </w:rPr>
        <w:t xml:space="preserve">How well did the targeting mechanism function, what were the (potential) inclusion and exclusion errors (by design and through implementation), and what tensions were caused, if any? </w:t>
      </w:r>
    </w:p>
    <w:p w:rsidR="00C609E5" w:rsidRPr="008564DF" w:rsidRDefault="00C609E5" w:rsidP="008564DF">
      <w:pPr>
        <w:numPr>
          <w:ilvl w:val="0"/>
          <w:numId w:val="24"/>
        </w:numPr>
        <w:spacing w:after="40" w:line="240" w:lineRule="auto"/>
        <w:jc w:val="both"/>
        <w:rPr>
          <w:rFonts w:ascii="Times New Roman" w:hAnsi="Times New Roman" w:cs="Times New Roman"/>
        </w:rPr>
      </w:pPr>
      <w:r w:rsidRPr="008564DF">
        <w:rPr>
          <w:rFonts w:ascii="Times New Roman" w:hAnsi="Times New Roman" w:cs="Times New Roman"/>
          <w:lang w:val="en-US"/>
        </w:rPr>
        <w:t xml:space="preserve">How effective were the delivery processes for the cash payments especially from the beneficiaries’ perspective? </w:t>
      </w:r>
    </w:p>
    <w:p w:rsidR="00C609E5" w:rsidRPr="008564DF" w:rsidRDefault="00C609E5" w:rsidP="008564DF">
      <w:pPr>
        <w:numPr>
          <w:ilvl w:val="0"/>
          <w:numId w:val="24"/>
        </w:numPr>
        <w:spacing w:after="40" w:line="240" w:lineRule="auto"/>
        <w:jc w:val="both"/>
        <w:rPr>
          <w:rFonts w:ascii="Times New Roman" w:hAnsi="Times New Roman" w:cs="Times New Roman"/>
          <w:lang w:val="en-US"/>
        </w:rPr>
      </w:pPr>
      <w:r w:rsidRPr="008564DF">
        <w:rPr>
          <w:rFonts w:ascii="Times New Roman" w:hAnsi="Times New Roman" w:cs="Times New Roman"/>
          <w:iCs/>
        </w:rPr>
        <w:t>To what extent were the three aforementioned results of the project achieved and what were the factors within the design of the project and its management that contributed to these achievements?</w:t>
      </w:r>
    </w:p>
    <w:p w:rsidR="00C609E5" w:rsidRPr="008564DF" w:rsidRDefault="00C609E5" w:rsidP="008564DF">
      <w:pPr>
        <w:numPr>
          <w:ilvl w:val="0"/>
          <w:numId w:val="24"/>
        </w:numPr>
        <w:spacing w:after="40" w:line="240" w:lineRule="auto"/>
        <w:jc w:val="both"/>
        <w:rPr>
          <w:rFonts w:ascii="Times New Roman" w:hAnsi="Times New Roman" w:cs="Times New Roman"/>
          <w:lang w:val="en-US"/>
        </w:rPr>
      </w:pPr>
      <w:r w:rsidRPr="008564DF">
        <w:rPr>
          <w:rFonts w:ascii="Times New Roman" w:hAnsi="Times New Roman" w:cs="Times New Roman"/>
          <w:lang w:val="en-US"/>
        </w:rPr>
        <w:t>How effective was the cooperation with the FSP and how could such cooperation be improved?</w:t>
      </w:r>
    </w:p>
    <w:p w:rsidR="00C609E5" w:rsidRPr="008564DF" w:rsidRDefault="00C609E5" w:rsidP="008564DF">
      <w:pPr>
        <w:pStyle w:val="ListParagraph"/>
        <w:numPr>
          <w:ilvl w:val="0"/>
          <w:numId w:val="24"/>
        </w:numPr>
        <w:spacing w:after="40" w:line="240" w:lineRule="auto"/>
        <w:jc w:val="both"/>
        <w:rPr>
          <w:rFonts w:ascii="Times New Roman" w:hAnsi="Times New Roman" w:cs="Times New Roman"/>
        </w:rPr>
      </w:pPr>
      <w:r w:rsidRPr="008564DF">
        <w:rPr>
          <w:rFonts w:ascii="Times New Roman" w:hAnsi="Times New Roman" w:cs="Times New Roman"/>
        </w:rPr>
        <w:t>How effective were the processes used by the project team in monitoring the progress of the project implementation to establish achievements are made against all the output and outcome indicators?</w:t>
      </w:r>
    </w:p>
    <w:p w:rsidR="008B3B4D" w:rsidRPr="008564DF" w:rsidRDefault="008B3B4D" w:rsidP="008564DF">
      <w:pPr>
        <w:spacing w:after="40" w:line="240" w:lineRule="auto"/>
        <w:jc w:val="both"/>
        <w:rPr>
          <w:rFonts w:ascii="Times New Roman" w:hAnsi="Times New Roman" w:cs="Times New Roman"/>
          <w:b/>
          <w:bCs/>
          <w:i/>
          <w:iCs/>
        </w:rPr>
      </w:pPr>
    </w:p>
    <w:p w:rsidR="00C609E5" w:rsidRPr="008564DF" w:rsidRDefault="00C609E5" w:rsidP="008564DF">
      <w:pPr>
        <w:spacing w:after="40" w:line="240" w:lineRule="auto"/>
        <w:jc w:val="both"/>
        <w:rPr>
          <w:rFonts w:ascii="Times New Roman" w:hAnsi="Times New Roman" w:cs="Times New Roman"/>
          <w:b/>
          <w:bCs/>
          <w:i/>
          <w:iCs/>
        </w:rPr>
      </w:pPr>
      <w:r w:rsidRPr="008564DF">
        <w:rPr>
          <w:rFonts w:ascii="Times New Roman" w:hAnsi="Times New Roman" w:cs="Times New Roman"/>
          <w:b/>
          <w:bCs/>
          <w:i/>
          <w:iCs/>
        </w:rPr>
        <w:t xml:space="preserve">Outcome / </w:t>
      </w:r>
      <w:r w:rsidR="008B3B4D" w:rsidRPr="008564DF">
        <w:rPr>
          <w:rFonts w:ascii="Times New Roman" w:hAnsi="Times New Roman" w:cs="Times New Roman"/>
          <w:b/>
          <w:bCs/>
          <w:i/>
          <w:iCs/>
        </w:rPr>
        <w:t>I</w:t>
      </w:r>
      <w:r w:rsidRPr="008564DF">
        <w:rPr>
          <w:rFonts w:ascii="Times New Roman" w:hAnsi="Times New Roman" w:cs="Times New Roman"/>
          <w:b/>
          <w:bCs/>
          <w:i/>
          <w:iCs/>
        </w:rPr>
        <w:t>mpact</w:t>
      </w:r>
    </w:p>
    <w:p w:rsidR="00C609E5" w:rsidRPr="008564DF" w:rsidRDefault="00C609E5" w:rsidP="008564DF">
      <w:pPr>
        <w:spacing w:after="40" w:line="240" w:lineRule="auto"/>
        <w:jc w:val="both"/>
        <w:rPr>
          <w:rFonts w:ascii="Times New Roman" w:hAnsi="Times New Roman" w:cs="Times New Roman"/>
        </w:rPr>
      </w:pPr>
      <w:r w:rsidRPr="008564DF">
        <w:rPr>
          <w:rFonts w:ascii="Times New Roman" w:hAnsi="Times New Roman" w:cs="Times New Roman"/>
          <w:i/>
        </w:rPr>
        <w:t>The positive and negative changes produced by a development intervention, directly or indirectly, intended or unintended. This involves the main impacts and effects resulting from the activity on the local social, economic, environmental and other development indicators. The evaluation should be concerned with both intended and unintended results and must also include the positive and negative impact of external factors, such as changes in terms of trade and financial conditions. The assessment of impact for this project is expected to cover the social, economic (impact on local markets, prices, supply levels, vendors), etc. aspects.</w:t>
      </w:r>
    </w:p>
    <w:p w:rsidR="00C609E5" w:rsidRPr="008564DF" w:rsidRDefault="00C609E5" w:rsidP="008564DF">
      <w:pPr>
        <w:numPr>
          <w:ilvl w:val="0"/>
          <w:numId w:val="21"/>
        </w:numPr>
        <w:spacing w:after="40" w:line="240" w:lineRule="auto"/>
        <w:jc w:val="both"/>
        <w:rPr>
          <w:rFonts w:ascii="Times New Roman" w:hAnsi="Times New Roman" w:cs="Times New Roman"/>
        </w:rPr>
      </w:pPr>
      <w:r w:rsidRPr="008564DF">
        <w:rPr>
          <w:rFonts w:ascii="Times New Roman" w:hAnsi="Times New Roman" w:cs="Times New Roman"/>
        </w:rPr>
        <w:t>How did beneficiaries use the funds?</w:t>
      </w:r>
    </w:p>
    <w:p w:rsidR="00C609E5" w:rsidRPr="008564DF" w:rsidRDefault="00C609E5" w:rsidP="008564DF">
      <w:pPr>
        <w:numPr>
          <w:ilvl w:val="0"/>
          <w:numId w:val="21"/>
        </w:numPr>
        <w:spacing w:after="40" w:line="240" w:lineRule="auto"/>
        <w:jc w:val="both"/>
        <w:rPr>
          <w:rFonts w:ascii="Times New Roman" w:hAnsi="Times New Roman" w:cs="Times New Roman"/>
        </w:rPr>
      </w:pPr>
      <w:r w:rsidRPr="008564DF">
        <w:rPr>
          <w:rFonts w:ascii="Times New Roman" w:hAnsi="Times New Roman" w:cs="Times New Roman"/>
        </w:rPr>
        <w:t>What were the changes seen in the lives of the beneficiary households attributable to the project?</w:t>
      </w:r>
    </w:p>
    <w:p w:rsidR="00C609E5" w:rsidRPr="008564DF" w:rsidRDefault="00C609E5" w:rsidP="008564DF">
      <w:pPr>
        <w:numPr>
          <w:ilvl w:val="0"/>
          <w:numId w:val="21"/>
        </w:numPr>
        <w:spacing w:after="40" w:line="240" w:lineRule="auto"/>
        <w:jc w:val="both"/>
        <w:rPr>
          <w:rFonts w:ascii="Times New Roman" w:hAnsi="Times New Roman" w:cs="Times New Roman"/>
        </w:rPr>
      </w:pPr>
      <w:r w:rsidRPr="008564DF">
        <w:rPr>
          <w:rFonts w:ascii="Times New Roman" w:hAnsi="Times New Roman" w:cs="Times New Roman"/>
        </w:rPr>
        <w:t>Which negative coping mechanisms have been avoided or reduced due to the support provided through the project?</w:t>
      </w:r>
    </w:p>
    <w:p w:rsidR="00C609E5" w:rsidRPr="008564DF" w:rsidRDefault="00C609E5" w:rsidP="008564DF">
      <w:pPr>
        <w:numPr>
          <w:ilvl w:val="0"/>
          <w:numId w:val="21"/>
        </w:numPr>
        <w:spacing w:after="40" w:line="240" w:lineRule="auto"/>
        <w:jc w:val="both"/>
        <w:rPr>
          <w:rFonts w:ascii="Times New Roman" w:hAnsi="Times New Roman" w:cs="Times New Roman"/>
        </w:rPr>
      </w:pPr>
      <w:r w:rsidRPr="008564DF">
        <w:rPr>
          <w:rFonts w:ascii="Times New Roman" w:hAnsi="Times New Roman" w:cs="Times New Roman"/>
        </w:rPr>
        <w:t xml:space="preserve">To what extent (including for how long and to which degree) were </w:t>
      </w:r>
      <w:r w:rsidRPr="008564DF">
        <w:rPr>
          <w:rFonts w:ascii="Times New Roman" w:hAnsi="Times New Roman" w:cs="Times New Roman"/>
          <w:bCs/>
          <w:lang w:val="en-US"/>
        </w:rPr>
        <w:t>vulnerable</w:t>
      </w:r>
      <w:r w:rsidRPr="008564DF">
        <w:rPr>
          <w:rFonts w:ascii="Times New Roman" w:hAnsi="Times New Roman" w:cs="Times New Roman"/>
        </w:rPr>
        <w:t xml:space="preserve"> unconditional cash transfer beneficiary </w:t>
      </w:r>
      <w:r w:rsidRPr="008564DF">
        <w:rPr>
          <w:rFonts w:ascii="Times New Roman" w:hAnsi="Times New Roman" w:cs="Times New Roman"/>
          <w:bCs/>
          <w:lang w:val="en-US"/>
        </w:rPr>
        <w:t>households able to meet their nutritional and other basic needs during critical periods?</w:t>
      </w:r>
    </w:p>
    <w:p w:rsidR="00C609E5" w:rsidRPr="008564DF" w:rsidRDefault="00C609E5" w:rsidP="008564DF">
      <w:pPr>
        <w:numPr>
          <w:ilvl w:val="0"/>
          <w:numId w:val="25"/>
        </w:numPr>
        <w:spacing w:after="40" w:line="240" w:lineRule="auto"/>
        <w:jc w:val="both"/>
        <w:rPr>
          <w:rFonts w:ascii="Times New Roman" w:hAnsi="Times New Roman" w:cs="Times New Roman"/>
        </w:rPr>
      </w:pPr>
      <w:r w:rsidRPr="008564DF">
        <w:rPr>
          <w:rFonts w:ascii="Times New Roman" w:hAnsi="Times New Roman" w:cs="Times New Roman"/>
        </w:rPr>
        <w:t>What evidence is there of the impact that the response has had on beneficiaries? (including number of people affected)</w:t>
      </w:r>
    </w:p>
    <w:p w:rsidR="00C609E5" w:rsidRPr="008564DF" w:rsidRDefault="00C609E5" w:rsidP="008564DF">
      <w:pPr>
        <w:numPr>
          <w:ilvl w:val="0"/>
          <w:numId w:val="25"/>
        </w:numPr>
        <w:spacing w:after="40" w:line="240" w:lineRule="auto"/>
        <w:jc w:val="both"/>
        <w:rPr>
          <w:rFonts w:ascii="Times New Roman" w:hAnsi="Times New Roman" w:cs="Times New Roman"/>
        </w:rPr>
      </w:pPr>
      <w:r w:rsidRPr="008564DF">
        <w:rPr>
          <w:rFonts w:ascii="Times New Roman" w:hAnsi="Times New Roman" w:cs="Times New Roman"/>
        </w:rPr>
        <w:t>What real difference has the activity made to the beneficiaries?</w:t>
      </w:r>
    </w:p>
    <w:p w:rsidR="00C609E5" w:rsidRPr="008564DF" w:rsidRDefault="00C609E5" w:rsidP="008564DF">
      <w:pPr>
        <w:numPr>
          <w:ilvl w:val="0"/>
          <w:numId w:val="25"/>
        </w:numPr>
        <w:spacing w:after="40" w:line="240" w:lineRule="auto"/>
        <w:jc w:val="both"/>
        <w:rPr>
          <w:rFonts w:ascii="Times New Roman" w:hAnsi="Times New Roman" w:cs="Times New Roman"/>
        </w:rPr>
      </w:pPr>
      <w:r w:rsidRPr="008564DF">
        <w:rPr>
          <w:rFonts w:ascii="Times New Roman" w:hAnsi="Times New Roman" w:cs="Times New Roman"/>
        </w:rPr>
        <w:t>What psychological effects has the response had (e.g. do beneficiaries feel dignified, empowered, trusted and respected du to use of cash)?</w:t>
      </w:r>
    </w:p>
    <w:p w:rsidR="00C609E5" w:rsidRPr="008564DF" w:rsidRDefault="00C609E5" w:rsidP="008564DF">
      <w:pPr>
        <w:numPr>
          <w:ilvl w:val="0"/>
          <w:numId w:val="25"/>
        </w:numPr>
        <w:spacing w:after="40" w:line="240" w:lineRule="auto"/>
        <w:jc w:val="both"/>
        <w:rPr>
          <w:rFonts w:ascii="Times New Roman" w:hAnsi="Times New Roman" w:cs="Times New Roman"/>
        </w:rPr>
      </w:pPr>
      <w:r w:rsidRPr="008564DF">
        <w:rPr>
          <w:rFonts w:ascii="Times New Roman" w:hAnsi="Times New Roman" w:cs="Times New Roman"/>
        </w:rPr>
        <w:t xml:space="preserve">What are the unintended changes, positive or negative, that have stemmed from the response? (e.g. explore household or community tensions due to receiving/ not receiving cash as well as decision making power dynamics in the household), </w:t>
      </w:r>
    </w:p>
    <w:p w:rsidR="00C609E5" w:rsidRPr="008564DF" w:rsidRDefault="00C609E5" w:rsidP="008564DF">
      <w:pPr>
        <w:numPr>
          <w:ilvl w:val="0"/>
          <w:numId w:val="25"/>
        </w:numPr>
        <w:spacing w:after="40" w:line="240" w:lineRule="auto"/>
        <w:jc w:val="both"/>
        <w:rPr>
          <w:rFonts w:ascii="Times New Roman" w:hAnsi="Times New Roman" w:cs="Times New Roman"/>
        </w:rPr>
      </w:pPr>
      <w:r w:rsidRPr="008564DF">
        <w:rPr>
          <w:rFonts w:ascii="Times New Roman" w:hAnsi="Times New Roman" w:cs="Times New Roman"/>
        </w:rPr>
        <w:t>Were there any unintended results around security to do with cash for beneficiaries?</w:t>
      </w:r>
    </w:p>
    <w:p w:rsidR="008B3B4D" w:rsidRPr="008564DF" w:rsidRDefault="008B3B4D" w:rsidP="008564DF">
      <w:pPr>
        <w:spacing w:after="40" w:line="240" w:lineRule="auto"/>
        <w:jc w:val="both"/>
        <w:rPr>
          <w:rFonts w:ascii="Times New Roman" w:hAnsi="Times New Roman" w:cs="Times New Roman"/>
          <w:b/>
          <w:bCs/>
          <w:i/>
          <w:iCs/>
        </w:rPr>
      </w:pPr>
    </w:p>
    <w:p w:rsidR="00C609E5" w:rsidRPr="008564DF" w:rsidRDefault="00C609E5" w:rsidP="008564DF">
      <w:pPr>
        <w:spacing w:after="40" w:line="240" w:lineRule="auto"/>
        <w:jc w:val="both"/>
        <w:rPr>
          <w:rFonts w:ascii="Times New Roman" w:hAnsi="Times New Roman" w:cs="Times New Roman"/>
          <w:bCs/>
          <w:i/>
          <w:iCs/>
        </w:rPr>
      </w:pPr>
      <w:r w:rsidRPr="008564DF">
        <w:rPr>
          <w:rFonts w:ascii="Times New Roman" w:hAnsi="Times New Roman" w:cs="Times New Roman"/>
          <w:b/>
          <w:bCs/>
          <w:i/>
          <w:iCs/>
        </w:rPr>
        <w:t>Coverage and stakeholder perspective (including protection concerns)</w:t>
      </w:r>
      <w:r w:rsidR="008564DF">
        <w:rPr>
          <w:rFonts w:ascii="Times New Roman" w:hAnsi="Times New Roman" w:cs="Times New Roman"/>
          <w:b/>
          <w:bCs/>
          <w:i/>
          <w:iCs/>
        </w:rPr>
        <w:t xml:space="preserve">. </w:t>
      </w:r>
      <w:r w:rsidR="008564DF" w:rsidRPr="008564DF">
        <w:rPr>
          <w:rFonts w:ascii="Times New Roman" w:hAnsi="Times New Roman" w:cs="Times New Roman"/>
          <w:bCs/>
          <w:i/>
          <w:iCs/>
        </w:rPr>
        <w:t>The need to reach major population groups facing life-threatening risk wherever they are</w:t>
      </w:r>
    </w:p>
    <w:p w:rsidR="00C609E5" w:rsidRPr="008564DF" w:rsidRDefault="00C609E5" w:rsidP="008564DF">
      <w:pPr>
        <w:pStyle w:val="ListParagraph"/>
        <w:numPr>
          <w:ilvl w:val="0"/>
          <w:numId w:val="30"/>
        </w:numPr>
        <w:spacing w:after="40" w:line="240" w:lineRule="auto"/>
        <w:jc w:val="both"/>
        <w:rPr>
          <w:rFonts w:ascii="Times New Roman" w:hAnsi="Times New Roman" w:cs="Times New Roman"/>
        </w:rPr>
      </w:pPr>
      <w:r w:rsidRPr="008564DF">
        <w:rPr>
          <w:rFonts w:ascii="Times New Roman" w:hAnsi="Times New Roman" w:cs="Times New Roman"/>
        </w:rPr>
        <w:t>Who was supported by the humanitarian interventions? Which groups were targeted and which were not?</w:t>
      </w:r>
    </w:p>
    <w:p w:rsidR="00C609E5" w:rsidRPr="008564DF" w:rsidRDefault="00C609E5" w:rsidP="008564DF">
      <w:pPr>
        <w:numPr>
          <w:ilvl w:val="0"/>
          <w:numId w:val="26"/>
        </w:numPr>
        <w:spacing w:after="40" w:line="240" w:lineRule="auto"/>
        <w:jc w:val="both"/>
        <w:rPr>
          <w:rFonts w:ascii="Times New Roman" w:hAnsi="Times New Roman" w:cs="Times New Roman"/>
        </w:rPr>
      </w:pPr>
      <w:r w:rsidRPr="008564DF">
        <w:rPr>
          <w:rFonts w:ascii="Times New Roman" w:hAnsi="Times New Roman" w:cs="Times New Roman"/>
        </w:rPr>
        <w:t>Was the response well-coordinated with the cash working group? If not what were the barriers or challenges?</w:t>
      </w:r>
    </w:p>
    <w:p w:rsidR="00C609E5" w:rsidRPr="008564DF" w:rsidRDefault="00C609E5" w:rsidP="008564DF">
      <w:pPr>
        <w:numPr>
          <w:ilvl w:val="0"/>
          <w:numId w:val="26"/>
        </w:numPr>
        <w:spacing w:after="40" w:line="240" w:lineRule="auto"/>
        <w:jc w:val="both"/>
        <w:rPr>
          <w:rFonts w:ascii="Times New Roman" w:hAnsi="Times New Roman" w:cs="Times New Roman"/>
        </w:rPr>
      </w:pPr>
      <w:r w:rsidRPr="008564DF">
        <w:rPr>
          <w:rFonts w:ascii="Times New Roman" w:hAnsi="Times New Roman" w:cs="Times New Roman"/>
        </w:rPr>
        <w:t>Was the response well-coordinated with other NGOs implementing cash in the area, if any, in order to avoid duplication?</w:t>
      </w:r>
    </w:p>
    <w:p w:rsidR="00C609E5" w:rsidRPr="008564DF" w:rsidRDefault="00C609E5" w:rsidP="008564DF">
      <w:pPr>
        <w:numPr>
          <w:ilvl w:val="0"/>
          <w:numId w:val="26"/>
        </w:numPr>
        <w:spacing w:after="40" w:line="240" w:lineRule="auto"/>
        <w:jc w:val="both"/>
        <w:rPr>
          <w:rFonts w:ascii="Times New Roman" w:hAnsi="Times New Roman" w:cs="Times New Roman"/>
        </w:rPr>
      </w:pPr>
      <w:r w:rsidRPr="008564DF">
        <w:rPr>
          <w:rFonts w:ascii="Times New Roman" w:hAnsi="Times New Roman" w:cs="Times New Roman"/>
        </w:rPr>
        <w:t xml:space="preserve">Have all of those in need of protection been given adequate consideration? </w:t>
      </w:r>
    </w:p>
    <w:p w:rsidR="00C609E5" w:rsidRPr="008564DF" w:rsidRDefault="00C609E5" w:rsidP="008564DF">
      <w:pPr>
        <w:numPr>
          <w:ilvl w:val="0"/>
          <w:numId w:val="26"/>
        </w:numPr>
        <w:spacing w:after="40" w:line="240" w:lineRule="auto"/>
        <w:jc w:val="both"/>
        <w:rPr>
          <w:rFonts w:ascii="Times New Roman" w:hAnsi="Times New Roman" w:cs="Times New Roman"/>
        </w:rPr>
      </w:pPr>
      <w:r w:rsidRPr="008564DF">
        <w:rPr>
          <w:rFonts w:ascii="Times New Roman" w:hAnsi="Times New Roman" w:cs="Times New Roman"/>
        </w:rPr>
        <w:lastRenderedPageBreak/>
        <w:t>What linkages have been made to address protection needs or to refer cases onwards for specialised assistance beyond cash? What gaps remain?</w:t>
      </w:r>
    </w:p>
    <w:p w:rsidR="00C609E5" w:rsidRPr="008564DF" w:rsidRDefault="00C609E5" w:rsidP="008564DF">
      <w:pPr>
        <w:numPr>
          <w:ilvl w:val="0"/>
          <w:numId w:val="26"/>
        </w:numPr>
        <w:spacing w:after="40" w:line="240" w:lineRule="auto"/>
        <w:jc w:val="both"/>
        <w:rPr>
          <w:rFonts w:ascii="Times New Roman" w:hAnsi="Times New Roman" w:cs="Times New Roman"/>
        </w:rPr>
      </w:pPr>
      <w:r w:rsidRPr="008564DF">
        <w:rPr>
          <w:rFonts w:ascii="Times New Roman" w:hAnsi="Times New Roman" w:cs="Times New Roman"/>
        </w:rPr>
        <w:t xml:space="preserve">What do the beneficiaries think of the response (Its relevance, appropriateness and outcomes)? </w:t>
      </w:r>
    </w:p>
    <w:p w:rsidR="00C609E5" w:rsidRPr="008564DF" w:rsidRDefault="00C609E5" w:rsidP="008564DF">
      <w:pPr>
        <w:numPr>
          <w:ilvl w:val="0"/>
          <w:numId w:val="26"/>
        </w:numPr>
        <w:spacing w:after="40" w:line="240" w:lineRule="auto"/>
        <w:jc w:val="both"/>
        <w:rPr>
          <w:rFonts w:ascii="Times New Roman" w:hAnsi="Times New Roman" w:cs="Times New Roman"/>
        </w:rPr>
      </w:pPr>
      <w:r w:rsidRPr="008564DF">
        <w:rPr>
          <w:rFonts w:ascii="Times New Roman" w:hAnsi="Times New Roman" w:cs="Times New Roman"/>
        </w:rPr>
        <w:t>Do beneficiaries find the vulnerability criteria fair and transparent (do they know why they were selected)? Are any groups missed out in their opinion?</w:t>
      </w:r>
    </w:p>
    <w:p w:rsidR="00C609E5" w:rsidRPr="008564DF" w:rsidRDefault="00C609E5" w:rsidP="008564DF">
      <w:pPr>
        <w:numPr>
          <w:ilvl w:val="0"/>
          <w:numId w:val="26"/>
        </w:numPr>
        <w:spacing w:after="40" w:line="240" w:lineRule="auto"/>
        <w:jc w:val="both"/>
        <w:rPr>
          <w:rFonts w:ascii="Times New Roman" w:hAnsi="Times New Roman" w:cs="Times New Roman"/>
        </w:rPr>
      </w:pPr>
      <w:r w:rsidRPr="008564DF">
        <w:rPr>
          <w:rFonts w:ascii="Times New Roman" w:hAnsi="Times New Roman" w:cs="Times New Roman"/>
        </w:rPr>
        <w:t>What is the perspective of other primary and secondary stakeholders (e.g. staff, community leadership, local government officials, UN)? Have the most vulnerable been reached? Is the targeting appropriate for the context and needs?</w:t>
      </w:r>
    </w:p>
    <w:p w:rsidR="00C609E5" w:rsidRPr="008564DF" w:rsidRDefault="00C609E5" w:rsidP="008564DF">
      <w:pPr>
        <w:spacing w:after="40" w:line="240" w:lineRule="auto"/>
        <w:jc w:val="both"/>
        <w:rPr>
          <w:rFonts w:ascii="Times New Roman" w:hAnsi="Times New Roman" w:cs="Times New Roman"/>
          <w:iCs/>
        </w:rPr>
      </w:pPr>
    </w:p>
    <w:p w:rsidR="00C609E5" w:rsidRPr="008564DF" w:rsidRDefault="00C609E5" w:rsidP="008564DF">
      <w:pPr>
        <w:spacing w:after="40" w:line="240" w:lineRule="auto"/>
        <w:jc w:val="both"/>
        <w:rPr>
          <w:rFonts w:ascii="Times New Roman" w:hAnsi="Times New Roman" w:cs="Times New Roman"/>
          <w:i/>
          <w:lang w:val="en-US"/>
        </w:rPr>
      </w:pPr>
      <w:r w:rsidRPr="008564DF">
        <w:rPr>
          <w:rFonts w:ascii="Times New Roman" w:hAnsi="Times New Roman" w:cs="Times New Roman"/>
          <w:b/>
          <w:bCs/>
          <w:i/>
          <w:lang w:val="en-US"/>
        </w:rPr>
        <w:t>Efficiency</w:t>
      </w:r>
      <w:r w:rsidRPr="008564DF">
        <w:rPr>
          <w:rFonts w:ascii="Times New Roman" w:hAnsi="Times New Roman" w:cs="Times New Roman"/>
          <w:i/>
          <w:lang w:val="en-US"/>
        </w:rPr>
        <w:t xml:space="preserve"> </w:t>
      </w:r>
    </w:p>
    <w:p w:rsidR="00C609E5" w:rsidRPr="008564DF" w:rsidRDefault="00C609E5" w:rsidP="008564DF">
      <w:pPr>
        <w:numPr>
          <w:ilvl w:val="0"/>
          <w:numId w:val="23"/>
        </w:numPr>
        <w:spacing w:after="40" w:line="240" w:lineRule="auto"/>
        <w:jc w:val="both"/>
        <w:rPr>
          <w:rFonts w:ascii="Times New Roman" w:hAnsi="Times New Roman" w:cs="Times New Roman"/>
          <w:lang w:val="en-US"/>
        </w:rPr>
      </w:pPr>
      <w:r w:rsidRPr="008564DF">
        <w:rPr>
          <w:rFonts w:ascii="Times New Roman" w:hAnsi="Times New Roman" w:cs="Times New Roman"/>
          <w:lang w:val="en-US"/>
        </w:rPr>
        <w:t xml:space="preserve">How efficient were delivery processes, considering the time and resources required during implementation? </w:t>
      </w:r>
    </w:p>
    <w:p w:rsidR="00C609E5" w:rsidRPr="008564DF" w:rsidRDefault="00C609E5" w:rsidP="008564DF">
      <w:pPr>
        <w:numPr>
          <w:ilvl w:val="0"/>
          <w:numId w:val="23"/>
        </w:numPr>
        <w:spacing w:after="40" w:line="240" w:lineRule="auto"/>
        <w:jc w:val="both"/>
        <w:rPr>
          <w:rFonts w:ascii="Times New Roman" w:hAnsi="Times New Roman" w:cs="Times New Roman"/>
          <w:lang w:val="en-US"/>
        </w:rPr>
      </w:pPr>
      <w:r w:rsidRPr="008564DF">
        <w:rPr>
          <w:rFonts w:ascii="Times New Roman" w:hAnsi="Times New Roman" w:cs="Times New Roman"/>
          <w:lang w:val="en-US"/>
        </w:rPr>
        <w:t xml:space="preserve">How cost-effective were the modalities used by the project compared to other modalities? </w:t>
      </w:r>
    </w:p>
    <w:p w:rsidR="00C609E5" w:rsidRPr="008564DF" w:rsidRDefault="00C609E5" w:rsidP="008564DF">
      <w:pPr>
        <w:numPr>
          <w:ilvl w:val="0"/>
          <w:numId w:val="23"/>
        </w:numPr>
        <w:spacing w:after="40" w:line="240" w:lineRule="auto"/>
        <w:jc w:val="both"/>
        <w:rPr>
          <w:rFonts w:ascii="Times New Roman" w:hAnsi="Times New Roman" w:cs="Times New Roman"/>
        </w:rPr>
      </w:pPr>
      <w:r w:rsidRPr="008564DF">
        <w:rPr>
          <w:rFonts w:ascii="Times New Roman" w:hAnsi="Times New Roman" w:cs="Times New Roman"/>
        </w:rPr>
        <w:t>Were the financial resources made available realistic for the achievement of the intended objectives and outputs?</w:t>
      </w:r>
    </w:p>
    <w:p w:rsidR="00C609E5" w:rsidRPr="008564DF" w:rsidRDefault="00C609E5" w:rsidP="008564DF">
      <w:pPr>
        <w:numPr>
          <w:ilvl w:val="0"/>
          <w:numId w:val="23"/>
        </w:numPr>
        <w:spacing w:after="40" w:line="240" w:lineRule="auto"/>
        <w:jc w:val="both"/>
        <w:rPr>
          <w:rFonts w:ascii="Times New Roman" w:hAnsi="Times New Roman" w:cs="Times New Roman"/>
        </w:rPr>
      </w:pPr>
      <w:r w:rsidRPr="008564DF">
        <w:rPr>
          <w:rFonts w:ascii="Times New Roman" w:hAnsi="Times New Roman" w:cs="Times New Roman"/>
        </w:rPr>
        <w:t>Has enough time been allocated for the achievement of the intended objectives and outputs?</w:t>
      </w:r>
    </w:p>
    <w:p w:rsidR="00C609E5" w:rsidRPr="008564DF" w:rsidRDefault="00C609E5" w:rsidP="008564DF">
      <w:pPr>
        <w:numPr>
          <w:ilvl w:val="0"/>
          <w:numId w:val="23"/>
        </w:numPr>
        <w:spacing w:after="40" w:line="240" w:lineRule="auto"/>
        <w:jc w:val="both"/>
        <w:rPr>
          <w:rFonts w:ascii="Times New Roman" w:hAnsi="Times New Roman" w:cs="Times New Roman"/>
        </w:rPr>
      </w:pPr>
      <w:r w:rsidRPr="008564DF">
        <w:rPr>
          <w:rFonts w:ascii="Times New Roman" w:hAnsi="Times New Roman" w:cs="Times New Roman"/>
        </w:rPr>
        <w:t>Were there enough staff, of appropriate competency, for the achievement of the intended objective and outputs?</w:t>
      </w:r>
    </w:p>
    <w:p w:rsidR="00C609E5" w:rsidRPr="008564DF" w:rsidRDefault="00C609E5" w:rsidP="008564DF">
      <w:pPr>
        <w:numPr>
          <w:ilvl w:val="0"/>
          <w:numId w:val="23"/>
        </w:numPr>
        <w:spacing w:after="40" w:line="240" w:lineRule="auto"/>
        <w:jc w:val="both"/>
        <w:rPr>
          <w:rFonts w:ascii="Times New Roman" w:hAnsi="Times New Roman" w:cs="Times New Roman"/>
        </w:rPr>
      </w:pPr>
      <w:r w:rsidRPr="008564DF">
        <w:rPr>
          <w:rFonts w:ascii="Times New Roman" w:hAnsi="Times New Roman" w:cs="Times New Roman"/>
        </w:rPr>
        <w:t xml:space="preserve">Are there appropriate financial systems in place? </w:t>
      </w:r>
    </w:p>
    <w:p w:rsidR="00C609E5" w:rsidRPr="008564DF" w:rsidRDefault="00C609E5" w:rsidP="008564DF">
      <w:pPr>
        <w:numPr>
          <w:ilvl w:val="0"/>
          <w:numId w:val="23"/>
        </w:numPr>
        <w:spacing w:after="40" w:line="240" w:lineRule="auto"/>
        <w:jc w:val="both"/>
        <w:rPr>
          <w:rFonts w:ascii="Times New Roman" w:hAnsi="Times New Roman" w:cs="Times New Roman"/>
        </w:rPr>
      </w:pPr>
      <w:r w:rsidRPr="008564DF">
        <w:rPr>
          <w:rFonts w:ascii="Times New Roman" w:hAnsi="Times New Roman" w:cs="Times New Roman"/>
        </w:rPr>
        <w:t xml:space="preserve">Are there appropriate logistics system and other support systems (e.g. HR) in place? </w:t>
      </w:r>
    </w:p>
    <w:p w:rsidR="00C609E5" w:rsidRPr="008564DF" w:rsidRDefault="00C609E5" w:rsidP="008564DF">
      <w:pPr>
        <w:numPr>
          <w:ilvl w:val="0"/>
          <w:numId w:val="23"/>
        </w:numPr>
        <w:spacing w:after="40" w:line="240" w:lineRule="auto"/>
        <w:jc w:val="both"/>
        <w:rPr>
          <w:rFonts w:ascii="Times New Roman" w:hAnsi="Times New Roman" w:cs="Times New Roman"/>
        </w:rPr>
      </w:pPr>
      <w:r w:rsidRPr="008564DF">
        <w:rPr>
          <w:rFonts w:ascii="Times New Roman" w:hAnsi="Times New Roman" w:cs="Times New Roman"/>
        </w:rPr>
        <w:t>Was the selected service provider (the company that was delivering cash) good value for money?</w:t>
      </w:r>
    </w:p>
    <w:p w:rsidR="00C609E5" w:rsidRPr="008564DF" w:rsidRDefault="00C609E5" w:rsidP="008564DF">
      <w:pPr>
        <w:spacing w:after="40" w:line="240" w:lineRule="auto"/>
        <w:jc w:val="both"/>
        <w:rPr>
          <w:rFonts w:ascii="Times New Roman" w:hAnsi="Times New Roman" w:cs="Times New Roman"/>
          <w:lang w:val="en-US"/>
        </w:rPr>
      </w:pPr>
    </w:p>
    <w:p w:rsidR="00C609E5" w:rsidRPr="008564DF" w:rsidRDefault="00C609E5" w:rsidP="008564DF">
      <w:pPr>
        <w:spacing w:after="40" w:line="240" w:lineRule="auto"/>
        <w:jc w:val="both"/>
        <w:rPr>
          <w:rFonts w:ascii="Times New Roman" w:hAnsi="Times New Roman" w:cs="Times New Roman"/>
          <w:b/>
          <w:i/>
        </w:rPr>
      </w:pPr>
      <w:r w:rsidRPr="008564DF">
        <w:rPr>
          <w:rFonts w:ascii="Times New Roman" w:hAnsi="Times New Roman" w:cs="Times New Roman"/>
          <w:b/>
          <w:i/>
        </w:rPr>
        <w:t>Connectedness and ‘sustainability’</w:t>
      </w:r>
    </w:p>
    <w:p w:rsidR="00C609E5" w:rsidRPr="008564DF" w:rsidRDefault="00C609E5" w:rsidP="008564DF">
      <w:pPr>
        <w:numPr>
          <w:ilvl w:val="0"/>
          <w:numId w:val="23"/>
        </w:numPr>
        <w:spacing w:after="40" w:line="240" w:lineRule="auto"/>
        <w:jc w:val="both"/>
        <w:rPr>
          <w:rFonts w:ascii="Times New Roman" w:hAnsi="Times New Roman" w:cs="Times New Roman"/>
        </w:rPr>
      </w:pPr>
      <w:r w:rsidRPr="008564DF">
        <w:rPr>
          <w:rFonts w:ascii="Times New Roman" w:hAnsi="Times New Roman" w:cs="Times New Roman"/>
        </w:rPr>
        <w:t>How has local capacity been supported and developed through the response to contribute to sustainability? What additional support is required?</w:t>
      </w:r>
    </w:p>
    <w:p w:rsidR="00C609E5" w:rsidRPr="008564DF" w:rsidRDefault="00C609E5" w:rsidP="008564DF">
      <w:pPr>
        <w:numPr>
          <w:ilvl w:val="0"/>
          <w:numId w:val="23"/>
        </w:numPr>
        <w:spacing w:after="40" w:line="240" w:lineRule="auto"/>
        <w:jc w:val="both"/>
        <w:rPr>
          <w:rFonts w:ascii="Times New Roman" w:hAnsi="Times New Roman" w:cs="Times New Roman"/>
        </w:rPr>
      </w:pPr>
      <w:r w:rsidRPr="008564DF">
        <w:rPr>
          <w:rFonts w:ascii="Times New Roman" w:hAnsi="Times New Roman" w:cs="Times New Roman"/>
        </w:rPr>
        <w:t>What were the major factors which influenced the achievement or non-achievement of sustainability of the programme or project?</w:t>
      </w:r>
    </w:p>
    <w:p w:rsidR="00C609E5" w:rsidRPr="008564DF" w:rsidRDefault="00C609E5" w:rsidP="008564DF">
      <w:pPr>
        <w:numPr>
          <w:ilvl w:val="0"/>
          <w:numId w:val="23"/>
        </w:numPr>
        <w:spacing w:after="40" w:line="240" w:lineRule="auto"/>
        <w:jc w:val="both"/>
        <w:rPr>
          <w:rFonts w:ascii="Times New Roman" w:hAnsi="Times New Roman" w:cs="Times New Roman"/>
        </w:rPr>
      </w:pPr>
      <w:r w:rsidRPr="008564DF">
        <w:rPr>
          <w:rFonts w:ascii="Times New Roman" w:hAnsi="Times New Roman" w:cs="Times New Roman"/>
        </w:rPr>
        <w:t>What influence did already existing networks have (e.g. national and international non-governmental organisations) on the implemented interventions? Which lessons learnt could be relevant for others?</w:t>
      </w:r>
    </w:p>
    <w:p w:rsidR="00C609E5" w:rsidRPr="008564DF" w:rsidRDefault="00C609E5" w:rsidP="008564DF">
      <w:pPr>
        <w:numPr>
          <w:ilvl w:val="0"/>
          <w:numId w:val="23"/>
        </w:numPr>
        <w:spacing w:after="40" w:line="240" w:lineRule="auto"/>
        <w:jc w:val="both"/>
        <w:rPr>
          <w:rFonts w:ascii="Times New Roman" w:hAnsi="Times New Roman" w:cs="Times New Roman"/>
        </w:rPr>
      </w:pPr>
      <w:r w:rsidRPr="008564DF">
        <w:rPr>
          <w:rFonts w:ascii="Times New Roman" w:hAnsi="Times New Roman" w:cs="Times New Roman"/>
        </w:rPr>
        <w:t xml:space="preserve">Does a sensible exit strategy exist including schedule and guidelines for the transfer of responsibility and activities to government departments and/or development organisations? Is there a budget scenario for the time after the assistance? </w:t>
      </w:r>
    </w:p>
    <w:p w:rsidR="00C609E5" w:rsidRPr="008564DF" w:rsidRDefault="00C609E5" w:rsidP="008564DF">
      <w:pPr>
        <w:spacing w:after="40" w:line="240" w:lineRule="auto"/>
        <w:jc w:val="both"/>
        <w:rPr>
          <w:rFonts w:ascii="Times New Roman" w:hAnsi="Times New Roman" w:cs="Times New Roman"/>
          <w:b/>
          <w:iCs/>
        </w:rPr>
      </w:pPr>
    </w:p>
    <w:p w:rsidR="00C609E5" w:rsidRPr="008564DF" w:rsidRDefault="00C609E5" w:rsidP="008564DF">
      <w:pPr>
        <w:spacing w:after="40" w:line="240" w:lineRule="auto"/>
        <w:jc w:val="both"/>
        <w:rPr>
          <w:rFonts w:ascii="Times New Roman" w:hAnsi="Times New Roman" w:cs="Times New Roman"/>
          <w:b/>
          <w:i/>
          <w:iCs/>
        </w:rPr>
      </w:pPr>
      <w:r w:rsidRPr="008564DF">
        <w:rPr>
          <w:rFonts w:ascii="Times New Roman" w:hAnsi="Times New Roman" w:cs="Times New Roman"/>
          <w:b/>
          <w:i/>
          <w:iCs/>
        </w:rPr>
        <w:t>Accountability</w:t>
      </w:r>
    </w:p>
    <w:p w:rsidR="00C609E5" w:rsidRPr="008564DF" w:rsidRDefault="00C609E5" w:rsidP="008564DF">
      <w:pPr>
        <w:numPr>
          <w:ilvl w:val="0"/>
          <w:numId w:val="24"/>
        </w:numPr>
        <w:spacing w:after="40" w:line="240" w:lineRule="auto"/>
        <w:jc w:val="both"/>
        <w:rPr>
          <w:rFonts w:ascii="Times New Roman" w:hAnsi="Times New Roman" w:cs="Times New Roman"/>
        </w:rPr>
      </w:pPr>
      <w:r w:rsidRPr="008564DF">
        <w:rPr>
          <w:rFonts w:ascii="Times New Roman" w:hAnsi="Times New Roman" w:cs="Times New Roman"/>
        </w:rPr>
        <w:t xml:space="preserve">What mechanisms and processes were used to disseminate relevant project information to beneficiaries and other concerned stakeholders?  How effective were the mechanisms in terms of coverage and ensuring beneficiary knowledge of the project? </w:t>
      </w:r>
    </w:p>
    <w:p w:rsidR="00C609E5" w:rsidRPr="008564DF" w:rsidRDefault="00C609E5" w:rsidP="008564DF">
      <w:pPr>
        <w:numPr>
          <w:ilvl w:val="0"/>
          <w:numId w:val="24"/>
        </w:numPr>
        <w:spacing w:after="40" w:line="240" w:lineRule="auto"/>
        <w:jc w:val="both"/>
        <w:rPr>
          <w:rFonts w:ascii="Times New Roman" w:hAnsi="Times New Roman" w:cs="Times New Roman"/>
        </w:rPr>
      </w:pPr>
      <w:r w:rsidRPr="008564DF">
        <w:rPr>
          <w:rFonts w:ascii="Times New Roman" w:hAnsi="Times New Roman" w:cs="Times New Roman"/>
        </w:rPr>
        <w:t>To what extent did the beneficiary households know their rights and entitlements in relation to the project?</w:t>
      </w:r>
    </w:p>
    <w:p w:rsidR="00C609E5" w:rsidRPr="008564DF" w:rsidRDefault="00C609E5" w:rsidP="008564DF">
      <w:pPr>
        <w:numPr>
          <w:ilvl w:val="0"/>
          <w:numId w:val="24"/>
        </w:numPr>
        <w:spacing w:after="40" w:line="240" w:lineRule="auto"/>
        <w:jc w:val="both"/>
        <w:rPr>
          <w:rFonts w:ascii="Times New Roman" w:hAnsi="Times New Roman" w:cs="Times New Roman"/>
        </w:rPr>
      </w:pPr>
      <w:r w:rsidRPr="008564DF">
        <w:rPr>
          <w:rFonts w:ascii="Times New Roman" w:hAnsi="Times New Roman" w:cs="Times New Roman"/>
        </w:rPr>
        <w:t>Were beneficiary households aware of their right to provide feedback and complain in case of any irregularities and that their complaints would be welcomed and addressed? What system was in place at the community level to ensure that? What was the role of the community level cash committees in relation to this? What was the level of utilization of this mechanism (e.g. cases recorded per month)? How satisfied were the affected communities with the mechanism?</w:t>
      </w:r>
    </w:p>
    <w:p w:rsidR="00C609E5" w:rsidRPr="008564DF" w:rsidRDefault="00C609E5" w:rsidP="008564DF">
      <w:pPr>
        <w:numPr>
          <w:ilvl w:val="0"/>
          <w:numId w:val="24"/>
        </w:numPr>
        <w:spacing w:after="40" w:line="240" w:lineRule="auto"/>
        <w:jc w:val="both"/>
        <w:rPr>
          <w:rFonts w:ascii="Times New Roman" w:hAnsi="Times New Roman" w:cs="Times New Roman"/>
        </w:rPr>
      </w:pPr>
      <w:r w:rsidRPr="008564DF">
        <w:rPr>
          <w:rFonts w:ascii="Times New Roman" w:hAnsi="Times New Roman" w:cs="Times New Roman"/>
        </w:rPr>
        <w:t>Was there a process in place to receive process and resolve complaints? What were some key findings and lessons learnt on this aspect?</w:t>
      </w:r>
    </w:p>
    <w:p w:rsidR="00C609E5" w:rsidRPr="008564DF" w:rsidRDefault="00C609E5" w:rsidP="008564DF">
      <w:pPr>
        <w:numPr>
          <w:ilvl w:val="0"/>
          <w:numId w:val="24"/>
        </w:numPr>
        <w:spacing w:after="40" w:line="240" w:lineRule="auto"/>
        <w:jc w:val="both"/>
        <w:rPr>
          <w:rFonts w:ascii="Times New Roman" w:hAnsi="Times New Roman" w:cs="Times New Roman"/>
        </w:rPr>
      </w:pPr>
      <w:r w:rsidRPr="008564DF">
        <w:rPr>
          <w:rFonts w:ascii="Times New Roman" w:hAnsi="Times New Roman" w:cs="Times New Roman"/>
        </w:rPr>
        <w:lastRenderedPageBreak/>
        <w:t>To what extent was information obtained from post distribution monitoring (PDM) activities during the course of implementation used to make adjustments, if any? What gaps exist or improvements could be made for future projects?</w:t>
      </w:r>
    </w:p>
    <w:p w:rsidR="00C609E5" w:rsidRPr="008564DF" w:rsidRDefault="00C609E5" w:rsidP="008564DF">
      <w:pPr>
        <w:numPr>
          <w:ilvl w:val="0"/>
          <w:numId w:val="24"/>
        </w:numPr>
        <w:spacing w:after="40" w:line="240" w:lineRule="auto"/>
        <w:jc w:val="both"/>
        <w:rPr>
          <w:rFonts w:ascii="Times New Roman" w:hAnsi="Times New Roman" w:cs="Times New Roman"/>
        </w:rPr>
      </w:pPr>
      <w:r w:rsidRPr="008564DF">
        <w:rPr>
          <w:rFonts w:ascii="Times New Roman" w:hAnsi="Times New Roman" w:cs="Times New Roman"/>
        </w:rPr>
        <w:t>What collaboration and coordination mechanisms were adopted during the implementation of the project and to what extent have such mechanisms added value?</w:t>
      </w:r>
    </w:p>
    <w:p w:rsidR="00C609E5" w:rsidRPr="008564DF" w:rsidRDefault="00C609E5" w:rsidP="008564DF">
      <w:pPr>
        <w:spacing w:after="40" w:line="240" w:lineRule="auto"/>
        <w:jc w:val="both"/>
        <w:rPr>
          <w:rFonts w:ascii="Times New Roman" w:hAnsi="Times New Roman" w:cs="Times New Roman"/>
        </w:rPr>
      </w:pPr>
    </w:p>
    <w:p w:rsidR="00C609E5" w:rsidRPr="008564DF" w:rsidRDefault="00C609E5" w:rsidP="008564DF">
      <w:pPr>
        <w:spacing w:after="40" w:line="240" w:lineRule="auto"/>
        <w:jc w:val="both"/>
        <w:rPr>
          <w:rFonts w:ascii="Times New Roman" w:hAnsi="Times New Roman" w:cs="Times New Roman"/>
          <w:b/>
          <w:i/>
        </w:rPr>
      </w:pPr>
      <w:r w:rsidRPr="008564DF">
        <w:rPr>
          <w:rFonts w:ascii="Times New Roman" w:hAnsi="Times New Roman" w:cs="Times New Roman"/>
          <w:b/>
          <w:i/>
        </w:rPr>
        <w:t>Key Lessons learnt</w:t>
      </w:r>
    </w:p>
    <w:p w:rsidR="00C609E5" w:rsidRPr="008564DF" w:rsidRDefault="00C609E5" w:rsidP="008564DF">
      <w:pPr>
        <w:numPr>
          <w:ilvl w:val="0"/>
          <w:numId w:val="24"/>
        </w:numPr>
        <w:spacing w:after="40" w:line="240" w:lineRule="auto"/>
        <w:jc w:val="both"/>
        <w:rPr>
          <w:rFonts w:ascii="Times New Roman" w:hAnsi="Times New Roman" w:cs="Times New Roman"/>
        </w:rPr>
      </w:pPr>
      <w:r w:rsidRPr="008564DF">
        <w:rPr>
          <w:rFonts w:ascii="Times New Roman" w:hAnsi="Times New Roman" w:cs="Times New Roman"/>
        </w:rPr>
        <w:t>What are the key good practices and lessons learnt from the interventions, as well as the practices in the project areas and among beneficiaries in relation to targeting criteria, transfer modality and delivery mechanism, conditionality, seasonality, security, gender relations, the influence (positive and negative) of existing community structures, coping mechanisms and the impact of the project on local markets? These need to be highlighted with concrete recommendations for future interventions.</w:t>
      </w:r>
    </w:p>
    <w:p w:rsidR="00C609E5" w:rsidRPr="008564DF" w:rsidRDefault="00C609E5" w:rsidP="008564DF">
      <w:pPr>
        <w:numPr>
          <w:ilvl w:val="0"/>
          <w:numId w:val="24"/>
        </w:numPr>
        <w:spacing w:after="40" w:line="240" w:lineRule="auto"/>
        <w:jc w:val="both"/>
        <w:rPr>
          <w:rFonts w:ascii="Times New Roman" w:hAnsi="Times New Roman" w:cs="Times New Roman"/>
        </w:rPr>
      </w:pPr>
      <w:r w:rsidRPr="008564DF">
        <w:rPr>
          <w:rFonts w:ascii="Times New Roman" w:hAnsi="Times New Roman" w:cs="Times New Roman"/>
        </w:rPr>
        <w:t xml:space="preserve">What should be repeated and developed for the next phase of the project? What should not be repeated the next time? </w:t>
      </w:r>
    </w:p>
    <w:p w:rsidR="00C609E5" w:rsidRPr="008564DF" w:rsidRDefault="00C609E5" w:rsidP="008564DF">
      <w:pPr>
        <w:numPr>
          <w:ilvl w:val="0"/>
          <w:numId w:val="24"/>
        </w:numPr>
        <w:spacing w:after="40" w:line="240" w:lineRule="auto"/>
        <w:jc w:val="both"/>
        <w:rPr>
          <w:rFonts w:ascii="Times New Roman" w:hAnsi="Times New Roman" w:cs="Times New Roman"/>
        </w:rPr>
      </w:pPr>
      <w:r w:rsidRPr="008564DF">
        <w:rPr>
          <w:rFonts w:ascii="Times New Roman" w:hAnsi="Times New Roman" w:cs="Times New Roman"/>
        </w:rPr>
        <w:t xml:space="preserve">How did the financial service provider perform and are there any key lessons for the employment of such FSP (e.g. improvements to contractual arrangement etc.? </w:t>
      </w:r>
    </w:p>
    <w:p w:rsidR="00C609E5" w:rsidRPr="008564DF" w:rsidRDefault="00C609E5" w:rsidP="008564DF">
      <w:pPr>
        <w:numPr>
          <w:ilvl w:val="0"/>
          <w:numId w:val="24"/>
        </w:numPr>
        <w:spacing w:after="40" w:line="240" w:lineRule="auto"/>
        <w:jc w:val="both"/>
        <w:rPr>
          <w:rFonts w:ascii="Times New Roman" w:hAnsi="Times New Roman" w:cs="Times New Roman"/>
        </w:rPr>
      </w:pPr>
      <w:r w:rsidRPr="008564DF">
        <w:rPr>
          <w:rFonts w:ascii="Times New Roman" w:hAnsi="Times New Roman" w:cs="Times New Roman"/>
        </w:rPr>
        <w:t>Organisationally, what lessons can be learnt from the cash interventions for LWF?</w:t>
      </w:r>
    </w:p>
    <w:p w:rsidR="00C609E5" w:rsidRPr="008564DF" w:rsidRDefault="00C609E5" w:rsidP="008564DF">
      <w:pPr>
        <w:numPr>
          <w:ilvl w:val="0"/>
          <w:numId w:val="24"/>
        </w:numPr>
        <w:spacing w:after="40" w:line="240" w:lineRule="auto"/>
        <w:jc w:val="both"/>
        <w:rPr>
          <w:rFonts w:ascii="Times New Roman" w:hAnsi="Times New Roman" w:cs="Times New Roman"/>
        </w:rPr>
      </w:pPr>
      <w:r w:rsidRPr="008564DF">
        <w:rPr>
          <w:rFonts w:ascii="Times New Roman" w:hAnsi="Times New Roman" w:cs="Times New Roman"/>
        </w:rPr>
        <w:t>What are the learnings from a Do-no-Harm perspective? Were there any incidences of conflict on any level with regards to the distribution of cash to selected beneficiaries (HH level, intra- and inter-communal level)? Were there any protection issues recorded and what would be lessons learnt from that?</w:t>
      </w:r>
    </w:p>
    <w:p w:rsidR="00C609E5" w:rsidRPr="008564DF" w:rsidRDefault="00C609E5" w:rsidP="008564DF">
      <w:pPr>
        <w:spacing w:after="40" w:line="240" w:lineRule="auto"/>
        <w:jc w:val="both"/>
        <w:rPr>
          <w:rFonts w:ascii="Times New Roman" w:hAnsi="Times New Roman" w:cs="Times New Roman"/>
        </w:rPr>
      </w:pPr>
      <w:r w:rsidRPr="008564DF">
        <w:rPr>
          <w:rFonts w:ascii="Times New Roman" w:hAnsi="Times New Roman" w:cs="Times New Roman"/>
        </w:rPr>
        <w:t xml:space="preserve"> </w:t>
      </w:r>
    </w:p>
    <w:p w:rsidR="00C609E5" w:rsidRPr="008564DF" w:rsidRDefault="008564DF" w:rsidP="008564DF">
      <w:pPr>
        <w:pStyle w:val="ListParagraph"/>
        <w:numPr>
          <w:ilvl w:val="0"/>
          <w:numId w:val="16"/>
        </w:numPr>
        <w:spacing w:after="120" w:line="240" w:lineRule="auto"/>
        <w:jc w:val="both"/>
        <w:rPr>
          <w:rFonts w:ascii="Times New Roman" w:hAnsi="Times New Roman" w:cs="Times New Roman"/>
          <w:b/>
          <w:color w:val="1F497D" w:themeColor="text2"/>
          <w:u w:val="single"/>
          <w:lang w:eastAsia="en-US"/>
        </w:rPr>
      </w:pPr>
      <w:r w:rsidRPr="008564DF">
        <w:rPr>
          <w:rFonts w:ascii="Times New Roman" w:hAnsi="Times New Roman" w:cs="Times New Roman"/>
          <w:b/>
          <w:color w:val="1F497D" w:themeColor="text2"/>
          <w:u w:val="single"/>
          <w:lang w:eastAsia="en-US"/>
        </w:rPr>
        <w:t>EVALUATION METHODS AND TOOLS</w:t>
      </w:r>
    </w:p>
    <w:p w:rsidR="00C609E5" w:rsidRPr="008564DF" w:rsidRDefault="00C609E5" w:rsidP="008564DF">
      <w:pPr>
        <w:spacing w:after="40" w:line="240" w:lineRule="auto"/>
        <w:jc w:val="both"/>
        <w:rPr>
          <w:rFonts w:ascii="Times New Roman" w:hAnsi="Times New Roman" w:cs="Times New Roman"/>
        </w:rPr>
      </w:pPr>
      <w:r w:rsidRPr="008564DF">
        <w:rPr>
          <w:rFonts w:ascii="Times New Roman" w:hAnsi="Times New Roman" w:cs="Times New Roman"/>
        </w:rPr>
        <w:t>The evaluation will be conducted by an external consultant who</w:t>
      </w:r>
      <w:r w:rsidRPr="008564DF">
        <w:rPr>
          <w:rFonts w:ascii="Times New Roman" w:hAnsi="Times New Roman" w:cs="Times New Roman"/>
          <w:lang w:val="en-US"/>
        </w:rPr>
        <w:t xml:space="preserve"> will develop evaluation methods and data collection tools for discussion with and approval by the LWF program team prior to the actual evaluation work.</w:t>
      </w:r>
      <w:r w:rsidRPr="008564DF">
        <w:rPr>
          <w:rFonts w:ascii="Times New Roman" w:hAnsi="Times New Roman" w:cs="Times New Roman"/>
        </w:rPr>
        <w:t xml:space="preserve"> The consultant shall also provide LWF with an inception report, containing an overview of their understanding of the assignment, time schedule (considering the timeline given below), and planned activities, proposed methods and tools as well as how final results will be presented. </w:t>
      </w:r>
    </w:p>
    <w:p w:rsidR="008B3B4D" w:rsidRPr="008564DF" w:rsidRDefault="008B3B4D" w:rsidP="008564DF">
      <w:pPr>
        <w:spacing w:after="40" w:line="240" w:lineRule="auto"/>
        <w:jc w:val="both"/>
        <w:rPr>
          <w:rFonts w:ascii="Times New Roman" w:hAnsi="Times New Roman" w:cs="Times New Roman"/>
        </w:rPr>
      </w:pPr>
    </w:p>
    <w:p w:rsidR="00C609E5" w:rsidRPr="008564DF" w:rsidRDefault="00C609E5" w:rsidP="008564DF">
      <w:pPr>
        <w:spacing w:after="40" w:line="240" w:lineRule="auto"/>
        <w:jc w:val="both"/>
        <w:rPr>
          <w:rFonts w:ascii="Times New Roman" w:hAnsi="Times New Roman" w:cs="Times New Roman"/>
          <w:lang w:val="en-US"/>
        </w:rPr>
      </w:pPr>
      <w:r w:rsidRPr="008564DF">
        <w:rPr>
          <w:rFonts w:ascii="Times New Roman" w:hAnsi="Times New Roman" w:cs="Times New Roman"/>
          <w:lang w:val="en-US"/>
        </w:rPr>
        <w:t>The evaluation approach should be participatory to ensure active involvement of target beneficiaries, local authorities, cash committees, other key stakeholders and the relevant LWF staff</w:t>
      </w:r>
      <w:r w:rsidR="001E7C19">
        <w:rPr>
          <w:rFonts w:ascii="Times New Roman" w:hAnsi="Times New Roman" w:cs="Times New Roman"/>
          <w:lang w:val="en-US"/>
        </w:rPr>
        <w:t>s</w:t>
      </w:r>
      <w:r w:rsidRPr="008564DF">
        <w:rPr>
          <w:rFonts w:ascii="Times New Roman" w:hAnsi="Times New Roman" w:cs="Times New Roman"/>
          <w:lang w:val="en-US"/>
        </w:rPr>
        <w:t xml:space="preserve">. </w:t>
      </w:r>
    </w:p>
    <w:p w:rsidR="008B3B4D" w:rsidRPr="008564DF" w:rsidRDefault="008B3B4D" w:rsidP="008564DF">
      <w:pPr>
        <w:spacing w:after="40" w:line="240" w:lineRule="auto"/>
        <w:jc w:val="both"/>
        <w:rPr>
          <w:rFonts w:ascii="Times New Roman" w:hAnsi="Times New Roman" w:cs="Times New Roman"/>
        </w:rPr>
      </w:pPr>
    </w:p>
    <w:p w:rsidR="00C609E5" w:rsidRPr="008564DF" w:rsidRDefault="00C609E5" w:rsidP="008564DF">
      <w:pPr>
        <w:spacing w:after="40" w:line="240" w:lineRule="auto"/>
        <w:jc w:val="both"/>
        <w:rPr>
          <w:rFonts w:ascii="Times New Roman" w:hAnsi="Times New Roman" w:cs="Times New Roman"/>
        </w:rPr>
      </w:pPr>
      <w:r w:rsidRPr="008564DF">
        <w:rPr>
          <w:rFonts w:ascii="Times New Roman" w:hAnsi="Times New Roman" w:cs="Times New Roman"/>
        </w:rPr>
        <w:t>Among others, however, the evaluation is expected to employ the following methods:</w:t>
      </w:r>
    </w:p>
    <w:p w:rsidR="00C609E5" w:rsidRPr="008564DF" w:rsidRDefault="00C609E5" w:rsidP="008564DF">
      <w:pPr>
        <w:numPr>
          <w:ilvl w:val="0"/>
          <w:numId w:val="27"/>
        </w:numPr>
        <w:spacing w:after="40" w:line="240" w:lineRule="auto"/>
        <w:jc w:val="both"/>
        <w:rPr>
          <w:rFonts w:ascii="Times New Roman" w:hAnsi="Times New Roman" w:cs="Times New Roman"/>
        </w:rPr>
      </w:pPr>
      <w:r w:rsidRPr="008564DF">
        <w:rPr>
          <w:rFonts w:ascii="Times New Roman" w:hAnsi="Times New Roman" w:cs="Times New Roman"/>
        </w:rPr>
        <w:t>Desk review of secondary data (proposals, reports and previous studies)</w:t>
      </w:r>
    </w:p>
    <w:p w:rsidR="00C609E5" w:rsidRPr="008564DF" w:rsidRDefault="00C609E5" w:rsidP="008564DF">
      <w:pPr>
        <w:numPr>
          <w:ilvl w:val="0"/>
          <w:numId w:val="27"/>
        </w:numPr>
        <w:spacing w:after="40" w:line="240" w:lineRule="auto"/>
        <w:jc w:val="both"/>
        <w:rPr>
          <w:rFonts w:ascii="Times New Roman" w:hAnsi="Times New Roman" w:cs="Times New Roman"/>
        </w:rPr>
      </w:pPr>
      <w:r w:rsidRPr="008564DF">
        <w:rPr>
          <w:rFonts w:ascii="Times New Roman" w:hAnsi="Times New Roman" w:cs="Times New Roman"/>
        </w:rPr>
        <w:t>Interviews/ Focus Group Discussions with beneficiaries (including disaggregation by gender)</w:t>
      </w:r>
    </w:p>
    <w:p w:rsidR="00C609E5" w:rsidRPr="008564DF" w:rsidRDefault="00C609E5" w:rsidP="008564DF">
      <w:pPr>
        <w:numPr>
          <w:ilvl w:val="0"/>
          <w:numId w:val="27"/>
        </w:numPr>
        <w:spacing w:after="40" w:line="240" w:lineRule="auto"/>
        <w:jc w:val="both"/>
        <w:rPr>
          <w:rFonts w:ascii="Times New Roman" w:hAnsi="Times New Roman" w:cs="Times New Roman"/>
        </w:rPr>
      </w:pPr>
      <w:r w:rsidRPr="008564DF">
        <w:rPr>
          <w:rFonts w:ascii="Times New Roman" w:hAnsi="Times New Roman" w:cs="Times New Roman"/>
        </w:rPr>
        <w:t>Visits to selected project sites</w:t>
      </w:r>
    </w:p>
    <w:p w:rsidR="00C609E5" w:rsidRPr="008564DF" w:rsidRDefault="00C609E5" w:rsidP="008564DF">
      <w:pPr>
        <w:numPr>
          <w:ilvl w:val="0"/>
          <w:numId w:val="27"/>
        </w:numPr>
        <w:spacing w:after="40" w:line="240" w:lineRule="auto"/>
        <w:jc w:val="both"/>
        <w:rPr>
          <w:rFonts w:ascii="Times New Roman" w:hAnsi="Times New Roman" w:cs="Times New Roman"/>
        </w:rPr>
      </w:pPr>
      <w:r w:rsidRPr="008564DF">
        <w:rPr>
          <w:rFonts w:ascii="Times New Roman" w:hAnsi="Times New Roman" w:cs="Times New Roman"/>
        </w:rPr>
        <w:t>Interviews with other stakeholders (e.g. local authorities, donors, other NGOs, UN, non-beneficiaries)</w:t>
      </w:r>
    </w:p>
    <w:p w:rsidR="00C609E5" w:rsidRPr="008564DF" w:rsidRDefault="00C609E5" w:rsidP="008564DF">
      <w:pPr>
        <w:spacing w:after="40" w:line="240" w:lineRule="auto"/>
        <w:jc w:val="both"/>
        <w:rPr>
          <w:rFonts w:ascii="Times New Roman" w:hAnsi="Times New Roman" w:cs="Times New Roman"/>
          <w:lang w:val="en-US"/>
        </w:rPr>
      </w:pPr>
    </w:p>
    <w:p w:rsidR="00C609E5" w:rsidRPr="008564DF" w:rsidRDefault="00C609E5" w:rsidP="008564DF">
      <w:pPr>
        <w:spacing w:after="40" w:line="240" w:lineRule="auto"/>
        <w:jc w:val="both"/>
        <w:rPr>
          <w:rFonts w:ascii="Times New Roman" w:hAnsi="Times New Roman" w:cs="Times New Roman"/>
          <w:lang w:val="en-US"/>
        </w:rPr>
      </w:pPr>
      <w:r w:rsidRPr="008564DF">
        <w:rPr>
          <w:rFonts w:ascii="Times New Roman" w:hAnsi="Times New Roman" w:cs="Times New Roman"/>
          <w:lang w:val="en-US"/>
        </w:rPr>
        <w:t>Methodologically, it is important to include a zero-group in collecting data, a control-group who was not selected as beneficiaries and who did not receive cash. Project indicators should also be applied to this group, as well as their experiences recorded and compared, e.g. market effects, prices, availability of goods, conflict, other social effects.</w:t>
      </w:r>
    </w:p>
    <w:p w:rsidR="00C609E5" w:rsidRPr="008564DF" w:rsidRDefault="00C609E5" w:rsidP="008564DF">
      <w:pPr>
        <w:spacing w:after="40" w:line="240" w:lineRule="auto"/>
        <w:jc w:val="both"/>
        <w:rPr>
          <w:rFonts w:ascii="Times New Roman" w:hAnsi="Times New Roman" w:cs="Times New Roman"/>
          <w:lang w:val="en-US"/>
        </w:rPr>
      </w:pPr>
    </w:p>
    <w:p w:rsidR="00C609E5" w:rsidRPr="008564DF" w:rsidRDefault="00C609E5" w:rsidP="008564DF">
      <w:pPr>
        <w:spacing w:after="40" w:line="240" w:lineRule="auto"/>
        <w:jc w:val="both"/>
        <w:rPr>
          <w:rFonts w:ascii="Times New Roman" w:hAnsi="Times New Roman" w:cs="Times New Roman"/>
          <w:lang w:val="en-US"/>
        </w:rPr>
      </w:pPr>
      <w:r w:rsidRPr="008564DF">
        <w:rPr>
          <w:rFonts w:ascii="Times New Roman" w:hAnsi="Times New Roman" w:cs="Times New Roman"/>
          <w:lang w:val="en-US"/>
        </w:rPr>
        <w:t>All data should be collected and documented in an accessible electronic format as much as possible. Data protection standards need to be followed strictly. Data is to be collected in a disaggregated manner as much as relevant and feasible, especially with regards to Gender, age, location, and other relevant characteristics.</w:t>
      </w:r>
    </w:p>
    <w:p w:rsidR="00C609E5" w:rsidRPr="008564DF" w:rsidRDefault="00C609E5" w:rsidP="008564DF">
      <w:pPr>
        <w:spacing w:after="40" w:line="240" w:lineRule="auto"/>
        <w:jc w:val="both"/>
        <w:rPr>
          <w:rFonts w:ascii="Times New Roman" w:hAnsi="Times New Roman" w:cs="Times New Roman"/>
          <w:lang w:val="en-US"/>
        </w:rPr>
      </w:pPr>
    </w:p>
    <w:p w:rsidR="00C609E5" w:rsidRPr="008564DF" w:rsidRDefault="00C609E5" w:rsidP="008564DF">
      <w:pPr>
        <w:spacing w:after="40" w:line="240" w:lineRule="auto"/>
        <w:jc w:val="both"/>
        <w:rPr>
          <w:rFonts w:ascii="Times New Roman" w:hAnsi="Times New Roman" w:cs="Times New Roman"/>
          <w:lang w:val="en-US"/>
        </w:rPr>
      </w:pPr>
      <w:r w:rsidRPr="008564DF">
        <w:rPr>
          <w:rFonts w:ascii="Times New Roman" w:hAnsi="Times New Roman" w:cs="Times New Roman"/>
          <w:lang w:val="en-US"/>
        </w:rPr>
        <w:lastRenderedPageBreak/>
        <w:t>The methods used, quantitative and qualitative elements, and triangulation (also with PDM results) explicitly presented in the analysis section, should deliver evidence regarding the attribution of changes recorded to the specific intervention of LWF referred to here.</w:t>
      </w:r>
    </w:p>
    <w:p w:rsidR="00C609E5" w:rsidRPr="008564DF" w:rsidRDefault="00C609E5" w:rsidP="008564DF">
      <w:pPr>
        <w:spacing w:after="40" w:line="240" w:lineRule="auto"/>
        <w:jc w:val="both"/>
        <w:rPr>
          <w:rFonts w:ascii="Times New Roman" w:hAnsi="Times New Roman" w:cs="Times New Roman"/>
          <w:lang w:val="en-US"/>
        </w:rPr>
      </w:pPr>
    </w:p>
    <w:p w:rsidR="00C609E5" w:rsidRPr="008564DF" w:rsidRDefault="008564DF" w:rsidP="008564DF">
      <w:pPr>
        <w:pStyle w:val="ListParagraph"/>
        <w:numPr>
          <w:ilvl w:val="0"/>
          <w:numId w:val="16"/>
        </w:numPr>
        <w:spacing w:after="120" w:line="240" w:lineRule="auto"/>
        <w:jc w:val="both"/>
        <w:rPr>
          <w:rFonts w:ascii="Times New Roman" w:hAnsi="Times New Roman" w:cs="Times New Roman"/>
          <w:b/>
          <w:color w:val="1F497D" w:themeColor="text2"/>
          <w:u w:val="single"/>
          <w:lang w:eastAsia="en-US"/>
        </w:rPr>
      </w:pPr>
      <w:r w:rsidRPr="008564DF">
        <w:rPr>
          <w:rFonts w:ascii="Times New Roman" w:hAnsi="Times New Roman" w:cs="Times New Roman"/>
          <w:b/>
          <w:color w:val="1F497D" w:themeColor="text2"/>
          <w:u w:val="single"/>
          <w:lang w:eastAsia="en-US"/>
        </w:rPr>
        <w:t>DELIVERABLES</w:t>
      </w:r>
    </w:p>
    <w:p w:rsidR="00C609E5" w:rsidRPr="008564DF" w:rsidRDefault="00C609E5" w:rsidP="008564DF">
      <w:pPr>
        <w:numPr>
          <w:ilvl w:val="0"/>
          <w:numId w:val="20"/>
        </w:numPr>
        <w:spacing w:after="40" w:line="240" w:lineRule="auto"/>
        <w:jc w:val="both"/>
        <w:rPr>
          <w:rFonts w:ascii="Times New Roman" w:hAnsi="Times New Roman" w:cs="Times New Roman"/>
        </w:rPr>
      </w:pPr>
      <w:r w:rsidRPr="008564DF">
        <w:rPr>
          <w:rFonts w:ascii="Times New Roman" w:hAnsi="Times New Roman" w:cs="Times New Roman"/>
        </w:rPr>
        <w:t>A technical proposal that covers, among others, the evaluation methodologies and tools (subject to review and approval by LWF prior to the actual evaluation work).</w:t>
      </w:r>
    </w:p>
    <w:p w:rsidR="00C609E5" w:rsidRPr="008564DF" w:rsidRDefault="00C609E5" w:rsidP="008564DF">
      <w:pPr>
        <w:numPr>
          <w:ilvl w:val="0"/>
          <w:numId w:val="20"/>
        </w:numPr>
        <w:spacing w:after="40" w:line="240" w:lineRule="auto"/>
        <w:jc w:val="both"/>
        <w:rPr>
          <w:rFonts w:ascii="Times New Roman" w:hAnsi="Times New Roman" w:cs="Times New Roman"/>
        </w:rPr>
      </w:pPr>
      <w:r w:rsidRPr="008564DF">
        <w:rPr>
          <w:rFonts w:ascii="Times New Roman" w:hAnsi="Times New Roman" w:cs="Times New Roman"/>
        </w:rPr>
        <w:t>Short inception report on the proposed evaluation.</w:t>
      </w:r>
    </w:p>
    <w:p w:rsidR="00C609E5" w:rsidRPr="008564DF" w:rsidRDefault="00C609E5" w:rsidP="008564DF">
      <w:pPr>
        <w:numPr>
          <w:ilvl w:val="0"/>
          <w:numId w:val="20"/>
        </w:numPr>
        <w:spacing w:after="40" w:line="240" w:lineRule="auto"/>
        <w:jc w:val="both"/>
        <w:rPr>
          <w:rFonts w:ascii="Times New Roman" w:hAnsi="Times New Roman" w:cs="Times New Roman"/>
        </w:rPr>
      </w:pPr>
      <w:r w:rsidRPr="008564DF">
        <w:rPr>
          <w:rFonts w:ascii="Times New Roman" w:hAnsi="Times New Roman" w:cs="Times New Roman"/>
        </w:rPr>
        <w:t>Evaluation work plan and budget based on the estimated period detailed under section 6 below.</w:t>
      </w:r>
    </w:p>
    <w:p w:rsidR="00C609E5" w:rsidRPr="008564DF" w:rsidRDefault="00C609E5" w:rsidP="008564DF">
      <w:pPr>
        <w:numPr>
          <w:ilvl w:val="0"/>
          <w:numId w:val="20"/>
        </w:numPr>
        <w:spacing w:after="40" w:line="240" w:lineRule="auto"/>
        <w:jc w:val="both"/>
        <w:rPr>
          <w:rFonts w:ascii="Times New Roman" w:hAnsi="Times New Roman" w:cs="Times New Roman"/>
        </w:rPr>
      </w:pPr>
      <w:r w:rsidRPr="008564DF">
        <w:rPr>
          <w:rFonts w:ascii="Times New Roman" w:hAnsi="Times New Roman" w:cs="Times New Roman"/>
        </w:rPr>
        <w:t>Data collection tools and results.</w:t>
      </w:r>
    </w:p>
    <w:p w:rsidR="00C609E5" w:rsidRPr="008564DF" w:rsidRDefault="00C609E5" w:rsidP="008564DF">
      <w:pPr>
        <w:numPr>
          <w:ilvl w:val="0"/>
          <w:numId w:val="20"/>
        </w:numPr>
        <w:spacing w:after="40" w:line="240" w:lineRule="auto"/>
        <w:jc w:val="both"/>
        <w:rPr>
          <w:rFonts w:ascii="Times New Roman" w:hAnsi="Times New Roman" w:cs="Times New Roman"/>
        </w:rPr>
      </w:pPr>
      <w:r w:rsidRPr="008564DF">
        <w:rPr>
          <w:rFonts w:ascii="Times New Roman" w:hAnsi="Times New Roman" w:cs="Times New Roman"/>
        </w:rPr>
        <w:t xml:space="preserve">A PowerPoint debriefing on evaluation findings and recommendations in </w:t>
      </w:r>
      <w:r w:rsidR="008B3B4D" w:rsidRPr="008564DF">
        <w:rPr>
          <w:rFonts w:ascii="Times New Roman" w:hAnsi="Times New Roman" w:cs="Times New Roman"/>
        </w:rPr>
        <w:t>the field</w:t>
      </w:r>
      <w:r w:rsidRPr="008564DF">
        <w:rPr>
          <w:rFonts w:ascii="Times New Roman" w:hAnsi="Times New Roman" w:cs="Times New Roman"/>
        </w:rPr>
        <w:t xml:space="preserve"> and Juba.</w:t>
      </w:r>
    </w:p>
    <w:p w:rsidR="00C609E5" w:rsidRPr="008564DF" w:rsidRDefault="00C609E5" w:rsidP="008564DF">
      <w:pPr>
        <w:numPr>
          <w:ilvl w:val="0"/>
          <w:numId w:val="20"/>
        </w:numPr>
        <w:spacing w:after="40" w:line="240" w:lineRule="auto"/>
        <w:jc w:val="both"/>
        <w:rPr>
          <w:rFonts w:ascii="Times New Roman" w:hAnsi="Times New Roman" w:cs="Times New Roman"/>
        </w:rPr>
      </w:pPr>
      <w:r w:rsidRPr="008564DF">
        <w:rPr>
          <w:rFonts w:ascii="Times New Roman" w:hAnsi="Times New Roman" w:cs="Times New Roman"/>
        </w:rPr>
        <w:t>Draft report. LWF will provide inputs to the draft report.</w:t>
      </w:r>
    </w:p>
    <w:p w:rsidR="00C609E5" w:rsidRPr="008564DF" w:rsidRDefault="00C609E5" w:rsidP="008564DF">
      <w:pPr>
        <w:numPr>
          <w:ilvl w:val="0"/>
          <w:numId w:val="20"/>
        </w:numPr>
        <w:spacing w:after="40" w:line="240" w:lineRule="auto"/>
        <w:jc w:val="both"/>
        <w:rPr>
          <w:rFonts w:ascii="Times New Roman" w:hAnsi="Times New Roman" w:cs="Times New Roman"/>
        </w:rPr>
      </w:pPr>
      <w:r w:rsidRPr="008564DF">
        <w:rPr>
          <w:rFonts w:ascii="Times New Roman" w:hAnsi="Times New Roman" w:cs="Times New Roman"/>
        </w:rPr>
        <w:t>Final report (to be approved by LWF) after provision of comments/inputs on the draft report. The final report is expected to also provide:</w:t>
      </w:r>
    </w:p>
    <w:p w:rsidR="00C609E5" w:rsidRPr="008564DF" w:rsidRDefault="00C609E5" w:rsidP="008564DF">
      <w:pPr>
        <w:numPr>
          <w:ilvl w:val="1"/>
          <w:numId w:val="20"/>
        </w:numPr>
        <w:spacing w:after="40" w:line="240" w:lineRule="auto"/>
        <w:jc w:val="both"/>
        <w:rPr>
          <w:rFonts w:ascii="Times New Roman" w:hAnsi="Times New Roman" w:cs="Times New Roman"/>
        </w:rPr>
      </w:pPr>
      <w:r w:rsidRPr="008564DF">
        <w:rPr>
          <w:rFonts w:ascii="Times New Roman" w:hAnsi="Times New Roman" w:cs="Times New Roman"/>
        </w:rPr>
        <w:t>Specific conclusion/</w:t>
      </w:r>
      <w:r w:rsidR="0051509E" w:rsidRPr="008564DF">
        <w:rPr>
          <w:rFonts w:ascii="Times New Roman" w:hAnsi="Times New Roman" w:cs="Times New Roman"/>
        </w:rPr>
        <w:t xml:space="preserve"> </w:t>
      </w:r>
      <w:r w:rsidRPr="008564DF">
        <w:rPr>
          <w:rFonts w:ascii="Times New Roman" w:hAnsi="Times New Roman" w:cs="Times New Roman"/>
        </w:rPr>
        <w:t>recommendations for future implementation/</w:t>
      </w:r>
      <w:r w:rsidR="0051509E" w:rsidRPr="008564DF">
        <w:rPr>
          <w:rFonts w:ascii="Times New Roman" w:hAnsi="Times New Roman" w:cs="Times New Roman"/>
        </w:rPr>
        <w:t xml:space="preserve"> </w:t>
      </w:r>
      <w:r w:rsidRPr="008564DF">
        <w:rPr>
          <w:rFonts w:ascii="Times New Roman" w:hAnsi="Times New Roman" w:cs="Times New Roman"/>
        </w:rPr>
        <w:t xml:space="preserve">programming regarding especially vulnerable groups as identified in the description of </w:t>
      </w:r>
      <w:r w:rsidR="0051509E" w:rsidRPr="008564DF">
        <w:rPr>
          <w:rFonts w:ascii="Times New Roman" w:hAnsi="Times New Roman" w:cs="Times New Roman"/>
        </w:rPr>
        <w:t>households</w:t>
      </w:r>
    </w:p>
    <w:p w:rsidR="00C609E5" w:rsidRPr="008564DF" w:rsidRDefault="00C609E5" w:rsidP="008564DF">
      <w:pPr>
        <w:numPr>
          <w:ilvl w:val="1"/>
          <w:numId w:val="20"/>
        </w:numPr>
        <w:spacing w:after="40" w:line="240" w:lineRule="auto"/>
        <w:jc w:val="both"/>
        <w:rPr>
          <w:rFonts w:ascii="Times New Roman" w:hAnsi="Times New Roman" w:cs="Times New Roman"/>
        </w:rPr>
      </w:pPr>
      <w:r w:rsidRPr="008564DF">
        <w:rPr>
          <w:rFonts w:ascii="Times New Roman" w:hAnsi="Times New Roman" w:cs="Times New Roman"/>
        </w:rPr>
        <w:t>Recommendations to improve monitoring</w:t>
      </w:r>
    </w:p>
    <w:p w:rsidR="00C609E5" w:rsidRPr="008564DF" w:rsidRDefault="00C609E5" w:rsidP="008564DF">
      <w:pPr>
        <w:numPr>
          <w:ilvl w:val="1"/>
          <w:numId w:val="20"/>
        </w:numPr>
        <w:spacing w:after="40" w:line="240" w:lineRule="auto"/>
        <w:jc w:val="both"/>
        <w:rPr>
          <w:rFonts w:ascii="Times New Roman" w:hAnsi="Times New Roman" w:cs="Times New Roman"/>
        </w:rPr>
      </w:pPr>
      <w:r w:rsidRPr="008564DF">
        <w:rPr>
          <w:rFonts w:ascii="Times New Roman" w:hAnsi="Times New Roman" w:cs="Times New Roman"/>
        </w:rPr>
        <w:t>Relevant aspects/open questions to consider for future programming</w:t>
      </w:r>
    </w:p>
    <w:p w:rsidR="00C609E5" w:rsidRPr="008564DF" w:rsidRDefault="00C609E5" w:rsidP="008564DF">
      <w:pPr>
        <w:spacing w:after="40" w:line="240" w:lineRule="auto"/>
        <w:jc w:val="both"/>
        <w:rPr>
          <w:rFonts w:ascii="Times New Roman" w:hAnsi="Times New Roman" w:cs="Times New Roman"/>
        </w:rPr>
      </w:pPr>
    </w:p>
    <w:p w:rsidR="00C609E5" w:rsidRPr="008564DF" w:rsidRDefault="008564DF" w:rsidP="008564DF">
      <w:pPr>
        <w:pStyle w:val="ListParagraph"/>
        <w:numPr>
          <w:ilvl w:val="0"/>
          <w:numId w:val="16"/>
        </w:numPr>
        <w:spacing w:after="120" w:line="240" w:lineRule="auto"/>
        <w:jc w:val="both"/>
        <w:rPr>
          <w:rFonts w:ascii="Times New Roman" w:hAnsi="Times New Roman" w:cs="Times New Roman"/>
          <w:b/>
          <w:color w:val="1F497D" w:themeColor="text2"/>
          <w:u w:val="single"/>
          <w:lang w:eastAsia="en-US"/>
        </w:rPr>
      </w:pPr>
      <w:r w:rsidRPr="008564DF">
        <w:rPr>
          <w:rFonts w:ascii="Times New Roman" w:hAnsi="Times New Roman" w:cs="Times New Roman"/>
          <w:b/>
          <w:color w:val="1F497D" w:themeColor="text2"/>
          <w:u w:val="single"/>
          <w:lang w:eastAsia="en-US"/>
        </w:rPr>
        <w:t>CONSULTANT PROFILE</w:t>
      </w:r>
    </w:p>
    <w:p w:rsidR="00C609E5" w:rsidRPr="008564DF" w:rsidRDefault="00C609E5" w:rsidP="008564DF">
      <w:pPr>
        <w:spacing w:after="40" w:line="240" w:lineRule="auto"/>
        <w:jc w:val="both"/>
        <w:rPr>
          <w:rFonts w:ascii="Times New Roman" w:hAnsi="Times New Roman" w:cs="Times New Roman"/>
          <w:lang w:val="en-US"/>
        </w:rPr>
      </w:pPr>
      <w:r w:rsidRPr="008564DF">
        <w:rPr>
          <w:rFonts w:ascii="Times New Roman" w:hAnsi="Times New Roman" w:cs="Times New Roman"/>
          <w:lang w:val="en-US"/>
        </w:rPr>
        <w:t>The consultant should meet the following criteria:</w:t>
      </w:r>
    </w:p>
    <w:p w:rsidR="00C609E5" w:rsidRPr="008564DF" w:rsidRDefault="00C609E5" w:rsidP="008564DF">
      <w:pPr>
        <w:numPr>
          <w:ilvl w:val="0"/>
          <w:numId w:val="19"/>
        </w:numPr>
        <w:spacing w:after="40" w:line="240" w:lineRule="auto"/>
        <w:jc w:val="both"/>
        <w:rPr>
          <w:rFonts w:ascii="Times New Roman" w:hAnsi="Times New Roman" w:cs="Times New Roman"/>
        </w:rPr>
      </w:pPr>
      <w:r w:rsidRPr="008564DF">
        <w:rPr>
          <w:rFonts w:ascii="Times New Roman" w:hAnsi="Times New Roman" w:cs="Times New Roman"/>
        </w:rPr>
        <w:t xml:space="preserve">Higher university degree in a relevant field with over 10 years’ experience in food security, disaster risk reduction, emergency response and livelihoods programming, including cash based interventions (CBI), in fragile contexts. </w:t>
      </w:r>
    </w:p>
    <w:p w:rsidR="00C609E5" w:rsidRPr="008564DF" w:rsidRDefault="00C609E5" w:rsidP="008564DF">
      <w:pPr>
        <w:numPr>
          <w:ilvl w:val="0"/>
          <w:numId w:val="19"/>
        </w:numPr>
        <w:spacing w:after="40" w:line="240" w:lineRule="auto"/>
        <w:jc w:val="both"/>
        <w:rPr>
          <w:rFonts w:ascii="Times New Roman" w:hAnsi="Times New Roman" w:cs="Times New Roman"/>
        </w:rPr>
      </w:pPr>
      <w:r w:rsidRPr="008564DF">
        <w:rPr>
          <w:rFonts w:ascii="Times New Roman" w:hAnsi="Times New Roman" w:cs="Times New Roman"/>
        </w:rPr>
        <w:t>Proven experience in conducting end of project evaluations.</w:t>
      </w:r>
    </w:p>
    <w:p w:rsidR="00C609E5" w:rsidRPr="008564DF" w:rsidRDefault="00C609E5" w:rsidP="008564DF">
      <w:pPr>
        <w:numPr>
          <w:ilvl w:val="0"/>
          <w:numId w:val="19"/>
        </w:numPr>
        <w:spacing w:after="40" w:line="240" w:lineRule="auto"/>
        <w:jc w:val="both"/>
        <w:rPr>
          <w:rFonts w:ascii="Times New Roman" w:hAnsi="Times New Roman" w:cs="Times New Roman"/>
        </w:rPr>
      </w:pPr>
      <w:r w:rsidRPr="008564DF">
        <w:rPr>
          <w:rFonts w:ascii="Times New Roman" w:hAnsi="Times New Roman" w:cs="Times New Roman"/>
        </w:rPr>
        <w:t>Sound knowledge/</w:t>
      </w:r>
      <w:r w:rsidR="0051509E" w:rsidRPr="008564DF">
        <w:rPr>
          <w:rFonts w:ascii="Times New Roman" w:hAnsi="Times New Roman" w:cs="Times New Roman"/>
        </w:rPr>
        <w:t xml:space="preserve"> </w:t>
      </w:r>
      <w:r w:rsidRPr="008564DF">
        <w:rPr>
          <w:rFonts w:ascii="Times New Roman" w:hAnsi="Times New Roman" w:cs="Times New Roman"/>
        </w:rPr>
        <w:t>understanding of community vulnerability, disaster risk reduction, cash-based intervention modalities in emergency response, rights based approaches (RBA) and participatory methodologies.</w:t>
      </w:r>
    </w:p>
    <w:p w:rsidR="00C609E5" w:rsidRPr="008564DF" w:rsidRDefault="00C609E5" w:rsidP="008564DF">
      <w:pPr>
        <w:numPr>
          <w:ilvl w:val="0"/>
          <w:numId w:val="19"/>
        </w:numPr>
        <w:spacing w:after="40" w:line="240" w:lineRule="auto"/>
        <w:jc w:val="both"/>
        <w:rPr>
          <w:rFonts w:ascii="Times New Roman" w:hAnsi="Times New Roman" w:cs="Times New Roman"/>
        </w:rPr>
      </w:pPr>
      <w:r w:rsidRPr="008564DF">
        <w:rPr>
          <w:rFonts w:ascii="Times New Roman" w:hAnsi="Times New Roman" w:cs="Times New Roman"/>
        </w:rPr>
        <w:t>Strong understanding of the South Sudan context.</w:t>
      </w:r>
    </w:p>
    <w:p w:rsidR="00C609E5" w:rsidRPr="008564DF" w:rsidRDefault="00C609E5" w:rsidP="008564DF">
      <w:pPr>
        <w:numPr>
          <w:ilvl w:val="0"/>
          <w:numId w:val="19"/>
        </w:numPr>
        <w:spacing w:after="40" w:line="240" w:lineRule="auto"/>
        <w:jc w:val="both"/>
        <w:rPr>
          <w:rFonts w:ascii="Times New Roman" w:hAnsi="Times New Roman" w:cs="Times New Roman"/>
        </w:rPr>
      </w:pPr>
      <w:r w:rsidRPr="008564DF">
        <w:rPr>
          <w:rFonts w:ascii="Times New Roman" w:hAnsi="Times New Roman" w:cs="Times New Roman"/>
        </w:rPr>
        <w:t>Excellent written English.</w:t>
      </w:r>
    </w:p>
    <w:p w:rsidR="00C609E5" w:rsidRPr="008564DF" w:rsidRDefault="00C609E5" w:rsidP="008564DF">
      <w:pPr>
        <w:numPr>
          <w:ilvl w:val="0"/>
          <w:numId w:val="19"/>
        </w:numPr>
        <w:spacing w:after="40" w:line="240" w:lineRule="auto"/>
        <w:jc w:val="both"/>
        <w:rPr>
          <w:rFonts w:ascii="Times New Roman" w:hAnsi="Times New Roman" w:cs="Times New Roman"/>
        </w:rPr>
      </w:pPr>
      <w:r w:rsidRPr="008564DF">
        <w:rPr>
          <w:rFonts w:ascii="Times New Roman" w:hAnsi="Times New Roman" w:cs="Times New Roman"/>
        </w:rPr>
        <w:t xml:space="preserve">Knowledge of local languages is an added asset. </w:t>
      </w:r>
    </w:p>
    <w:p w:rsidR="00C609E5" w:rsidRPr="008564DF" w:rsidRDefault="00C609E5" w:rsidP="008564DF">
      <w:pPr>
        <w:spacing w:after="40" w:line="240" w:lineRule="auto"/>
        <w:jc w:val="both"/>
        <w:rPr>
          <w:rFonts w:ascii="Times New Roman" w:hAnsi="Times New Roman" w:cs="Times New Roman"/>
        </w:rPr>
      </w:pPr>
    </w:p>
    <w:p w:rsidR="00C609E5" w:rsidRPr="008564DF" w:rsidRDefault="008564DF" w:rsidP="008564DF">
      <w:pPr>
        <w:pStyle w:val="ListParagraph"/>
        <w:numPr>
          <w:ilvl w:val="0"/>
          <w:numId w:val="16"/>
        </w:numPr>
        <w:spacing w:after="120" w:line="240" w:lineRule="auto"/>
        <w:jc w:val="both"/>
        <w:rPr>
          <w:rFonts w:ascii="Times New Roman" w:hAnsi="Times New Roman" w:cs="Times New Roman"/>
          <w:b/>
          <w:color w:val="1F497D" w:themeColor="text2"/>
          <w:u w:val="single"/>
          <w:lang w:eastAsia="en-US"/>
        </w:rPr>
      </w:pPr>
      <w:r w:rsidRPr="008564DF">
        <w:rPr>
          <w:rFonts w:ascii="Times New Roman" w:hAnsi="Times New Roman" w:cs="Times New Roman"/>
          <w:b/>
          <w:color w:val="1F497D" w:themeColor="text2"/>
          <w:u w:val="single"/>
          <w:lang w:eastAsia="en-US"/>
        </w:rPr>
        <w:t>TENTATIVE TIMELINE</w:t>
      </w:r>
    </w:p>
    <w:p w:rsidR="00865AB4" w:rsidRPr="008564DF" w:rsidRDefault="00C609E5" w:rsidP="00FE2F99">
      <w:pPr>
        <w:suppressAutoHyphens/>
        <w:autoSpaceDN w:val="0"/>
        <w:spacing w:after="0" w:line="240" w:lineRule="auto"/>
        <w:jc w:val="both"/>
        <w:textAlignment w:val="baseline"/>
        <w:rPr>
          <w:rFonts w:ascii="Times New Roman" w:hAnsi="Times New Roman" w:cs="Times New Roman"/>
          <w:b/>
          <w:lang w:val="en-US"/>
        </w:rPr>
      </w:pPr>
      <w:r w:rsidRPr="008564DF">
        <w:rPr>
          <w:rFonts w:ascii="Times New Roman" w:hAnsi="Times New Roman" w:cs="Times New Roman"/>
        </w:rPr>
        <w:t xml:space="preserve">The actual evaluation work is expected to begin in the third week of </w:t>
      </w:r>
      <w:r w:rsidR="008564DF" w:rsidRPr="008564DF">
        <w:rPr>
          <w:rFonts w:ascii="Times New Roman" w:hAnsi="Times New Roman" w:cs="Times New Roman"/>
        </w:rPr>
        <w:t xml:space="preserve">March </w:t>
      </w:r>
      <w:r w:rsidRPr="008564DF">
        <w:rPr>
          <w:rFonts w:ascii="Times New Roman" w:hAnsi="Times New Roman" w:cs="Times New Roman"/>
        </w:rPr>
        <w:t xml:space="preserve">2018 and to take up to </w:t>
      </w:r>
      <w:r w:rsidRPr="008564DF">
        <w:rPr>
          <w:rFonts w:ascii="Times New Roman" w:hAnsi="Times New Roman" w:cs="Times New Roman"/>
          <w:b/>
        </w:rPr>
        <w:t>1</w:t>
      </w:r>
      <w:r w:rsidR="001E7C19">
        <w:rPr>
          <w:rFonts w:ascii="Times New Roman" w:hAnsi="Times New Roman" w:cs="Times New Roman"/>
          <w:b/>
        </w:rPr>
        <w:t>4</w:t>
      </w:r>
      <w:r w:rsidRPr="008564DF">
        <w:rPr>
          <w:rFonts w:ascii="Times New Roman" w:hAnsi="Times New Roman" w:cs="Times New Roman"/>
          <w:b/>
        </w:rPr>
        <w:t xml:space="preserve"> days.</w:t>
      </w:r>
    </w:p>
    <w:p w:rsidR="008564DF" w:rsidRPr="008564DF" w:rsidRDefault="008564DF" w:rsidP="008564DF">
      <w:pPr>
        <w:suppressAutoHyphens/>
        <w:autoSpaceDN w:val="0"/>
        <w:spacing w:after="0" w:line="240" w:lineRule="auto"/>
        <w:jc w:val="both"/>
        <w:textAlignment w:val="baseline"/>
        <w:rPr>
          <w:rFonts w:ascii="Times New Roman" w:hAnsi="Times New Roman" w:cs="Times New Roman"/>
          <w:lang w:val="en-US"/>
        </w:rPr>
      </w:pPr>
    </w:p>
    <w:p w:rsidR="00690913" w:rsidRPr="008564DF" w:rsidRDefault="004014E6" w:rsidP="008564DF">
      <w:pPr>
        <w:suppressAutoHyphens/>
        <w:autoSpaceDN w:val="0"/>
        <w:spacing w:after="0" w:line="240" w:lineRule="auto"/>
        <w:jc w:val="both"/>
        <w:textAlignment w:val="baseline"/>
        <w:rPr>
          <w:rFonts w:ascii="Times New Roman" w:hAnsi="Times New Roman" w:cs="Times New Roman"/>
          <w:lang w:val="en-US"/>
        </w:rPr>
      </w:pPr>
      <w:r w:rsidRPr="008564DF">
        <w:rPr>
          <w:rFonts w:ascii="Times New Roman" w:hAnsi="Times New Roman" w:cs="Times New Roman"/>
          <w:lang w:val="en-US"/>
        </w:rPr>
        <w:t>E</w:t>
      </w:r>
      <w:r w:rsidR="009C5B69" w:rsidRPr="008564DF">
        <w:rPr>
          <w:rFonts w:ascii="Times New Roman" w:hAnsi="Times New Roman" w:cs="Times New Roman"/>
          <w:lang w:val="en-US"/>
        </w:rPr>
        <w:t xml:space="preserve">xpressions </w:t>
      </w:r>
      <w:r w:rsidRPr="008564DF">
        <w:rPr>
          <w:rFonts w:ascii="Times New Roman" w:hAnsi="Times New Roman" w:cs="Times New Roman"/>
          <w:lang w:val="en-US"/>
        </w:rPr>
        <w:t xml:space="preserve">of interest </w:t>
      </w:r>
      <w:r w:rsidR="006A6784" w:rsidRPr="008564DF">
        <w:rPr>
          <w:rFonts w:ascii="Times New Roman" w:hAnsi="Times New Roman" w:cs="Times New Roman"/>
          <w:lang w:val="en-US"/>
        </w:rPr>
        <w:t xml:space="preserve">(technical and </w:t>
      </w:r>
      <w:r w:rsidR="00F93D0C" w:rsidRPr="008564DF">
        <w:rPr>
          <w:rFonts w:ascii="Times New Roman" w:hAnsi="Times New Roman" w:cs="Times New Roman"/>
          <w:lang w:val="en-US"/>
        </w:rPr>
        <w:t>financial</w:t>
      </w:r>
      <w:r w:rsidR="006A6784" w:rsidRPr="008564DF">
        <w:rPr>
          <w:rFonts w:ascii="Times New Roman" w:hAnsi="Times New Roman" w:cs="Times New Roman"/>
          <w:lang w:val="en-US"/>
        </w:rPr>
        <w:t xml:space="preserve"> proposals) </w:t>
      </w:r>
      <w:r w:rsidR="009C5B69" w:rsidRPr="008564DF">
        <w:rPr>
          <w:rFonts w:ascii="Times New Roman" w:hAnsi="Times New Roman" w:cs="Times New Roman"/>
          <w:lang w:val="en-US"/>
        </w:rPr>
        <w:t>from competent applicants should be sen</w:t>
      </w:r>
      <w:r w:rsidRPr="008564DF">
        <w:rPr>
          <w:rFonts w:ascii="Times New Roman" w:hAnsi="Times New Roman" w:cs="Times New Roman"/>
          <w:lang w:val="en-US"/>
        </w:rPr>
        <w:t>t</w:t>
      </w:r>
      <w:r w:rsidR="009C5B69" w:rsidRPr="008564DF">
        <w:rPr>
          <w:rFonts w:ascii="Times New Roman" w:hAnsi="Times New Roman" w:cs="Times New Roman"/>
          <w:lang w:val="en-US"/>
        </w:rPr>
        <w:t xml:space="preserve"> to</w:t>
      </w:r>
      <w:r w:rsidR="00CE1E10" w:rsidRPr="008564DF">
        <w:rPr>
          <w:rFonts w:ascii="Times New Roman" w:hAnsi="Times New Roman" w:cs="Times New Roman"/>
          <w:lang w:val="en-US"/>
        </w:rPr>
        <w:t xml:space="preserve"> </w:t>
      </w:r>
      <w:hyperlink r:id="rId9" w:history="1">
        <w:r w:rsidR="00690913" w:rsidRPr="008564DF">
          <w:rPr>
            <w:rStyle w:val="Hyperlink"/>
            <w:rFonts w:ascii="Times New Roman" w:hAnsi="Times New Roman" w:cs="Times New Roman"/>
            <w:lang w:val="en-US"/>
          </w:rPr>
          <w:t>lwfssd.consultancy@gmail.com</w:t>
        </w:r>
      </w:hyperlink>
      <w:r w:rsidR="008E4C1B">
        <w:rPr>
          <w:rStyle w:val="Hyperlink"/>
          <w:rFonts w:ascii="Times New Roman" w:hAnsi="Times New Roman" w:cs="Times New Roman"/>
          <w:lang w:val="en-US"/>
        </w:rPr>
        <w:t xml:space="preserve">. </w:t>
      </w:r>
      <w:r w:rsidR="008E4C1B" w:rsidRPr="008E4C1B">
        <w:rPr>
          <w:rStyle w:val="Hyperlink"/>
          <w:rFonts w:ascii="Times New Roman" w:hAnsi="Times New Roman" w:cs="Times New Roman"/>
          <w:color w:val="auto"/>
          <w:u w:val="none"/>
          <w:lang w:val="en-US"/>
        </w:rPr>
        <w:t>Application should be submitted not later than</w:t>
      </w:r>
      <w:r w:rsidR="008E4C1B" w:rsidRPr="008E4C1B">
        <w:rPr>
          <w:rStyle w:val="Hyperlink"/>
          <w:rFonts w:ascii="Times New Roman" w:hAnsi="Times New Roman" w:cs="Times New Roman"/>
          <w:b/>
          <w:color w:val="auto"/>
          <w:lang w:val="en-US"/>
        </w:rPr>
        <w:t xml:space="preserve"> 12</w:t>
      </w:r>
      <w:r w:rsidR="008E4C1B" w:rsidRPr="008E4C1B">
        <w:rPr>
          <w:rStyle w:val="Hyperlink"/>
          <w:rFonts w:ascii="Times New Roman" w:hAnsi="Times New Roman" w:cs="Times New Roman"/>
          <w:b/>
          <w:color w:val="auto"/>
          <w:vertAlign w:val="superscript"/>
          <w:lang w:val="en-US"/>
        </w:rPr>
        <w:t>th</w:t>
      </w:r>
      <w:r w:rsidR="008E4C1B" w:rsidRPr="008E4C1B">
        <w:rPr>
          <w:rStyle w:val="Hyperlink"/>
          <w:rFonts w:ascii="Times New Roman" w:hAnsi="Times New Roman" w:cs="Times New Roman"/>
          <w:b/>
          <w:color w:val="auto"/>
          <w:lang w:val="en-US"/>
        </w:rPr>
        <w:t xml:space="preserve"> March, 2018</w:t>
      </w:r>
    </w:p>
    <w:p w:rsidR="009C5B69" w:rsidRPr="008564DF" w:rsidRDefault="009C5B69" w:rsidP="008564DF">
      <w:pPr>
        <w:suppressAutoHyphens/>
        <w:autoSpaceDN w:val="0"/>
        <w:spacing w:after="0" w:line="240" w:lineRule="auto"/>
        <w:jc w:val="both"/>
        <w:textAlignment w:val="baseline"/>
        <w:rPr>
          <w:rFonts w:ascii="Times New Roman" w:hAnsi="Times New Roman" w:cs="Times New Roman"/>
        </w:rPr>
      </w:pPr>
    </w:p>
    <w:p w:rsidR="00865AB4" w:rsidRDefault="009C5B69" w:rsidP="008564DF">
      <w:pPr>
        <w:suppressAutoHyphens/>
        <w:autoSpaceDN w:val="0"/>
        <w:spacing w:after="0" w:line="240" w:lineRule="auto"/>
        <w:jc w:val="both"/>
        <w:textAlignment w:val="baseline"/>
        <w:rPr>
          <w:rFonts w:ascii="Times New Roman" w:hAnsi="Times New Roman" w:cs="Times New Roman"/>
          <w:lang w:val="en-US"/>
        </w:rPr>
      </w:pPr>
      <w:r w:rsidRPr="008564DF">
        <w:rPr>
          <w:rFonts w:ascii="Times New Roman" w:hAnsi="Times New Roman" w:cs="Times New Roman"/>
          <w:lang w:val="en-US"/>
        </w:rPr>
        <w:t>Application</w:t>
      </w:r>
      <w:r w:rsidR="004014E6" w:rsidRPr="008564DF">
        <w:rPr>
          <w:rFonts w:ascii="Times New Roman" w:hAnsi="Times New Roman" w:cs="Times New Roman"/>
          <w:lang w:val="en-US"/>
        </w:rPr>
        <w:t>s</w:t>
      </w:r>
      <w:r w:rsidRPr="008564DF">
        <w:rPr>
          <w:rFonts w:ascii="Times New Roman" w:hAnsi="Times New Roman" w:cs="Times New Roman"/>
          <w:lang w:val="en-US"/>
        </w:rPr>
        <w:t xml:space="preserve"> will be review</w:t>
      </w:r>
      <w:r w:rsidR="004014E6" w:rsidRPr="008564DF">
        <w:rPr>
          <w:rFonts w:ascii="Times New Roman" w:hAnsi="Times New Roman" w:cs="Times New Roman"/>
          <w:lang w:val="en-US"/>
        </w:rPr>
        <w:t>ed</w:t>
      </w:r>
      <w:r w:rsidRPr="008564DF">
        <w:rPr>
          <w:rFonts w:ascii="Times New Roman" w:hAnsi="Times New Roman" w:cs="Times New Roman"/>
          <w:lang w:val="en-US"/>
        </w:rPr>
        <w:t xml:space="preserve"> on rolling basis </w:t>
      </w:r>
    </w:p>
    <w:p w:rsidR="00FE2F99" w:rsidRPr="008564DF" w:rsidRDefault="00FE2F99" w:rsidP="008564DF">
      <w:pPr>
        <w:suppressAutoHyphens/>
        <w:autoSpaceDN w:val="0"/>
        <w:spacing w:after="0" w:line="240" w:lineRule="auto"/>
        <w:jc w:val="both"/>
        <w:textAlignment w:val="baseline"/>
        <w:rPr>
          <w:rFonts w:ascii="Times New Roman" w:hAnsi="Times New Roman" w:cs="Times New Roman"/>
          <w:lang w:val="en-US"/>
        </w:rPr>
      </w:pPr>
    </w:p>
    <w:p w:rsidR="006A6784" w:rsidRPr="00FE2F99" w:rsidRDefault="00EF58FC" w:rsidP="00FE2F99">
      <w:pPr>
        <w:pStyle w:val="NoSpacing"/>
        <w:rPr>
          <w:b/>
          <w:i/>
        </w:rPr>
      </w:pPr>
      <w:r w:rsidRPr="00FE2F99">
        <w:rPr>
          <w:b/>
          <w:i/>
        </w:rPr>
        <w:t>Child Safe Guarding</w:t>
      </w:r>
    </w:p>
    <w:p w:rsidR="006A6784" w:rsidRPr="008564DF" w:rsidRDefault="006A6784" w:rsidP="008564DF">
      <w:pPr>
        <w:spacing w:line="240" w:lineRule="auto"/>
        <w:jc w:val="both"/>
        <w:rPr>
          <w:rFonts w:ascii="Times New Roman" w:hAnsi="Times New Roman" w:cs="Times New Roman"/>
          <w:i/>
        </w:rPr>
      </w:pPr>
      <w:r w:rsidRPr="008564DF">
        <w:rPr>
          <w:rFonts w:ascii="Times New Roman" w:hAnsi="Times New Roman" w:cs="Times New Roman"/>
          <w:i/>
        </w:rPr>
        <w:t>LWF is a child safe organization and is fully committed to promoting the realization of children’s rights including the right to protection from violence and abuse. We therefore, have particular responsibilities to children we work and come into contact with to keep them safe from any harm or risk.  In line with LWF policy, any appointment is contingent on thorough criminal record checks.</w:t>
      </w:r>
    </w:p>
    <w:p w:rsidR="006A6784" w:rsidRPr="008564DF" w:rsidRDefault="006A6784" w:rsidP="008564DF">
      <w:pPr>
        <w:spacing w:line="240" w:lineRule="auto"/>
        <w:jc w:val="both"/>
        <w:rPr>
          <w:rFonts w:ascii="Times New Roman" w:hAnsi="Times New Roman" w:cs="Times New Roman"/>
        </w:rPr>
      </w:pPr>
    </w:p>
    <w:sectPr w:rsidR="006A6784" w:rsidRPr="008564DF" w:rsidSect="00FE2F99">
      <w:headerReference w:type="default" r:id="rId10"/>
      <w:footerReference w:type="default" r:id="rId1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F09" w:rsidRDefault="00620F09" w:rsidP="002B6958">
      <w:pPr>
        <w:spacing w:after="0" w:line="240" w:lineRule="auto"/>
      </w:pPr>
      <w:r>
        <w:separator/>
      </w:r>
    </w:p>
  </w:endnote>
  <w:endnote w:type="continuationSeparator" w:id="0">
    <w:p w:rsidR="00620F09" w:rsidRDefault="00620F09" w:rsidP="002B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151082"/>
      <w:docPartObj>
        <w:docPartGallery w:val="Page Numbers (Bottom of Page)"/>
        <w:docPartUnique/>
      </w:docPartObj>
    </w:sdtPr>
    <w:sdtEndPr/>
    <w:sdtContent>
      <w:sdt>
        <w:sdtPr>
          <w:id w:val="-1669238322"/>
          <w:docPartObj>
            <w:docPartGallery w:val="Page Numbers (Top of Page)"/>
            <w:docPartUnique/>
          </w:docPartObj>
        </w:sdtPr>
        <w:sdtEndPr/>
        <w:sdtContent>
          <w:p w:rsidR="00D21EB1" w:rsidRDefault="00D21EB1" w:rsidP="00AD3BE3">
            <w:pPr>
              <w:pStyle w:val="Footer"/>
              <w:jc w:val="right"/>
            </w:pPr>
            <w:r>
              <w:t xml:space="preserve">Page </w:t>
            </w:r>
            <w:r w:rsidR="00EA1A7E">
              <w:rPr>
                <w:b/>
                <w:bCs/>
                <w:sz w:val="24"/>
                <w:szCs w:val="24"/>
              </w:rPr>
              <w:fldChar w:fldCharType="begin"/>
            </w:r>
            <w:r>
              <w:rPr>
                <w:b/>
                <w:bCs/>
              </w:rPr>
              <w:instrText xml:space="preserve"> PAGE </w:instrText>
            </w:r>
            <w:r w:rsidR="00EA1A7E">
              <w:rPr>
                <w:b/>
                <w:bCs/>
                <w:sz w:val="24"/>
                <w:szCs w:val="24"/>
              </w:rPr>
              <w:fldChar w:fldCharType="separate"/>
            </w:r>
            <w:r w:rsidR="00683C2D">
              <w:rPr>
                <w:b/>
                <w:bCs/>
                <w:noProof/>
              </w:rPr>
              <w:t>1</w:t>
            </w:r>
            <w:r w:rsidR="00EA1A7E">
              <w:rPr>
                <w:b/>
                <w:bCs/>
                <w:sz w:val="24"/>
                <w:szCs w:val="24"/>
              </w:rPr>
              <w:fldChar w:fldCharType="end"/>
            </w:r>
            <w:r>
              <w:t xml:space="preserve"> of </w:t>
            </w:r>
            <w:r w:rsidR="00EA1A7E">
              <w:rPr>
                <w:b/>
                <w:bCs/>
                <w:sz w:val="24"/>
                <w:szCs w:val="24"/>
              </w:rPr>
              <w:fldChar w:fldCharType="begin"/>
            </w:r>
            <w:r>
              <w:rPr>
                <w:b/>
                <w:bCs/>
              </w:rPr>
              <w:instrText xml:space="preserve"> NUMPAGES  </w:instrText>
            </w:r>
            <w:r w:rsidR="00EA1A7E">
              <w:rPr>
                <w:b/>
                <w:bCs/>
                <w:sz w:val="24"/>
                <w:szCs w:val="24"/>
              </w:rPr>
              <w:fldChar w:fldCharType="separate"/>
            </w:r>
            <w:r w:rsidR="00683C2D">
              <w:rPr>
                <w:b/>
                <w:bCs/>
                <w:noProof/>
              </w:rPr>
              <w:t>5</w:t>
            </w:r>
            <w:r w:rsidR="00EA1A7E">
              <w:rPr>
                <w:b/>
                <w:bCs/>
                <w:sz w:val="24"/>
                <w:szCs w:val="24"/>
              </w:rPr>
              <w:fldChar w:fldCharType="end"/>
            </w:r>
          </w:p>
        </w:sdtContent>
      </w:sdt>
    </w:sdtContent>
  </w:sdt>
  <w:p w:rsidR="00D21EB1" w:rsidRDefault="00D21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F09" w:rsidRDefault="00620F09" w:rsidP="002B6958">
      <w:pPr>
        <w:spacing w:after="0" w:line="240" w:lineRule="auto"/>
      </w:pPr>
      <w:r>
        <w:separator/>
      </w:r>
    </w:p>
  </w:footnote>
  <w:footnote w:type="continuationSeparator" w:id="0">
    <w:p w:rsidR="00620F09" w:rsidRDefault="00620F09" w:rsidP="002B6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9E5" w:rsidRDefault="00C609E5" w:rsidP="00C609E5">
    <w:pPr>
      <w:pStyle w:val="Header"/>
      <w:jc w:val="right"/>
    </w:pPr>
    <w:r>
      <w:rPr>
        <w:noProof/>
        <w:lang w:val="en-US" w:eastAsia="en-US"/>
      </w:rPr>
      <w:drawing>
        <wp:inline distT="0" distB="0" distL="0" distR="0" wp14:anchorId="164FBED4" wp14:editId="0C5880D1">
          <wp:extent cx="1377759" cy="85187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894" cy="84948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5455"/>
      </v:shape>
    </w:pict>
  </w:numPicBullet>
  <w:abstractNum w:abstractNumId="0">
    <w:nsid w:val="08ED0C89"/>
    <w:multiLevelType w:val="hybridMultilevel"/>
    <w:tmpl w:val="4208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DD2565"/>
    <w:multiLevelType w:val="hybridMultilevel"/>
    <w:tmpl w:val="46244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F80A63"/>
    <w:multiLevelType w:val="hybridMultilevel"/>
    <w:tmpl w:val="34AC119E"/>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2B5041"/>
    <w:multiLevelType w:val="multilevel"/>
    <w:tmpl w:val="D1C053E2"/>
    <w:lvl w:ilvl="0">
      <w:start w:val="5"/>
      <w:numFmt w:val="decimal"/>
      <w:lvlText w:val="%1.0"/>
      <w:lvlJc w:val="left"/>
      <w:pPr>
        <w:ind w:left="360" w:hanging="360"/>
      </w:pPr>
      <w:rPr>
        <w:rFonts w:cs="Arial" w:hint="default"/>
        <w:b/>
      </w:rPr>
    </w:lvl>
    <w:lvl w:ilvl="1">
      <w:start w:val="1"/>
      <w:numFmt w:val="bullet"/>
      <w:lvlText w:val=""/>
      <w:lvlJc w:val="left"/>
      <w:pPr>
        <w:ind w:left="786" w:hanging="360"/>
      </w:pPr>
      <w:rPr>
        <w:rFonts w:ascii="Symbol" w:hAnsi="Symbol" w:hint="default"/>
        <w:b/>
      </w:rPr>
    </w:lvl>
    <w:lvl w:ilvl="2">
      <w:start w:val="1"/>
      <w:numFmt w:val="decimal"/>
      <w:lvlText w:val="%1.%2.%3"/>
      <w:lvlJc w:val="left"/>
      <w:pPr>
        <w:ind w:left="2160" w:hanging="720"/>
      </w:pPr>
      <w:rPr>
        <w:rFonts w:cs="Arial" w:hint="default"/>
        <w:b/>
      </w:rPr>
    </w:lvl>
    <w:lvl w:ilvl="3">
      <w:start w:val="1"/>
      <w:numFmt w:val="decimal"/>
      <w:lvlText w:val="%1.%2.%3.%4"/>
      <w:lvlJc w:val="left"/>
      <w:pPr>
        <w:ind w:left="2880" w:hanging="720"/>
      </w:pPr>
      <w:rPr>
        <w:rFonts w:cs="Arial" w:hint="default"/>
        <w:b/>
      </w:rPr>
    </w:lvl>
    <w:lvl w:ilvl="4">
      <w:start w:val="1"/>
      <w:numFmt w:val="decimal"/>
      <w:lvlText w:val="%1.%2.%3.%4.%5"/>
      <w:lvlJc w:val="left"/>
      <w:pPr>
        <w:ind w:left="3600" w:hanging="720"/>
      </w:pPr>
      <w:rPr>
        <w:rFonts w:cs="Arial" w:hint="default"/>
        <w:b/>
      </w:rPr>
    </w:lvl>
    <w:lvl w:ilvl="5">
      <w:start w:val="1"/>
      <w:numFmt w:val="decimal"/>
      <w:lvlText w:val="%1.%2.%3.%4.%5.%6"/>
      <w:lvlJc w:val="left"/>
      <w:pPr>
        <w:ind w:left="4680" w:hanging="1080"/>
      </w:pPr>
      <w:rPr>
        <w:rFonts w:cs="Arial" w:hint="default"/>
        <w:b/>
      </w:rPr>
    </w:lvl>
    <w:lvl w:ilvl="6">
      <w:start w:val="1"/>
      <w:numFmt w:val="decimal"/>
      <w:lvlText w:val="%1.%2.%3.%4.%5.%6.%7"/>
      <w:lvlJc w:val="left"/>
      <w:pPr>
        <w:ind w:left="5400" w:hanging="1080"/>
      </w:pPr>
      <w:rPr>
        <w:rFonts w:cs="Arial" w:hint="default"/>
        <w:b/>
      </w:rPr>
    </w:lvl>
    <w:lvl w:ilvl="7">
      <w:start w:val="1"/>
      <w:numFmt w:val="decimal"/>
      <w:lvlText w:val="%1.%2.%3.%4.%5.%6.%7.%8"/>
      <w:lvlJc w:val="left"/>
      <w:pPr>
        <w:ind w:left="6480" w:hanging="1440"/>
      </w:pPr>
      <w:rPr>
        <w:rFonts w:cs="Arial" w:hint="default"/>
        <w:b/>
      </w:rPr>
    </w:lvl>
    <w:lvl w:ilvl="8">
      <w:start w:val="1"/>
      <w:numFmt w:val="decimal"/>
      <w:lvlText w:val="%1.%2.%3.%4.%5.%6.%7.%8.%9"/>
      <w:lvlJc w:val="left"/>
      <w:pPr>
        <w:ind w:left="7200" w:hanging="1440"/>
      </w:pPr>
      <w:rPr>
        <w:rFonts w:cs="Arial" w:hint="default"/>
        <w:b/>
      </w:rPr>
    </w:lvl>
  </w:abstractNum>
  <w:abstractNum w:abstractNumId="4">
    <w:nsid w:val="11DD032C"/>
    <w:multiLevelType w:val="hybridMultilevel"/>
    <w:tmpl w:val="EEB8CD3C"/>
    <w:lvl w:ilvl="0" w:tplc="0CE653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EA0087"/>
    <w:multiLevelType w:val="hybridMultilevel"/>
    <w:tmpl w:val="B37E6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383ECF"/>
    <w:multiLevelType w:val="multilevel"/>
    <w:tmpl w:val="0407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7">
    <w:nsid w:val="2EF77690"/>
    <w:multiLevelType w:val="hybridMultilevel"/>
    <w:tmpl w:val="7F80EC5A"/>
    <w:lvl w:ilvl="0" w:tplc="08090003">
      <w:start w:val="1"/>
      <w:numFmt w:val="bullet"/>
      <w:lvlText w:val="o"/>
      <w:lvlJc w:val="left"/>
      <w:pPr>
        <w:ind w:left="1070" w:hanging="360"/>
      </w:pPr>
      <w:rPr>
        <w:rFonts w:ascii="Courier New" w:hAnsi="Courier New" w:cs="Courier New"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8">
    <w:nsid w:val="31FF372F"/>
    <w:multiLevelType w:val="hybridMultilevel"/>
    <w:tmpl w:val="46F485B2"/>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E77914"/>
    <w:multiLevelType w:val="hybridMultilevel"/>
    <w:tmpl w:val="711A7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B300F4"/>
    <w:multiLevelType w:val="multilevel"/>
    <w:tmpl w:val="98DCC3E8"/>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55D4B41"/>
    <w:multiLevelType w:val="multilevel"/>
    <w:tmpl w:val="1924D8AC"/>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bullet"/>
      <w:lvlText w:val="→"/>
      <w:lvlJc w:val="left"/>
      <w:pPr>
        <w:ind w:left="1728" w:hanging="648"/>
      </w:pPr>
      <w:rPr>
        <w:rFonts w:ascii="Calibri" w:hAnsi="Calibri" w:hint="default"/>
        <w:sz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88F4F3C"/>
    <w:multiLevelType w:val="hybridMultilevel"/>
    <w:tmpl w:val="0B02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BF408D"/>
    <w:multiLevelType w:val="hybridMultilevel"/>
    <w:tmpl w:val="A384743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EEC0B94"/>
    <w:multiLevelType w:val="hybridMultilevel"/>
    <w:tmpl w:val="BA20D6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576ECA"/>
    <w:multiLevelType w:val="hybridMultilevel"/>
    <w:tmpl w:val="066C9C1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ED5621"/>
    <w:multiLevelType w:val="hybridMultilevel"/>
    <w:tmpl w:val="ADA65E9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DC34B48"/>
    <w:multiLevelType w:val="hybridMultilevel"/>
    <w:tmpl w:val="AFA49F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5E52D7"/>
    <w:multiLevelType w:val="hybridMultilevel"/>
    <w:tmpl w:val="013A5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2011DBC"/>
    <w:multiLevelType w:val="multilevel"/>
    <w:tmpl w:val="ED3EEB80"/>
    <w:lvl w:ilvl="0">
      <w:start w:val="1"/>
      <w:numFmt w:val="decimal"/>
      <w:lvlText w:val="%1."/>
      <w:lvlJc w:val="left"/>
      <w:pPr>
        <w:ind w:left="360" w:hanging="360"/>
      </w:pPr>
    </w:lvl>
    <w:lvl w:ilvl="1">
      <w:start w:val="1"/>
      <w:numFmt w:val="bullet"/>
      <w:lvlText w:val="o"/>
      <w:lvlJc w:val="left"/>
      <w:pPr>
        <w:ind w:left="1000"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2D25D8"/>
    <w:multiLevelType w:val="hybridMultilevel"/>
    <w:tmpl w:val="00728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EF5F03"/>
    <w:multiLevelType w:val="hybridMultilevel"/>
    <w:tmpl w:val="9BF45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186AA2"/>
    <w:multiLevelType w:val="hybridMultilevel"/>
    <w:tmpl w:val="0CC67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8C52CBC"/>
    <w:multiLevelType w:val="hybridMultilevel"/>
    <w:tmpl w:val="2BCC95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9A70289"/>
    <w:multiLevelType w:val="multilevel"/>
    <w:tmpl w:val="6590E126"/>
    <w:lvl w:ilvl="0">
      <w:start w:val="1"/>
      <w:numFmt w:val="lowerRoman"/>
      <w:lvlText w:val="%1."/>
      <w:lvlJc w:val="righ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E267675"/>
    <w:multiLevelType w:val="hybridMultilevel"/>
    <w:tmpl w:val="9DEA9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1E40654"/>
    <w:multiLevelType w:val="hybridMultilevel"/>
    <w:tmpl w:val="40789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7233F34"/>
    <w:multiLevelType w:val="multilevel"/>
    <w:tmpl w:val="F8324DC2"/>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8EC4521"/>
    <w:multiLevelType w:val="hybridMultilevel"/>
    <w:tmpl w:val="A27299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7DC13253"/>
    <w:multiLevelType w:val="multilevel"/>
    <w:tmpl w:val="98C4FE3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26"/>
  </w:num>
  <w:num w:numId="2">
    <w:abstractNumId w:val="21"/>
  </w:num>
  <w:num w:numId="3">
    <w:abstractNumId w:val="3"/>
  </w:num>
  <w:num w:numId="4">
    <w:abstractNumId w:val="11"/>
  </w:num>
  <w:num w:numId="5">
    <w:abstractNumId w:val="6"/>
  </w:num>
  <w:num w:numId="6">
    <w:abstractNumId w:val="24"/>
  </w:num>
  <w:num w:numId="7">
    <w:abstractNumId w:val="27"/>
  </w:num>
  <w:num w:numId="8">
    <w:abstractNumId w:val="10"/>
  </w:num>
  <w:num w:numId="9">
    <w:abstractNumId w:val="19"/>
  </w:num>
  <w:num w:numId="10">
    <w:abstractNumId w:val="29"/>
  </w:num>
  <w:num w:numId="11">
    <w:abstractNumId w:val="7"/>
  </w:num>
  <w:num w:numId="12">
    <w:abstractNumId w:val="28"/>
  </w:num>
  <w:num w:numId="13">
    <w:abstractNumId w:val="20"/>
  </w:num>
  <w:num w:numId="14">
    <w:abstractNumId w:val="0"/>
  </w:num>
  <w:num w:numId="15">
    <w:abstractNumId w:val="1"/>
  </w:num>
  <w:num w:numId="16">
    <w:abstractNumId w:val="4"/>
  </w:num>
  <w:num w:numId="17">
    <w:abstractNumId w:val="8"/>
  </w:num>
  <w:num w:numId="18">
    <w:abstractNumId w:val="2"/>
  </w:num>
  <w:num w:numId="19">
    <w:abstractNumId w:val="13"/>
  </w:num>
  <w:num w:numId="20">
    <w:abstractNumId w:val="16"/>
  </w:num>
  <w:num w:numId="21">
    <w:abstractNumId w:val="5"/>
  </w:num>
  <w:num w:numId="22">
    <w:abstractNumId w:val="23"/>
  </w:num>
  <w:num w:numId="23">
    <w:abstractNumId w:val="25"/>
  </w:num>
  <w:num w:numId="24">
    <w:abstractNumId w:val="18"/>
  </w:num>
  <w:num w:numId="25">
    <w:abstractNumId w:val="12"/>
  </w:num>
  <w:num w:numId="26">
    <w:abstractNumId w:val="9"/>
  </w:num>
  <w:num w:numId="27">
    <w:abstractNumId w:val="22"/>
  </w:num>
  <w:num w:numId="28">
    <w:abstractNumId w:val="17"/>
  </w:num>
  <w:num w:numId="29">
    <w:abstractNumId w:val="1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958"/>
    <w:rsid w:val="00000032"/>
    <w:rsid w:val="000004C3"/>
    <w:rsid w:val="000007E5"/>
    <w:rsid w:val="00002835"/>
    <w:rsid w:val="00002FD1"/>
    <w:rsid w:val="0000305B"/>
    <w:rsid w:val="000031BA"/>
    <w:rsid w:val="00003235"/>
    <w:rsid w:val="00003253"/>
    <w:rsid w:val="00003D35"/>
    <w:rsid w:val="00004039"/>
    <w:rsid w:val="000040FF"/>
    <w:rsid w:val="000043DE"/>
    <w:rsid w:val="00004496"/>
    <w:rsid w:val="000045ED"/>
    <w:rsid w:val="00005D4F"/>
    <w:rsid w:val="0000665A"/>
    <w:rsid w:val="000066DF"/>
    <w:rsid w:val="000074B8"/>
    <w:rsid w:val="00007EB3"/>
    <w:rsid w:val="000104A0"/>
    <w:rsid w:val="000107AF"/>
    <w:rsid w:val="0001237C"/>
    <w:rsid w:val="00012636"/>
    <w:rsid w:val="0001416A"/>
    <w:rsid w:val="00015B13"/>
    <w:rsid w:val="0001622F"/>
    <w:rsid w:val="0001680D"/>
    <w:rsid w:val="0001773A"/>
    <w:rsid w:val="0002028D"/>
    <w:rsid w:val="00020D27"/>
    <w:rsid w:val="00020DAB"/>
    <w:rsid w:val="000216B2"/>
    <w:rsid w:val="00021AE9"/>
    <w:rsid w:val="00021C8A"/>
    <w:rsid w:val="000234ED"/>
    <w:rsid w:val="00023E95"/>
    <w:rsid w:val="00025079"/>
    <w:rsid w:val="0002642C"/>
    <w:rsid w:val="00026AC3"/>
    <w:rsid w:val="00026EB6"/>
    <w:rsid w:val="00027D60"/>
    <w:rsid w:val="00027F15"/>
    <w:rsid w:val="00030021"/>
    <w:rsid w:val="000301E1"/>
    <w:rsid w:val="00030386"/>
    <w:rsid w:val="0003068B"/>
    <w:rsid w:val="000307C2"/>
    <w:rsid w:val="0003084E"/>
    <w:rsid w:val="00032347"/>
    <w:rsid w:val="000328D5"/>
    <w:rsid w:val="0003336F"/>
    <w:rsid w:val="00033464"/>
    <w:rsid w:val="00033932"/>
    <w:rsid w:val="00034FDC"/>
    <w:rsid w:val="00036825"/>
    <w:rsid w:val="00036B4D"/>
    <w:rsid w:val="00036C03"/>
    <w:rsid w:val="00036E94"/>
    <w:rsid w:val="00037431"/>
    <w:rsid w:val="000376AC"/>
    <w:rsid w:val="000426DA"/>
    <w:rsid w:val="000453BF"/>
    <w:rsid w:val="000460B3"/>
    <w:rsid w:val="000465B1"/>
    <w:rsid w:val="00046B8D"/>
    <w:rsid w:val="00046DDF"/>
    <w:rsid w:val="0004723A"/>
    <w:rsid w:val="00047311"/>
    <w:rsid w:val="000478EA"/>
    <w:rsid w:val="00050161"/>
    <w:rsid w:val="000502C1"/>
    <w:rsid w:val="0005084D"/>
    <w:rsid w:val="00051574"/>
    <w:rsid w:val="0005165F"/>
    <w:rsid w:val="00051767"/>
    <w:rsid w:val="00051CB3"/>
    <w:rsid w:val="00052202"/>
    <w:rsid w:val="00052222"/>
    <w:rsid w:val="000522F2"/>
    <w:rsid w:val="000529F5"/>
    <w:rsid w:val="00052C21"/>
    <w:rsid w:val="00053604"/>
    <w:rsid w:val="00054227"/>
    <w:rsid w:val="00055778"/>
    <w:rsid w:val="00055911"/>
    <w:rsid w:val="00055936"/>
    <w:rsid w:val="0005625E"/>
    <w:rsid w:val="000565B7"/>
    <w:rsid w:val="00056A44"/>
    <w:rsid w:val="00056E3C"/>
    <w:rsid w:val="00060548"/>
    <w:rsid w:val="00060B18"/>
    <w:rsid w:val="000612CF"/>
    <w:rsid w:val="00061DC1"/>
    <w:rsid w:val="00063E8D"/>
    <w:rsid w:val="00063FE2"/>
    <w:rsid w:val="000642DB"/>
    <w:rsid w:val="00065034"/>
    <w:rsid w:val="0006696A"/>
    <w:rsid w:val="0006731D"/>
    <w:rsid w:val="00067F61"/>
    <w:rsid w:val="00072E03"/>
    <w:rsid w:val="00073781"/>
    <w:rsid w:val="000737E7"/>
    <w:rsid w:val="0007542C"/>
    <w:rsid w:val="000756FE"/>
    <w:rsid w:val="0007662E"/>
    <w:rsid w:val="000767CE"/>
    <w:rsid w:val="00076EB3"/>
    <w:rsid w:val="00076F5D"/>
    <w:rsid w:val="00076F9A"/>
    <w:rsid w:val="00077984"/>
    <w:rsid w:val="000779FA"/>
    <w:rsid w:val="00077DA3"/>
    <w:rsid w:val="00077E90"/>
    <w:rsid w:val="00077EA8"/>
    <w:rsid w:val="00077F74"/>
    <w:rsid w:val="000807DB"/>
    <w:rsid w:val="00080A4F"/>
    <w:rsid w:val="00080A78"/>
    <w:rsid w:val="00080EA1"/>
    <w:rsid w:val="0008126E"/>
    <w:rsid w:val="00081302"/>
    <w:rsid w:val="00082277"/>
    <w:rsid w:val="0008239F"/>
    <w:rsid w:val="00082879"/>
    <w:rsid w:val="00082D81"/>
    <w:rsid w:val="00082E96"/>
    <w:rsid w:val="000837B7"/>
    <w:rsid w:val="00083AEE"/>
    <w:rsid w:val="00084590"/>
    <w:rsid w:val="00084712"/>
    <w:rsid w:val="000849B5"/>
    <w:rsid w:val="00084A02"/>
    <w:rsid w:val="000853ED"/>
    <w:rsid w:val="00087697"/>
    <w:rsid w:val="00091A54"/>
    <w:rsid w:val="00091C6C"/>
    <w:rsid w:val="00091E72"/>
    <w:rsid w:val="00092682"/>
    <w:rsid w:val="000926AB"/>
    <w:rsid w:val="00092DB7"/>
    <w:rsid w:val="00094319"/>
    <w:rsid w:val="0009441E"/>
    <w:rsid w:val="00094815"/>
    <w:rsid w:val="00095068"/>
    <w:rsid w:val="00095BBE"/>
    <w:rsid w:val="00096218"/>
    <w:rsid w:val="0009637C"/>
    <w:rsid w:val="0009713E"/>
    <w:rsid w:val="000A19B1"/>
    <w:rsid w:val="000A1FB1"/>
    <w:rsid w:val="000A20B2"/>
    <w:rsid w:val="000A23D8"/>
    <w:rsid w:val="000A2A79"/>
    <w:rsid w:val="000A2AA2"/>
    <w:rsid w:val="000A307E"/>
    <w:rsid w:val="000A4D5C"/>
    <w:rsid w:val="000A5830"/>
    <w:rsid w:val="000A5D1B"/>
    <w:rsid w:val="000A73E2"/>
    <w:rsid w:val="000A756B"/>
    <w:rsid w:val="000B06EF"/>
    <w:rsid w:val="000B1153"/>
    <w:rsid w:val="000B189E"/>
    <w:rsid w:val="000B18F1"/>
    <w:rsid w:val="000B1C35"/>
    <w:rsid w:val="000B1EFF"/>
    <w:rsid w:val="000B32DC"/>
    <w:rsid w:val="000B43C7"/>
    <w:rsid w:val="000B4C74"/>
    <w:rsid w:val="000B5357"/>
    <w:rsid w:val="000B53DF"/>
    <w:rsid w:val="000B55C1"/>
    <w:rsid w:val="000B5784"/>
    <w:rsid w:val="000B5D6F"/>
    <w:rsid w:val="000B6B16"/>
    <w:rsid w:val="000B6CE3"/>
    <w:rsid w:val="000B7312"/>
    <w:rsid w:val="000B7643"/>
    <w:rsid w:val="000C13EC"/>
    <w:rsid w:val="000C153C"/>
    <w:rsid w:val="000C3527"/>
    <w:rsid w:val="000C3812"/>
    <w:rsid w:val="000C49ED"/>
    <w:rsid w:val="000C5113"/>
    <w:rsid w:val="000C556D"/>
    <w:rsid w:val="000C682D"/>
    <w:rsid w:val="000C6C10"/>
    <w:rsid w:val="000C7CF9"/>
    <w:rsid w:val="000D0221"/>
    <w:rsid w:val="000D05B0"/>
    <w:rsid w:val="000D08DA"/>
    <w:rsid w:val="000D1390"/>
    <w:rsid w:val="000D147A"/>
    <w:rsid w:val="000D21B8"/>
    <w:rsid w:val="000D2841"/>
    <w:rsid w:val="000D30F2"/>
    <w:rsid w:val="000D3A75"/>
    <w:rsid w:val="000D3F03"/>
    <w:rsid w:val="000D473B"/>
    <w:rsid w:val="000D4B1A"/>
    <w:rsid w:val="000D5362"/>
    <w:rsid w:val="000D55C5"/>
    <w:rsid w:val="000D58CD"/>
    <w:rsid w:val="000D5E93"/>
    <w:rsid w:val="000D6144"/>
    <w:rsid w:val="000D66D7"/>
    <w:rsid w:val="000D6960"/>
    <w:rsid w:val="000D7732"/>
    <w:rsid w:val="000E0389"/>
    <w:rsid w:val="000E0396"/>
    <w:rsid w:val="000E0801"/>
    <w:rsid w:val="000E0D75"/>
    <w:rsid w:val="000E12F8"/>
    <w:rsid w:val="000E1704"/>
    <w:rsid w:val="000E33AF"/>
    <w:rsid w:val="000E3EF4"/>
    <w:rsid w:val="000E482D"/>
    <w:rsid w:val="000E4B8D"/>
    <w:rsid w:val="000E62F3"/>
    <w:rsid w:val="000E65B6"/>
    <w:rsid w:val="000E6CF2"/>
    <w:rsid w:val="000E725D"/>
    <w:rsid w:val="000E77FA"/>
    <w:rsid w:val="000F129D"/>
    <w:rsid w:val="000F2AA0"/>
    <w:rsid w:val="000F33F5"/>
    <w:rsid w:val="000F33F6"/>
    <w:rsid w:val="000F4A34"/>
    <w:rsid w:val="000F4B9F"/>
    <w:rsid w:val="000F4FB6"/>
    <w:rsid w:val="000F532E"/>
    <w:rsid w:val="000F5618"/>
    <w:rsid w:val="000F5698"/>
    <w:rsid w:val="000F5C22"/>
    <w:rsid w:val="000F5D31"/>
    <w:rsid w:val="000F6554"/>
    <w:rsid w:val="000F6741"/>
    <w:rsid w:val="000F776C"/>
    <w:rsid w:val="00101574"/>
    <w:rsid w:val="001015BD"/>
    <w:rsid w:val="00101A9F"/>
    <w:rsid w:val="0010270E"/>
    <w:rsid w:val="0010515E"/>
    <w:rsid w:val="00105C16"/>
    <w:rsid w:val="001065C8"/>
    <w:rsid w:val="00106644"/>
    <w:rsid w:val="00106843"/>
    <w:rsid w:val="001077FC"/>
    <w:rsid w:val="00110024"/>
    <w:rsid w:val="001101EE"/>
    <w:rsid w:val="001113DD"/>
    <w:rsid w:val="00111AFE"/>
    <w:rsid w:val="00112ECC"/>
    <w:rsid w:val="001132C2"/>
    <w:rsid w:val="0011362D"/>
    <w:rsid w:val="001139FE"/>
    <w:rsid w:val="00113A01"/>
    <w:rsid w:val="00113E3F"/>
    <w:rsid w:val="001141A0"/>
    <w:rsid w:val="001146E7"/>
    <w:rsid w:val="001152A2"/>
    <w:rsid w:val="001158C0"/>
    <w:rsid w:val="00115FAF"/>
    <w:rsid w:val="001165C1"/>
    <w:rsid w:val="00116D1A"/>
    <w:rsid w:val="00116F41"/>
    <w:rsid w:val="0011796B"/>
    <w:rsid w:val="00117A5C"/>
    <w:rsid w:val="00120937"/>
    <w:rsid w:val="001218FD"/>
    <w:rsid w:val="00121F01"/>
    <w:rsid w:val="00122073"/>
    <w:rsid w:val="00122173"/>
    <w:rsid w:val="001236E5"/>
    <w:rsid w:val="00123B88"/>
    <w:rsid w:val="00123C63"/>
    <w:rsid w:val="00123FDD"/>
    <w:rsid w:val="00124B17"/>
    <w:rsid w:val="001251DD"/>
    <w:rsid w:val="0012632A"/>
    <w:rsid w:val="00127E3E"/>
    <w:rsid w:val="00130141"/>
    <w:rsid w:val="001305B8"/>
    <w:rsid w:val="0013069C"/>
    <w:rsid w:val="00131437"/>
    <w:rsid w:val="00131525"/>
    <w:rsid w:val="001320DB"/>
    <w:rsid w:val="00132227"/>
    <w:rsid w:val="001328E6"/>
    <w:rsid w:val="001331F8"/>
    <w:rsid w:val="0013356A"/>
    <w:rsid w:val="00134205"/>
    <w:rsid w:val="00134223"/>
    <w:rsid w:val="0013468B"/>
    <w:rsid w:val="00134B8D"/>
    <w:rsid w:val="001352DF"/>
    <w:rsid w:val="001354F0"/>
    <w:rsid w:val="00135D6E"/>
    <w:rsid w:val="00137672"/>
    <w:rsid w:val="001379A5"/>
    <w:rsid w:val="00137C2B"/>
    <w:rsid w:val="001408A6"/>
    <w:rsid w:val="00140A64"/>
    <w:rsid w:val="00140EB4"/>
    <w:rsid w:val="00140EBB"/>
    <w:rsid w:val="001418B5"/>
    <w:rsid w:val="00141D5B"/>
    <w:rsid w:val="0014212D"/>
    <w:rsid w:val="00142CA2"/>
    <w:rsid w:val="00142E40"/>
    <w:rsid w:val="00143C23"/>
    <w:rsid w:val="00143E88"/>
    <w:rsid w:val="00144101"/>
    <w:rsid w:val="001442F0"/>
    <w:rsid w:val="00144318"/>
    <w:rsid w:val="001447B4"/>
    <w:rsid w:val="00144CF3"/>
    <w:rsid w:val="00144D12"/>
    <w:rsid w:val="00144E04"/>
    <w:rsid w:val="001453FD"/>
    <w:rsid w:val="00146205"/>
    <w:rsid w:val="0014655A"/>
    <w:rsid w:val="00146EDE"/>
    <w:rsid w:val="00146EE2"/>
    <w:rsid w:val="001474DD"/>
    <w:rsid w:val="001479E7"/>
    <w:rsid w:val="00147C4B"/>
    <w:rsid w:val="001503FA"/>
    <w:rsid w:val="001511B5"/>
    <w:rsid w:val="001518C8"/>
    <w:rsid w:val="0015212B"/>
    <w:rsid w:val="001524D9"/>
    <w:rsid w:val="0015261B"/>
    <w:rsid w:val="00152A1C"/>
    <w:rsid w:val="00152F49"/>
    <w:rsid w:val="00153D8A"/>
    <w:rsid w:val="00154106"/>
    <w:rsid w:val="00154289"/>
    <w:rsid w:val="0015459C"/>
    <w:rsid w:val="0015459D"/>
    <w:rsid w:val="00154EDA"/>
    <w:rsid w:val="001552B0"/>
    <w:rsid w:val="0015756B"/>
    <w:rsid w:val="00157D45"/>
    <w:rsid w:val="0016175F"/>
    <w:rsid w:val="00161BFD"/>
    <w:rsid w:val="00162314"/>
    <w:rsid w:val="0016238B"/>
    <w:rsid w:val="0016282E"/>
    <w:rsid w:val="001629E4"/>
    <w:rsid w:val="00163B46"/>
    <w:rsid w:val="0016561F"/>
    <w:rsid w:val="00167905"/>
    <w:rsid w:val="00171055"/>
    <w:rsid w:val="00171C26"/>
    <w:rsid w:val="00171CEF"/>
    <w:rsid w:val="00171E02"/>
    <w:rsid w:val="00171E5E"/>
    <w:rsid w:val="00173AA3"/>
    <w:rsid w:val="00174295"/>
    <w:rsid w:val="00174798"/>
    <w:rsid w:val="00174CD0"/>
    <w:rsid w:val="00174FA8"/>
    <w:rsid w:val="00175B77"/>
    <w:rsid w:val="00176B6D"/>
    <w:rsid w:val="001776CE"/>
    <w:rsid w:val="00177EFF"/>
    <w:rsid w:val="00180465"/>
    <w:rsid w:val="00180E03"/>
    <w:rsid w:val="00181264"/>
    <w:rsid w:val="00182AED"/>
    <w:rsid w:val="00182FD4"/>
    <w:rsid w:val="001846F0"/>
    <w:rsid w:val="001857F5"/>
    <w:rsid w:val="00185810"/>
    <w:rsid w:val="0018645B"/>
    <w:rsid w:val="001869FF"/>
    <w:rsid w:val="00186B06"/>
    <w:rsid w:val="0018728D"/>
    <w:rsid w:val="00187F9D"/>
    <w:rsid w:val="00190AB1"/>
    <w:rsid w:val="00190C22"/>
    <w:rsid w:val="00190E8F"/>
    <w:rsid w:val="00190FF5"/>
    <w:rsid w:val="00191F88"/>
    <w:rsid w:val="001927F4"/>
    <w:rsid w:val="00192A02"/>
    <w:rsid w:val="0019410B"/>
    <w:rsid w:val="00194CE3"/>
    <w:rsid w:val="00194D1D"/>
    <w:rsid w:val="0019650D"/>
    <w:rsid w:val="001966D9"/>
    <w:rsid w:val="00197020"/>
    <w:rsid w:val="001971BC"/>
    <w:rsid w:val="00197737"/>
    <w:rsid w:val="001A0730"/>
    <w:rsid w:val="001A1DF1"/>
    <w:rsid w:val="001A1EC7"/>
    <w:rsid w:val="001A25CF"/>
    <w:rsid w:val="001A296A"/>
    <w:rsid w:val="001A2B53"/>
    <w:rsid w:val="001A3FFF"/>
    <w:rsid w:val="001A43CC"/>
    <w:rsid w:val="001A455E"/>
    <w:rsid w:val="001A4C24"/>
    <w:rsid w:val="001A518C"/>
    <w:rsid w:val="001A5279"/>
    <w:rsid w:val="001A5481"/>
    <w:rsid w:val="001A577D"/>
    <w:rsid w:val="001A5CB1"/>
    <w:rsid w:val="001A5DB6"/>
    <w:rsid w:val="001A6CFE"/>
    <w:rsid w:val="001A6FD9"/>
    <w:rsid w:val="001A7AFA"/>
    <w:rsid w:val="001B0416"/>
    <w:rsid w:val="001B0E2B"/>
    <w:rsid w:val="001B1168"/>
    <w:rsid w:val="001B1899"/>
    <w:rsid w:val="001B27B3"/>
    <w:rsid w:val="001B29AB"/>
    <w:rsid w:val="001B3441"/>
    <w:rsid w:val="001B35D4"/>
    <w:rsid w:val="001B4326"/>
    <w:rsid w:val="001B4493"/>
    <w:rsid w:val="001B5906"/>
    <w:rsid w:val="001B648E"/>
    <w:rsid w:val="001B6B21"/>
    <w:rsid w:val="001C11E2"/>
    <w:rsid w:val="001C1ED7"/>
    <w:rsid w:val="001C2AAA"/>
    <w:rsid w:val="001C2BD9"/>
    <w:rsid w:val="001C3A4B"/>
    <w:rsid w:val="001C3C50"/>
    <w:rsid w:val="001C4BE8"/>
    <w:rsid w:val="001C68D7"/>
    <w:rsid w:val="001C732A"/>
    <w:rsid w:val="001C7DB8"/>
    <w:rsid w:val="001D0786"/>
    <w:rsid w:val="001D129D"/>
    <w:rsid w:val="001D1591"/>
    <w:rsid w:val="001D1B32"/>
    <w:rsid w:val="001D2334"/>
    <w:rsid w:val="001D2B07"/>
    <w:rsid w:val="001D30B0"/>
    <w:rsid w:val="001D3848"/>
    <w:rsid w:val="001D3B2F"/>
    <w:rsid w:val="001D3D95"/>
    <w:rsid w:val="001D3FDE"/>
    <w:rsid w:val="001D4096"/>
    <w:rsid w:val="001D5169"/>
    <w:rsid w:val="001D51C5"/>
    <w:rsid w:val="001D5C09"/>
    <w:rsid w:val="001D5D82"/>
    <w:rsid w:val="001D6473"/>
    <w:rsid w:val="001D67A7"/>
    <w:rsid w:val="001D723C"/>
    <w:rsid w:val="001D725B"/>
    <w:rsid w:val="001D7C3B"/>
    <w:rsid w:val="001E05BF"/>
    <w:rsid w:val="001E0618"/>
    <w:rsid w:val="001E1248"/>
    <w:rsid w:val="001E17E4"/>
    <w:rsid w:val="001E1E71"/>
    <w:rsid w:val="001E203C"/>
    <w:rsid w:val="001E22B4"/>
    <w:rsid w:val="001E2D7B"/>
    <w:rsid w:val="001E2E16"/>
    <w:rsid w:val="001E320C"/>
    <w:rsid w:val="001E43B9"/>
    <w:rsid w:val="001E4982"/>
    <w:rsid w:val="001E4A32"/>
    <w:rsid w:val="001E5638"/>
    <w:rsid w:val="001E69A6"/>
    <w:rsid w:val="001E6D75"/>
    <w:rsid w:val="001E6F65"/>
    <w:rsid w:val="001E7C19"/>
    <w:rsid w:val="001F07E8"/>
    <w:rsid w:val="001F0D0B"/>
    <w:rsid w:val="001F1101"/>
    <w:rsid w:val="001F2C04"/>
    <w:rsid w:val="001F44F5"/>
    <w:rsid w:val="001F4943"/>
    <w:rsid w:val="001F4C96"/>
    <w:rsid w:val="001F4F69"/>
    <w:rsid w:val="001F5F00"/>
    <w:rsid w:val="001F6999"/>
    <w:rsid w:val="001F707F"/>
    <w:rsid w:val="001F7A37"/>
    <w:rsid w:val="00200C65"/>
    <w:rsid w:val="002012D8"/>
    <w:rsid w:val="00201E5D"/>
    <w:rsid w:val="002023CD"/>
    <w:rsid w:val="002023F1"/>
    <w:rsid w:val="002025FF"/>
    <w:rsid w:val="0020313E"/>
    <w:rsid w:val="0020323D"/>
    <w:rsid w:val="002040D3"/>
    <w:rsid w:val="002043D2"/>
    <w:rsid w:val="00204E82"/>
    <w:rsid w:val="0020608E"/>
    <w:rsid w:val="00206897"/>
    <w:rsid w:val="00206988"/>
    <w:rsid w:val="00207065"/>
    <w:rsid w:val="00207C23"/>
    <w:rsid w:val="00210368"/>
    <w:rsid w:val="002103D8"/>
    <w:rsid w:val="00210F5C"/>
    <w:rsid w:val="00211678"/>
    <w:rsid w:val="00211F04"/>
    <w:rsid w:val="00212043"/>
    <w:rsid w:val="00212224"/>
    <w:rsid w:val="002125F4"/>
    <w:rsid w:val="0021290C"/>
    <w:rsid w:val="00212967"/>
    <w:rsid w:val="00213411"/>
    <w:rsid w:val="002156CE"/>
    <w:rsid w:val="00215D98"/>
    <w:rsid w:val="002160DE"/>
    <w:rsid w:val="00216D7F"/>
    <w:rsid w:val="002176A3"/>
    <w:rsid w:val="0022092A"/>
    <w:rsid w:val="0022126D"/>
    <w:rsid w:val="00221552"/>
    <w:rsid w:val="002215CE"/>
    <w:rsid w:val="0022225C"/>
    <w:rsid w:val="0022244B"/>
    <w:rsid w:val="00222C11"/>
    <w:rsid w:val="00222C6D"/>
    <w:rsid w:val="002230FA"/>
    <w:rsid w:val="002233F3"/>
    <w:rsid w:val="00223F91"/>
    <w:rsid w:val="002243DD"/>
    <w:rsid w:val="00224FA2"/>
    <w:rsid w:val="002258D4"/>
    <w:rsid w:val="00225D40"/>
    <w:rsid w:val="00225EFA"/>
    <w:rsid w:val="002261CE"/>
    <w:rsid w:val="0022635F"/>
    <w:rsid w:val="002263DD"/>
    <w:rsid w:val="00226453"/>
    <w:rsid w:val="00227B19"/>
    <w:rsid w:val="00227C28"/>
    <w:rsid w:val="00227E28"/>
    <w:rsid w:val="00230A9B"/>
    <w:rsid w:val="002311AB"/>
    <w:rsid w:val="00231496"/>
    <w:rsid w:val="002319BA"/>
    <w:rsid w:val="00233F63"/>
    <w:rsid w:val="00234326"/>
    <w:rsid w:val="00234F54"/>
    <w:rsid w:val="002350FA"/>
    <w:rsid w:val="0023549A"/>
    <w:rsid w:val="00235AC6"/>
    <w:rsid w:val="00236B7A"/>
    <w:rsid w:val="00237496"/>
    <w:rsid w:val="00237506"/>
    <w:rsid w:val="00237717"/>
    <w:rsid w:val="00237976"/>
    <w:rsid w:val="00237A6C"/>
    <w:rsid w:val="00240111"/>
    <w:rsid w:val="002406B3"/>
    <w:rsid w:val="002417C1"/>
    <w:rsid w:val="00241ED0"/>
    <w:rsid w:val="00243579"/>
    <w:rsid w:val="002437C7"/>
    <w:rsid w:val="00245083"/>
    <w:rsid w:val="00245509"/>
    <w:rsid w:val="00245B69"/>
    <w:rsid w:val="002468E1"/>
    <w:rsid w:val="00247816"/>
    <w:rsid w:val="002478E0"/>
    <w:rsid w:val="00247D84"/>
    <w:rsid w:val="002507E4"/>
    <w:rsid w:val="00251410"/>
    <w:rsid w:val="0025152B"/>
    <w:rsid w:val="002515AC"/>
    <w:rsid w:val="00251BC4"/>
    <w:rsid w:val="00252B83"/>
    <w:rsid w:val="00252D7A"/>
    <w:rsid w:val="00252E75"/>
    <w:rsid w:val="0025304E"/>
    <w:rsid w:val="002535AD"/>
    <w:rsid w:val="0025395C"/>
    <w:rsid w:val="0025533A"/>
    <w:rsid w:val="00255369"/>
    <w:rsid w:val="002563F0"/>
    <w:rsid w:val="00256791"/>
    <w:rsid w:val="00257151"/>
    <w:rsid w:val="00261D79"/>
    <w:rsid w:val="00261F3D"/>
    <w:rsid w:val="00262560"/>
    <w:rsid w:val="0026273B"/>
    <w:rsid w:val="00262EA2"/>
    <w:rsid w:val="002641CE"/>
    <w:rsid w:val="002643E7"/>
    <w:rsid w:val="002648F7"/>
    <w:rsid w:val="00264E38"/>
    <w:rsid w:val="0026585B"/>
    <w:rsid w:val="002670D2"/>
    <w:rsid w:val="00270138"/>
    <w:rsid w:val="0027054C"/>
    <w:rsid w:val="00270BAA"/>
    <w:rsid w:val="00270C65"/>
    <w:rsid w:val="00272E9E"/>
    <w:rsid w:val="00273215"/>
    <w:rsid w:val="002734CD"/>
    <w:rsid w:val="0027358C"/>
    <w:rsid w:val="00273829"/>
    <w:rsid w:val="00273862"/>
    <w:rsid w:val="00273924"/>
    <w:rsid w:val="00273D55"/>
    <w:rsid w:val="002744C3"/>
    <w:rsid w:val="00275249"/>
    <w:rsid w:val="002754E0"/>
    <w:rsid w:val="00276289"/>
    <w:rsid w:val="00276381"/>
    <w:rsid w:val="0027649A"/>
    <w:rsid w:val="00276ADB"/>
    <w:rsid w:val="0027714A"/>
    <w:rsid w:val="00277290"/>
    <w:rsid w:val="00277312"/>
    <w:rsid w:val="00277AFB"/>
    <w:rsid w:val="0028015F"/>
    <w:rsid w:val="00280835"/>
    <w:rsid w:val="00281461"/>
    <w:rsid w:val="00281963"/>
    <w:rsid w:val="002835D4"/>
    <w:rsid w:val="00284496"/>
    <w:rsid w:val="002844FC"/>
    <w:rsid w:val="00285460"/>
    <w:rsid w:val="00285B2C"/>
    <w:rsid w:val="002860EA"/>
    <w:rsid w:val="002869FE"/>
    <w:rsid w:val="00286A4C"/>
    <w:rsid w:val="00287517"/>
    <w:rsid w:val="00287826"/>
    <w:rsid w:val="0029018B"/>
    <w:rsid w:val="00290A12"/>
    <w:rsid w:val="00290F9C"/>
    <w:rsid w:val="002919BC"/>
    <w:rsid w:val="002929B7"/>
    <w:rsid w:val="00292A4C"/>
    <w:rsid w:val="00293205"/>
    <w:rsid w:val="00294450"/>
    <w:rsid w:val="002971AB"/>
    <w:rsid w:val="00297735"/>
    <w:rsid w:val="00297B8F"/>
    <w:rsid w:val="00297BC6"/>
    <w:rsid w:val="002A0895"/>
    <w:rsid w:val="002A2317"/>
    <w:rsid w:val="002A280E"/>
    <w:rsid w:val="002A31DB"/>
    <w:rsid w:val="002A33A9"/>
    <w:rsid w:val="002A394C"/>
    <w:rsid w:val="002A3A92"/>
    <w:rsid w:val="002A47E0"/>
    <w:rsid w:val="002A4B08"/>
    <w:rsid w:val="002A5175"/>
    <w:rsid w:val="002A55AD"/>
    <w:rsid w:val="002A5781"/>
    <w:rsid w:val="002A674E"/>
    <w:rsid w:val="002A6D86"/>
    <w:rsid w:val="002A706E"/>
    <w:rsid w:val="002A7BF0"/>
    <w:rsid w:val="002B141B"/>
    <w:rsid w:val="002B1AE9"/>
    <w:rsid w:val="002B1F01"/>
    <w:rsid w:val="002B2B3B"/>
    <w:rsid w:val="002B4638"/>
    <w:rsid w:val="002B56EB"/>
    <w:rsid w:val="002B5A8F"/>
    <w:rsid w:val="002B5B98"/>
    <w:rsid w:val="002B5BEB"/>
    <w:rsid w:val="002B5DCF"/>
    <w:rsid w:val="002B66AB"/>
    <w:rsid w:val="002B678F"/>
    <w:rsid w:val="002B6958"/>
    <w:rsid w:val="002B69D4"/>
    <w:rsid w:val="002B6A16"/>
    <w:rsid w:val="002B6AA3"/>
    <w:rsid w:val="002B6CC4"/>
    <w:rsid w:val="002B6E57"/>
    <w:rsid w:val="002B6ED4"/>
    <w:rsid w:val="002B6FF4"/>
    <w:rsid w:val="002B7A87"/>
    <w:rsid w:val="002C00C3"/>
    <w:rsid w:val="002C01D5"/>
    <w:rsid w:val="002C0687"/>
    <w:rsid w:val="002C0742"/>
    <w:rsid w:val="002C1F3F"/>
    <w:rsid w:val="002C2D63"/>
    <w:rsid w:val="002C323A"/>
    <w:rsid w:val="002C3492"/>
    <w:rsid w:val="002C3C8D"/>
    <w:rsid w:val="002C451D"/>
    <w:rsid w:val="002C45BE"/>
    <w:rsid w:val="002C4E17"/>
    <w:rsid w:val="002C516C"/>
    <w:rsid w:val="002C65AA"/>
    <w:rsid w:val="002C69FF"/>
    <w:rsid w:val="002C71CB"/>
    <w:rsid w:val="002C7563"/>
    <w:rsid w:val="002C7F40"/>
    <w:rsid w:val="002D0355"/>
    <w:rsid w:val="002D07AE"/>
    <w:rsid w:val="002D09AE"/>
    <w:rsid w:val="002D1265"/>
    <w:rsid w:val="002D1754"/>
    <w:rsid w:val="002D240C"/>
    <w:rsid w:val="002D2AE8"/>
    <w:rsid w:val="002D2FA8"/>
    <w:rsid w:val="002D3D15"/>
    <w:rsid w:val="002D3FE3"/>
    <w:rsid w:val="002D465B"/>
    <w:rsid w:val="002D4B04"/>
    <w:rsid w:val="002D4E32"/>
    <w:rsid w:val="002D5131"/>
    <w:rsid w:val="002D5625"/>
    <w:rsid w:val="002D5ACF"/>
    <w:rsid w:val="002D61A6"/>
    <w:rsid w:val="002D6DA4"/>
    <w:rsid w:val="002E0920"/>
    <w:rsid w:val="002E09E5"/>
    <w:rsid w:val="002E09F1"/>
    <w:rsid w:val="002E210F"/>
    <w:rsid w:val="002E2186"/>
    <w:rsid w:val="002E2C12"/>
    <w:rsid w:val="002E39D2"/>
    <w:rsid w:val="002E5AE0"/>
    <w:rsid w:val="002E5E25"/>
    <w:rsid w:val="002E7877"/>
    <w:rsid w:val="002E7D03"/>
    <w:rsid w:val="002E7DA1"/>
    <w:rsid w:val="002F003B"/>
    <w:rsid w:val="002F054F"/>
    <w:rsid w:val="002F07C9"/>
    <w:rsid w:val="002F1CC4"/>
    <w:rsid w:val="002F2AA4"/>
    <w:rsid w:val="002F3047"/>
    <w:rsid w:val="002F3192"/>
    <w:rsid w:val="002F3372"/>
    <w:rsid w:val="002F3449"/>
    <w:rsid w:val="002F3D87"/>
    <w:rsid w:val="002F463B"/>
    <w:rsid w:val="002F4A6E"/>
    <w:rsid w:val="002F5081"/>
    <w:rsid w:val="002F52CC"/>
    <w:rsid w:val="002F54F9"/>
    <w:rsid w:val="002F5B72"/>
    <w:rsid w:val="002F632B"/>
    <w:rsid w:val="002F6A5E"/>
    <w:rsid w:val="003013FC"/>
    <w:rsid w:val="00303AE0"/>
    <w:rsid w:val="00303EF3"/>
    <w:rsid w:val="00305EA6"/>
    <w:rsid w:val="003067FD"/>
    <w:rsid w:val="00306C2D"/>
    <w:rsid w:val="003077CA"/>
    <w:rsid w:val="00307B99"/>
    <w:rsid w:val="003102F1"/>
    <w:rsid w:val="00310E6B"/>
    <w:rsid w:val="00311287"/>
    <w:rsid w:val="00311409"/>
    <w:rsid w:val="00311FAB"/>
    <w:rsid w:val="00312381"/>
    <w:rsid w:val="0031242D"/>
    <w:rsid w:val="00312FAA"/>
    <w:rsid w:val="003142C2"/>
    <w:rsid w:val="00314DAF"/>
    <w:rsid w:val="00315613"/>
    <w:rsid w:val="003166D5"/>
    <w:rsid w:val="00316E4C"/>
    <w:rsid w:val="00316E71"/>
    <w:rsid w:val="00317347"/>
    <w:rsid w:val="0032033B"/>
    <w:rsid w:val="003204C0"/>
    <w:rsid w:val="0032064A"/>
    <w:rsid w:val="00320686"/>
    <w:rsid w:val="00320D2F"/>
    <w:rsid w:val="00321A13"/>
    <w:rsid w:val="003225CB"/>
    <w:rsid w:val="0032280A"/>
    <w:rsid w:val="0032296A"/>
    <w:rsid w:val="00322E19"/>
    <w:rsid w:val="00322F2E"/>
    <w:rsid w:val="00323C41"/>
    <w:rsid w:val="003241BF"/>
    <w:rsid w:val="0032470A"/>
    <w:rsid w:val="003248BE"/>
    <w:rsid w:val="003258F2"/>
    <w:rsid w:val="00325A39"/>
    <w:rsid w:val="00325E71"/>
    <w:rsid w:val="00325FAD"/>
    <w:rsid w:val="00326CC7"/>
    <w:rsid w:val="00327ED6"/>
    <w:rsid w:val="0033090A"/>
    <w:rsid w:val="00330BA9"/>
    <w:rsid w:val="00330D6E"/>
    <w:rsid w:val="00330F07"/>
    <w:rsid w:val="0033118D"/>
    <w:rsid w:val="00331316"/>
    <w:rsid w:val="00331C44"/>
    <w:rsid w:val="00332C22"/>
    <w:rsid w:val="00333623"/>
    <w:rsid w:val="0033394F"/>
    <w:rsid w:val="003342EF"/>
    <w:rsid w:val="00334A5F"/>
    <w:rsid w:val="0033548F"/>
    <w:rsid w:val="00335858"/>
    <w:rsid w:val="003358B3"/>
    <w:rsid w:val="00335EA4"/>
    <w:rsid w:val="00336444"/>
    <w:rsid w:val="00336466"/>
    <w:rsid w:val="003375F4"/>
    <w:rsid w:val="00337AC2"/>
    <w:rsid w:val="00340A5E"/>
    <w:rsid w:val="00340FC3"/>
    <w:rsid w:val="00342C5B"/>
    <w:rsid w:val="003430DE"/>
    <w:rsid w:val="00343AD2"/>
    <w:rsid w:val="003440BB"/>
    <w:rsid w:val="00344685"/>
    <w:rsid w:val="00344D68"/>
    <w:rsid w:val="00345CD1"/>
    <w:rsid w:val="003468AD"/>
    <w:rsid w:val="00350D7D"/>
    <w:rsid w:val="00350FB5"/>
    <w:rsid w:val="0035243B"/>
    <w:rsid w:val="00352611"/>
    <w:rsid w:val="00353078"/>
    <w:rsid w:val="0035330C"/>
    <w:rsid w:val="003537D4"/>
    <w:rsid w:val="00353B4E"/>
    <w:rsid w:val="0035425C"/>
    <w:rsid w:val="00354687"/>
    <w:rsid w:val="0035520C"/>
    <w:rsid w:val="0035554B"/>
    <w:rsid w:val="00355C93"/>
    <w:rsid w:val="00355F5F"/>
    <w:rsid w:val="0035613A"/>
    <w:rsid w:val="00357719"/>
    <w:rsid w:val="00357759"/>
    <w:rsid w:val="00357A4A"/>
    <w:rsid w:val="003604CF"/>
    <w:rsid w:val="003607F4"/>
    <w:rsid w:val="00360AB7"/>
    <w:rsid w:val="0036165E"/>
    <w:rsid w:val="00361696"/>
    <w:rsid w:val="00361A8E"/>
    <w:rsid w:val="00361B52"/>
    <w:rsid w:val="0036234B"/>
    <w:rsid w:val="003648DE"/>
    <w:rsid w:val="0036641E"/>
    <w:rsid w:val="00366940"/>
    <w:rsid w:val="00367932"/>
    <w:rsid w:val="0037086A"/>
    <w:rsid w:val="00370ACD"/>
    <w:rsid w:val="00370D4B"/>
    <w:rsid w:val="00370E36"/>
    <w:rsid w:val="003714CC"/>
    <w:rsid w:val="00373B8D"/>
    <w:rsid w:val="00373D24"/>
    <w:rsid w:val="00374BDF"/>
    <w:rsid w:val="003753A3"/>
    <w:rsid w:val="00375EDC"/>
    <w:rsid w:val="0037641C"/>
    <w:rsid w:val="003769F7"/>
    <w:rsid w:val="00376E16"/>
    <w:rsid w:val="003771F6"/>
    <w:rsid w:val="00377CC6"/>
    <w:rsid w:val="003804E1"/>
    <w:rsid w:val="0038311B"/>
    <w:rsid w:val="003839F4"/>
    <w:rsid w:val="00383D06"/>
    <w:rsid w:val="00384FF3"/>
    <w:rsid w:val="0038552D"/>
    <w:rsid w:val="00386159"/>
    <w:rsid w:val="00387156"/>
    <w:rsid w:val="00387833"/>
    <w:rsid w:val="0039078E"/>
    <w:rsid w:val="0039167E"/>
    <w:rsid w:val="0039274B"/>
    <w:rsid w:val="00392924"/>
    <w:rsid w:val="00392AA3"/>
    <w:rsid w:val="00392DF0"/>
    <w:rsid w:val="0039410E"/>
    <w:rsid w:val="003948F0"/>
    <w:rsid w:val="0039499C"/>
    <w:rsid w:val="00395089"/>
    <w:rsid w:val="00396A32"/>
    <w:rsid w:val="003972F1"/>
    <w:rsid w:val="003A000C"/>
    <w:rsid w:val="003A0073"/>
    <w:rsid w:val="003A0294"/>
    <w:rsid w:val="003A13B2"/>
    <w:rsid w:val="003A3326"/>
    <w:rsid w:val="003A3598"/>
    <w:rsid w:val="003A37D7"/>
    <w:rsid w:val="003A3819"/>
    <w:rsid w:val="003A3BB6"/>
    <w:rsid w:val="003A3FDB"/>
    <w:rsid w:val="003A4487"/>
    <w:rsid w:val="003A45FF"/>
    <w:rsid w:val="003A472F"/>
    <w:rsid w:val="003A473A"/>
    <w:rsid w:val="003A4798"/>
    <w:rsid w:val="003A4970"/>
    <w:rsid w:val="003A4D33"/>
    <w:rsid w:val="003A60B0"/>
    <w:rsid w:val="003A747D"/>
    <w:rsid w:val="003A7659"/>
    <w:rsid w:val="003A77AC"/>
    <w:rsid w:val="003B1513"/>
    <w:rsid w:val="003B17FB"/>
    <w:rsid w:val="003B25F1"/>
    <w:rsid w:val="003B2820"/>
    <w:rsid w:val="003B2E82"/>
    <w:rsid w:val="003B3589"/>
    <w:rsid w:val="003B3655"/>
    <w:rsid w:val="003B53A9"/>
    <w:rsid w:val="003B5EEC"/>
    <w:rsid w:val="003B73DB"/>
    <w:rsid w:val="003B7402"/>
    <w:rsid w:val="003B77D2"/>
    <w:rsid w:val="003B7985"/>
    <w:rsid w:val="003C06C4"/>
    <w:rsid w:val="003C0D99"/>
    <w:rsid w:val="003C1894"/>
    <w:rsid w:val="003C1FF8"/>
    <w:rsid w:val="003C2570"/>
    <w:rsid w:val="003C31F0"/>
    <w:rsid w:val="003C3450"/>
    <w:rsid w:val="003C363C"/>
    <w:rsid w:val="003C3B0F"/>
    <w:rsid w:val="003C504D"/>
    <w:rsid w:val="003C519A"/>
    <w:rsid w:val="003C575B"/>
    <w:rsid w:val="003C5CAF"/>
    <w:rsid w:val="003C6531"/>
    <w:rsid w:val="003C7113"/>
    <w:rsid w:val="003C744E"/>
    <w:rsid w:val="003C77F3"/>
    <w:rsid w:val="003C7AF4"/>
    <w:rsid w:val="003D01B2"/>
    <w:rsid w:val="003D01C2"/>
    <w:rsid w:val="003D0BF5"/>
    <w:rsid w:val="003D0D55"/>
    <w:rsid w:val="003D175D"/>
    <w:rsid w:val="003D1BDE"/>
    <w:rsid w:val="003D1C35"/>
    <w:rsid w:val="003D25B8"/>
    <w:rsid w:val="003D26B9"/>
    <w:rsid w:val="003D3043"/>
    <w:rsid w:val="003D3AF4"/>
    <w:rsid w:val="003D4174"/>
    <w:rsid w:val="003D51CC"/>
    <w:rsid w:val="003D533C"/>
    <w:rsid w:val="003D58CE"/>
    <w:rsid w:val="003D59C1"/>
    <w:rsid w:val="003D5A2A"/>
    <w:rsid w:val="003D640C"/>
    <w:rsid w:val="003D6E3E"/>
    <w:rsid w:val="003D7127"/>
    <w:rsid w:val="003E0E09"/>
    <w:rsid w:val="003E1429"/>
    <w:rsid w:val="003E1C47"/>
    <w:rsid w:val="003E2130"/>
    <w:rsid w:val="003E2181"/>
    <w:rsid w:val="003E279A"/>
    <w:rsid w:val="003E28A9"/>
    <w:rsid w:val="003E3A73"/>
    <w:rsid w:val="003E4600"/>
    <w:rsid w:val="003E4791"/>
    <w:rsid w:val="003E4C6B"/>
    <w:rsid w:val="003E4FAB"/>
    <w:rsid w:val="003E5176"/>
    <w:rsid w:val="003E622E"/>
    <w:rsid w:val="003E673D"/>
    <w:rsid w:val="003E6741"/>
    <w:rsid w:val="003E69F8"/>
    <w:rsid w:val="003E78A9"/>
    <w:rsid w:val="003F0D96"/>
    <w:rsid w:val="003F29FD"/>
    <w:rsid w:val="003F30C4"/>
    <w:rsid w:val="003F3F3A"/>
    <w:rsid w:val="003F4357"/>
    <w:rsid w:val="003F4440"/>
    <w:rsid w:val="003F4458"/>
    <w:rsid w:val="003F4632"/>
    <w:rsid w:val="003F4776"/>
    <w:rsid w:val="003F5077"/>
    <w:rsid w:val="003F58EA"/>
    <w:rsid w:val="003F5917"/>
    <w:rsid w:val="003F5A31"/>
    <w:rsid w:val="003F6286"/>
    <w:rsid w:val="003F6BEC"/>
    <w:rsid w:val="003F6EC9"/>
    <w:rsid w:val="003F75D1"/>
    <w:rsid w:val="00401045"/>
    <w:rsid w:val="004014E6"/>
    <w:rsid w:val="00402481"/>
    <w:rsid w:val="00402B47"/>
    <w:rsid w:val="00402CD8"/>
    <w:rsid w:val="004030B5"/>
    <w:rsid w:val="0040314A"/>
    <w:rsid w:val="00403453"/>
    <w:rsid w:val="00403CF6"/>
    <w:rsid w:val="00403F76"/>
    <w:rsid w:val="004040C1"/>
    <w:rsid w:val="004043A5"/>
    <w:rsid w:val="00404A9A"/>
    <w:rsid w:val="00404AE4"/>
    <w:rsid w:val="00404DEC"/>
    <w:rsid w:val="00405308"/>
    <w:rsid w:val="00405677"/>
    <w:rsid w:val="004059AD"/>
    <w:rsid w:val="0040618B"/>
    <w:rsid w:val="0040633E"/>
    <w:rsid w:val="00406C3A"/>
    <w:rsid w:val="00406D32"/>
    <w:rsid w:val="00406DAD"/>
    <w:rsid w:val="00406E99"/>
    <w:rsid w:val="00407211"/>
    <w:rsid w:val="0040764B"/>
    <w:rsid w:val="00407877"/>
    <w:rsid w:val="00410052"/>
    <w:rsid w:val="00410114"/>
    <w:rsid w:val="00410C79"/>
    <w:rsid w:val="0041175C"/>
    <w:rsid w:val="004122A9"/>
    <w:rsid w:val="00412588"/>
    <w:rsid w:val="00412CE3"/>
    <w:rsid w:val="004141E2"/>
    <w:rsid w:val="0041458F"/>
    <w:rsid w:val="004147FE"/>
    <w:rsid w:val="00414906"/>
    <w:rsid w:val="00414B7A"/>
    <w:rsid w:val="00415C5A"/>
    <w:rsid w:val="00415FC3"/>
    <w:rsid w:val="004163B7"/>
    <w:rsid w:val="00416A7A"/>
    <w:rsid w:val="0041721B"/>
    <w:rsid w:val="00417468"/>
    <w:rsid w:val="004175A5"/>
    <w:rsid w:val="00420689"/>
    <w:rsid w:val="00420CBE"/>
    <w:rsid w:val="00421424"/>
    <w:rsid w:val="004220C1"/>
    <w:rsid w:val="00422479"/>
    <w:rsid w:val="004227CB"/>
    <w:rsid w:val="00422B06"/>
    <w:rsid w:val="00424353"/>
    <w:rsid w:val="004243EE"/>
    <w:rsid w:val="004244B4"/>
    <w:rsid w:val="00424EE0"/>
    <w:rsid w:val="00425BAB"/>
    <w:rsid w:val="004266CA"/>
    <w:rsid w:val="00426BCB"/>
    <w:rsid w:val="00427732"/>
    <w:rsid w:val="004278EC"/>
    <w:rsid w:val="00430317"/>
    <w:rsid w:val="004303E3"/>
    <w:rsid w:val="004306C7"/>
    <w:rsid w:val="00432407"/>
    <w:rsid w:val="004329B2"/>
    <w:rsid w:val="00432FDC"/>
    <w:rsid w:val="0043364E"/>
    <w:rsid w:val="00433EDA"/>
    <w:rsid w:val="004348B9"/>
    <w:rsid w:val="00434B2D"/>
    <w:rsid w:val="00434EA4"/>
    <w:rsid w:val="004351CA"/>
    <w:rsid w:val="0043554F"/>
    <w:rsid w:val="00435738"/>
    <w:rsid w:val="004358D7"/>
    <w:rsid w:val="00436492"/>
    <w:rsid w:val="00436792"/>
    <w:rsid w:val="00437366"/>
    <w:rsid w:val="00437403"/>
    <w:rsid w:val="00437DC1"/>
    <w:rsid w:val="004407D1"/>
    <w:rsid w:val="00440D4D"/>
    <w:rsid w:val="004415A0"/>
    <w:rsid w:val="00441BAD"/>
    <w:rsid w:val="00442444"/>
    <w:rsid w:val="00442CF1"/>
    <w:rsid w:val="00442E47"/>
    <w:rsid w:val="00442ED0"/>
    <w:rsid w:val="00443254"/>
    <w:rsid w:val="004434C4"/>
    <w:rsid w:val="004440DA"/>
    <w:rsid w:val="004441EB"/>
    <w:rsid w:val="00444D99"/>
    <w:rsid w:val="00444F1F"/>
    <w:rsid w:val="00445CDE"/>
    <w:rsid w:val="00446F55"/>
    <w:rsid w:val="00450450"/>
    <w:rsid w:val="00450DFE"/>
    <w:rsid w:val="00450E42"/>
    <w:rsid w:val="004516AF"/>
    <w:rsid w:val="00452978"/>
    <w:rsid w:val="00452CEC"/>
    <w:rsid w:val="00452F74"/>
    <w:rsid w:val="00453599"/>
    <w:rsid w:val="004536E5"/>
    <w:rsid w:val="0045389A"/>
    <w:rsid w:val="0045419B"/>
    <w:rsid w:val="00454730"/>
    <w:rsid w:val="0045483F"/>
    <w:rsid w:val="00454C0F"/>
    <w:rsid w:val="004554B0"/>
    <w:rsid w:val="0045616F"/>
    <w:rsid w:val="00456931"/>
    <w:rsid w:val="004570E3"/>
    <w:rsid w:val="00457559"/>
    <w:rsid w:val="00460642"/>
    <w:rsid w:val="0046113A"/>
    <w:rsid w:val="004619B2"/>
    <w:rsid w:val="004619FE"/>
    <w:rsid w:val="00461E3B"/>
    <w:rsid w:val="004624ED"/>
    <w:rsid w:val="004628D4"/>
    <w:rsid w:val="00462BB6"/>
    <w:rsid w:val="00462DF9"/>
    <w:rsid w:val="00463296"/>
    <w:rsid w:val="004637E8"/>
    <w:rsid w:val="004649B1"/>
    <w:rsid w:val="00465CD0"/>
    <w:rsid w:val="00465DDF"/>
    <w:rsid w:val="00466B8F"/>
    <w:rsid w:val="0046747B"/>
    <w:rsid w:val="00467713"/>
    <w:rsid w:val="00467786"/>
    <w:rsid w:val="00467FDD"/>
    <w:rsid w:val="00471435"/>
    <w:rsid w:val="004716EA"/>
    <w:rsid w:val="00473C86"/>
    <w:rsid w:val="00474853"/>
    <w:rsid w:val="0047498C"/>
    <w:rsid w:val="00475470"/>
    <w:rsid w:val="004755F8"/>
    <w:rsid w:val="00475723"/>
    <w:rsid w:val="00476236"/>
    <w:rsid w:val="00476814"/>
    <w:rsid w:val="00476F51"/>
    <w:rsid w:val="00477990"/>
    <w:rsid w:val="00480752"/>
    <w:rsid w:val="00480D30"/>
    <w:rsid w:val="00482B42"/>
    <w:rsid w:val="00482BEB"/>
    <w:rsid w:val="00482C8D"/>
    <w:rsid w:val="0048494E"/>
    <w:rsid w:val="00484A4F"/>
    <w:rsid w:val="00484F0A"/>
    <w:rsid w:val="00485079"/>
    <w:rsid w:val="00485153"/>
    <w:rsid w:val="00486150"/>
    <w:rsid w:val="0048696F"/>
    <w:rsid w:val="0048748C"/>
    <w:rsid w:val="004875C0"/>
    <w:rsid w:val="004875EC"/>
    <w:rsid w:val="00487619"/>
    <w:rsid w:val="00487C22"/>
    <w:rsid w:val="00490C32"/>
    <w:rsid w:val="00491B2F"/>
    <w:rsid w:val="00491BA2"/>
    <w:rsid w:val="00491C23"/>
    <w:rsid w:val="00491EE6"/>
    <w:rsid w:val="004931DF"/>
    <w:rsid w:val="004935CC"/>
    <w:rsid w:val="00493C0B"/>
    <w:rsid w:val="004952DD"/>
    <w:rsid w:val="00495AF0"/>
    <w:rsid w:val="004960BA"/>
    <w:rsid w:val="004965F0"/>
    <w:rsid w:val="00496970"/>
    <w:rsid w:val="00496E9C"/>
    <w:rsid w:val="00497046"/>
    <w:rsid w:val="00497AB6"/>
    <w:rsid w:val="00497BE3"/>
    <w:rsid w:val="00497FCD"/>
    <w:rsid w:val="004A0C6C"/>
    <w:rsid w:val="004A29FB"/>
    <w:rsid w:val="004A40FB"/>
    <w:rsid w:val="004A44CF"/>
    <w:rsid w:val="004A7EED"/>
    <w:rsid w:val="004A7F55"/>
    <w:rsid w:val="004B0172"/>
    <w:rsid w:val="004B13D1"/>
    <w:rsid w:val="004B199B"/>
    <w:rsid w:val="004B1C9D"/>
    <w:rsid w:val="004B20E8"/>
    <w:rsid w:val="004B2637"/>
    <w:rsid w:val="004B3CDB"/>
    <w:rsid w:val="004B4F37"/>
    <w:rsid w:val="004B5337"/>
    <w:rsid w:val="004B5469"/>
    <w:rsid w:val="004B5795"/>
    <w:rsid w:val="004B58F6"/>
    <w:rsid w:val="004B5E06"/>
    <w:rsid w:val="004B600D"/>
    <w:rsid w:val="004B647A"/>
    <w:rsid w:val="004B6A51"/>
    <w:rsid w:val="004B6AC5"/>
    <w:rsid w:val="004B751C"/>
    <w:rsid w:val="004C0926"/>
    <w:rsid w:val="004C0C62"/>
    <w:rsid w:val="004C1B4A"/>
    <w:rsid w:val="004C1F70"/>
    <w:rsid w:val="004C2428"/>
    <w:rsid w:val="004C28C1"/>
    <w:rsid w:val="004C31BA"/>
    <w:rsid w:val="004C32FC"/>
    <w:rsid w:val="004C4383"/>
    <w:rsid w:val="004C4566"/>
    <w:rsid w:val="004C5B4D"/>
    <w:rsid w:val="004C60BA"/>
    <w:rsid w:val="004C61C7"/>
    <w:rsid w:val="004C6784"/>
    <w:rsid w:val="004C7ED2"/>
    <w:rsid w:val="004D0D64"/>
    <w:rsid w:val="004D11CB"/>
    <w:rsid w:val="004D14B6"/>
    <w:rsid w:val="004D2519"/>
    <w:rsid w:val="004D313E"/>
    <w:rsid w:val="004D455E"/>
    <w:rsid w:val="004D4642"/>
    <w:rsid w:val="004D46E6"/>
    <w:rsid w:val="004D4E18"/>
    <w:rsid w:val="004D55D1"/>
    <w:rsid w:val="004D6747"/>
    <w:rsid w:val="004D77C8"/>
    <w:rsid w:val="004D79FF"/>
    <w:rsid w:val="004D7B7D"/>
    <w:rsid w:val="004D7D09"/>
    <w:rsid w:val="004D7E18"/>
    <w:rsid w:val="004D7E59"/>
    <w:rsid w:val="004D7F41"/>
    <w:rsid w:val="004E1438"/>
    <w:rsid w:val="004E16FB"/>
    <w:rsid w:val="004E1E7D"/>
    <w:rsid w:val="004E3D6B"/>
    <w:rsid w:val="004E44CD"/>
    <w:rsid w:val="004E5C62"/>
    <w:rsid w:val="004E6059"/>
    <w:rsid w:val="004F0338"/>
    <w:rsid w:val="004F0925"/>
    <w:rsid w:val="004F0C25"/>
    <w:rsid w:val="004F0D27"/>
    <w:rsid w:val="004F1190"/>
    <w:rsid w:val="004F1F06"/>
    <w:rsid w:val="004F21DE"/>
    <w:rsid w:val="004F30AE"/>
    <w:rsid w:val="004F37E0"/>
    <w:rsid w:val="004F3C87"/>
    <w:rsid w:val="004F3DEB"/>
    <w:rsid w:val="004F558E"/>
    <w:rsid w:val="004F5846"/>
    <w:rsid w:val="004F5B5B"/>
    <w:rsid w:val="004F5C80"/>
    <w:rsid w:val="004F5FA6"/>
    <w:rsid w:val="004F7494"/>
    <w:rsid w:val="00500107"/>
    <w:rsid w:val="00500B87"/>
    <w:rsid w:val="00501838"/>
    <w:rsid w:val="00501883"/>
    <w:rsid w:val="00501B64"/>
    <w:rsid w:val="0050219C"/>
    <w:rsid w:val="005022DC"/>
    <w:rsid w:val="00502342"/>
    <w:rsid w:val="005028C3"/>
    <w:rsid w:val="0050320E"/>
    <w:rsid w:val="0050500A"/>
    <w:rsid w:val="0050574C"/>
    <w:rsid w:val="00505869"/>
    <w:rsid w:val="0050609D"/>
    <w:rsid w:val="0050696B"/>
    <w:rsid w:val="00506A44"/>
    <w:rsid w:val="00510306"/>
    <w:rsid w:val="00510B88"/>
    <w:rsid w:val="00510C06"/>
    <w:rsid w:val="00510EA6"/>
    <w:rsid w:val="00511C90"/>
    <w:rsid w:val="00512733"/>
    <w:rsid w:val="005144CA"/>
    <w:rsid w:val="00514CA0"/>
    <w:rsid w:val="0051509E"/>
    <w:rsid w:val="00515535"/>
    <w:rsid w:val="00516090"/>
    <w:rsid w:val="00516622"/>
    <w:rsid w:val="00516851"/>
    <w:rsid w:val="00517185"/>
    <w:rsid w:val="00520006"/>
    <w:rsid w:val="0052052D"/>
    <w:rsid w:val="005215B0"/>
    <w:rsid w:val="00521DD5"/>
    <w:rsid w:val="0052204F"/>
    <w:rsid w:val="005231D8"/>
    <w:rsid w:val="0052344D"/>
    <w:rsid w:val="0052355B"/>
    <w:rsid w:val="0052372B"/>
    <w:rsid w:val="00523885"/>
    <w:rsid w:val="00524251"/>
    <w:rsid w:val="0052456A"/>
    <w:rsid w:val="00524792"/>
    <w:rsid w:val="00524852"/>
    <w:rsid w:val="00524E93"/>
    <w:rsid w:val="0052511C"/>
    <w:rsid w:val="005254E1"/>
    <w:rsid w:val="00525BA3"/>
    <w:rsid w:val="00526788"/>
    <w:rsid w:val="00527993"/>
    <w:rsid w:val="00527DAA"/>
    <w:rsid w:val="0053040E"/>
    <w:rsid w:val="0053051A"/>
    <w:rsid w:val="00530593"/>
    <w:rsid w:val="00530639"/>
    <w:rsid w:val="00530873"/>
    <w:rsid w:val="00530992"/>
    <w:rsid w:val="00530AA7"/>
    <w:rsid w:val="005317F3"/>
    <w:rsid w:val="005322A0"/>
    <w:rsid w:val="00532414"/>
    <w:rsid w:val="005324D1"/>
    <w:rsid w:val="00532B2B"/>
    <w:rsid w:val="0053302F"/>
    <w:rsid w:val="005335ED"/>
    <w:rsid w:val="00533B3F"/>
    <w:rsid w:val="005349FC"/>
    <w:rsid w:val="00534BB7"/>
    <w:rsid w:val="005350E3"/>
    <w:rsid w:val="0053537F"/>
    <w:rsid w:val="005353B9"/>
    <w:rsid w:val="005357AF"/>
    <w:rsid w:val="005358F8"/>
    <w:rsid w:val="00535DB2"/>
    <w:rsid w:val="00536784"/>
    <w:rsid w:val="00537153"/>
    <w:rsid w:val="00537485"/>
    <w:rsid w:val="005374B0"/>
    <w:rsid w:val="00540D1F"/>
    <w:rsid w:val="00540D33"/>
    <w:rsid w:val="00540EF0"/>
    <w:rsid w:val="00541940"/>
    <w:rsid w:val="005426DB"/>
    <w:rsid w:val="00542D15"/>
    <w:rsid w:val="0054372A"/>
    <w:rsid w:val="00543755"/>
    <w:rsid w:val="005437FA"/>
    <w:rsid w:val="00544016"/>
    <w:rsid w:val="0054446B"/>
    <w:rsid w:val="00545A0B"/>
    <w:rsid w:val="00545C5D"/>
    <w:rsid w:val="0054609C"/>
    <w:rsid w:val="00547274"/>
    <w:rsid w:val="005477D9"/>
    <w:rsid w:val="00547C3D"/>
    <w:rsid w:val="005501DB"/>
    <w:rsid w:val="00550913"/>
    <w:rsid w:val="0055205B"/>
    <w:rsid w:val="00552A7C"/>
    <w:rsid w:val="005534F2"/>
    <w:rsid w:val="00553D83"/>
    <w:rsid w:val="0055411A"/>
    <w:rsid w:val="00554296"/>
    <w:rsid w:val="00554B4A"/>
    <w:rsid w:val="005555CB"/>
    <w:rsid w:val="0055668A"/>
    <w:rsid w:val="005566A7"/>
    <w:rsid w:val="00556ABE"/>
    <w:rsid w:val="00556EF5"/>
    <w:rsid w:val="00556FB8"/>
    <w:rsid w:val="005571B5"/>
    <w:rsid w:val="005605E4"/>
    <w:rsid w:val="00561338"/>
    <w:rsid w:val="00561FF0"/>
    <w:rsid w:val="00562722"/>
    <w:rsid w:val="0056295E"/>
    <w:rsid w:val="00563FC9"/>
    <w:rsid w:val="00564550"/>
    <w:rsid w:val="005648E1"/>
    <w:rsid w:val="00564A4E"/>
    <w:rsid w:val="00565023"/>
    <w:rsid w:val="00565E64"/>
    <w:rsid w:val="00566649"/>
    <w:rsid w:val="00566CC4"/>
    <w:rsid w:val="00566D29"/>
    <w:rsid w:val="0056706E"/>
    <w:rsid w:val="00567A76"/>
    <w:rsid w:val="00567DE2"/>
    <w:rsid w:val="005706DF"/>
    <w:rsid w:val="005707A9"/>
    <w:rsid w:val="00570CA0"/>
    <w:rsid w:val="00571075"/>
    <w:rsid w:val="005713D6"/>
    <w:rsid w:val="00571548"/>
    <w:rsid w:val="0057226D"/>
    <w:rsid w:val="005727FC"/>
    <w:rsid w:val="00572B81"/>
    <w:rsid w:val="00573826"/>
    <w:rsid w:val="00573E8B"/>
    <w:rsid w:val="00574400"/>
    <w:rsid w:val="00576264"/>
    <w:rsid w:val="00576B0E"/>
    <w:rsid w:val="005772A2"/>
    <w:rsid w:val="00577F4F"/>
    <w:rsid w:val="00580709"/>
    <w:rsid w:val="00580BE9"/>
    <w:rsid w:val="005812B0"/>
    <w:rsid w:val="00582767"/>
    <w:rsid w:val="00582F61"/>
    <w:rsid w:val="0058357D"/>
    <w:rsid w:val="0058388B"/>
    <w:rsid w:val="005838E2"/>
    <w:rsid w:val="00585585"/>
    <w:rsid w:val="00586072"/>
    <w:rsid w:val="00586C55"/>
    <w:rsid w:val="0058707E"/>
    <w:rsid w:val="0059096C"/>
    <w:rsid w:val="005919BA"/>
    <w:rsid w:val="00591FDA"/>
    <w:rsid w:val="00592CE6"/>
    <w:rsid w:val="00593DBC"/>
    <w:rsid w:val="00594359"/>
    <w:rsid w:val="00594577"/>
    <w:rsid w:val="00595AA2"/>
    <w:rsid w:val="00595C08"/>
    <w:rsid w:val="00595F55"/>
    <w:rsid w:val="00596518"/>
    <w:rsid w:val="005965F7"/>
    <w:rsid w:val="00597021"/>
    <w:rsid w:val="00597866"/>
    <w:rsid w:val="00597B72"/>
    <w:rsid w:val="005A0124"/>
    <w:rsid w:val="005A07DD"/>
    <w:rsid w:val="005A0837"/>
    <w:rsid w:val="005A0A85"/>
    <w:rsid w:val="005A0DA0"/>
    <w:rsid w:val="005A1775"/>
    <w:rsid w:val="005A1A5E"/>
    <w:rsid w:val="005A203D"/>
    <w:rsid w:val="005A22CE"/>
    <w:rsid w:val="005A260F"/>
    <w:rsid w:val="005A35F0"/>
    <w:rsid w:val="005A3AD3"/>
    <w:rsid w:val="005A4515"/>
    <w:rsid w:val="005A4DC7"/>
    <w:rsid w:val="005A5E7D"/>
    <w:rsid w:val="005A6469"/>
    <w:rsid w:val="005A667F"/>
    <w:rsid w:val="005A6E87"/>
    <w:rsid w:val="005B04FE"/>
    <w:rsid w:val="005B14D0"/>
    <w:rsid w:val="005B1F27"/>
    <w:rsid w:val="005B257A"/>
    <w:rsid w:val="005B28DB"/>
    <w:rsid w:val="005B38C7"/>
    <w:rsid w:val="005B3951"/>
    <w:rsid w:val="005B4325"/>
    <w:rsid w:val="005B45FE"/>
    <w:rsid w:val="005B5836"/>
    <w:rsid w:val="005B5DCD"/>
    <w:rsid w:val="005B6379"/>
    <w:rsid w:val="005B6F7C"/>
    <w:rsid w:val="005B79EB"/>
    <w:rsid w:val="005C09BA"/>
    <w:rsid w:val="005C1347"/>
    <w:rsid w:val="005C13A1"/>
    <w:rsid w:val="005C1CC3"/>
    <w:rsid w:val="005C273E"/>
    <w:rsid w:val="005C3598"/>
    <w:rsid w:val="005C398E"/>
    <w:rsid w:val="005C4659"/>
    <w:rsid w:val="005C528E"/>
    <w:rsid w:val="005C65E0"/>
    <w:rsid w:val="005C6A58"/>
    <w:rsid w:val="005C6B05"/>
    <w:rsid w:val="005C6C07"/>
    <w:rsid w:val="005C7997"/>
    <w:rsid w:val="005C7F03"/>
    <w:rsid w:val="005D02D3"/>
    <w:rsid w:val="005D0742"/>
    <w:rsid w:val="005D0C62"/>
    <w:rsid w:val="005D15A9"/>
    <w:rsid w:val="005D1931"/>
    <w:rsid w:val="005D20CA"/>
    <w:rsid w:val="005D23CF"/>
    <w:rsid w:val="005D3CA4"/>
    <w:rsid w:val="005D3CF4"/>
    <w:rsid w:val="005D5BD3"/>
    <w:rsid w:val="005D61C2"/>
    <w:rsid w:val="005D69FB"/>
    <w:rsid w:val="005D6ADF"/>
    <w:rsid w:val="005D6E63"/>
    <w:rsid w:val="005D6F12"/>
    <w:rsid w:val="005D71D4"/>
    <w:rsid w:val="005D7549"/>
    <w:rsid w:val="005D7ADC"/>
    <w:rsid w:val="005D7CD6"/>
    <w:rsid w:val="005D7DFB"/>
    <w:rsid w:val="005D7F03"/>
    <w:rsid w:val="005E0231"/>
    <w:rsid w:val="005E0821"/>
    <w:rsid w:val="005E0903"/>
    <w:rsid w:val="005E0FBC"/>
    <w:rsid w:val="005E1696"/>
    <w:rsid w:val="005E1DDB"/>
    <w:rsid w:val="005E253E"/>
    <w:rsid w:val="005E2D5D"/>
    <w:rsid w:val="005E45CA"/>
    <w:rsid w:val="005E4938"/>
    <w:rsid w:val="005E4CEB"/>
    <w:rsid w:val="005E559F"/>
    <w:rsid w:val="005E5C20"/>
    <w:rsid w:val="005E6BB3"/>
    <w:rsid w:val="005F05BC"/>
    <w:rsid w:val="005F11FA"/>
    <w:rsid w:val="005F1271"/>
    <w:rsid w:val="005F2230"/>
    <w:rsid w:val="005F248C"/>
    <w:rsid w:val="005F2E5D"/>
    <w:rsid w:val="005F3E51"/>
    <w:rsid w:val="005F3F4A"/>
    <w:rsid w:val="005F4C86"/>
    <w:rsid w:val="005F4D55"/>
    <w:rsid w:val="005F4EF9"/>
    <w:rsid w:val="005F5C5F"/>
    <w:rsid w:val="005F645F"/>
    <w:rsid w:val="005F66F4"/>
    <w:rsid w:val="005F6CFD"/>
    <w:rsid w:val="005F6EE6"/>
    <w:rsid w:val="005F6FED"/>
    <w:rsid w:val="005F72D1"/>
    <w:rsid w:val="005F7316"/>
    <w:rsid w:val="005F7887"/>
    <w:rsid w:val="005F7C05"/>
    <w:rsid w:val="0060006C"/>
    <w:rsid w:val="00600E4E"/>
    <w:rsid w:val="0060135C"/>
    <w:rsid w:val="006034C9"/>
    <w:rsid w:val="00603594"/>
    <w:rsid w:val="00603A20"/>
    <w:rsid w:val="00603FB4"/>
    <w:rsid w:val="00605A24"/>
    <w:rsid w:val="00605E6C"/>
    <w:rsid w:val="00606B3F"/>
    <w:rsid w:val="00606B6F"/>
    <w:rsid w:val="00607C8C"/>
    <w:rsid w:val="00607DCB"/>
    <w:rsid w:val="00610472"/>
    <w:rsid w:val="00610C7B"/>
    <w:rsid w:val="00611156"/>
    <w:rsid w:val="0061146F"/>
    <w:rsid w:val="00612325"/>
    <w:rsid w:val="00612977"/>
    <w:rsid w:val="00613D69"/>
    <w:rsid w:val="0061487C"/>
    <w:rsid w:val="00614AD6"/>
    <w:rsid w:val="00614DAB"/>
    <w:rsid w:val="0061514F"/>
    <w:rsid w:val="006158BA"/>
    <w:rsid w:val="00615F66"/>
    <w:rsid w:val="006160FA"/>
    <w:rsid w:val="006170FD"/>
    <w:rsid w:val="00620840"/>
    <w:rsid w:val="00620F09"/>
    <w:rsid w:val="00621074"/>
    <w:rsid w:val="00621389"/>
    <w:rsid w:val="006213E6"/>
    <w:rsid w:val="006218BB"/>
    <w:rsid w:val="00622430"/>
    <w:rsid w:val="00622451"/>
    <w:rsid w:val="0062250E"/>
    <w:rsid w:val="00622784"/>
    <w:rsid w:val="00622CAE"/>
    <w:rsid w:val="006233D6"/>
    <w:rsid w:val="006233E6"/>
    <w:rsid w:val="0062348C"/>
    <w:rsid w:val="006239E1"/>
    <w:rsid w:val="00623C20"/>
    <w:rsid w:val="0062479F"/>
    <w:rsid w:val="006252CC"/>
    <w:rsid w:val="00626055"/>
    <w:rsid w:val="00627947"/>
    <w:rsid w:val="00630391"/>
    <w:rsid w:val="006304E8"/>
    <w:rsid w:val="00630C54"/>
    <w:rsid w:val="00631801"/>
    <w:rsid w:val="0063186A"/>
    <w:rsid w:val="006324D0"/>
    <w:rsid w:val="00634040"/>
    <w:rsid w:val="00635EBD"/>
    <w:rsid w:val="0063689F"/>
    <w:rsid w:val="006368C8"/>
    <w:rsid w:val="006376B6"/>
    <w:rsid w:val="006403B7"/>
    <w:rsid w:val="00640506"/>
    <w:rsid w:val="00641679"/>
    <w:rsid w:val="00642105"/>
    <w:rsid w:val="00642988"/>
    <w:rsid w:val="0064364F"/>
    <w:rsid w:val="006437F5"/>
    <w:rsid w:val="006443C9"/>
    <w:rsid w:val="00645C43"/>
    <w:rsid w:val="006461ED"/>
    <w:rsid w:val="00646994"/>
    <w:rsid w:val="00646BA7"/>
    <w:rsid w:val="00646ED7"/>
    <w:rsid w:val="0064715A"/>
    <w:rsid w:val="00647541"/>
    <w:rsid w:val="00647A62"/>
    <w:rsid w:val="00647AC0"/>
    <w:rsid w:val="00647F9D"/>
    <w:rsid w:val="00650144"/>
    <w:rsid w:val="00650DBB"/>
    <w:rsid w:val="00650F39"/>
    <w:rsid w:val="00651225"/>
    <w:rsid w:val="00651923"/>
    <w:rsid w:val="0065250C"/>
    <w:rsid w:val="00652774"/>
    <w:rsid w:val="00652937"/>
    <w:rsid w:val="0065383B"/>
    <w:rsid w:val="00653A74"/>
    <w:rsid w:val="006561AA"/>
    <w:rsid w:val="00656419"/>
    <w:rsid w:val="00656482"/>
    <w:rsid w:val="00656791"/>
    <w:rsid w:val="00657184"/>
    <w:rsid w:val="00657195"/>
    <w:rsid w:val="006603D1"/>
    <w:rsid w:val="00660D83"/>
    <w:rsid w:val="00661420"/>
    <w:rsid w:val="00661A71"/>
    <w:rsid w:val="00661CF1"/>
    <w:rsid w:val="0066215F"/>
    <w:rsid w:val="0066423A"/>
    <w:rsid w:val="006644C8"/>
    <w:rsid w:val="006645A3"/>
    <w:rsid w:val="00664E7E"/>
    <w:rsid w:val="006652C0"/>
    <w:rsid w:val="0066572F"/>
    <w:rsid w:val="006665A6"/>
    <w:rsid w:val="00666D91"/>
    <w:rsid w:val="00666F25"/>
    <w:rsid w:val="00666FD2"/>
    <w:rsid w:val="006701A8"/>
    <w:rsid w:val="00670F88"/>
    <w:rsid w:val="006722B7"/>
    <w:rsid w:val="00672613"/>
    <w:rsid w:val="00672993"/>
    <w:rsid w:val="00672C4E"/>
    <w:rsid w:val="0067330E"/>
    <w:rsid w:val="0067375C"/>
    <w:rsid w:val="00673822"/>
    <w:rsid w:val="00673F13"/>
    <w:rsid w:val="006743B6"/>
    <w:rsid w:val="00674C76"/>
    <w:rsid w:val="00675A3F"/>
    <w:rsid w:val="006761A7"/>
    <w:rsid w:val="00676916"/>
    <w:rsid w:val="00677D12"/>
    <w:rsid w:val="00677FE8"/>
    <w:rsid w:val="00680140"/>
    <w:rsid w:val="006807DE"/>
    <w:rsid w:val="00680A75"/>
    <w:rsid w:val="006810E6"/>
    <w:rsid w:val="00681882"/>
    <w:rsid w:val="00681BFE"/>
    <w:rsid w:val="00682C5E"/>
    <w:rsid w:val="00682D99"/>
    <w:rsid w:val="00683C2D"/>
    <w:rsid w:val="00683F0D"/>
    <w:rsid w:val="00683FF5"/>
    <w:rsid w:val="006849FB"/>
    <w:rsid w:val="00684D82"/>
    <w:rsid w:val="00684FDC"/>
    <w:rsid w:val="0068540C"/>
    <w:rsid w:val="0068599B"/>
    <w:rsid w:val="00686417"/>
    <w:rsid w:val="00686837"/>
    <w:rsid w:val="006868FA"/>
    <w:rsid w:val="00686944"/>
    <w:rsid w:val="00686CBE"/>
    <w:rsid w:val="00687653"/>
    <w:rsid w:val="00690397"/>
    <w:rsid w:val="00690913"/>
    <w:rsid w:val="006915FE"/>
    <w:rsid w:val="00691847"/>
    <w:rsid w:val="0069196A"/>
    <w:rsid w:val="00691B34"/>
    <w:rsid w:val="006929C3"/>
    <w:rsid w:val="00692E2C"/>
    <w:rsid w:val="00693434"/>
    <w:rsid w:val="00694A5C"/>
    <w:rsid w:val="0069558D"/>
    <w:rsid w:val="00695F0C"/>
    <w:rsid w:val="00696BAD"/>
    <w:rsid w:val="00697C88"/>
    <w:rsid w:val="00697D5F"/>
    <w:rsid w:val="00697E76"/>
    <w:rsid w:val="006A069D"/>
    <w:rsid w:val="006A0A47"/>
    <w:rsid w:val="006A13F3"/>
    <w:rsid w:val="006A20C3"/>
    <w:rsid w:val="006A2872"/>
    <w:rsid w:val="006A346E"/>
    <w:rsid w:val="006A4493"/>
    <w:rsid w:val="006A480F"/>
    <w:rsid w:val="006A4893"/>
    <w:rsid w:val="006A558B"/>
    <w:rsid w:val="006A5E8C"/>
    <w:rsid w:val="006A6784"/>
    <w:rsid w:val="006A7907"/>
    <w:rsid w:val="006B038E"/>
    <w:rsid w:val="006B09AA"/>
    <w:rsid w:val="006B21AA"/>
    <w:rsid w:val="006B294A"/>
    <w:rsid w:val="006B34D3"/>
    <w:rsid w:val="006B3BB9"/>
    <w:rsid w:val="006B3D86"/>
    <w:rsid w:val="006B4041"/>
    <w:rsid w:val="006B44CE"/>
    <w:rsid w:val="006B514F"/>
    <w:rsid w:val="006B55C8"/>
    <w:rsid w:val="006B5985"/>
    <w:rsid w:val="006B681D"/>
    <w:rsid w:val="006B6D57"/>
    <w:rsid w:val="006C03A8"/>
    <w:rsid w:val="006C05F6"/>
    <w:rsid w:val="006C101B"/>
    <w:rsid w:val="006C1DF1"/>
    <w:rsid w:val="006C20C5"/>
    <w:rsid w:val="006C2A46"/>
    <w:rsid w:val="006C2F9A"/>
    <w:rsid w:val="006C352B"/>
    <w:rsid w:val="006C381B"/>
    <w:rsid w:val="006C4EC1"/>
    <w:rsid w:val="006C52F9"/>
    <w:rsid w:val="006C55F3"/>
    <w:rsid w:val="006C56B7"/>
    <w:rsid w:val="006C5FFE"/>
    <w:rsid w:val="006C67A7"/>
    <w:rsid w:val="006C6A60"/>
    <w:rsid w:val="006C6ACA"/>
    <w:rsid w:val="006C7284"/>
    <w:rsid w:val="006C79FA"/>
    <w:rsid w:val="006D0E0E"/>
    <w:rsid w:val="006D0ED5"/>
    <w:rsid w:val="006D1184"/>
    <w:rsid w:val="006D12B9"/>
    <w:rsid w:val="006D16C0"/>
    <w:rsid w:val="006D1A07"/>
    <w:rsid w:val="006D264B"/>
    <w:rsid w:val="006D2803"/>
    <w:rsid w:val="006D36E0"/>
    <w:rsid w:val="006D3C75"/>
    <w:rsid w:val="006D4641"/>
    <w:rsid w:val="006D4A5C"/>
    <w:rsid w:val="006D551B"/>
    <w:rsid w:val="006D57B4"/>
    <w:rsid w:val="006D67D1"/>
    <w:rsid w:val="006D6B99"/>
    <w:rsid w:val="006D6D68"/>
    <w:rsid w:val="006D7D6A"/>
    <w:rsid w:val="006E04B0"/>
    <w:rsid w:val="006E05EE"/>
    <w:rsid w:val="006E0D3C"/>
    <w:rsid w:val="006E0FCD"/>
    <w:rsid w:val="006E13D9"/>
    <w:rsid w:val="006E305D"/>
    <w:rsid w:val="006E53EB"/>
    <w:rsid w:val="006E5D4B"/>
    <w:rsid w:val="006E647D"/>
    <w:rsid w:val="006E7740"/>
    <w:rsid w:val="006F03E6"/>
    <w:rsid w:val="006F05D4"/>
    <w:rsid w:val="006F0D09"/>
    <w:rsid w:val="006F0F14"/>
    <w:rsid w:val="006F143B"/>
    <w:rsid w:val="006F3B1A"/>
    <w:rsid w:val="006F49F1"/>
    <w:rsid w:val="006F4E57"/>
    <w:rsid w:val="006F57D0"/>
    <w:rsid w:val="006F5807"/>
    <w:rsid w:val="006F63BC"/>
    <w:rsid w:val="006F657C"/>
    <w:rsid w:val="006F69A8"/>
    <w:rsid w:val="006F7297"/>
    <w:rsid w:val="006F7C78"/>
    <w:rsid w:val="006F7CFD"/>
    <w:rsid w:val="007009E5"/>
    <w:rsid w:val="007017A4"/>
    <w:rsid w:val="00701992"/>
    <w:rsid w:val="00701BCA"/>
    <w:rsid w:val="00701EE0"/>
    <w:rsid w:val="00702CFC"/>
    <w:rsid w:val="00703C0E"/>
    <w:rsid w:val="00704D4C"/>
    <w:rsid w:val="007067F3"/>
    <w:rsid w:val="00706E94"/>
    <w:rsid w:val="00707AD5"/>
    <w:rsid w:val="007110AE"/>
    <w:rsid w:val="00712A9D"/>
    <w:rsid w:val="00712B95"/>
    <w:rsid w:val="00713551"/>
    <w:rsid w:val="0071355F"/>
    <w:rsid w:val="00713C8D"/>
    <w:rsid w:val="00714F2E"/>
    <w:rsid w:val="00715953"/>
    <w:rsid w:val="00715FBB"/>
    <w:rsid w:val="00716E6B"/>
    <w:rsid w:val="00716FB8"/>
    <w:rsid w:val="007176AC"/>
    <w:rsid w:val="007202A3"/>
    <w:rsid w:val="007203BC"/>
    <w:rsid w:val="0072049F"/>
    <w:rsid w:val="00720AD2"/>
    <w:rsid w:val="00720F31"/>
    <w:rsid w:val="00720F82"/>
    <w:rsid w:val="007219F8"/>
    <w:rsid w:val="007227D0"/>
    <w:rsid w:val="00723725"/>
    <w:rsid w:val="007237E6"/>
    <w:rsid w:val="0072491F"/>
    <w:rsid w:val="00724C0B"/>
    <w:rsid w:val="00724EAE"/>
    <w:rsid w:val="00725478"/>
    <w:rsid w:val="00725996"/>
    <w:rsid w:val="00725AC9"/>
    <w:rsid w:val="00725C26"/>
    <w:rsid w:val="0072608E"/>
    <w:rsid w:val="007265F6"/>
    <w:rsid w:val="007270E5"/>
    <w:rsid w:val="007272A3"/>
    <w:rsid w:val="00727671"/>
    <w:rsid w:val="0073048F"/>
    <w:rsid w:val="00730813"/>
    <w:rsid w:val="00730C92"/>
    <w:rsid w:val="00731AC9"/>
    <w:rsid w:val="00731E71"/>
    <w:rsid w:val="007320CE"/>
    <w:rsid w:val="00732461"/>
    <w:rsid w:val="00733CC2"/>
    <w:rsid w:val="00734442"/>
    <w:rsid w:val="007348CB"/>
    <w:rsid w:val="00735B74"/>
    <w:rsid w:val="00735F90"/>
    <w:rsid w:val="0073711A"/>
    <w:rsid w:val="007374A5"/>
    <w:rsid w:val="0074036E"/>
    <w:rsid w:val="00740539"/>
    <w:rsid w:val="007417B5"/>
    <w:rsid w:val="0074199B"/>
    <w:rsid w:val="00741B1B"/>
    <w:rsid w:val="00742DE6"/>
    <w:rsid w:val="00742E11"/>
    <w:rsid w:val="00742FFA"/>
    <w:rsid w:val="0074397F"/>
    <w:rsid w:val="00743B3C"/>
    <w:rsid w:val="00743DC4"/>
    <w:rsid w:val="00744550"/>
    <w:rsid w:val="0074545E"/>
    <w:rsid w:val="007455A2"/>
    <w:rsid w:val="00746149"/>
    <w:rsid w:val="00746F16"/>
    <w:rsid w:val="00747489"/>
    <w:rsid w:val="007477AC"/>
    <w:rsid w:val="00747B31"/>
    <w:rsid w:val="00750369"/>
    <w:rsid w:val="007510E6"/>
    <w:rsid w:val="00751577"/>
    <w:rsid w:val="00753C24"/>
    <w:rsid w:val="00754241"/>
    <w:rsid w:val="007542D6"/>
    <w:rsid w:val="00754598"/>
    <w:rsid w:val="0075529E"/>
    <w:rsid w:val="007557D9"/>
    <w:rsid w:val="00755F5B"/>
    <w:rsid w:val="00756A3C"/>
    <w:rsid w:val="00756BD1"/>
    <w:rsid w:val="00757A06"/>
    <w:rsid w:val="007607BE"/>
    <w:rsid w:val="00761944"/>
    <w:rsid w:val="007625B4"/>
    <w:rsid w:val="0076362A"/>
    <w:rsid w:val="00763653"/>
    <w:rsid w:val="007639BE"/>
    <w:rsid w:val="00763B02"/>
    <w:rsid w:val="00763E05"/>
    <w:rsid w:val="007646E7"/>
    <w:rsid w:val="00764A8D"/>
    <w:rsid w:val="007653BF"/>
    <w:rsid w:val="00765DF5"/>
    <w:rsid w:val="00765EF7"/>
    <w:rsid w:val="0076649D"/>
    <w:rsid w:val="0076664F"/>
    <w:rsid w:val="00766F4F"/>
    <w:rsid w:val="0076767F"/>
    <w:rsid w:val="007702F2"/>
    <w:rsid w:val="007717C7"/>
    <w:rsid w:val="007720FC"/>
    <w:rsid w:val="00772460"/>
    <w:rsid w:val="00773033"/>
    <w:rsid w:val="007739B4"/>
    <w:rsid w:val="007739EE"/>
    <w:rsid w:val="00773FCC"/>
    <w:rsid w:val="00774A13"/>
    <w:rsid w:val="00775392"/>
    <w:rsid w:val="00775CEF"/>
    <w:rsid w:val="00775E9F"/>
    <w:rsid w:val="00776173"/>
    <w:rsid w:val="00776C4C"/>
    <w:rsid w:val="00776E22"/>
    <w:rsid w:val="00777AB2"/>
    <w:rsid w:val="00780369"/>
    <w:rsid w:val="007805E2"/>
    <w:rsid w:val="0078087F"/>
    <w:rsid w:val="00782029"/>
    <w:rsid w:val="00782225"/>
    <w:rsid w:val="00782227"/>
    <w:rsid w:val="0078277A"/>
    <w:rsid w:val="007831BD"/>
    <w:rsid w:val="007833BE"/>
    <w:rsid w:val="0078393B"/>
    <w:rsid w:val="00784BFF"/>
    <w:rsid w:val="00784F01"/>
    <w:rsid w:val="0078528F"/>
    <w:rsid w:val="007856B3"/>
    <w:rsid w:val="00786006"/>
    <w:rsid w:val="007871A6"/>
    <w:rsid w:val="0078742C"/>
    <w:rsid w:val="00787A4C"/>
    <w:rsid w:val="00790059"/>
    <w:rsid w:val="00790496"/>
    <w:rsid w:val="00790C2A"/>
    <w:rsid w:val="00791F29"/>
    <w:rsid w:val="007921D7"/>
    <w:rsid w:val="007927AD"/>
    <w:rsid w:val="0079474A"/>
    <w:rsid w:val="0079498B"/>
    <w:rsid w:val="00794D5D"/>
    <w:rsid w:val="007951B0"/>
    <w:rsid w:val="0079559F"/>
    <w:rsid w:val="00795EE6"/>
    <w:rsid w:val="007970FE"/>
    <w:rsid w:val="007979F3"/>
    <w:rsid w:val="00797F38"/>
    <w:rsid w:val="007A00BF"/>
    <w:rsid w:val="007A1432"/>
    <w:rsid w:val="007A1D96"/>
    <w:rsid w:val="007A1EA7"/>
    <w:rsid w:val="007A2060"/>
    <w:rsid w:val="007A21D9"/>
    <w:rsid w:val="007A2714"/>
    <w:rsid w:val="007A2853"/>
    <w:rsid w:val="007A3C1A"/>
    <w:rsid w:val="007A4154"/>
    <w:rsid w:val="007A436E"/>
    <w:rsid w:val="007A438F"/>
    <w:rsid w:val="007A4425"/>
    <w:rsid w:val="007A45E1"/>
    <w:rsid w:val="007A737C"/>
    <w:rsid w:val="007A7EC3"/>
    <w:rsid w:val="007B0249"/>
    <w:rsid w:val="007B0457"/>
    <w:rsid w:val="007B049C"/>
    <w:rsid w:val="007B0B1F"/>
    <w:rsid w:val="007B18B8"/>
    <w:rsid w:val="007B2680"/>
    <w:rsid w:val="007B3081"/>
    <w:rsid w:val="007B429B"/>
    <w:rsid w:val="007B5C18"/>
    <w:rsid w:val="007B6014"/>
    <w:rsid w:val="007B6072"/>
    <w:rsid w:val="007B670B"/>
    <w:rsid w:val="007B7049"/>
    <w:rsid w:val="007B7B3B"/>
    <w:rsid w:val="007B7C8F"/>
    <w:rsid w:val="007B7D13"/>
    <w:rsid w:val="007C100A"/>
    <w:rsid w:val="007C1C90"/>
    <w:rsid w:val="007C1E30"/>
    <w:rsid w:val="007C279B"/>
    <w:rsid w:val="007C4947"/>
    <w:rsid w:val="007C4AB5"/>
    <w:rsid w:val="007C4E60"/>
    <w:rsid w:val="007C4E7A"/>
    <w:rsid w:val="007C546F"/>
    <w:rsid w:val="007C5EF0"/>
    <w:rsid w:val="007C65C2"/>
    <w:rsid w:val="007C6DF3"/>
    <w:rsid w:val="007C7177"/>
    <w:rsid w:val="007C7DB1"/>
    <w:rsid w:val="007C7E3A"/>
    <w:rsid w:val="007D0667"/>
    <w:rsid w:val="007D0ECB"/>
    <w:rsid w:val="007D133B"/>
    <w:rsid w:val="007D34A3"/>
    <w:rsid w:val="007D3B60"/>
    <w:rsid w:val="007D3C0F"/>
    <w:rsid w:val="007D4577"/>
    <w:rsid w:val="007D46D1"/>
    <w:rsid w:val="007D4B6A"/>
    <w:rsid w:val="007D4C72"/>
    <w:rsid w:val="007D5580"/>
    <w:rsid w:val="007D5897"/>
    <w:rsid w:val="007D5A8C"/>
    <w:rsid w:val="007D687C"/>
    <w:rsid w:val="007E05EB"/>
    <w:rsid w:val="007E15A4"/>
    <w:rsid w:val="007E1AFD"/>
    <w:rsid w:val="007E2321"/>
    <w:rsid w:val="007E2E3D"/>
    <w:rsid w:val="007E372D"/>
    <w:rsid w:val="007E38F8"/>
    <w:rsid w:val="007E3DE2"/>
    <w:rsid w:val="007E3F4E"/>
    <w:rsid w:val="007E4C9A"/>
    <w:rsid w:val="007E520C"/>
    <w:rsid w:val="007E5810"/>
    <w:rsid w:val="007E5C2C"/>
    <w:rsid w:val="007E6F2C"/>
    <w:rsid w:val="007E7352"/>
    <w:rsid w:val="007E74A0"/>
    <w:rsid w:val="007E7616"/>
    <w:rsid w:val="007E7F58"/>
    <w:rsid w:val="007F0429"/>
    <w:rsid w:val="007F127D"/>
    <w:rsid w:val="007F16E0"/>
    <w:rsid w:val="007F17C7"/>
    <w:rsid w:val="007F193D"/>
    <w:rsid w:val="007F2027"/>
    <w:rsid w:val="007F252E"/>
    <w:rsid w:val="007F2B70"/>
    <w:rsid w:val="007F3AAE"/>
    <w:rsid w:val="007F3BCE"/>
    <w:rsid w:val="007F3DDD"/>
    <w:rsid w:val="007F4A1D"/>
    <w:rsid w:val="007F5332"/>
    <w:rsid w:val="007F6F09"/>
    <w:rsid w:val="007F7418"/>
    <w:rsid w:val="007F7C28"/>
    <w:rsid w:val="007F7F13"/>
    <w:rsid w:val="008004B2"/>
    <w:rsid w:val="00800841"/>
    <w:rsid w:val="00801180"/>
    <w:rsid w:val="00801F99"/>
    <w:rsid w:val="00802E11"/>
    <w:rsid w:val="0080388B"/>
    <w:rsid w:val="00803AF6"/>
    <w:rsid w:val="00804F0F"/>
    <w:rsid w:val="00805426"/>
    <w:rsid w:val="00805C3A"/>
    <w:rsid w:val="00806001"/>
    <w:rsid w:val="008060B2"/>
    <w:rsid w:val="00806B42"/>
    <w:rsid w:val="0081021D"/>
    <w:rsid w:val="008109FA"/>
    <w:rsid w:val="00810F4E"/>
    <w:rsid w:val="00811ED1"/>
    <w:rsid w:val="00812874"/>
    <w:rsid w:val="00812C1B"/>
    <w:rsid w:val="008132A5"/>
    <w:rsid w:val="008137AE"/>
    <w:rsid w:val="00813C5C"/>
    <w:rsid w:val="008145F5"/>
    <w:rsid w:val="00815EF0"/>
    <w:rsid w:val="00816F87"/>
    <w:rsid w:val="0081717B"/>
    <w:rsid w:val="00822504"/>
    <w:rsid w:val="0082265A"/>
    <w:rsid w:val="008229EA"/>
    <w:rsid w:val="00822E3B"/>
    <w:rsid w:val="00822FCE"/>
    <w:rsid w:val="00823260"/>
    <w:rsid w:val="00823B12"/>
    <w:rsid w:val="00824929"/>
    <w:rsid w:val="00824A09"/>
    <w:rsid w:val="00824B65"/>
    <w:rsid w:val="00824D39"/>
    <w:rsid w:val="008254D5"/>
    <w:rsid w:val="00826FDC"/>
    <w:rsid w:val="00827D02"/>
    <w:rsid w:val="00827DBC"/>
    <w:rsid w:val="00830906"/>
    <w:rsid w:val="008312A4"/>
    <w:rsid w:val="00831889"/>
    <w:rsid w:val="008321FC"/>
    <w:rsid w:val="00832436"/>
    <w:rsid w:val="008324E3"/>
    <w:rsid w:val="0083278F"/>
    <w:rsid w:val="0083330E"/>
    <w:rsid w:val="008334A9"/>
    <w:rsid w:val="00833F40"/>
    <w:rsid w:val="0083441A"/>
    <w:rsid w:val="0083489D"/>
    <w:rsid w:val="008348E6"/>
    <w:rsid w:val="00835AB2"/>
    <w:rsid w:val="00836ABA"/>
    <w:rsid w:val="00836B59"/>
    <w:rsid w:val="00837200"/>
    <w:rsid w:val="00837616"/>
    <w:rsid w:val="00837C30"/>
    <w:rsid w:val="0084026C"/>
    <w:rsid w:val="0084060D"/>
    <w:rsid w:val="0084099D"/>
    <w:rsid w:val="00841515"/>
    <w:rsid w:val="00841639"/>
    <w:rsid w:val="00841A7B"/>
    <w:rsid w:val="008423FA"/>
    <w:rsid w:val="00842BD1"/>
    <w:rsid w:val="00842FB5"/>
    <w:rsid w:val="00843455"/>
    <w:rsid w:val="0084353B"/>
    <w:rsid w:val="008439A8"/>
    <w:rsid w:val="00843A35"/>
    <w:rsid w:val="00844632"/>
    <w:rsid w:val="008450B9"/>
    <w:rsid w:val="00845549"/>
    <w:rsid w:val="0084592A"/>
    <w:rsid w:val="00845DCF"/>
    <w:rsid w:val="0084656A"/>
    <w:rsid w:val="00846CA8"/>
    <w:rsid w:val="00847469"/>
    <w:rsid w:val="008477CC"/>
    <w:rsid w:val="00850332"/>
    <w:rsid w:val="008510B3"/>
    <w:rsid w:val="00851718"/>
    <w:rsid w:val="00851775"/>
    <w:rsid w:val="0085231A"/>
    <w:rsid w:val="0085250D"/>
    <w:rsid w:val="008526EB"/>
    <w:rsid w:val="008530F5"/>
    <w:rsid w:val="0085338A"/>
    <w:rsid w:val="00854634"/>
    <w:rsid w:val="00854AFA"/>
    <w:rsid w:val="00855690"/>
    <w:rsid w:val="00855D58"/>
    <w:rsid w:val="00856190"/>
    <w:rsid w:val="008564DF"/>
    <w:rsid w:val="008565EB"/>
    <w:rsid w:val="00856C27"/>
    <w:rsid w:val="0085755A"/>
    <w:rsid w:val="00857A62"/>
    <w:rsid w:val="00860D60"/>
    <w:rsid w:val="00860F72"/>
    <w:rsid w:val="00862105"/>
    <w:rsid w:val="0086397F"/>
    <w:rsid w:val="00864076"/>
    <w:rsid w:val="00864B1E"/>
    <w:rsid w:val="008652C8"/>
    <w:rsid w:val="00865AB4"/>
    <w:rsid w:val="00865EF8"/>
    <w:rsid w:val="008662CC"/>
    <w:rsid w:val="0086752C"/>
    <w:rsid w:val="00870723"/>
    <w:rsid w:val="00870761"/>
    <w:rsid w:val="008709E5"/>
    <w:rsid w:val="00871852"/>
    <w:rsid w:val="00871FA0"/>
    <w:rsid w:val="008720F5"/>
    <w:rsid w:val="00872726"/>
    <w:rsid w:val="008727B1"/>
    <w:rsid w:val="00872A94"/>
    <w:rsid w:val="008733D3"/>
    <w:rsid w:val="008735E3"/>
    <w:rsid w:val="00873742"/>
    <w:rsid w:val="00874030"/>
    <w:rsid w:val="00874637"/>
    <w:rsid w:val="00875EA8"/>
    <w:rsid w:val="00876100"/>
    <w:rsid w:val="00876900"/>
    <w:rsid w:val="00877EB5"/>
    <w:rsid w:val="00881076"/>
    <w:rsid w:val="008824A6"/>
    <w:rsid w:val="00882800"/>
    <w:rsid w:val="00882DB7"/>
    <w:rsid w:val="0088583B"/>
    <w:rsid w:val="00886502"/>
    <w:rsid w:val="008870F4"/>
    <w:rsid w:val="00887421"/>
    <w:rsid w:val="00887608"/>
    <w:rsid w:val="00887EAA"/>
    <w:rsid w:val="008900B6"/>
    <w:rsid w:val="00890447"/>
    <w:rsid w:val="00891413"/>
    <w:rsid w:val="008915C7"/>
    <w:rsid w:val="0089226D"/>
    <w:rsid w:val="00892632"/>
    <w:rsid w:val="00893683"/>
    <w:rsid w:val="00893BF0"/>
    <w:rsid w:val="00893CAB"/>
    <w:rsid w:val="00894630"/>
    <w:rsid w:val="008948E5"/>
    <w:rsid w:val="00894EE9"/>
    <w:rsid w:val="0089633D"/>
    <w:rsid w:val="0089659F"/>
    <w:rsid w:val="008968DA"/>
    <w:rsid w:val="008A02A2"/>
    <w:rsid w:val="008A2D15"/>
    <w:rsid w:val="008A2E67"/>
    <w:rsid w:val="008A32B9"/>
    <w:rsid w:val="008A3497"/>
    <w:rsid w:val="008A34A1"/>
    <w:rsid w:val="008A3AD0"/>
    <w:rsid w:val="008A49C9"/>
    <w:rsid w:val="008A4AC1"/>
    <w:rsid w:val="008A5B59"/>
    <w:rsid w:val="008A7915"/>
    <w:rsid w:val="008A7DF2"/>
    <w:rsid w:val="008B0022"/>
    <w:rsid w:val="008B09F6"/>
    <w:rsid w:val="008B0ADE"/>
    <w:rsid w:val="008B1148"/>
    <w:rsid w:val="008B17AC"/>
    <w:rsid w:val="008B17DB"/>
    <w:rsid w:val="008B20EC"/>
    <w:rsid w:val="008B242E"/>
    <w:rsid w:val="008B29F8"/>
    <w:rsid w:val="008B2AB6"/>
    <w:rsid w:val="008B2F37"/>
    <w:rsid w:val="008B2FDE"/>
    <w:rsid w:val="008B353C"/>
    <w:rsid w:val="008B3B4D"/>
    <w:rsid w:val="008B3FDB"/>
    <w:rsid w:val="008B429B"/>
    <w:rsid w:val="008B434A"/>
    <w:rsid w:val="008B4CA4"/>
    <w:rsid w:val="008B52FA"/>
    <w:rsid w:val="008B5B86"/>
    <w:rsid w:val="008B5F81"/>
    <w:rsid w:val="008B777A"/>
    <w:rsid w:val="008C0097"/>
    <w:rsid w:val="008C0D8F"/>
    <w:rsid w:val="008C102C"/>
    <w:rsid w:val="008C126E"/>
    <w:rsid w:val="008C127F"/>
    <w:rsid w:val="008C335C"/>
    <w:rsid w:val="008C35E0"/>
    <w:rsid w:val="008C3918"/>
    <w:rsid w:val="008C3D6D"/>
    <w:rsid w:val="008C4190"/>
    <w:rsid w:val="008C4463"/>
    <w:rsid w:val="008C4B2C"/>
    <w:rsid w:val="008C4DB6"/>
    <w:rsid w:val="008C650D"/>
    <w:rsid w:val="008C6F0B"/>
    <w:rsid w:val="008C7207"/>
    <w:rsid w:val="008C7582"/>
    <w:rsid w:val="008C7AD7"/>
    <w:rsid w:val="008D15ED"/>
    <w:rsid w:val="008D2027"/>
    <w:rsid w:val="008D225D"/>
    <w:rsid w:val="008D32B9"/>
    <w:rsid w:val="008D35CC"/>
    <w:rsid w:val="008D3755"/>
    <w:rsid w:val="008D377F"/>
    <w:rsid w:val="008D4E64"/>
    <w:rsid w:val="008D58AB"/>
    <w:rsid w:val="008D5BE9"/>
    <w:rsid w:val="008D5F29"/>
    <w:rsid w:val="008D60C8"/>
    <w:rsid w:val="008D618D"/>
    <w:rsid w:val="008D6DBA"/>
    <w:rsid w:val="008D6E58"/>
    <w:rsid w:val="008D7BCF"/>
    <w:rsid w:val="008E00D0"/>
    <w:rsid w:val="008E0691"/>
    <w:rsid w:val="008E1102"/>
    <w:rsid w:val="008E1E27"/>
    <w:rsid w:val="008E2145"/>
    <w:rsid w:val="008E4A2A"/>
    <w:rsid w:val="008E4B68"/>
    <w:rsid w:val="008E4C1B"/>
    <w:rsid w:val="008E5319"/>
    <w:rsid w:val="008E5962"/>
    <w:rsid w:val="008E5DC2"/>
    <w:rsid w:val="008E5E42"/>
    <w:rsid w:val="008E5F44"/>
    <w:rsid w:val="008E605C"/>
    <w:rsid w:val="008E6F4C"/>
    <w:rsid w:val="008F0804"/>
    <w:rsid w:val="008F214F"/>
    <w:rsid w:val="008F255A"/>
    <w:rsid w:val="008F2958"/>
    <w:rsid w:val="008F2BDF"/>
    <w:rsid w:val="008F3240"/>
    <w:rsid w:val="008F33C0"/>
    <w:rsid w:val="008F33D2"/>
    <w:rsid w:val="008F5479"/>
    <w:rsid w:val="008F6689"/>
    <w:rsid w:val="008F6C43"/>
    <w:rsid w:val="008F6E75"/>
    <w:rsid w:val="008F721F"/>
    <w:rsid w:val="008F7836"/>
    <w:rsid w:val="009007E0"/>
    <w:rsid w:val="00900DCF"/>
    <w:rsid w:val="009026C9"/>
    <w:rsid w:val="009028A9"/>
    <w:rsid w:val="00903BDC"/>
    <w:rsid w:val="00904A18"/>
    <w:rsid w:val="00904A8F"/>
    <w:rsid w:val="00905099"/>
    <w:rsid w:val="0090519C"/>
    <w:rsid w:val="0090574A"/>
    <w:rsid w:val="0090587F"/>
    <w:rsid w:val="009058E3"/>
    <w:rsid w:val="00905D3F"/>
    <w:rsid w:val="00906A95"/>
    <w:rsid w:val="00906DCA"/>
    <w:rsid w:val="00906EB2"/>
    <w:rsid w:val="0090747E"/>
    <w:rsid w:val="00907B03"/>
    <w:rsid w:val="00907B60"/>
    <w:rsid w:val="00910310"/>
    <w:rsid w:val="009104E2"/>
    <w:rsid w:val="0091092D"/>
    <w:rsid w:val="009123DD"/>
    <w:rsid w:val="0091332B"/>
    <w:rsid w:val="00913562"/>
    <w:rsid w:val="0091391C"/>
    <w:rsid w:val="009145EB"/>
    <w:rsid w:val="00914CA4"/>
    <w:rsid w:val="00915944"/>
    <w:rsid w:val="00916777"/>
    <w:rsid w:val="00917753"/>
    <w:rsid w:val="00917BF5"/>
    <w:rsid w:val="00917F9F"/>
    <w:rsid w:val="00920443"/>
    <w:rsid w:val="0092073D"/>
    <w:rsid w:val="00920F7E"/>
    <w:rsid w:val="0092281F"/>
    <w:rsid w:val="00923A58"/>
    <w:rsid w:val="00924070"/>
    <w:rsid w:val="00924B05"/>
    <w:rsid w:val="00926898"/>
    <w:rsid w:val="00926C4F"/>
    <w:rsid w:val="00931818"/>
    <w:rsid w:val="00931C7C"/>
    <w:rsid w:val="0093272C"/>
    <w:rsid w:val="00933328"/>
    <w:rsid w:val="0093384E"/>
    <w:rsid w:val="00933ABD"/>
    <w:rsid w:val="00934207"/>
    <w:rsid w:val="009345F2"/>
    <w:rsid w:val="00934DBB"/>
    <w:rsid w:val="009350A2"/>
    <w:rsid w:val="00935E73"/>
    <w:rsid w:val="00936237"/>
    <w:rsid w:val="0093689E"/>
    <w:rsid w:val="00936C09"/>
    <w:rsid w:val="00936C84"/>
    <w:rsid w:val="009378A3"/>
    <w:rsid w:val="009405BF"/>
    <w:rsid w:val="0094087C"/>
    <w:rsid w:val="009409BA"/>
    <w:rsid w:val="00940D5D"/>
    <w:rsid w:val="00940EB5"/>
    <w:rsid w:val="009415CA"/>
    <w:rsid w:val="00941AD7"/>
    <w:rsid w:val="00941F82"/>
    <w:rsid w:val="00942C01"/>
    <w:rsid w:val="00942DB7"/>
    <w:rsid w:val="00942FF1"/>
    <w:rsid w:val="0094325F"/>
    <w:rsid w:val="00944041"/>
    <w:rsid w:val="0094501D"/>
    <w:rsid w:val="00945579"/>
    <w:rsid w:val="0094574E"/>
    <w:rsid w:val="00945A2D"/>
    <w:rsid w:val="00946579"/>
    <w:rsid w:val="00946974"/>
    <w:rsid w:val="00946E3A"/>
    <w:rsid w:val="009473F6"/>
    <w:rsid w:val="0094776C"/>
    <w:rsid w:val="00947A80"/>
    <w:rsid w:val="00947FFB"/>
    <w:rsid w:val="009513EF"/>
    <w:rsid w:val="0095151C"/>
    <w:rsid w:val="00952917"/>
    <w:rsid w:val="00952DD0"/>
    <w:rsid w:val="00953F31"/>
    <w:rsid w:val="00954073"/>
    <w:rsid w:val="00955645"/>
    <w:rsid w:val="009571DE"/>
    <w:rsid w:val="00957966"/>
    <w:rsid w:val="009579A5"/>
    <w:rsid w:val="00957B18"/>
    <w:rsid w:val="00957D0E"/>
    <w:rsid w:val="00960033"/>
    <w:rsid w:val="00960AE6"/>
    <w:rsid w:val="009622E2"/>
    <w:rsid w:val="00962462"/>
    <w:rsid w:val="00962818"/>
    <w:rsid w:val="009630C6"/>
    <w:rsid w:val="00963C7E"/>
    <w:rsid w:val="00964BCC"/>
    <w:rsid w:val="00964BF5"/>
    <w:rsid w:val="00965B2F"/>
    <w:rsid w:val="00965B6D"/>
    <w:rsid w:val="00966F67"/>
    <w:rsid w:val="00967103"/>
    <w:rsid w:val="0096746E"/>
    <w:rsid w:val="0096754B"/>
    <w:rsid w:val="0097004B"/>
    <w:rsid w:val="00972230"/>
    <w:rsid w:val="00972A13"/>
    <w:rsid w:val="0097313B"/>
    <w:rsid w:val="009731CC"/>
    <w:rsid w:val="0097345D"/>
    <w:rsid w:val="00973B3E"/>
    <w:rsid w:val="0097450C"/>
    <w:rsid w:val="009748E1"/>
    <w:rsid w:val="00974C85"/>
    <w:rsid w:val="00975090"/>
    <w:rsid w:val="00976348"/>
    <w:rsid w:val="00976861"/>
    <w:rsid w:val="00976ADB"/>
    <w:rsid w:val="00976DF5"/>
    <w:rsid w:val="009775A6"/>
    <w:rsid w:val="00977ABE"/>
    <w:rsid w:val="00980081"/>
    <w:rsid w:val="00980E59"/>
    <w:rsid w:val="009813AC"/>
    <w:rsid w:val="00982996"/>
    <w:rsid w:val="00983086"/>
    <w:rsid w:val="009832E4"/>
    <w:rsid w:val="009834A1"/>
    <w:rsid w:val="00983741"/>
    <w:rsid w:val="009839F6"/>
    <w:rsid w:val="00983D17"/>
    <w:rsid w:val="00984542"/>
    <w:rsid w:val="00984750"/>
    <w:rsid w:val="0098479A"/>
    <w:rsid w:val="009852ED"/>
    <w:rsid w:val="009852FA"/>
    <w:rsid w:val="00985D02"/>
    <w:rsid w:val="00986B6E"/>
    <w:rsid w:val="00986C4D"/>
    <w:rsid w:val="00986CAC"/>
    <w:rsid w:val="0098715E"/>
    <w:rsid w:val="00987CB3"/>
    <w:rsid w:val="00987D95"/>
    <w:rsid w:val="00990A01"/>
    <w:rsid w:val="00991989"/>
    <w:rsid w:val="00991993"/>
    <w:rsid w:val="009922EB"/>
    <w:rsid w:val="009934AE"/>
    <w:rsid w:val="00993E4E"/>
    <w:rsid w:val="00995060"/>
    <w:rsid w:val="009953D2"/>
    <w:rsid w:val="00995743"/>
    <w:rsid w:val="00995FB7"/>
    <w:rsid w:val="00996766"/>
    <w:rsid w:val="00996768"/>
    <w:rsid w:val="009968A6"/>
    <w:rsid w:val="00996E1C"/>
    <w:rsid w:val="00997310"/>
    <w:rsid w:val="00997DA1"/>
    <w:rsid w:val="009A1C8A"/>
    <w:rsid w:val="009A1ED0"/>
    <w:rsid w:val="009A2498"/>
    <w:rsid w:val="009A263B"/>
    <w:rsid w:val="009A27FD"/>
    <w:rsid w:val="009A2B62"/>
    <w:rsid w:val="009A35AF"/>
    <w:rsid w:val="009A39C9"/>
    <w:rsid w:val="009A4B7A"/>
    <w:rsid w:val="009A4C20"/>
    <w:rsid w:val="009A4E51"/>
    <w:rsid w:val="009A5EFE"/>
    <w:rsid w:val="009A6D8E"/>
    <w:rsid w:val="009A715F"/>
    <w:rsid w:val="009A76BC"/>
    <w:rsid w:val="009A7AFC"/>
    <w:rsid w:val="009B0503"/>
    <w:rsid w:val="009B2914"/>
    <w:rsid w:val="009B2BF8"/>
    <w:rsid w:val="009B2C66"/>
    <w:rsid w:val="009B2D2D"/>
    <w:rsid w:val="009B2ED4"/>
    <w:rsid w:val="009B4044"/>
    <w:rsid w:val="009B4978"/>
    <w:rsid w:val="009B55E6"/>
    <w:rsid w:val="009B5A74"/>
    <w:rsid w:val="009B61EB"/>
    <w:rsid w:val="009B6394"/>
    <w:rsid w:val="009B7F9C"/>
    <w:rsid w:val="009B7FD3"/>
    <w:rsid w:val="009C00B6"/>
    <w:rsid w:val="009C0930"/>
    <w:rsid w:val="009C100D"/>
    <w:rsid w:val="009C150F"/>
    <w:rsid w:val="009C224F"/>
    <w:rsid w:val="009C3A7B"/>
    <w:rsid w:val="009C44D7"/>
    <w:rsid w:val="009C4540"/>
    <w:rsid w:val="009C4A89"/>
    <w:rsid w:val="009C5B69"/>
    <w:rsid w:val="009C5B81"/>
    <w:rsid w:val="009C603E"/>
    <w:rsid w:val="009C683D"/>
    <w:rsid w:val="009C69DD"/>
    <w:rsid w:val="009C6EC7"/>
    <w:rsid w:val="009C6F54"/>
    <w:rsid w:val="009C74FA"/>
    <w:rsid w:val="009C75B2"/>
    <w:rsid w:val="009C7BBB"/>
    <w:rsid w:val="009D03FF"/>
    <w:rsid w:val="009D0D84"/>
    <w:rsid w:val="009D1582"/>
    <w:rsid w:val="009D218F"/>
    <w:rsid w:val="009D28A8"/>
    <w:rsid w:val="009D30A6"/>
    <w:rsid w:val="009D3509"/>
    <w:rsid w:val="009D352D"/>
    <w:rsid w:val="009D3679"/>
    <w:rsid w:val="009D3841"/>
    <w:rsid w:val="009D3891"/>
    <w:rsid w:val="009D3973"/>
    <w:rsid w:val="009D4D3A"/>
    <w:rsid w:val="009D55EB"/>
    <w:rsid w:val="009D5E95"/>
    <w:rsid w:val="009D6912"/>
    <w:rsid w:val="009D698A"/>
    <w:rsid w:val="009D6E98"/>
    <w:rsid w:val="009D7AFD"/>
    <w:rsid w:val="009D7B29"/>
    <w:rsid w:val="009D7C4A"/>
    <w:rsid w:val="009E0411"/>
    <w:rsid w:val="009E0FEF"/>
    <w:rsid w:val="009E1945"/>
    <w:rsid w:val="009E273C"/>
    <w:rsid w:val="009E2764"/>
    <w:rsid w:val="009E2D5C"/>
    <w:rsid w:val="009E2F34"/>
    <w:rsid w:val="009E32DC"/>
    <w:rsid w:val="009E340E"/>
    <w:rsid w:val="009E3A21"/>
    <w:rsid w:val="009E3E8E"/>
    <w:rsid w:val="009E48EF"/>
    <w:rsid w:val="009E4D82"/>
    <w:rsid w:val="009E591C"/>
    <w:rsid w:val="009E6943"/>
    <w:rsid w:val="009E6A69"/>
    <w:rsid w:val="009E6C19"/>
    <w:rsid w:val="009E6CA7"/>
    <w:rsid w:val="009E6D7B"/>
    <w:rsid w:val="009E6F2E"/>
    <w:rsid w:val="009E7720"/>
    <w:rsid w:val="009F0090"/>
    <w:rsid w:val="009F00CC"/>
    <w:rsid w:val="009F0589"/>
    <w:rsid w:val="009F1230"/>
    <w:rsid w:val="009F1649"/>
    <w:rsid w:val="009F2DAA"/>
    <w:rsid w:val="009F364C"/>
    <w:rsid w:val="009F379A"/>
    <w:rsid w:val="009F49A5"/>
    <w:rsid w:val="009F53FC"/>
    <w:rsid w:val="009F55FA"/>
    <w:rsid w:val="009F59FC"/>
    <w:rsid w:val="009F6130"/>
    <w:rsid w:val="009F6168"/>
    <w:rsid w:val="009F6F97"/>
    <w:rsid w:val="009F7071"/>
    <w:rsid w:val="009F77A2"/>
    <w:rsid w:val="00A007C8"/>
    <w:rsid w:val="00A01079"/>
    <w:rsid w:val="00A010D6"/>
    <w:rsid w:val="00A01ACD"/>
    <w:rsid w:val="00A01C99"/>
    <w:rsid w:val="00A03FB6"/>
    <w:rsid w:val="00A048EB"/>
    <w:rsid w:val="00A057FF"/>
    <w:rsid w:val="00A068D5"/>
    <w:rsid w:val="00A06A48"/>
    <w:rsid w:val="00A06FD0"/>
    <w:rsid w:val="00A070DA"/>
    <w:rsid w:val="00A10EC3"/>
    <w:rsid w:val="00A1144A"/>
    <w:rsid w:val="00A11A45"/>
    <w:rsid w:val="00A11B6D"/>
    <w:rsid w:val="00A1221C"/>
    <w:rsid w:val="00A12376"/>
    <w:rsid w:val="00A125B9"/>
    <w:rsid w:val="00A13128"/>
    <w:rsid w:val="00A13374"/>
    <w:rsid w:val="00A13394"/>
    <w:rsid w:val="00A143EA"/>
    <w:rsid w:val="00A1471A"/>
    <w:rsid w:val="00A14A66"/>
    <w:rsid w:val="00A15CCF"/>
    <w:rsid w:val="00A15F3E"/>
    <w:rsid w:val="00A16941"/>
    <w:rsid w:val="00A16B91"/>
    <w:rsid w:val="00A1711A"/>
    <w:rsid w:val="00A1712C"/>
    <w:rsid w:val="00A174B5"/>
    <w:rsid w:val="00A174F9"/>
    <w:rsid w:val="00A202A6"/>
    <w:rsid w:val="00A20D3D"/>
    <w:rsid w:val="00A22AED"/>
    <w:rsid w:val="00A22B00"/>
    <w:rsid w:val="00A22BC7"/>
    <w:rsid w:val="00A231A9"/>
    <w:rsid w:val="00A23AAF"/>
    <w:rsid w:val="00A24DA6"/>
    <w:rsid w:val="00A253C3"/>
    <w:rsid w:val="00A255DB"/>
    <w:rsid w:val="00A26458"/>
    <w:rsid w:val="00A26F91"/>
    <w:rsid w:val="00A27064"/>
    <w:rsid w:val="00A27240"/>
    <w:rsid w:val="00A273D3"/>
    <w:rsid w:val="00A274C9"/>
    <w:rsid w:val="00A27BA3"/>
    <w:rsid w:val="00A27F9A"/>
    <w:rsid w:val="00A30673"/>
    <w:rsid w:val="00A30D8E"/>
    <w:rsid w:val="00A30F98"/>
    <w:rsid w:val="00A331E5"/>
    <w:rsid w:val="00A335E9"/>
    <w:rsid w:val="00A365DC"/>
    <w:rsid w:val="00A37285"/>
    <w:rsid w:val="00A3758A"/>
    <w:rsid w:val="00A37E2D"/>
    <w:rsid w:val="00A37EC1"/>
    <w:rsid w:val="00A37ED1"/>
    <w:rsid w:val="00A40277"/>
    <w:rsid w:val="00A40BF9"/>
    <w:rsid w:val="00A4147D"/>
    <w:rsid w:val="00A426FF"/>
    <w:rsid w:val="00A4346C"/>
    <w:rsid w:val="00A4457C"/>
    <w:rsid w:val="00A44652"/>
    <w:rsid w:val="00A44FB9"/>
    <w:rsid w:val="00A45B5E"/>
    <w:rsid w:val="00A45E41"/>
    <w:rsid w:val="00A465EA"/>
    <w:rsid w:val="00A46AED"/>
    <w:rsid w:val="00A46C40"/>
    <w:rsid w:val="00A47685"/>
    <w:rsid w:val="00A47E94"/>
    <w:rsid w:val="00A47F1D"/>
    <w:rsid w:val="00A507D6"/>
    <w:rsid w:val="00A50D42"/>
    <w:rsid w:val="00A5182E"/>
    <w:rsid w:val="00A51EC5"/>
    <w:rsid w:val="00A51FDC"/>
    <w:rsid w:val="00A52966"/>
    <w:rsid w:val="00A52C36"/>
    <w:rsid w:val="00A5368B"/>
    <w:rsid w:val="00A53BF4"/>
    <w:rsid w:val="00A5425B"/>
    <w:rsid w:val="00A542DA"/>
    <w:rsid w:val="00A54334"/>
    <w:rsid w:val="00A544A5"/>
    <w:rsid w:val="00A5526E"/>
    <w:rsid w:val="00A557B9"/>
    <w:rsid w:val="00A55DB0"/>
    <w:rsid w:val="00A56734"/>
    <w:rsid w:val="00A574D6"/>
    <w:rsid w:val="00A575A7"/>
    <w:rsid w:val="00A576A3"/>
    <w:rsid w:val="00A57D84"/>
    <w:rsid w:val="00A600BE"/>
    <w:rsid w:val="00A60291"/>
    <w:rsid w:val="00A603CD"/>
    <w:rsid w:val="00A60F4A"/>
    <w:rsid w:val="00A60FC2"/>
    <w:rsid w:val="00A61F25"/>
    <w:rsid w:val="00A6260C"/>
    <w:rsid w:val="00A63148"/>
    <w:rsid w:val="00A63201"/>
    <w:rsid w:val="00A6348C"/>
    <w:rsid w:val="00A63519"/>
    <w:rsid w:val="00A63845"/>
    <w:rsid w:val="00A63A0C"/>
    <w:rsid w:val="00A63BA7"/>
    <w:rsid w:val="00A63DAC"/>
    <w:rsid w:val="00A64256"/>
    <w:rsid w:val="00A6643A"/>
    <w:rsid w:val="00A66F1A"/>
    <w:rsid w:val="00A674F9"/>
    <w:rsid w:val="00A717E7"/>
    <w:rsid w:val="00A71F47"/>
    <w:rsid w:val="00A739DB"/>
    <w:rsid w:val="00A73B88"/>
    <w:rsid w:val="00A73BE7"/>
    <w:rsid w:val="00A73D25"/>
    <w:rsid w:val="00A75095"/>
    <w:rsid w:val="00A757C4"/>
    <w:rsid w:val="00A76386"/>
    <w:rsid w:val="00A7679B"/>
    <w:rsid w:val="00A77A8C"/>
    <w:rsid w:val="00A8040C"/>
    <w:rsid w:val="00A808FE"/>
    <w:rsid w:val="00A80910"/>
    <w:rsid w:val="00A82841"/>
    <w:rsid w:val="00A84E79"/>
    <w:rsid w:val="00A84F03"/>
    <w:rsid w:val="00A85415"/>
    <w:rsid w:val="00A85738"/>
    <w:rsid w:val="00A863A7"/>
    <w:rsid w:val="00A87DBE"/>
    <w:rsid w:val="00A9048D"/>
    <w:rsid w:val="00A90967"/>
    <w:rsid w:val="00A9122A"/>
    <w:rsid w:val="00A91BFE"/>
    <w:rsid w:val="00A91EEE"/>
    <w:rsid w:val="00A920D1"/>
    <w:rsid w:val="00A92E72"/>
    <w:rsid w:val="00A94650"/>
    <w:rsid w:val="00A94A27"/>
    <w:rsid w:val="00A94B3B"/>
    <w:rsid w:val="00A96A01"/>
    <w:rsid w:val="00A970C6"/>
    <w:rsid w:val="00A973D4"/>
    <w:rsid w:val="00A97D05"/>
    <w:rsid w:val="00AA000B"/>
    <w:rsid w:val="00AA0362"/>
    <w:rsid w:val="00AA0F19"/>
    <w:rsid w:val="00AA13D8"/>
    <w:rsid w:val="00AA1C87"/>
    <w:rsid w:val="00AA216A"/>
    <w:rsid w:val="00AA2296"/>
    <w:rsid w:val="00AA3202"/>
    <w:rsid w:val="00AA4040"/>
    <w:rsid w:val="00AA44C2"/>
    <w:rsid w:val="00AA4585"/>
    <w:rsid w:val="00AA4617"/>
    <w:rsid w:val="00AA4942"/>
    <w:rsid w:val="00AA552C"/>
    <w:rsid w:val="00AA69E0"/>
    <w:rsid w:val="00AA6BEE"/>
    <w:rsid w:val="00AA7258"/>
    <w:rsid w:val="00AA72DC"/>
    <w:rsid w:val="00AB1A98"/>
    <w:rsid w:val="00AB288F"/>
    <w:rsid w:val="00AB2D38"/>
    <w:rsid w:val="00AB5D97"/>
    <w:rsid w:val="00AB6D92"/>
    <w:rsid w:val="00AB7374"/>
    <w:rsid w:val="00AB785F"/>
    <w:rsid w:val="00AC071B"/>
    <w:rsid w:val="00AC251D"/>
    <w:rsid w:val="00AC2906"/>
    <w:rsid w:val="00AC41B5"/>
    <w:rsid w:val="00AC463F"/>
    <w:rsid w:val="00AC4857"/>
    <w:rsid w:val="00AC4E0F"/>
    <w:rsid w:val="00AC4ED9"/>
    <w:rsid w:val="00AC53CA"/>
    <w:rsid w:val="00AC5ED8"/>
    <w:rsid w:val="00AC781A"/>
    <w:rsid w:val="00AD02EA"/>
    <w:rsid w:val="00AD0313"/>
    <w:rsid w:val="00AD0460"/>
    <w:rsid w:val="00AD18B9"/>
    <w:rsid w:val="00AD192D"/>
    <w:rsid w:val="00AD23AF"/>
    <w:rsid w:val="00AD2400"/>
    <w:rsid w:val="00AD2738"/>
    <w:rsid w:val="00AD2DFF"/>
    <w:rsid w:val="00AD30A3"/>
    <w:rsid w:val="00AD3BE3"/>
    <w:rsid w:val="00AD3FB9"/>
    <w:rsid w:val="00AD612D"/>
    <w:rsid w:val="00AD6778"/>
    <w:rsid w:val="00AD73A2"/>
    <w:rsid w:val="00AD73C4"/>
    <w:rsid w:val="00AD75C1"/>
    <w:rsid w:val="00AD7D88"/>
    <w:rsid w:val="00AE09C3"/>
    <w:rsid w:val="00AE0DA1"/>
    <w:rsid w:val="00AE155D"/>
    <w:rsid w:val="00AE1C87"/>
    <w:rsid w:val="00AE2045"/>
    <w:rsid w:val="00AE21B9"/>
    <w:rsid w:val="00AE2525"/>
    <w:rsid w:val="00AE25B4"/>
    <w:rsid w:val="00AE2BC3"/>
    <w:rsid w:val="00AE2E00"/>
    <w:rsid w:val="00AE3972"/>
    <w:rsid w:val="00AE4A08"/>
    <w:rsid w:val="00AE6379"/>
    <w:rsid w:val="00AE69F4"/>
    <w:rsid w:val="00AE78D5"/>
    <w:rsid w:val="00AF0813"/>
    <w:rsid w:val="00AF0B4E"/>
    <w:rsid w:val="00AF137A"/>
    <w:rsid w:val="00AF183C"/>
    <w:rsid w:val="00AF19D3"/>
    <w:rsid w:val="00AF21A5"/>
    <w:rsid w:val="00AF2955"/>
    <w:rsid w:val="00AF29B6"/>
    <w:rsid w:val="00AF33B5"/>
    <w:rsid w:val="00AF3708"/>
    <w:rsid w:val="00AF435A"/>
    <w:rsid w:val="00AF44F7"/>
    <w:rsid w:val="00AF48C9"/>
    <w:rsid w:val="00AF5091"/>
    <w:rsid w:val="00AF53F9"/>
    <w:rsid w:val="00AF5404"/>
    <w:rsid w:val="00AF544F"/>
    <w:rsid w:val="00AF54F5"/>
    <w:rsid w:val="00AF5669"/>
    <w:rsid w:val="00AF6D3B"/>
    <w:rsid w:val="00AF707B"/>
    <w:rsid w:val="00AF7374"/>
    <w:rsid w:val="00AF7DBA"/>
    <w:rsid w:val="00B01889"/>
    <w:rsid w:val="00B01987"/>
    <w:rsid w:val="00B01D07"/>
    <w:rsid w:val="00B02BDE"/>
    <w:rsid w:val="00B040D0"/>
    <w:rsid w:val="00B04D43"/>
    <w:rsid w:val="00B05403"/>
    <w:rsid w:val="00B05F67"/>
    <w:rsid w:val="00B063AA"/>
    <w:rsid w:val="00B06411"/>
    <w:rsid w:val="00B06905"/>
    <w:rsid w:val="00B06C14"/>
    <w:rsid w:val="00B07ED7"/>
    <w:rsid w:val="00B110BC"/>
    <w:rsid w:val="00B11190"/>
    <w:rsid w:val="00B1138D"/>
    <w:rsid w:val="00B11E29"/>
    <w:rsid w:val="00B1201A"/>
    <w:rsid w:val="00B12B78"/>
    <w:rsid w:val="00B12F67"/>
    <w:rsid w:val="00B130E0"/>
    <w:rsid w:val="00B13180"/>
    <w:rsid w:val="00B132B3"/>
    <w:rsid w:val="00B13B40"/>
    <w:rsid w:val="00B14046"/>
    <w:rsid w:val="00B15002"/>
    <w:rsid w:val="00B1577D"/>
    <w:rsid w:val="00B158A2"/>
    <w:rsid w:val="00B15E5B"/>
    <w:rsid w:val="00B15EB5"/>
    <w:rsid w:val="00B16B92"/>
    <w:rsid w:val="00B16D9B"/>
    <w:rsid w:val="00B16FCF"/>
    <w:rsid w:val="00B171D3"/>
    <w:rsid w:val="00B1746F"/>
    <w:rsid w:val="00B17E79"/>
    <w:rsid w:val="00B17F22"/>
    <w:rsid w:val="00B17F97"/>
    <w:rsid w:val="00B20DF2"/>
    <w:rsid w:val="00B20E33"/>
    <w:rsid w:val="00B229EB"/>
    <w:rsid w:val="00B236FF"/>
    <w:rsid w:val="00B2490E"/>
    <w:rsid w:val="00B249DE"/>
    <w:rsid w:val="00B24A91"/>
    <w:rsid w:val="00B24DDB"/>
    <w:rsid w:val="00B25750"/>
    <w:rsid w:val="00B26235"/>
    <w:rsid w:val="00B2648E"/>
    <w:rsid w:val="00B26C39"/>
    <w:rsid w:val="00B26FF8"/>
    <w:rsid w:val="00B30556"/>
    <w:rsid w:val="00B309DF"/>
    <w:rsid w:val="00B30CE6"/>
    <w:rsid w:val="00B30DDE"/>
    <w:rsid w:val="00B310CB"/>
    <w:rsid w:val="00B3164C"/>
    <w:rsid w:val="00B31C14"/>
    <w:rsid w:val="00B323D9"/>
    <w:rsid w:val="00B331B3"/>
    <w:rsid w:val="00B331ED"/>
    <w:rsid w:val="00B3469E"/>
    <w:rsid w:val="00B34DC0"/>
    <w:rsid w:val="00B35A40"/>
    <w:rsid w:val="00B362C5"/>
    <w:rsid w:val="00B363E8"/>
    <w:rsid w:val="00B36889"/>
    <w:rsid w:val="00B371E9"/>
    <w:rsid w:val="00B3745D"/>
    <w:rsid w:val="00B376A2"/>
    <w:rsid w:val="00B4017B"/>
    <w:rsid w:val="00B409DF"/>
    <w:rsid w:val="00B40ED2"/>
    <w:rsid w:val="00B416A2"/>
    <w:rsid w:val="00B41892"/>
    <w:rsid w:val="00B41A6A"/>
    <w:rsid w:val="00B42168"/>
    <w:rsid w:val="00B42798"/>
    <w:rsid w:val="00B42891"/>
    <w:rsid w:val="00B42DF8"/>
    <w:rsid w:val="00B432C2"/>
    <w:rsid w:val="00B43395"/>
    <w:rsid w:val="00B4401A"/>
    <w:rsid w:val="00B445DD"/>
    <w:rsid w:val="00B4476F"/>
    <w:rsid w:val="00B45199"/>
    <w:rsid w:val="00B4581E"/>
    <w:rsid w:val="00B45B11"/>
    <w:rsid w:val="00B471E1"/>
    <w:rsid w:val="00B47E9C"/>
    <w:rsid w:val="00B502DB"/>
    <w:rsid w:val="00B50FF1"/>
    <w:rsid w:val="00B51C28"/>
    <w:rsid w:val="00B52193"/>
    <w:rsid w:val="00B52692"/>
    <w:rsid w:val="00B53596"/>
    <w:rsid w:val="00B5362F"/>
    <w:rsid w:val="00B53CDE"/>
    <w:rsid w:val="00B53DAB"/>
    <w:rsid w:val="00B55F3E"/>
    <w:rsid w:val="00B56547"/>
    <w:rsid w:val="00B57163"/>
    <w:rsid w:val="00B57AF8"/>
    <w:rsid w:val="00B57D33"/>
    <w:rsid w:val="00B6023E"/>
    <w:rsid w:val="00B61F77"/>
    <w:rsid w:val="00B623AE"/>
    <w:rsid w:val="00B63EC4"/>
    <w:rsid w:val="00B64883"/>
    <w:rsid w:val="00B6524D"/>
    <w:rsid w:val="00B654FE"/>
    <w:rsid w:val="00B65908"/>
    <w:rsid w:val="00B65C67"/>
    <w:rsid w:val="00B66317"/>
    <w:rsid w:val="00B66494"/>
    <w:rsid w:val="00B66AFB"/>
    <w:rsid w:val="00B66DD5"/>
    <w:rsid w:val="00B67B9C"/>
    <w:rsid w:val="00B70281"/>
    <w:rsid w:val="00B70CD8"/>
    <w:rsid w:val="00B70E7E"/>
    <w:rsid w:val="00B71408"/>
    <w:rsid w:val="00B722AA"/>
    <w:rsid w:val="00B72939"/>
    <w:rsid w:val="00B72B3A"/>
    <w:rsid w:val="00B733C2"/>
    <w:rsid w:val="00B7444D"/>
    <w:rsid w:val="00B746C5"/>
    <w:rsid w:val="00B748E5"/>
    <w:rsid w:val="00B74B73"/>
    <w:rsid w:val="00B7568B"/>
    <w:rsid w:val="00B76FEA"/>
    <w:rsid w:val="00B7700B"/>
    <w:rsid w:val="00B771E2"/>
    <w:rsid w:val="00B77365"/>
    <w:rsid w:val="00B778D8"/>
    <w:rsid w:val="00B77BBE"/>
    <w:rsid w:val="00B77E79"/>
    <w:rsid w:val="00B80B53"/>
    <w:rsid w:val="00B819BE"/>
    <w:rsid w:val="00B81D1A"/>
    <w:rsid w:val="00B81F58"/>
    <w:rsid w:val="00B822E8"/>
    <w:rsid w:val="00B83532"/>
    <w:rsid w:val="00B83EBD"/>
    <w:rsid w:val="00B85018"/>
    <w:rsid w:val="00B85058"/>
    <w:rsid w:val="00B861F2"/>
    <w:rsid w:val="00B86A53"/>
    <w:rsid w:val="00B86D0E"/>
    <w:rsid w:val="00B86DDC"/>
    <w:rsid w:val="00B87C2A"/>
    <w:rsid w:val="00B90612"/>
    <w:rsid w:val="00B90A4D"/>
    <w:rsid w:val="00B9108A"/>
    <w:rsid w:val="00B910A7"/>
    <w:rsid w:val="00B91329"/>
    <w:rsid w:val="00B91356"/>
    <w:rsid w:val="00B91867"/>
    <w:rsid w:val="00B9292C"/>
    <w:rsid w:val="00B9302D"/>
    <w:rsid w:val="00B9462C"/>
    <w:rsid w:val="00B94D61"/>
    <w:rsid w:val="00B94E77"/>
    <w:rsid w:val="00B950C6"/>
    <w:rsid w:val="00B95799"/>
    <w:rsid w:val="00B96AF1"/>
    <w:rsid w:val="00B96E51"/>
    <w:rsid w:val="00B977A5"/>
    <w:rsid w:val="00BA01A5"/>
    <w:rsid w:val="00BA0A11"/>
    <w:rsid w:val="00BA17D9"/>
    <w:rsid w:val="00BA1CE0"/>
    <w:rsid w:val="00BA2373"/>
    <w:rsid w:val="00BA2796"/>
    <w:rsid w:val="00BA4F06"/>
    <w:rsid w:val="00BA4FED"/>
    <w:rsid w:val="00BA606D"/>
    <w:rsid w:val="00BA624F"/>
    <w:rsid w:val="00BA6DEB"/>
    <w:rsid w:val="00BA6E1C"/>
    <w:rsid w:val="00BA7589"/>
    <w:rsid w:val="00BB25DA"/>
    <w:rsid w:val="00BB2F8D"/>
    <w:rsid w:val="00BB3746"/>
    <w:rsid w:val="00BB3F1B"/>
    <w:rsid w:val="00BB545B"/>
    <w:rsid w:val="00BB5463"/>
    <w:rsid w:val="00BB5600"/>
    <w:rsid w:val="00BB5A24"/>
    <w:rsid w:val="00BB602D"/>
    <w:rsid w:val="00BB6530"/>
    <w:rsid w:val="00BB66AF"/>
    <w:rsid w:val="00BB6E17"/>
    <w:rsid w:val="00BC09CE"/>
    <w:rsid w:val="00BC1DEA"/>
    <w:rsid w:val="00BC1E26"/>
    <w:rsid w:val="00BC231F"/>
    <w:rsid w:val="00BC247C"/>
    <w:rsid w:val="00BC2C85"/>
    <w:rsid w:val="00BC3510"/>
    <w:rsid w:val="00BC4599"/>
    <w:rsid w:val="00BC4817"/>
    <w:rsid w:val="00BC4DC5"/>
    <w:rsid w:val="00BC56AD"/>
    <w:rsid w:val="00BC5919"/>
    <w:rsid w:val="00BC5A17"/>
    <w:rsid w:val="00BC6291"/>
    <w:rsid w:val="00BC6843"/>
    <w:rsid w:val="00BC6FCF"/>
    <w:rsid w:val="00BC7874"/>
    <w:rsid w:val="00BC7EA6"/>
    <w:rsid w:val="00BD0054"/>
    <w:rsid w:val="00BD0EB5"/>
    <w:rsid w:val="00BD1298"/>
    <w:rsid w:val="00BD151E"/>
    <w:rsid w:val="00BD2DDA"/>
    <w:rsid w:val="00BD3634"/>
    <w:rsid w:val="00BD366D"/>
    <w:rsid w:val="00BD4A8D"/>
    <w:rsid w:val="00BD4C04"/>
    <w:rsid w:val="00BD4CC3"/>
    <w:rsid w:val="00BD507B"/>
    <w:rsid w:val="00BD5BE9"/>
    <w:rsid w:val="00BD7603"/>
    <w:rsid w:val="00BE05B7"/>
    <w:rsid w:val="00BE0959"/>
    <w:rsid w:val="00BE0B9B"/>
    <w:rsid w:val="00BE154F"/>
    <w:rsid w:val="00BE1550"/>
    <w:rsid w:val="00BE1ABB"/>
    <w:rsid w:val="00BE1B5C"/>
    <w:rsid w:val="00BE242E"/>
    <w:rsid w:val="00BE3BF3"/>
    <w:rsid w:val="00BE3DBE"/>
    <w:rsid w:val="00BE42DA"/>
    <w:rsid w:val="00BE5072"/>
    <w:rsid w:val="00BE52A4"/>
    <w:rsid w:val="00BE5C36"/>
    <w:rsid w:val="00BE5C82"/>
    <w:rsid w:val="00BE76D4"/>
    <w:rsid w:val="00BE7923"/>
    <w:rsid w:val="00BE7B84"/>
    <w:rsid w:val="00BF1237"/>
    <w:rsid w:val="00BF153E"/>
    <w:rsid w:val="00BF2CA5"/>
    <w:rsid w:val="00BF2FDF"/>
    <w:rsid w:val="00BF35E4"/>
    <w:rsid w:val="00BF3A29"/>
    <w:rsid w:val="00BF4657"/>
    <w:rsid w:val="00BF50F9"/>
    <w:rsid w:val="00BF522E"/>
    <w:rsid w:val="00BF5463"/>
    <w:rsid w:val="00BF6B52"/>
    <w:rsid w:val="00BF72B1"/>
    <w:rsid w:val="00BF7C82"/>
    <w:rsid w:val="00C010A2"/>
    <w:rsid w:val="00C01631"/>
    <w:rsid w:val="00C01E16"/>
    <w:rsid w:val="00C0286F"/>
    <w:rsid w:val="00C03F4F"/>
    <w:rsid w:val="00C04203"/>
    <w:rsid w:val="00C04BB3"/>
    <w:rsid w:val="00C05175"/>
    <w:rsid w:val="00C06415"/>
    <w:rsid w:val="00C06C54"/>
    <w:rsid w:val="00C07483"/>
    <w:rsid w:val="00C0748E"/>
    <w:rsid w:val="00C07731"/>
    <w:rsid w:val="00C07DDA"/>
    <w:rsid w:val="00C11470"/>
    <w:rsid w:val="00C11AB1"/>
    <w:rsid w:val="00C121BA"/>
    <w:rsid w:val="00C12343"/>
    <w:rsid w:val="00C125BD"/>
    <w:rsid w:val="00C13CF0"/>
    <w:rsid w:val="00C14B89"/>
    <w:rsid w:val="00C15A87"/>
    <w:rsid w:val="00C15EC5"/>
    <w:rsid w:val="00C16054"/>
    <w:rsid w:val="00C16312"/>
    <w:rsid w:val="00C1632F"/>
    <w:rsid w:val="00C170D8"/>
    <w:rsid w:val="00C17541"/>
    <w:rsid w:val="00C17A04"/>
    <w:rsid w:val="00C2056A"/>
    <w:rsid w:val="00C21012"/>
    <w:rsid w:val="00C2351A"/>
    <w:rsid w:val="00C2384B"/>
    <w:rsid w:val="00C23AAB"/>
    <w:rsid w:val="00C23F1F"/>
    <w:rsid w:val="00C24E5F"/>
    <w:rsid w:val="00C25134"/>
    <w:rsid w:val="00C2596D"/>
    <w:rsid w:val="00C25BE8"/>
    <w:rsid w:val="00C269D1"/>
    <w:rsid w:val="00C26C28"/>
    <w:rsid w:val="00C26C4F"/>
    <w:rsid w:val="00C2738C"/>
    <w:rsid w:val="00C27668"/>
    <w:rsid w:val="00C27757"/>
    <w:rsid w:val="00C279CB"/>
    <w:rsid w:val="00C317B6"/>
    <w:rsid w:val="00C32672"/>
    <w:rsid w:val="00C32891"/>
    <w:rsid w:val="00C333A5"/>
    <w:rsid w:val="00C338A7"/>
    <w:rsid w:val="00C33B4D"/>
    <w:rsid w:val="00C33F05"/>
    <w:rsid w:val="00C34156"/>
    <w:rsid w:val="00C344A0"/>
    <w:rsid w:val="00C36DD4"/>
    <w:rsid w:val="00C378C4"/>
    <w:rsid w:val="00C37BAB"/>
    <w:rsid w:val="00C408FA"/>
    <w:rsid w:val="00C41309"/>
    <w:rsid w:val="00C414A8"/>
    <w:rsid w:val="00C415BC"/>
    <w:rsid w:val="00C417A8"/>
    <w:rsid w:val="00C41A8F"/>
    <w:rsid w:val="00C423B2"/>
    <w:rsid w:val="00C42A9E"/>
    <w:rsid w:val="00C44196"/>
    <w:rsid w:val="00C4594D"/>
    <w:rsid w:val="00C465A8"/>
    <w:rsid w:val="00C46C32"/>
    <w:rsid w:val="00C46FA7"/>
    <w:rsid w:val="00C47407"/>
    <w:rsid w:val="00C47431"/>
    <w:rsid w:val="00C501C4"/>
    <w:rsid w:val="00C5026C"/>
    <w:rsid w:val="00C51846"/>
    <w:rsid w:val="00C51AE1"/>
    <w:rsid w:val="00C520D6"/>
    <w:rsid w:val="00C522F6"/>
    <w:rsid w:val="00C52320"/>
    <w:rsid w:val="00C52852"/>
    <w:rsid w:val="00C5356B"/>
    <w:rsid w:val="00C53919"/>
    <w:rsid w:val="00C53BC3"/>
    <w:rsid w:val="00C53E78"/>
    <w:rsid w:val="00C54C2F"/>
    <w:rsid w:val="00C54C3E"/>
    <w:rsid w:val="00C54F04"/>
    <w:rsid w:val="00C54F7F"/>
    <w:rsid w:val="00C551F3"/>
    <w:rsid w:val="00C557F3"/>
    <w:rsid w:val="00C5602E"/>
    <w:rsid w:val="00C560A7"/>
    <w:rsid w:val="00C5768C"/>
    <w:rsid w:val="00C6020D"/>
    <w:rsid w:val="00C60304"/>
    <w:rsid w:val="00C60826"/>
    <w:rsid w:val="00C6090D"/>
    <w:rsid w:val="00C609E5"/>
    <w:rsid w:val="00C60E3D"/>
    <w:rsid w:val="00C613F4"/>
    <w:rsid w:val="00C61E54"/>
    <w:rsid w:val="00C62DA9"/>
    <w:rsid w:val="00C62EB4"/>
    <w:rsid w:val="00C635C3"/>
    <w:rsid w:val="00C63E9A"/>
    <w:rsid w:val="00C63F5B"/>
    <w:rsid w:val="00C640E2"/>
    <w:rsid w:val="00C64277"/>
    <w:rsid w:val="00C6485A"/>
    <w:rsid w:val="00C649AF"/>
    <w:rsid w:val="00C6550D"/>
    <w:rsid w:val="00C65603"/>
    <w:rsid w:val="00C66AB2"/>
    <w:rsid w:val="00C6735B"/>
    <w:rsid w:val="00C67974"/>
    <w:rsid w:val="00C67B07"/>
    <w:rsid w:val="00C701D6"/>
    <w:rsid w:val="00C70D7E"/>
    <w:rsid w:val="00C70DC5"/>
    <w:rsid w:val="00C7309E"/>
    <w:rsid w:val="00C73EF8"/>
    <w:rsid w:val="00C741FD"/>
    <w:rsid w:val="00C7489B"/>
    <w:rsid w:val="00C74CC9"/>
    <w:rsid w:val="00C74F07"/>
    <w:rsid w:val="00C75E2F"/>
    <w:rsid w:val="00C765E6"/>
    <w:rsid w:val="00C77663"/>
    <w:rsid w:val="00C77824"/>
    <w:rsid w:val="00C8082E"/>
    <w:rsid w:val="00C80A12"/>
    <w:rsid w:val="00C81C1C"/>
    <w:rsid w:val="00C82346"/>
    <w:rsid w:val="00C8249B"/>
    <w:rsid w:val="00C83033"/>
    <w:rsid w:val="00C832DD"/>
    <w:rsid w:val="00C839CC"/>
    <w:rsid w:val="00C83E79"/>
    <w:rsid w:val="00C83EF5"/>
    <w:rsid w:val="00C8424A"/>
    <w:rsid w:val="00C84638"/>
    <w:rsid w:val="00C84C61"/>
    <w:rsid w:val="00C84EDD"/>
    <w:rsid w:val="00C857A1"/>
    <w:rsid w:val="00C85ED8"/>
    <w:rsid w:val="00C864CC"/>
    <w:rsid w:val="00C86C6D"/>
    <w:rsid w:val="00C86CC3"/>
    <w:rsid w:val="00C8710A"/>
    <w:rsid w:val="00C876A3"/>
    <w:rsid w:val="00C87EB7"/>
    <w:rsid w:val="00C900F5"/>
    <w:rsid w:val="00C9040A"/>
    <w:rsid w:val="00C90753"/>
    <w:rsid w:val="00C9088F"/>
    <w:rsid w:val="00C91141"/>
    <w:rsid w:val="00C91C2D"/>
    <w:rsid w:val="00C91F50"/>
    <w:rsid w:val="00C91FAC"/>
    <w:rsid w:val="00C9233A"/>
    <w:rsid w:val="00C92D92"/>
    <w:rsid w:val="00C930B8"/>
    <w:rsid w:val="00C95A4D"/>
    <w:rsid w:val="00C95E9A"/>
    <w:rsid w:val="00C9651F"/>
    <w:rsid w:val="00C9677B"/>
    <w:rsid w:val="00C96B45"/>
    <w:rsid w:val="00C96DC0"/>
    <w:rsid w:val="00C9740E"/>
    <w:rsid w:val="00C97DE1"/>
    <w:rsid w:val="00CA00EE"/>
    <w:rsid w:val="00CA0F91"/>
    <w:rsid w:val="00CA1813"/>
    <w:rsid w:val="00CA1D78"/>
    <w:rsid w:val="00CA2502"/>
    <w:rsid w:val="00CA262A"/>
    <w:rsid w:val="00CA2ACC"/>
    <w:rsid w:val="00CA2ECE"/>
    <w:rsid w:val="00CA304B"/>
    <w:rsid w:val="00CA385D"/>
    <w:rsid w:val="00CA3AC6"/>
    <w:rsid w:val="00CA56A6"/>
    <w:rsid w:val="00CA587E"/>
    <w:rsid w:val="00CA5F06"/>
    <w:rsid w:val="00CA5F65"/>
    <w:rsid w:val="00CA629D"/>
    <w:rsid w:val="00CA6736"/>
    <w:rsid w:val="00CA6818"/>
    <w:rsid w:val="00CA6D8B"/>
    <w:rsid w:val="00CA6FBE"/>
    <w:rsid w:val="00CA78A2"/>
    <w:rsid w:val="00CB027D"/>
    <w:rsid w:val="00CB03C0"/>
    <w:rsid w:val="00CB07E6"/>
    <w:rsid w:val="00CB087B"/>
    <w:rsid w:val="00CB0AB5"/>
    <w:rsid w:val="00CB0DC9"/>
    <w:rsid w:val="00CB1BFA"/>
    <w:rsid w:val="00CB1FD2"/>
    <w:rsid w:val="00CB215D"/>
    <w:rsid w:val="00CB2810"/>
    <w:rsid w:val="00CB3106"/>
    <w:rsid w:val="00CB3A3A"/>
    <w:rsid w:val="00CB3B6C"/>
    <w:rsid w:val="00CB3F27"/>
    <w:rsid w:val="00CB40A9"/>
    <w:rsid w:val="00CB4913"/>
    <w:rsid w:val="00CB49E6"/>
    <w:rsid w:val="00CB4E8B"/>
    <w:rsid w:val="00CB53CD"/>
    <w:rsid w:val="00CB558D"/>
    <w:rsid w:val="00CB568B"/>
    <w:rsid w:val="00CB6EC5"/>
    <w:rsid w:val="00CB6EF0"/>
    <w:rsid w:val="00CC0E99"/>
    <w:rsid w:val="00CC162C"/>
    <w:rsid w:val="00CC1660"/>
    <w:rsid w:val="00CC176A"/>
    <w:rsid w:val="00CC1AA3"/>
    <w:rsid w:val="00CC1E01"/>
    <w:rsid w:val="00CC2DD1"/>
    <w:rsid w:val="00CC3BF8"/>
    <w:rsid w:val="00CC46F5"/>
    <w:rsid w:val="00CC474A"/>
    <w:rsid w:val="00CC4D1D"/>
    <w:rsid w:val="00CC4D6D"/>
    <w:rsid w:val="00CC4FD9"/>
    <w:rsid w:val="00CC52D1"/>
    <w:rsid w:val="00CC6576"/>
    <w:rsid w:val="00CC7B4B"/>
    <w:rsid w:val="00CC7CB3"/>
    <w:rsid w:val="00CD0448"/>
    <w:rsid w:val="00CD0762"/>
    <w:rsid w:val="00CD1586"/>
    <w:rsid w:val="00CD19A3"/>
    <w:rsid w:val="00CD1C91"/>
    <w:rsid w:val="00CD27A3"/>
    <w:rsid w:val="00CD33C6"/>
    <w:rsid w:val="00CD33CA"/>
    <w:rsid w:val="00CD3401"/>
    <w:rsid w:val="00CD3429"/>
    <w:rsid w:val="00CD3BBF"/>
    <w:rsid w:val="00CD42BE"/>
    <w:rsid w:val="00CD4ACD"/>
    <w:rsid w:val="00CD4AFA"/>
    <w:rsid w:val="00CD5417"/>
    <w:rsid w:val="00CD56A1"/>
    <w:rsid w:val="00CD5D22"/>
    <w:rsid w:val="00CD6508"/>
    <w:rsid w:val="00CD732F"/>
    <w:rsid w:val="00CD7866"/>
    <w:rsid w:val="00CE1C63"/>
    <w:rsid w:val="00CE1D9D"/>
    <w:rsid w:val="00CE1E10"/>
    <w:rsid w:val="00CE1EC3"/>
    <w:rsid w:val="00CE1F72"/>
    <w:rsid w:val="00CE20DA"/>
    <w:rsid w:val="00CE251A"/>
    <w:rsid w:val="00CE258C"/>
    <w:rsid w:val="00CE2B67"/>
    <w:rsid w:val="00CE3E0B"/>
    <w:rsid w:val="00CE3F27"/>
    <w:rsid w:val="00CE4B3A"/>
    <w:rsid w:val="00CE50B4"/>
    <w:rsid w:val="00CE5266"/>
    <w:rsid w:val="00CE595D"/>
    <w:rsid w:val="00CE702E"/>
    <w:rsid w:val="00CE70DA"/>
    <w:rsid w:val="00CE7177"/>
    <w:rsid w:val="00CF165E"/>
    <w:rsid w:val="00CF1946"/>
    <w:rsid w:val="00CF1DC1"/>
    <w:rsid w:val="00CF2DBA"/>
    <w:rsid w:val="00CF3242"/>
    <w:rsid w:val="00CF3534"/>
    <w:rsid w:val="00CF4016"/>
    <w:rsid w:val="00CF4391"/>
    <w:rsid w:val="00CF4EAC"/>
    <w:rsid w:val="00CF4F82"/>
    <w:rsid w:val="00D0052D"/>
    <w:rsid w:val="00D01846"/>
    <w:rsid w:val="00D01C41"/>
    <w:rsid w:val="00D020B3"/>
    <w:rsid w:val="00D044CE"/>
    <w:rsid w:val="00D05A31"/>
    <w:rsid w:val="00D06C23"/>
    <w:rsid w:val="00D06D6A"/>
    <w:rsid w:val="00D06FDF"/>
    <w:rsid w:val="00D071C6"/>
    <w:rsid w:val="00D073CD"/>
    <w:rsid w:val="00D077BF"/>
    <w:rsid w:val="00D07E7F"/>
    <w:rsid w:val="00D10776"/>
    <w:rsid w:val="00D107DF"/>
    <w:rsid w:val="00D10939"/>
    <w:rsid w:val="00D10D08"/>
    <w:rsid w:val="00D11279"/>
    <w:rsid w:val="00D1233C"/>
    <w:rsid w:val="00D12566"/>
    <w:rsid w:val="00D125C8"/>
    <w:rsid w:val="00D12DB5"/>
    <w:rsid w:val="00D13B0D"/>
    <w:rsid w:val="00D14CD4"/>
    <w:rsid w:val="00D156F0"/>
    <w:rsid w:val="00D164F6"/>
    <w:rsid w:val="00D16B8C"/>
    <w:rsid w:val="00D17466"/>
    <w:rsid w:val="00D208C7"/>
    <w:rsid w:val="00D210E5"/>
    <w:rsid w:val="00D2188F"/>
    <w:rsid w:val="00D21EB1"/>
    <w:rsid w:val="00D221CE"/>
    <w:rsid w:val="00D22C3D"/>
    <w:rsid w:val="00D2336B"/>
    <w:rsid w:val="00D23AD8"/>
    <w:rsid w:val="00D240D0"/>
    <w:rsid w:val="00D24E68"/>
    <w:rsid w:val="00D25B02"/>
    <w:rsid w:val="00D25F6A"/>
    <w:rsid w:val="00D26B61"/>
    <w:rsid w:val="00D26F57"/>
    <w:rsid w:val="00D273FB"/>
    <w:rsid w:val="00D3127A"/>
    <w:rsid w:val="00D312FA"/>
    <w:rsid w:val="00D31D9C"/>
    <w:rsid w:val="00D3201B"/>
    <w:rsid w:val="00D32084"/>
    <w:rsid w:val="00D33433"/>
    <w:rsid w:val="00D34514"/>
    <w:rsid w:val="00D34867"/>
    <w:rsid w:val="00D34B3D"/>
    <w:rsid w:val="00D361C1"/>
    <w:rsid w:val="00D364F8"/>
    <w:rsid w:val="00D372E8"/>
    <w:rsid w:val="00D376E8"/>
    <w:rsid w:val="00D37706"/>
    <w:rsid w:val="00D409DC"/>
    <w:rsid w:val="00D4142D"/>
    <w:rsid w:val="00D41674"/>
    <w:rsid w:val="00D419C2"/>
    <w:rsid w:val="00D423D5"/>
    <w:rsid w:val="00D42B0D"/>
    <w:rsid w:val="00D42D77"/>
    <w:rsid w:val="00D43503"/>
    <w:rsid w:val="00D445A1"/>
    <w:rsid w:val="00D44FE0"/>
    <w:rsid w:val="00D45103"/>
    <w:rsid w:val="00D451B5"/>
    <w:rsid w:val="00D470B6"/>
    <w:rsid w:val="00D47265"/>
    <w:rsid w:val="00D47516"/>
    <w:rsid w:val="00D47B0C"/>
    <w:rsid w:val="00D47B50"/>
    <w:rsid w:val="00D47EA1"/>
    <w:rsid w:val="00D502AC"/>
    <w:rsid w:val="00D509CE"/>
    <w:rsid w:val="00D53305"/>
    <w:rsid w:val="00D5348D"/>
    <w:rsid w:val="00D5372C"/>
    <w:rsid w:val="00D53A20"/>
    <w:rsid w:val="00D56075"/>
    <w:rsid w:val="00D56086"/>
    <w:rsid w:val="00D56147"/>
    <w:rsid w:val="00D56CBE"/>
    <w:rsid w:val="00D5741B"/>
    <w:rsid w:val="00D57750"/>
    <w:rsid w:val="00D60B9B"/>
    <w:rsid w:val="00D614C4"/>
    <w:rsid w:val="00D617C1"/>
    <w:rsid w:val="00D617DA"/>
    <w:rsid w:val="00D62145"/>
    <w:rsid w:val="00D626B3"/>
    <w:rsid w:val="00D627EC"/>
    <w:rsid w:val="00D62B7A"/>
    <w:rsid w:val="00D62ECD"/>
    <w:rsid w:val="00D6314E"/>
    <w:rsid w:val="00D6438A"/>
    <w:rsid w:val="00D650F4"/>
    <w:rsid w:val="00D6539A"/>
    <w:rsid w:val="00D655EA"/>
    <w:rsid w:val="00D6662A"/>
    <w:rsid w:val="00D6797D"/>
    <w:rsid w:val="00D67F96"/>
    <w:rsid w:val="00D708EC"/>
    <w:rsid w:val="00D70B71"/>
    <w:rsid w:val="00D70BFB"/>
    <w:rsid w:val="00D71090"/>
    <w:rsid w:val="00D7255A"/>
    <w:rsid w:val="00D72BD3"/>
    <w:rsid w:val="00D72D81"/>
    <w:rsid w:val="00D73B11"/>
    <w:rsid w:val="00D745A4"/>
    <w:rsid w:val="00D74C07"/>
    <w:rsid w:val="00D76CEF"/>
    <w:rsid w:val="00D8057D"/>
    <w:rsid w:val="00D809E7"/>
    <w:rsid w:val="00D80D46"/>
    <w:rsid w:val="00D80DE8"/>
    <w:rsid w:val="00D81D32"/>
    <w:rsid w:val="00D827BD"/>
    <w:rsid w:val="00D83A00"/>
    <w:rsid w:val="00D83E0E"/>
    <w:rsid w:val="00D8450F"/>
    <w:rsid w:val="00D84C59"/>
    <w:rsid w:val="00D84D2D"/>
    <w:rsid w:val="00D8555E"/>
    <w:rsid w:val="00D855AE"/>
    <w:rsid w:val="00D862C6"/>
    <w:rsid w:val="00D865C4"/>
    <w:rsid w:val="00D87896"/>
    <w:rsid w:val="00D87A1C"/>
    <w:rsid w:val="00D90126"/>
    <w:rsid w:val="00D90B16"/>
    <w:rsid w:val="00D90F87"/>
    <w:rsid w:val="00D91160"/>
    <w:rsid w:val="00D91694"/>
    <w:rsid w:val="00D91A7C"/>
    <w:rsid w:val="00D91FBE"/>
    <w:rsid w:val="00D92FD2"/>
    <w:rsid w:val="00D94138"/>
    <w:rsid w:val="00D942BB"/>
    <w:rsid w:val="00D9460E"/>
    <w:rsid w:val="00D9466F"/>
    <w:rsid w:val="00D9695B"/>
    <w:rsid w:val="00D96D4B"/>
    <w:rsid w:val="00D97EE0"/>
    <w:rsid w:val="00DA0104"/>
    <w:rsid w:val="00DA037E"/>
    <w:rsid w:val="00DA1297"/>
    <w:rsid w:val="00DA19DE"/>
    <w:rsid w:val="00DA1FC9"/>
    <w:rsid w:val="00DA26EC"/>
    <w:rsid w:val="00DA2752"/>
    <w:rsid w:val="00DA3548"/>
    <w:rsid w:val="00DA3F7D"/>
    <w:rsid w:val="00DA46F7"/>
    <w:rsid w:val="00DA4A26"/>
    <w:rsid w:val="00DA4B21"/>
    <w:rsid w:val="00DA4F8A"/>
    <w:rsid w:val="00DA514A"/>
    <w:rsid w:val="00DA551D"/>
    <w:rsid w:val="00DA609E"/>
    <w:rsid w:val="00DA64AB"/>
    <w:rsid w:val="00DA6597"/>
    <w:rsid w:val="00DA687C"/>
    <w:rsid w:val="00DA6C89"/>
    <w:rsid w:val="00DA6F24"/>
    <w:rsid w:val="00DA6FF5"/>
    <w:rsid w:val="00DA7526"/>
    <w:rsid w:val="00DB059B"/>
    <w:rsid w:val="00DB094A"/>
    <w:rsid w:val="00DB4C42"/>
    <w:rsid w:val="00DB56F3"/>
    <w:rsid w:val="00DB6C15"/>
    <w:rsid w:val="00DC10EC"/>
    <w:rsid w:val="00DC1CD0"/>
    <w:rsid w:val="00DC255F"/>
    <w:rsid w:val="00DC2A46"/>
    <w:rsid w:val="00DC2C7B"/>
    <w:rsid w:val="00DC35DA"/>
    <w:rsid w:val="00DC46C7"/>
    <w:rsid w:val="00DC4786"/>
    <w:rsid w:val="00DC755A"/>
    <w:rsid w:val="00DC7E99"/>
    <w:rsid w:val="00DD066F"/>
    <w:rsid w:val="00DD075B"/>
    <w:rsid w:val="00DD0D94"/>
    <w:rsid w:val="00DD10EF"/>
    <w:rsid w:val="00DD13BF"/>
    <w:rsid w:val="00DD1CB5"/>
    <w:rsid w:val="00DD2EDC"/>
    <w:rsid w:val="00DD3895"/>
    <w:rsid w:val="00DD3BEA"/>
    <w:rsid w:val="00DD3C44"/>
    <w:rsid w:val="00DD42D3"/>
    <w:rsid w:val="00DD4EE7"/>
    <w:rsid w:val="00DD4EF8"/>
    <w:rsid w:val="00DD5527"/>
    <w:rsid w:val="00DD5601"/>
    <w:rsid w:val="00DD6ADF"/>
    <w:rsid w:val="00DD6CD5"/>
    <w:rsid w:val="00DD798D"/>
    <w:rsid w:val="00DD7DBD"/>
    <w:rsid w:val="00DE0263"/>
    <w:rsid w:val="00DE059C"/>
    <w:rsid w:val="00DE0A59"/>
    <w:rsid w:val="00DE0B55"/>
    <w:rsid w:val="00DE1159"/>
    <w:rsid w:val="00DE11C2"/>
    <w:rsid w:val="00DE24B6"/>
    <w:rsid w:val="00DE26A5"/>
    <w:rsid w:val="00DE280F"/>
    <w:rsid w:val="00DE2921"/>
    <w:rsid w:val="00DE328D"/>
    <w:rsid w:val="00DE33BB"/>
    <w:rsid w:val="00DE35C7"/>
    <w:rsid w:val="00DE3D70"/>
    <w:rsid w:val="00DE4154"/>
    <w:rsid w:val="00DE6791"/>
    <w:rsid w:val="00DE6CA1"/>
    <w:rsid w:val="00DE7367"/>
    <w:rsid w:val="00DE7970"/>
    <w:rsid w:val="00DE7DDF"/>
    <w:rsid w:val="00DF0563"/>
    <w:rsid w:val="00DF0BF8"/>
    <w:rsid w:val="00DF2323"/>
    <w:rsid w:val="00DF27F1"/>
    <w:rsid w:val="00DF35DD"/>
    <w:rsid w:val="00DF3BC4"/>
    <w:rsid w:val="00DF3D9A"/>
    <w:rsid w:val="00DF43B1"/>
    <w:rsid w:val="00DF5E1D"/>
    <w:rsid w:val="00DF751E"/>
    <w:rsid w:val="00DF7700"/>
    <w:rsid w:val="00DF7DE4"/>
    <w:rsid w:val="00E00AB3"/>
    <w:rsid w:val="00E04070"/>
    <w:rsid w:val="00E04451"/>
    <w:rsid w:val="00E04A4A"/>
    <w:rsid w:val="00E04F8C"/>
    <w:rsid w:val="00E05218"/>
    <w:rsid w:val="00E052D0"/>
    <w:rsid w:val="00E0614E"/>
    <w:rsid w:val="00E06535"/>
    <w:rsid w:val="00E0684D"/>
    <w:rsid w:val="00E0696F"/>
    <w:rsid w:val="00E075E0"/>
    <w:rsid w:val="00E07C82"/>
    <w:rsid w:val="00E100AD"/>
    <w:rsid w:val="00E10396"/>
    <w:rsid w:val="00E1057F"/>
    <w:rsid w:val="00E10BEC"/>
    <w:rsid w:val="00E10F15"/>
    <w:rsid w:val="00E10F5D"/>
    <w:rsid w:val="00E11560"/>
    <w:rsid w:val="00E11EB3"/>
    <w:rsid w:val="00E12615"/>
    <w:rsid w:val="00E147B6"/>
    <w:rsid w:val="00E14AA9"/>
    <w:rsid w:val="00E14AE9"/>
    <w:rsid w:val="00E14DE4"/>
    <w:rsid w:val="00E15DEC"/>
    <w:rsid w:val="00E15F9C"/>
    <w:rsid w:val="00E16776"/>
    <w:rsid w:val="00E16974"/>
    <w:rsid w:val="00E16A34"/>
    <w:rsid w:val="00E1750C"/>
    <w:rsid w:val="00E20154"/>
    <w:rsid w:val="00E205DF"/>
    <w:rsid w:val="00E2061F"/>
    <w:rsid w:val="00E20676"/>
    <w:rsid w:val="00E20930"/>
    <w:rsid w:val="00E21596"/>
    <w:rsid w:val="00E221D0"/>
    <w:rsid w:val="00E227BA"/>
    <w:rsid w:val="00E22C0C"/>
    <w:rsid w:val="00E22F0C"/>
    <w:rsid w:val="00E239E0"/>
    <w:rsid w:val="00E248B5"/>
    <w:rsid w:val="00E24B65"/>
    <w:rsid w:val="00E2501A"/>
    <w:rsid w:val="00E251A4"/>
    <w:rsid w:val="00E255FB"/>
    <w:rsid w:val="00E25A37"/>
    <w:rsid w:val="00E279CF"/>
    <w:rsid w:val="00E27C39"/>
    <w:rsid w:val="00E3091F"/>
    <w:rsid w:val="00E315C1"/>
    <w:rsid w:val="00E316D7"/>
    <w:rsid w:val="00E31C0B"/>
    <w:rsid w:val="00E32949"/>
    <w:rsid w:val="00E331FF"/>
    <w:rsid w:val="00E33786"/>
    <w:rsid w:val="00E3442C"/>
    <w:rsid w:val="00E34496"/>
    <w:rsid w:val="00E34B98"/>
    <w:rsid w:val="00E352D9"/>
    <w:rsid w:val="00E35961"/>
    <w:rsid w:val="00E35DF9"/>
    <w:rsid w:val="00E36C6E"/>
    <w:rsid w:val="00E37AB0"/>
    <w:rsid w:val="00E37AC9"/>
    <w:rsid w:val="00E40085"/>
    <w:rsid w:val="00E40DEC"/>
    <w:rsid w:val="00E40F37"/>
    <w:rsid w:val="00E413ED"/>
    <w:rsid w:val="00E421B1"/>
    <w:rsid w:val="00E42F5B"/>
    <w:rsid w:val="00E439FC"/>
    <w:rsid w:val="00E43ADE"/>
    <w:rsid w:val="00E44DA2"/>
    <w:rsid w:val="00E45B2D"/>
    <w:rsid w:val="00E47F95"/>
    <w:rsid w:val="00E5226C"/>
    <w:rsid w:val="00E52FE3"/>
    <w:rsid w:val="00E53AEB"/>
    <w:rsid w:val="00E54066"/>
    <w:rsid w:val="00E540B9"/>
    <w:rsid w:val="00E54D75"/>
    <w:rsid w:val="00E5557C"/>
    <w:rsid w:val="00E55EA3"/>
    <w:rsid w:val="00E56448"/>
    <w:rsid w:val="00E56EE2"/>
    <w:rsid w:val="00E571AE"/>
    <w:rsid w:val="00E57AC7"/>
    <w:rsid w:val="00E57D70"/>
    <w:rsid w:val="00E605A4"/>
    <w:rsid w:val="00E61692"/>
    <w:rsid w:val="00E6180C"/>
    <w:rsid w:val="00E6279F"/>
    <w:rsid w:val="00E62AC5"/>
    <w:rsid w:val="00E62BF5"/>
    <w:rsid w:val="00E632CF"/>
    <w:rsid w:val="00E633A9"/>
    <w:rsid w:val="00E63783"/>
    <w:rsid w:val="00E6389F"/>
    <w:rsid w:val="00E64C6A"/>
    <w:rsid w:val="00E6508F"/>
    <w:rsid w:val="00E65B80"/>
    <w:rsid w:val="00E6601A"/>
    <w:rsid w:val="00E66307"/>
    <w:rsid w:val="00E670F7"/>
    <w:rsid w:val="00E67C27"/>
    <w:rsid w:val="00E7173C"/>
    <w:rsid w:val="00E71EA8"/>
    <w:rsid w:val="00E71EEC"/>
    <w:rsid w:val="00E726B9"/>
    <w:rsid w:val="00E72BFE"/>
    <w:rsid w:val="00E74092"/>
    <w:rsid w:val="00E7428C"/>
    <w:rsid w:val="00E74B9F"/>
    <w:rsid w:val="00E74D44"/>
    <w:rsid w:val="00E75185"/>
    <w:rsid w:val="00E752D5"/>
    <w:rsid w:val="00E76F80"/>
    <w:rsid w:val="00E80303"/>
    <w:rsid w:val="00E80509"/>
    <w:rsid w:val="00E80764"/>
    <w:rsid w:val="00E80B8B"/>
    <w:rsid w:val="00E81259"/>
    <w:rsid w:val="00E82793"/>
    <w:rsid w:val="00E82FB1"/>
    <w:rsid w:val="00E82FBC"/>
    <w:rsid w:val="00E8342C"/>
    <w:rsid w:val="00E836F2"/>
    <w:rsid w:val="00E83DB9"/>
    <w:rsid w:val="00E8500B"/>
    <w:rsid w:val="00E85CF5"/>
    <w:rsid w:val="00E85FC0"/>
    <w:rsid w:val="00E865D0"/>
    <w:rsid w:val="00E868E9"/>
    <w:rsid w:val="00E87990"/>
    <w:rsid w:val="00E87AD5"/>
    <w:rsid w:val="00E87E25"/>
    <w:rsid w:val="00E87ECC"/>
    <w:rsid w:val="00E904FA"/>
    <w:rsid w:val="00E90700"/>
    <w:rsid w:val="00E908EA"/>
    <w:rsid w:val="00E90BD6"/>
    <w:rsid w:val="00E912FC"/>
    <w:rsid w:val="00E91CE3"/>
    <w:rsid w:val="00E929AF"/>
    <w:rsid w:val="00E92A8C"/>
    <w:rsid w:val="00E92FEB"/>
    <w:rsid w:val="00E93A04"/>
    <w:rsid w:val="00E93D0E"/>
    <w:rsid w:val="00E9522A"/>
    <w:rsid w:val="00E95479"/>
    <w:rsid w:val="00E9681F"/>
    <w:rsid w:val="00E978D6"/>
    <w:rsid w:val="00E97CD2"/>
    <w:rsid w:val="00E97CE6"/>
    <w:rsid w:val="00E97F9E"/>
    <w:rsid w:val="00EA03ED"/>
    <w:rsid w:val="00EA0F7B"/>
    <w:rsid w:val="00EA1A7E"/>
    <w:rsid w:val="00EA1AA0"/>
    <w:rsid w:val="00EA1F44"/>
    <w:rsid w:val="00EA2097"/>
    <w:rsid w:val="00EA256F"/>
    <w:rsid w:val="00EA260F"/>
    <w:rsid w:val="00EA2BBC"/>
    <w:rsid w:val="00EA3C3F"/>
    <w:rsid w:val="00EA3E9C"/>
    <w:rsid w:val="00EA4378"/>
    <w:rsid w:val="00EA4563"/>
    <w:rsid w:val="00EA46AE"/>
    <w:rsid w:val="00EA474F"/>
    <w:rsid w:val="00EA627A"/>
    <w:rsid w:val="00EA631E"/>
    <w:rsid w:val="00EA6A2F"/>
    <w:rsid w:val="00EA71B1"/>
    <w:rsid w:val="00EA7C94"/>
    <w:rsid w:val="00EB0AA3"/>
    <w:rsid w:val="00EB0C3C"/>
    <w:rsid w:val="00EB0E76"/>
    <w:rsid w:val="00EB1BA0"/>
    <w:rsid w:val="00EB26E1"/>
    <w:rsid w:val="00EB315C"/>
    <w:rsid w:val="00EB3162"/>
    <w:rsid w:val="00EB4204"/>
    <w:rsid w:val="00EB4310"/>
    <w:rsid w:val="00EB5201"/>
    <w:rsid w:val="00EB7D9E"/>
    <w:rsid w:val="00EB7F5C"/>
    <w:rsid w:val="00EC0020"/>
    <w:rsid w:val="00EC008B"/>
    <w:rsid w:val="00EC01D4"/>
    <w:rsid w:val="00EC0497"/>
    <w:rsid w:val="00EC1E54"/>
    <w:rsid w:val="00EC25F8"/>
    <w:rsid w:val="00EC31A8"/>
    <w:rsid w:val="00EC32A5"/>
    <w:rsid w:val="00EC4170"/>
    <w:rsid w:val="00EC41CA"/>
    <w:rsid w:val="00EC7783"/>
    <w:rsid w:val="00ED0BE4"/>
    <w:rsid w:val="00ED1616"/>
    <w:rsid w:val="00ED240A"/>
    <w:rsid w:val="00ED2F63"/>
    <w:rsid w:val="00ED334F"/>
    <w:rsid w:val="00ED3401"/>
    <w:rsid w:val="00ED3592"/>
    <w:rsid w:val="00ED4306"/>
    <w:rsid w:val="00ED47D3"/>
    <w:rsid w:val="00ED4DAB"/>
    <w:rsid w:val="00ED4E58"/>
    <w:rsid w:val="00ED6315"/>
    <w:rsid w:val="00ED70B3"/>
    <w:rsid w:val="00ED74C9"/>
    <w:rsid w:val="00ED752F"/>
    <w:rsid w:val="00ED7C5B"/>
    <w:rsid w:val="00EE012F"/>
    <w:rsid w:val="00EE0B4C"/>
    <w:rsid w:val="00EE1114"/>
    <w:rsid w:val="00EE1138"/>
    <w:rsid w:val="00EE1C56"/>
    <w:rsid w:val="00EE2D4A"/>
    <w:rsid w:val="00EE2E02"/>
    <w:rsid w:val="00EE34F3"/>
    <w:rsid w:val="00EE38A6"/>
    <w:rsid w:val="00EE3ABF"/>
    <w:rsid w:val="00EE4204"/>
    <w:rsid w:val="00EE4BC5"/>
    <w:rsid w:val="00EE4C53"/>
    <w:rsid w:val="00EE4F3F"/>
    <w:rsid w:val="00EE5465"/>
    <w:rsid w:val="00EE5662"/>
    <w:rsid w:val="00EE6260"/>
    <w:rsid w:val="00EE6FB4"/>
    <w:rsid w:val="00EF140A"/>
    <w:rsid w:val="00EF1833"/>
    <w:rsid w:val="00EF1DEE"/>
    <w:rsid w:val="00EF22AC"/>
    <w:rsid w:val="00EF263F"/>
    <w:rsid w:val="00EF2A85"/>
    <w:rsid w:val="00EF2F67"/>
    <w:rsid w:val="00EF3CC8"/>
    <w:rsid w:val="00EF58FC"/>
    <w:rsid w:val="00EF5A99"/>
    <w:rsid w:val="00EF6910"/>
    <w:rsid w:val="00EF7DB0"/>
    <w:rsid w:val="00F00917"/>
    <w:rsid w:val="00F01252"/>
    <w:rsid w:val="00F01427"/>
    <w:rsid w:val="00F016EA"/>
    <w:rsid w:val="00F0218C"/>
    <w:rsid w:val="00F02388"/>
    <w:rsid w:val="00F02EB1"/>
    <w:rsid w:val="00F031FB"/>
    <w:rsid w:val="00F034A4"/>
    <w:rsid w:val="00F038D1"/>
    <w:rsid w:val="00F04811"/>
    <w:rsid w:val="00F05248"/>
    <w:rsid w:val="00F063D2"/>
    <w:rsid w:val="00F06C7E"/>
    <w:rsid w:val="00F10389"/>
    <w:rsid w:val="00F10C13"/>
    <w:rsid w:val="00F10D91"/>
    <w:rsid w:val="00F115EE"/>
    <w:rsid w:val="00F11798"/>
    <w:rsid w:val="00F1185C"/>
    <w:rsid w:val="00F1244B"/>
    <w:rsid w:val="00F12C6E"/>
    <w:rsid w:val="00F12D9A"/>
    <w:rsid w:val="00F130E4"/>
    <w:rsid w:val="00F144B4"/>
    <w:rsid w:val="00F147CF"/>
    <w:rsid w:val="00F148A1"/>
    <w:rsid w:val="00F1501B"/>
    <w:rsid w:val="00F152FD"/>
    <w:rsid w:val="00F1590A"/>
    <w:rsid w:val="00F159FB"/>
    <w:rsid w:val="00F15C4C"/>
    <w:rsid w:val="00F162EF"/>
    <w:rsid w:val="00F1655D"/>
    <w:rsid w:val="00F1788D"/>
    <w:rsid w:val="00F17B92"/>
    <w:rsid w:val="00F2017F"/>
    <w:rsid w:val="00F2179B"/>
    <w:rsid w:val="00F22247"/>
    <w:rsid w:val="00F22516"/>
    <w:rsid w:val="00F227FE"/>
    <w:rsid w:val="00F22D4F"/>
    <w:rsid w:val="00F2339D"/>
    <w:rsid w:val="00F23562"/>
    <w:rsid w:val="00F23F68"/>
    <w:rsid w:val="00F245F8"/>
    <w:rsid w:val="00F24745"/>
    <w:rsid w:val="00F24ACA"/>
    <w:rsid w:val="00F24E53"/>
    <w:rsid w:val="00F2559D"/>
    <w:rsid w:val="00F255A7"/>
    <w:rsid w:val="00F2595D"/>
    <w:rsid w:val="00F264BB"/>
    <w:rsid w:val="00F26DEF"/>
    <w:rsid w:val="00F27397"/>
    <w:rsid w:val="00F27CF5"/>
    <w:rsid w:val="00F313D7"/>
    <w:rsid w:val="00F318EC"/>
    <w:rsid w:val="00F31BA0"/>
    <w:rsid w:val="00F31D26"/>
    <w:rsid w:val="00F31D8D"/>
    <w:rsid w:val="00F328A3"/>
    <w:rsid w:val="00F33D10"/>
    <w:rsid w:val="00F36B15"/>
    <w:rsid w:val="00F37EA2"/>
    <w:rsid w:val="00F37F82"/>
    <w:rsid w:val="00F406B0"/>
    <w:rsid w:val="00F411BC"/>
    <w:rsid w:val="00F4282C"/>
    <w:rsid w:val="00F42932"/>
    <w:rsid w:val="00F429CE"/>
    <w:rsid w:val="00F42A2A"/>
    <w:rsid w:val="00F42D02"/>
    <w:rsid w:val="00F42EC7"/>
    <w:rsid w:val="00F430B3"/>
    <w:rsid w:val="00F436F5"/>
    <w:rsid w:val="00F438BE"/>
    <w:rsid w:val="00F4396E"/>
    <w:rsid w:val="00F440E8"/>
    <w:rsid w:val="00F4427F"/>
    <w:rsid w:val="00F44978"/>
    <w:rsid w:val="00F45413"/>
    <w:rsid w:val="00F460CE"/>
    <w:rsid w:val="00F47345"/>
    <w:rsid w:val="00F476DA"/>
    <w:rsid w:val="00F47D9E"/>
    <w:rsid w:val="00F47E0A"/>
    <w:rsid w:val="00F503F1"/>
    <w:rsid w:val="00F50511"/>
    <w:rsid w:val="00F50C00"/>
    <w:rsid w:val="00F50EB3"/>
    <w:rsid w:val="00F51775"/>
    <w:rsid w:val="00F51CF0"/>
    <w:rsid w:val="00F51FEB"/>
    <w:rsid w:val="00F524AF"/>
    <w:rsid w:val="00F5320B"/>
    <w:rsid w:val="00F533AD"/>
    <w:rsid w:val="00F5408F"/>
    <w:rsid w:val="00F54310"/>
    <w:rsid w:val="00F54473"/>
    <w:rsid w:val="00F54CA3"/>
    <w:rsid w:val="00F54E0F"/>
    <w:rsid w:val="00F56679"/>
    <w:rsid w:val="00F60261"/>
    <w:rsid w:val="00F605FB"/>
    <w:rsid w:val="00F617AD"/>
    <w:rsid w:val="00F61DCB"/>
    <w:rsid w:val="00F61E2C"/>
    <w:rsid w:val="00F621BA"/>
    <w:rsid w:val="00F628BF"/>
    <w:rsid w:val="00F62AB0"/>
    <w:rsid w:val="00F63B52"/>
    <w:rsid w:val="00F63CD3"/>
    <w:rsid w:val="00F64212"/>
    <w:rsid w:val="00F643D2"/>
    <w:rsid w:val="00F64563"/>
    <w:rsid w:val="00F64F4D"/>
    <w:rsid w:val="00F66556"/>
    <w:rsid w:val="00F66C4D"/>
    <w:rsid w:val="00F673BD"/>
    <w:rsid w:val="00F673FE"/>
    <w:rsid w:val="00F675C2"/>
    <w:rsid w:val="00F6774E"/>
    <w:rsid w:val="00F67B60"/>
    <w:rsid w:val="00F7039A"/>
    <w:rsid w:val="00F70403"/>
    <w:rsid w:val="00F70F85"/>
    <w:rsid w:val="00F710F2"/>
    <w:rsid w:val="00F722C4"/>
    <w:rsid w:val="00F72B49"/>
    <w:rsid w:val="00F737E5"/>
    <w:rsid w:val="00F742E4"/>
    <w:rsid w:val="00F749B7"/>
    <w:rsid w:val="00F749EC"/>
    <w:rsid w:val="00F74E94"/>
    <w:rsid w:val="00F75252"/>
    <w:rsid w:val="00F75F11"/>
    <w:rsid w:val="00F76252"/>
    <w:rsid w:val="00F767C6"/>
    <w:rsid w:val="00F77758"/>
    <w:rsid w:val="00F77980"/>
    <w:rsid w:val="00F77B03"/>
    <w:rsid w:val="00F77C11"/>
    <w:rsid w:val="00F77F0E"/>
    <w:rsid w:val="00F80478"/>
    <w:rsid w:val="00F8136D"/>
    <w:rsid w:val="00F821B1"/>
    <w:rsid w:val="00F826BD"/>
    <w:rsid w:val="00F846CC"/>
    <w:rsid w:val="00F84AF2"/>
    <w:rsid w:val="00F84F01"/>
    <w:rsid w:val="00F8541F"/>
    <w:rsid w:val="00F857E0"/>
    <w:rsid w:val="00F857F6"/>
    <w:rsid w:val="00F85980"/>
    <w:rsid w:val="00F86408"/>
    <w:rsid w:val="00F8679B"/>
    <w:rsid w:val="00F87A32"/>
    <w:rsid w:val="00F87B4A"/>
    <w:rsid w:val="00F903BF"/>
    <w:rsid w:val="00F9084F"/>
    <w:rsid w:val="00F91056"/>
    <w:rsid w:val="00F911D7"/>
    <w:rsid w:val="00F91378"/>
    <w:rsid w:val="00F9169E"/>
    <w:rsid w:val="00F91E61"/>
    <w:rsid w:val="00F93655"/>
    <w:rsid w:val="00F93D0C"/>
    <w:rsid w:val="00F948A5"/>
    <w:rsid w:val="00F94A69"/>
    <w:rsid w:val="00F94F54"/>
    <w:rsid w:val="00F962B9"/>
    <w:rsid w:val="00F963F3"/>
    <w:rsid w:val="00F96864"/>
    <w:rsid w:val="00F96BAD"/>
    <w:rsid w:val="00F97527"/>
    <w:rsid w:val="00F97A5F"/>
    <w:rsid w:val="00FA010C"/>
    <w:rsid w:val="00FA03D3"/>
    <w:rsid w:val="00FA0B32"/>
    <w:rsid w:val="00FA170F"/>
    <w:rsid w:val="00FA1B21"/>
    <w:rsid w:val="00FA3C92"/>
    <w:rsid w:val="00FA3F0F"/>
    <w:rsid w:val="00FA4075"/>
    <w:rsid w:val="00FA41B7"/>
    <w:rsid w:val="00FA4351"/>
    <w:rsid w:val="00FA4F6A"/>
    <w:rsid w:val="00FA4F73"/>
    <w:rsid w:val="00FA57A1"/>
    <w:rsid w:val="00FA5841"/>
    <w:rsid w:val="00FA5872"/>
    <w:rsid w:val="00FA7FF8"/>
    <w:rsid w:val="00FB00C9"/>
    <w:rsid w:val="00FB00EB"/>
    <w:rsid w:val="00FB0698"/>
    <w:rsid w:val="00FB191C"/>
    <w:rsid w:val="00FB293B"/>
    <w:rsid w:val="00FB452E"/>
    <w:rsid w:val="00FB47EF"/>
    <w:rsid w:val="00FB5780"/>
    <w:rsid w:val="00FB5C18"/>
    <w:rsid w:val="00FB5D2A"/>
    <w:rsid w:val="00FB6C59"/>
    <w:rsid w:val="00FB6F8C"/>
    <w:rsid w:val="00FB710A"/>
    <w:rsid w:val="00FB763D"/>
    <w:rsid w:val="00FC0A76"/>
    <w:rsid w:val="00FC0C1A"/>
    <w:rsid w:val="00FC10A1"/>
    <w:rsid w:val="00FC24AD"/>
    <w:rsid w:val="00FC30F7"/>
    <w:rsid w:val="00FC3618"/>
    <w:rsid w:val="00FC3CB6"/>
    <w:rsid w:val="00FC4F00"/>
    <w:rsid w:val="00FC51CF"/>
    <w:rsid w:val="00FC5598"/>
    <w:rsid w:val="00FC631D"/>
    <w:rsid w:val="00FC6C19"/>
    <w:rsid w:val="00FC6D1B"/>
    <w:rsid w:val="00FC6DE1"/>
    <w:rsid w:val="00FD14C5"/>
    <w:rsid w:val="00FD19CF"/>
    <w:rsid w:val="00FD20F6"/>
    <w:rsid w:val="00FD277C"/>
    <w:rsid w:val="00FD2ABB"/>
    <w:rsid w:val="00FD3B08"/>
    <w:rsid w:val="00FD4CAF"/>
    <w:rsid w:val="00FD56E2"/>
    <w:rsid w:val="00FD5915"/>
    <w:rsid w:val="00FD607E"/>
    <w:rsid w:val="00FD633B"/>
    <w:rsid w:val="00FD6393"/>
    <w:rsid w:val="00FD64F5"/>
    <w:rsid w:val="00FD6894"/>
    <w:rsid w:val="00FD6ADA"/>
    <w:rsid w:val="00FD6E3D"/>
    <w:rsid w:val="00FD7421"/>
    <w:rsid w:val="00FD74CE"/>
    <w:rsid w:val="00FE0117"/>
    <w:rsid w:val="00FE0956"/>
    <w:rsid w:val="00FE0E66"/>
    <w:rsid w:val="00FE1158"/>
    <w:rsid w:val="00FE1DAC"/>
    <w:rsid w:val="00FE27D6"/>
    <w:rsid w:val="00FE2F14"/>
    <w:rsid w:val="00FE2F99"/>
    <w:rsid w:val="00FE3697"/>
    <w:rsid w:val="00FE36D2"/>
    <w:rsid w:val="00FE4034"/>
    <w:rsid w:val="00FE4131"/>
    <w:rsid w:val="00FE41B4"/>
    <w:rsid w:val="00FE466A"/>
    <w:rsid w:val="00FE590C"/>
    <w:rsid w:val="00FE5EB5"/>
    <w:rsid w:val="00FE5EE9"/>
    <w:rsid w:val="00FE5F62"/>
    <w:rsid w:val="00FE613B"/>
    <w:rsid w:val="00FE6332"/>
    <w:rsid w:val="00FE68B5"/>
    <w:rsid w:val="00FE69DB"/>
    <w:rsid w:val="00FE6BD9"/>
    <w:rsid w:val="00FE7854"/>
    <w:rsid w:val="00FE7878"/>
    <w:rsid w:val="00FE7F69"/>
    <w:rsid w:val="00FF0C86"/>
    <w:rsid w:val="00FF0DD2"/>
    <w:rsid w:val="00FF25E2"/>
    <w:rsid w:val="00FF2A59"/>
    <w:rsid w:val="00FF2AB3"/>
    <w:rsid w:val="00FF2C52"/>
    <w:rsid w:val="00FF3B4B"/>
    <w:rsid w:val="00FF3CD8"/>
    <w:rsid w:val="00FF5250"/>
    <w:rsid w:val="00FF5688"/>
    <w:rsid w:val="00FF5C4A"/>
    <w:rsid w:val="00FF6112"/>
    <w:rsid w:val="00FF617C"/>
    <w:rsid w:val="00FF69D7"/>
    <w:rsid w:val="00FF6E86"/>
    <w:rsid w:val="00FF720B"/>
    <w:rsid w:val="00FF7CAA"/>
    <w:rsid w:val="00FF7E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958"/>
    <w:rPr>
      <w:rFonts w:ascii="Calibri" w:eastAsia="Times New Roman" w:hAnsi="Calibri"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B6958"/>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2B6958"/>
    <w:rPr>
      <w:rFonts w:ascii="Calibri" w:eastAsia="Times New Roman" w:hAnsi="Calibri" w:cs="Times New Roman"/>
      <w:sz w:val="20"/>
      <w:szCs w:val="20"/>
      <w:lang w:eastAsia="en-GB"/>
    </w:rPr>
  </w:style>
  <w:style w:type="character" w:styleId="FootnoteReference">
    <w:name w:val="footnote reference"/>
    <w:aliases w:val="BVI fnr,ftref,f, BVI fnr Char Car1 Car Char Char Char,BVI fnr Char Car Car Char Char Char,ftref Char Car Car Char Char Char, BVI fnr Char Car Char Char Car Car Char Char Char,BVI fnr Char Car Char Char Car Car Char Char Char,16 Point"/>
    <w:link w:val="footnotenumberCharChar"/>
    <w:unhideWhenUsed/>
    <w:rsid w:val="002B6958"/>
    <w:rPr>
      <w:vertAlign w:val="superscript"/>
    </w:rPr>
  </w:style>
  <w:style w:type="paragraph" w:customStyle="1" w:styleId="footnotenumberCharChar">
    <w:name w:val="footnote number Char Char"/>
    <w:aliases w:val="BVI fnr Char,BVI fnr Car Car Char,BVI fnr Car Char,BVI fnr Car Car Car Car Char Char Char,BVI fnr Car Car Car Car Char Char Char Char Char Char,BVI fnr Car Car Car Car Char Char,ftref Char,ftref Ch"/>
    <w:basedOn w:val="Normal"/>
    <w:next w:val="FootnoteText"/>
    <w:link w:val="FootnoteReference"/>
    <w:rsid w:val="002B6958"/>
    <w:pPr>
      <w:spacing w:after="160" w:line="240" w:lineRule="exact"/>
      <w:jc w:val="both"/>
    </w:pPr>
    <w:rPr>
      <w:rFonts w:asciiTheme="minorHAnsi" w:eastAsiaTheme="minorHAnsi" w:hAnsiTheme="minorHAnsi" w:cstheme="minorBidi"/>
      <w:vertAlign w:val="superscript"/>
      <w:lang w:eastAsia="en-US"/>
    </w:rPr>
  </w:style>
  <w:style w:type="paragraph" w:styleId="ListParagraph">
    <w:name w:val="List Paragraph"/>
    <w:basedOn w:val="Normal"/>
    <w:uiPriority w:val="34"/>
    <w:qFormat/>
    <w:rsid w:val="002B6958"/>
    <w:pPr>
      <w:ind w:left="720"/>
      <w:contextualSpacing/>
    </w:pPr>
  </w:style>
  <w:style w:type="paragraph" w:styleId="Caption">
    <w:name w:val="caption"/>
    <w:basedOn w:val="Normal"/>
    <w:next w:val="Normal"/>
    <w:uiPriority w:val="35"/>
    <w:unhideWhenUsed/>
    <w:qFormat/>
    <w:rsid w:val="002B6958"/>
    <w:pPr>
      <w:spacing w:line="240" w:lineRule="auto"/>
    </w:pPr>
    <w:rPr>
      <w:b/>
      <w:bCs/>
      <w:color w:val="4F81BD" w:themeColor="accent1"/>
      <w:sz w:val="18"/>
      <w:szCs w:val="18"/>
    </w:rPr>
  </w:style>
  <w:style w:type="character" w:styleId="Emphasis">
    <w:name w:val="Emphasis"/>
    <w:basedOn w:val="DefaultParagraphFont"/>
    <w:uiPriority w:val="20"/>
    <w:qFormat/>
    <w:rsid w:val="002B6958"/>
    <w:rPr>
      <w:i/>
      <w:iCs/>
    </w:rPr>
  </w:style>
  <w:style w:type="character" w:styleId="IntenseEmphasis">
    <w:name w:val="Intense Emphasis"/>
    <w:basedOn w:val="DefaultParagraphFont"/>
    <w:uiPriority w:val="21"/>
    <w:qFormat/>
    <w:rsid w:val="002B6958"/>
    <w:rPr>
      <w:b/>
      <w:bCs/>
      <w:i/>
      <w:iCs/>
      <w:color w:val="4F81BD" w:themeColor="accent1"/>
    </w:rPr>
  </w:style>
  <w:style w:type="character" w:styleId="Strong">
    <w:name w:val="Strong"/>
    <w:basedOn w:val="DefaultParagraphFont"/>
    <w:uiPriority w:val="22"/>
    <w:qFormat/>
    <w:rsid w:val="002B6958"/>
    <w:rPr>
      <w:b/>
      <w:bCs/>
    </w:rPr>
  </w:style>
  <w:style w:type="paragraph" w:styleId="Subtitle">
    <w:name w:val="Subtitle"/>
    <w:basedOn w:val="Normal"/>
    <w:next w:val="Normal"/>
    <w:link w:val="SubtitleChar"/>
    <w:uiPriority w:val="11"/>
    <w:qFormat/>
    <w:rsid w:val="002B69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6958"/>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2B6958"/>
    <w:rPr>
      <w:i/>
      <w:iCs/>
      <w:color w:val="808080" w:themeColor="text1" w:themeTint="7F"/>
    </w:rPr>
  </w:style>
  <w:style w:type="character" w:styleId="CommentReference">
    <w:name w:val="annotation reference"/>
    <w:uiPriority w:val="99"/>
    <w:semiHidden/>
    <w:unhideWhenUsed/>
    <w:rsid w:val="005B4325"/>
    <w:rPr>
      <w:sz w:val="16"/>
      <w:szCs w:val="16"/>
    </w:rPr>
  </w:style>
  <w:style w:type="paragraph" w:styleId="CommentText">
    <w:name w:val="annotation text"/>
    <w:basedOn w:val="Normal"/>
    <w:link w:val="CommentTextChar"/>
    <w:uiPriority w:val="99"/>
    <w:semiHidden/>
    <w:unhideWhenUsed/>
    <w:rsid w:val="005B4325"/>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5B4325"/>
    <w:rPr>
      <w:rFonts w:ascii="Calibri" w:eastAsia="Times New Roman" w:hAnsi="Calibri" w:cs="Times New Roman"/>
      <w:sz w:val="20"/>
      <w:szCs w:val="20"/>
      <w:lang w:eastAsia="en-GB"/>
    </w:rPr>
  </w:style>
  <w:style w:type="paragraph" w:styleId="BalloonText">
    <w:name w:val="Balloon Text"/>
    <w:basedOn w:val="Normal"/>
    <w:link w:val="BalloonTextChar"/>
    <w:uiPriority w:val="99"/>
    <w:semiHidden/>
    <w:unhideWhenUsed/>
    <w:rsid w:val="005B4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325"/>
    <w:rPr>
      <w:rFonts w:ascii="Tahoma" w:eastAsia="Times New Roman" w:hAnsi="Tahoma" w:cs="Tahoma"/>
      <w:sz w:val="16"/>
      <w:szCs w:val="16"/>
      <w:lang w:eastAsia="en-GB"/>
    </w:rPr>
  </w:style>
  <w:style w:type="table" w:styleId="TableGrid">
    <w:name w:val="Table Grid"/>
    <w:basedOn w:val="TableNormal"/>
    <w:uiPriority w:val="59"/>
    <w:rsid w:val="00853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5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75B"/>
    <w:rPr>
      <w:rFonts w:ascii="Calibri" w:eastAsia="Times New Roman" w:hAnsi="Calibri" w:cs="Arial"/>
      <w:lang w:eastAsia="en-GB"/>
    </w:rPr>
  </w:style>
  <w:style w:type="paragraph" w:styleId="Footer">
    <w:name w:val="footer"/>
    <w:basedOn w:val="Normal"/>
    <w:link w:val="FooterChar"/>
    <w:uiPriority w:val="99"/>
    <w:unhideWhenUsed/>
    <w:rsid w:val="003C5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75B"/>
    <w:rPr>
      <w:rFonts w:ascii="Calibri" w:eastAsia="Times New Roman" w:hAnsi="Calibri" w:cs="Arial"/>
      <w:lang w:eastAsia="en-GB"/>
    </w:rPr>
  </w:style>
  <w:style w:type="paragraph" w:styleId="CommentSubject">
    <w:name w:val="annotation subject"/>
    <w:basedOn w:val="CommentText"/>
    <w:next w:val="CommentText"/>
    <w:link w:val="CommentSubjectChar"/>
    <w:uiPriority w:val="99"/>
    <w:semiHidden/>
    <w:unhideWhenUsed/>
    <w:rsid w:val="00084590"/>
    <w:rPr>
      <w:rFonts w:cs="Arial"/>
      <w:b/>
      <w:bCs/>
    </w:rPr>
  </w:style>
  <w:style w:type="character" w:customStyle="1" w:styleId="CommentSubjectChar">
    <w:name w:val="Comment Subject Char"/>
    <w:basedOn w:val="CommentTextChar"/>
    <w:link w:val="CommentSubject"/>
    <w:uiPriority w:val="99"/>
    <w:semiHidden/>
    <w:rsid w:val="00084590"/>
    <w:rPr>
      <w:rFonts w:ascii="Calibri" w:eastAsia="Times New Roman" w:hAnsi="Calibri" w:cs="Arial"/>
      <w:b/>
      <w:bCs/>
      <w:sz w:val="20"/>
      <w:szCs w:val="20"/>
      <w:lang w:eastAsia="en-GB"/>
    </w:rPr>
  </w:style>
  <w:style w:type="character" w:styleId="Hyperlink">
    <w:name w:val="Hyperlink"/>
    <w:basedOn w:val="DefaultParagraphFont"/>
    <w:uiPriority w:val="99"/>
    <w:unhideWhenUsed/>
    <w:rsid w:val="00690913"/>
    <w:rPr>
      <w:color w:val="0000FF" w:themeColor="hyperlink"/>
      <w:u w:val="single"/>
    </w:rPr>
  </w:style>
  <w:style w:type="paragraph" w:styleId="NoSpacing">
    <w:name w:val="No Spacing"/>
    <w:uiPriority w:val="1"/>
    <w:qFormat/>
    <w:rsid w:val="00FE2F99"/>
    <w:pPr>
      <w:spacing w:after="0" w:line="240" w:lineRule="auto"/>
    </w:pPr>
    <w:rPr>
      <w:rFonts w:ascii="Calibri" w:eastAsia="Times New Roman" w:hAnsi="Calibri" w:cs="Aria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958"/>
    <w:rPr>
      <w:rFonts w:ascii="Calibri" w:eastAsia="Times New Roman" w:hAnsi="Calibri"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B6958"/>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2B6958"/>
    <w:rPr>
      <w:rFonts w:ascii="Calibri" w:eastAsia="Times New Roman" w:hAnsi="Calibri" w:cs="Times New Roman"/>
      <w:sz w:val="20"/>
      <w:szCs w:val="20"/>
      <w:lang w:eastAsia="en-GB"/>
    </w:rPr>
  </w:style>
  <w:style w:type="character" w:styleId="FootnoteReference">
    <w:name w:val="footnote reference"/>
    <w:aliases w:val="BVI fnr,ftref,f, BVI fnr Char Car1 Car Char Char Char,BVI fnr Char Car Car Char Char Char,ftref Char Car Car Char Char Char, BVI fnr Char Car Char Char Car Car Char Char Char,BVI fnr Char Car Char Char Car Car Char Char Char,16 Point"/>
    <w:link w:val="footnotenumberCharChar"/>
    <w:unhideWhenUsed/>
    <w:rsid w:val="002B6958"/>
    <w:rPr>
      <w:vertAlign w:val="superscript"/>
    </w:rPr>
  </w:style>
  <w:style w:type="paragraph" w:customStyle="1" w:styleId="footnotenumberCharChar">
    <w:name w:val="footnote number Char Char"/>
    <w:aliases w:val="BVI fnr Char,BVI fnr Car Car Char,BVI fnr Car Char,BVI fnr Car Car Car Car Char Char Char,BVI fnr Car Car Car Car Char Char Char Char Char Char,BVI fnr Car Car Car Car Char Char,ftref Char,ftref Ch"/>
    <w:basedOn w:val="Normal"/>
    <w:next w:val="FootnoteText"/>
    <w:link w:val="FootnoteReference"/>
    <w:rsid w:val="002B6958"/>
    <w:pPr>
      <w:spacing w:after="160" w:line="240" w:lineRule="exact"/>
      <w:jc w:val="both"/>
    </w:pPr>
    <w:rPr>
      <w:rFonts w:asciiTheme="minorHAnsi" w:eastAsiaTheme="minorHAnsi" w:hAnsiTheme="minorHAnsi" w:cstheme="minorBidi"/>
      <w:vertAlign w:val="superscript"/>
      <w:lang w:eastAsia="en-US"/>
    </w:rPr>
  </w:style>
  <w:style w:type="paragraph" w:styleId="ListParagraph">
    <w:name w:val="List Paragraph"/>
    <w:basedOn w:val="Normal"/>
    <w:uiPriority w:val="34"/>
    <w:qFormat/>
    <w:rsid w:val="002B6958"/>
    <w:pPr>
      <w:ind w:left="720"/>
      <w:contextualSpacing/>
    </w:pPr>
  </w:style>
  <w:style w:type="paragraph" w:styleId="Caption">
    <w:name w:val="caption"/>
    <w:basedOn w:val="Normal"/>
    <w:next w:val="Normal"/>
    <w:uiPriority w:val="35"/>
    <w:unhideWhenUsed/>
    <w:qFormat/>
    <w:rsid w:val="002B6958"/>
    <w:pPr>
      <w:spacing w:line="240" w:lineRule="auto"/>
    </w:pPr>
    <w:rPr>
      <w:b/>
      <w:bCs/>
      <w:color w:val="4F81BD" w:themeColor="accent1"/>
      <w:sz w:val="18"/>
      <w:szCs w:val="18"/>
    </w:rPr>
  </w:style>
  <w:style w:type="character" w:styleId="Emphasis">
    <w:name w:val="Emphasis"/>
    <w:basedOn w:val="DefaultParagraphFont"/>
    <w:uiPriority w:val="20"/>
    <w:qFormat/>
    <w:rsid w:val="002B6958"/>
    <w:rPr>
      <w:i/>
      <w:iCs/>
    </w:rPr>
  </w:style>
  <w:style w:type="character" w:styleId="IntenseEmphasis">
    <w:name w:val="Intense Emphasis"/>
    <w:basedOn w:val="DefaultParagraphFont"/>
    <w:uiPriority w:val="21"/>
    <w:qFormat/>
    <w:rsid w:val="002B6958"/>
    <w:rPr>
      <w:b/>
      <w:bCs/>
      <w:i/>
      <w:iCs/>
      <w:color w:val="4F81BD" w:themeColor="accent1"/>
    </w:rPr>
  </w:style>
  <w:style w:type="character" w:styleId="Strong">
    <w:name w:val="Strong"/>
    <w:basedOn w:val="DefaultParagraphFont"/>
    <w:uiPriority w:val="22"/>
    <w:qFormat/>
    <w:rsid w:val="002B6958"/>
    <w:rPr>
      <w:b/>
      <w:bCs/>
    </w:rPr>
  </w:style>
  <w:style w:type="paragraph" w:styleId="Subtitle">
    <w:name w:val="Subtitle"/>
    <w:basedOn w:val="Normal"/>
    <w:next w:val="Normal"/>
    <w:link w:val="SubtitleChar"/>
    <w:uiPriority w:val="11"/>
    <w:qFormat/>
    <w:rsid w:val="002B69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6958"/>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2B6958"/>
    <w:rPr>
      <w:i/>
      <w:iCs/>
      <w:color w:val="808080" w:themeColor="text1" w:themeTint="7F"/>
    </w:rPr>
  </w:style>
  <w:style w:type="character" w:styleId="CommentReference">
    <w:name w:val="annotation reference"/>
    <w:uiPriority w:val="99"/>
    <w:semiHidden/>
    <w:unhideWhenUsed/>
    <w:rsid w:val="005B4325"/>
    <w:rPr>
      <w:sz w:val="16"/>
      <w:szCs w:val="16"/>
    </w:rPr>
  </w:style>
  <w:style w:type="paragraph" w:styleId="CommentText">
    <w:name w:val="annotation text"/>
    <w:basedOn w:val="Normal"/>
    <w:link w:val="CommentTextChar"/>
    <w:uiPriority w:val="99"/>
    <w:semiHidden/>
    <w:unhideWhenUsed/>
    <w:rsid w:val="005B4325"/>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5B4325"/>
    <w:rPr>
      <w:rFonts w:ascii="Calibri" w:eastAsia="Times New Roman" w:hAnsi="Calibri" w:cs="Times New Roman"/>
      <w:sz w:val="20"/>
      <w:szCs w:val="20"/>
      <w:lang w:eastAsia="en-GB"/>
    </w:rPr>
  </w:style>
  <w:style w:type="paragraph" w:styleId="BalloonText">
    <w:name w:val="Balloon Text"/>
    <w:basedOn w:val="Normal"/>
    <w:link w:val="BalloonTextChar"/>
    <w:uiPriority w:val="99"/>
    <w:semiHidden/>
    <w:unhideWhenUsed/>
    <w:rsid w:val="005B4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325"/>
    <w:rPr>
      <w:rFonts w:ascii="Tahoma" w:eastAsia="Times New Roman" w:hAnsi="Tahoma" w:cs="Tahoma"/>
      <w:sz w:val="16"/>
      <w:szCs w:val="16"/>
      <w:lang w:eastAsia="en-GB"/>
    </w:rPr>
  </w:style>
  <w:style w:type="table" w:styleId="TableGrid">
    <w:name w:val="Table Grid"/>
    <w:basedOn w:val="TableNormal"/>
    <w:uiPriority w:val="59"/>
    <w:rsid w:val="00853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5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75B"/>
    <w:rPr>
      <w:rFonts w:ascii="Calibri" w:eastAsia="Times New Roman" w:hAnsi="Calibri" w:cs="Arial"/>
      <w:lang w:eastAsia="en-GB"/>
    </w:rPr>
  </w:style>
  <w:style w:type="paragraph" w:styleId="Footer">
    <w:name w:val="footer"/>
    <w:basedOn w:val="Normal"/>
    <w:link w:val="FooterChar"/>
    <w:uiPriority w:val="99"/>
    <w:unhideWhenUsed/>
    <w:rsid w:val="003C5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75B"/>
    <w:rPr>
      <w:rFonts w:ascii="Calibri" w:eastAsia="Times New Roman" w:hAnsi="Calibri" w:cs="Arial"/>
      <w:lang w:eastAsia="en-GB"/>
    </w:rPr>
  </w:style>
  <w:style w:type="paragraph" w:styleId="CommentSubject">
    <w:name w:val="annotation subject"/>
    <w:basedOn w:val="CommentText"/>
    <w:next w:val="CommentText"/>
    <w:link w:val="CommentSubjectChar"/>
    <w:uiPriority w:val="99"/>
    <w:semiHidden/>
    <w:unhideWhenUsed/>
    <w:rsid w:val="00084590"/>
    <w:rPr>
      <w:rFonts w:cs="Arial"/>
      <w:b/>
      <w:bCs/>
    </w:rPr>
  </w:style>
  <w:style w:type="character" w:customStyle="1" w:styleId="CommentSubjectChar">
    <w:name w:val="Comment Subject Char"/>
    <w:basedOn w:val="CommentTextChar"/>
    <w:link w:val="CommentSubject"/>
    <w:uiPriority w:val="99"/>
    <w:semiHidden/>
    <w:rsid w:val="00084590"/>
    <w:rPr>
      <w:rFonts w:ascii="Calibri" w:eastAsia="Times New Roman" w:hAnsi="Calibri" w:cs="Arial"/>
      <w:b/>
      <w:bCs/>
      <w:sz w:val="20"/>
      <w:szCs w:val="20"/>
      <w:lang w:eastAsia="en-GB"/>
    </w:rPr>
  </w:style>
  <w:style w:type="character" w:styleId="Hyperlink">
    <w:name w:val="Hyperlink"/>
    <w:basedOn w:val="DefaultParagraphFont"/>
    <w:uiPriority w:val="99"/>
    <w:unhideWhenUsed/>
    <w:rsid w:val="00690913"/>
    <w:rPr>
      <w:color w:val="0000FF" w:themeColor="hyperlink"/>
      <w:u w:val="single"/>
    </w:rPr>
  </w:style>
  <w:style w:type="paragraph" w:styleId="NoSpacing">
    <w:name w:val="No Spacing"/>
    <w:uiPriority w:val="1"/>
    <w:qFormat/>
    <w:rsid w:val="00FE2F99"/>
    <w:pPr>
      <w:spacing w:after="0" w:line="240" w:lineRule="auto"/>
    </w:pPr>
    <w:rPr>
      <w:rFonts w:ascii="Calibri" w:eastAsia="Times New Roman" w:hAnsi="Calibri"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wfssd.consultanc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2D8EB-05AA-44FE-B13B-3304CCDB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Belachew Deneke Germamo</dc:creator>
  <cp:lastModifiedBy>Windows User</cp:lastModifiedBy>
  <cp:revision>2</cp:revision>
  <dcterms:created xsi:type="dcterms:W3CDTF">2018-03-02T07:30:00Z</dcterms:created>
  <dcterms:modified xsi:type="dcterms:W3CDTF">2018-03-02T07:30:00Z</dcterms:modified>
</cp:coreProperties>
</file>