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E3" w:rsidRDefault="004204E3" w:rsidP="004204E3">
      <w:pPr>
        <w:spacing w:after="0" w:line="240" w:lineRule="auto"/>
        <w:jc w:val="right"/>
        <w:rPr>
          <w:b/>
          <w:bCs/>
        </w:rPr>
      </w:pPr>
      <w:r>
        <w:rPr>
          <w:b/>
          <w:bCs/>
          <w:noProof/>
          <w:lang w:eastAsia="en-IE"/>
        </w:rPr>
        <w:drawing>
          <wp:inline distT="0" distB="0" distL="0" distR="0" wp14:anchorId="4907A77E">
            <wp:extent cx="10668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97535"/>
                    </a:xfrm>
                    <a:prstGeom prst="rect">
                      <a:avLst/>
                    </a:prstGeom>
                    <a:noFill/>
                  </pic:spPr>
                </pic:pic>
              </a:graphicData>
            </a:graphic>
          </wp:inline>
        </w:drawing>
      </w:r>
    </w:p>
    <w:p w:rsidR="0032273E" w:rsidRPr="00A736E4" w:rsidRDefault="0032273E" w:rsidP="0032273E">
      <w:pPr>
        <w:autoSpaceDE w:val="0"/>
        <w:autoSpaceDN w:val="0"/>
        <w:adjustRightInd w:val="0"/>
        <w:spacing w:after="0" w:line="240" w:lineRule="auto"/>
        <w:jc w:val="center"/>
        <w:rPr>
          <w:rFonts w:eastAsia="Times New Roman" w:cs="Times New Roman"/>
          <w:b/>
          <w:color w:val="000000"/>
          <w:lang w:val="en-US"/>
        </w:rPr>
      </w:pPr>
      <w:r w:rsidRPr="00A736E4">
        <w:rPr>
          <w:rFonts w:eastAsia="Times New Roman" w:cs="Times New Roman"/>
          <w:b/>
          <w:color w:val="000000"/>
          <w:lang w:val="en-US"/>
        </w:rPr>
        <w:t xml:space="preserve">VACANCY </w:t>
      </w:r>
    </w:p>
    <w:p w:rsidR="0032273E" w:rsidRPr="00A736E4" w:rsidRDefault="001C4AA6" w:rsidP="0032273E">
      <w:pPr>
        <w:autoSpaceDE w:val="0"/>
        <w:autoSpaceDN w:val="0"/>
        <w:adjustRightInd w:val="0"/>
        <w:spacing w:after="0" w:line="240" w:lineRule="auto"/>
        <w:jc w:val="center"/>
        <w:rPr>
          <w:rFonts w:eastAsia="Times New Roman" w:cs="Times New Roman"/>
          <w:b/>
          <w:color w:val="000000"/>
          <w:lang w:val="en-US"/>
        </w:rPr>
      </w:pPr>
      <w:r>
        <w:rPr>
          <w:rFonts w:eastAsia="Times New Roman" w:cs="Times New Roman"/>
          <w:b/>
          <w:color w:val="000000"/>
          <w:lang w:val="en-US"/>
        </w:rPr>
        <w:t>HUMAN RESOURCE OFFICER</w:t>
      </w:r>
    </w:p>
    <w:p w:rsidR="0032273E" w:rsidRPr="00A736E4" w:rsidRDefault="0032273E" w:rsidP="0032273E">
      <w:pPr>
        <w:autoSpaceDE w:val="0"/>
        <w:autoSpaceDN w:val="0"/>
        <w:adjustRightInd w:val="0"/>
        <w:spacing w:after="0" w:line="240" w:lineRule="auto"/>
        <w:jc w:val="both"/>
        <w:rPr>
          <w:rFonts w:eastAsia="Times New Roman" w:cs="Arial"/>
          <w:color w:val="111111"/>
          <w:lang w:val="en-GB" w:eastAsia="en-GB"/>
        </w:rPr>
      </w:pPr>
      <w:r w:rsidRPr="00A736E4">
        <w:rPr>
          <w:rFonts w:eastAsia="Times New Roman" w:cs="Arial"/>
          <w:color w:val="111111"/>
          <w:lang w:val="en-GB" w:eastAsia="en-GB"/>
        </w:rPr>
        <w:t>Concern South Sudan is an international humanitarian NGO working in South Sudan since 1998. It is dedicated to the reduction of suffering and working towards the ultimate elimination of extreme poverty in the world’s poorest countries</w:t>
      </w:r>
      <w:r w:rsidRPr="00A736E4">
        <w:rPr>
          <w:rFonts w:eastAsia="Times New Roman" w:cs="Times New Roman"/>
          <w:color w:val="000000"/>
          <w:lang w:val="en-GB" w:eastAsia="en-GB"/>
        </w:rPr>
        <w:t xml:space="preserve"> through the provision of health &amp; nutrition, shelter, WASH and  livelihood activities</w:t>
      </w:r>
      <w:r w:rsidRPr="00A736E4">
        <w:rPr>
          <w:rFonts w:eastAsia="Times New Roman" w:cs="Arial"/>
          <w:color w:val="111111"/>
          <w:lang w:val="en-GB" w:eastAsia="en-GB"/>
        </w:rPr>
        <w:t xml:space="preserve"> in the three States of South Sudan</w:t>
      </w:r>
    </w:p>
    <w:p w:rsidR="0032273E" w:rsidRPr="00A736E4" w:rsidRDefault="0032273E" w:rsidP="0032273E">
      <w:pPr>
        <w:autoSpaceDE w:val="0"/>
        <w:autoSpaceDN w:val="0"/>
        <w:adjustRightInd w:val="0"/>
        <w:spacing w:after="0" w:line="240" w:lineRule="auto"/>
        <w:jc w:val="both"/>
        <w:rPr>
          <w:rFonts w:eastAsia="Times New Roman" w:cs="Times New Roman"/>
          <w:color w:val="000000"/>
          <w:lang w:val="en-US"/>
        </w:rPr>
      </w:pPr>
    </w:p>
    <w:p w:rsidR="0032273E" w:rsidRDefault="0032273E" w:rsidP="0032273E">
      <w:pPr>
        <w:spacing w:after="0" w:line="240" w:lineRule="auto"/>
        <w:rPr>
          <w:rFonts w:eastAsia="Times New Roman" w:cs="Arial"/>
          <w:b/>
          <w:color w:val="111111"/>
          <w:lang w:val="en-US" w:eastAsia="en-GB"/>
        </w:rPr>
      </w:pPr>
      <w:r w:rsidRPr="003018FD">
        <w:rPr>
          <w:rFonts w:eastAsia="Times New Roman" w:cs="Arial"/>
          <w:color w:val="111111"/>
          <w:lang w:val="en-US" w:eastAsia="en-GB"/>
        </w:rPr>
        <w:t xml:space="preserve">Concern South Sudan is looking for a suitable candidate to fill the position </w:t>
      </w:r>
      <w:r w:rsidR="001C4AA6">
        <w:rPr>
          <w:rFonts w:eastAsia="Times New Roman" w:cs="Arial"/>
          <w:b/>
          <w:color w:val="111111"/>
          <w:lang w:val="en-US" w:eastAsia="en-GB"/>
        </w:rPr>
        <w:t>Human Resource</w:t>
      </w:r>
      <w:r w:rsidR="00267FE2">
        <w:rPr>
          <w:rFonts w:eastAsia="Times New Roman" w:cs="Arial"/>
          <w:b/>
          <w:color w:val="111111"/>
          <w:lang w:val="en-US" w:eastAsia="en-GB"/>
        </w:rPr>
        <w:t xml:space="preserve"> Officer</w:t>
      </w:r>
      <w:r w:rsidR="00E12869">
        <w:rPr>
          <w:rFonts w:eastAsia="Times New Roman" w:cs="Arial"/>
          <w:b/>
          <w:color w:val="111111"/>
          <w:lang w:val="en-US" w:eastAsia="en-GB"/>
        </w:rPr>
        <w:t xml:space="preserve"> to</w:t>
      </w:r>
      <w:r w:rsidRPr="003018FD">
        <w:rPr>
          <w:rFonts w:eastAsia="Times New Roman" w:cs="Arial"/>
          <w:b/>
          <w:color w:val="111111"/>
          <w:lang w:val="en-US" w:eastAsia="en-GB"/>
        </w:rPr>
        <w:t xml:space="preserve"> be based in Nyamlel Aweil West County, Northern Bahr El Ghazal State</w:t>
      </w:r>
      <w:r>
        <w:rPr>
          <w:rFonts w:eastAsia="Times New Roman" w:cs="Arial"/>
          <w:b/>
          <w:color w:val="111111"/>
          <w:lang w:val="en-US" w:eastAsia="en-GB"/>
        </w:rPr>
        <w:t>.</w:t>
      </w:r>
    </w:p>
    <w:p w:rsidR="00267FE2" w:rsidRPr="00BD0A24" w:rsidRDefault="00267FE2" w:rsidP="00267FE2">
      <w:pPr>
        <w:spacing w:after="0" w:line="240" w:lineRule="auto"/>
        <w:rPr>
          <w:b/>
          <w:bCs/>
        </w:rPr>
      </w:pPr>
      <w:r w:rsidRPr="00BD0A24">
        <w:rPr>
          <w:b/>
          <w:bCs/>
        </w:rPr>
        <w:t xml:space="preserve">Job Purpose: </w:t>
      </w:r>
    </w:p>
    <w:p w:rsidR="001C4AA6" w:rsidRPr="001C4AA6" w:rsidRDefault="001C4AA6" w:rsidP="001C4AA6">
      <w:pPr>
        <w:tabs>
          <w:tab w:val="left" w:pos="5220"/>
        </w:tabs>
        <w:spacing w:before="240" w:after="0" w:line="240" w:lineRule="auto"/>
        <w:jc w:val="both"/>
        <w:rPr>
          <w:rFonts w:eastAsia="Times New Roman" w:cs="Times New Roman"/>
          <w:szCs w:val="24"/>
          <w:lang w:val="en-US"/>
        </w:rPr>
      </w:pPr>
      <w:r w:rsidRPr="001C4AA6">
        <w:rPr>
          <w:rFonts w:eastAsia="Times New Roman" w:cs="Times New Roman"/>
          <w:szCs w:val="24"/>
          <w:lang w:val="en-US"/>
        </w:rPr>
        <w:t>Reporting to the Human Resource Manager, to provide HR functions support to Concern’s programme in Aweil, including prompt principled and policy-driven HR support in accordance with Concern’s HR Policy to the concerned Managers and staff in Aweil Programme through the Line Manager.</w:t>
      </w:r>
    </w:p>
    <w:p w:rsidR="003A6A77" w:rsidRDefault="003A6A77" w:rsidP="003A6A77">
      <w:pPr>
        <w:spacing w:after="0" w:line="240" w:lineRule="auto"/>
        <w:rPr>
          <w:b/>
          <w:bCs/>
        </w:rPr>
      </w:pPr>
      <w:r w:rsidRPr="00BD0A24">
        <w:rPr>
          <w:b/>
          <w:bCs/>
        </w:rPr>
        <w:t xml:space="preserve">Main Duties &amp; Responsibilities: </w:t>
      </w:r>
    </w:p>
    <w:p w:rsidR="001C4AA6" w:rsidRPr="001C4AA6" w:rsidRDefault="001C4AA6" w:rsidP="001C4AA6">
      <w:pPr>
        <w:spacing w:after="0" w:line="240" w:lineRule="auto"/>
        <w:jc w:val="both"/>
        <w:rPr>
          <w:rFonts w:ascii="Times New Roman" w:eastAsia="Times New Roman" w:hAnsi="Times New Roman" w:cs="Times New Roman"/>
          <w:b/>
          <w:szCs w:val="24"/>
          <w:lang w:val="en-US"/>
        </w:rPr>
      </w:pPr>
    </w:p>
    <w:p w:rsidR="001C4AA6" w:rsidRPr="001C4AA6" w:rsidRDefault="001C4AA6" w:rsidP="001C4AA6">
      <w:pPr>
        <w:numPr>
          <w:ilvl w:val="0"/>
          <w:numId w:val="32"/>
        </w:numPr>
        <w:spacing w:after="0" w:line="240" w:lineRule="auto"/>
        <w:jc w:val="both"/>
        <w:rPr>
          <w:rFonts w:eastAsia="Times New Roman" w:cs="Times New Roman"/>
          <w:szCs w:val="24"/>
          <w:lang w:val="en-US"/>
        </w:rPr>
      </w:pPr>
      <w:r w:rsidRPr="001C4AA6">
        <w:rPr>
          <w:rFonts w:eastAsia="Times New Roman" w:cs="Times New Roman"/>
          <w:szCs w:val="24"/>
          <w:lang w:val="en-US"/>
        </w:rPr>
        <w:t>Ensure that Field Managers and staff follow and comply with all HR policies and practices in accordance with the staff manual, Concern policy and the Sudanese employment law, promoting consistency and coherence,</w:t>
      </w:r>
    </w:p>
    <w:p w:rsidR="001C4AA6" w:rsidRPr="001C4AA6" w:rsidRDefault="001C4AA6" w:rsidP="001C4AA6">
      <w:pPr>
        <w:numPr>
          <w:ilvl w:val="0"/>
          <w:numId w:val="32"/>
        </w:numPr>
        <w:spacing w:after="0" w:line="240" w:lineRule="auto"/>
        <w:jc w:val="both"/>
        <w:rPr>
          <w:rFonts w:eastAsia="Times New Roman" w:cs="Times New Roman"/>
          <w:szCs w:val="24"/>
          <w:lang w:val="en-US"/>
        </w:rPr>
      </w:pPr>
      <w:r w:rsidRPr="001C4AA6">
        <w:rPr>
          <w:rFonts w:eastAsia="Times New Roman" w:cs="Times New Roman"/>
          <w:szCs w:val="24"/>
          <w:lang w:val="en-US"/>
        </w:rPr>
        <w:t>Advise managers and lead as appropriate on HR related matters including staff relations, disciplines and grievances in consultation with the HR Manager.</w:t>
      </w:r>
    </w:p>
    <w:p w:rsidR="001C4AA6" w:rsidRPr="001C4AA6" w:rsidRDefault="001C4AA6" w:rsidP="001C4AA6">
      <w:pPr>
        <w:numPr>
          <w:ilvl w:val="0"/>
          <w:numId w:val="32"/>
        </w:numPr>
        <w:spacing w:after="0" w:line="240" w:lineRule="auto"/>
        <w:jc w:val="both"/>
        <w:rPr>
          <w:rFonts w:eastAsia="Times New Roman" w:cs="Times New Roman"/>
          <w:szCs w:val="24"/>
          <w:lang w:val="en-US"/>
        </w:rPr>
      </w:pPr>
      <w:r w:rsidRPr="001C4AA6">
        <w:rPr>
          <w:rFonts w:eastAsia="Times New Roman" w:cs="Times New Roman"/>
          <w:szCs w:val="24"/>
          <w:lang w:val="en-US"/>
        </w:rPr>
        <w:t>Contribute to the management of the organization through being part of the management team at field level.</w:t>
      </w:r>
    </w:p>
    <w:p w:rsidR="001C4AA6" w:rsidRPr="001C4AA6" w:rsidRDefault="001C4AA6" w:rsidP="001C4AA6">
      <w:pPr>
        <w:numPr>
          <w:ilvl w:val="0"/>
          <w:numId w:val="32"/>
        </w:numPr>
        <w:spacing w:after="0" w:line="240" w:lineRule="auto"/>
        <w:jc w:val="both"/>
        <w:rPr>
          <w:rFonts w:eastAsia="Times New Roman" w:cs="Times New Roman"/>
          <w:szCs w:val="24"/>
          <w:lang w:val="en-US"/>
        </w:rPr>
      </w:pPr>
      <w:r w:rsidRPr="001C4AA6">
        <w:rPr>
          <w:rFonts w:eastAsia="Times New Roman" w:cs="Times New Roman"/>
          <w:szCs w:val="24"/>
          <w:lang w:val="en-US"/>
        </w:rPr>
        <w:t>Promote and uphold Concern’s code of conduct and Program Participant Protection Policy ensuring that all new field staff understand and have signed them.</w:t>
      </w:r>
    </w:p>
    <w:p w:rsidR="001C4AA6" w:rsidRPr="001C4AA6" w:rsidRDefault="001C4AA6" w:rsidP="001C4AA6">
      <w:pPr>
        <w:numPr>
          <w:ilvl w:val="0"/>
          <w:numId w:val="32"/>
        </w:numPr>
        <w:spacing w:after="0" w:line="240" w:lineRule="auto"/>
        <w:jc w:val="both"/>
        <w:rPr>
          <w:rFonts w:eastAsia="Times New Roman" w:cs="Times New Roman"/>
          <w:szCs w:val="24"/>
          <w:lang w:val="en-US"/>
        </w:rPr>
      </w:pPr>
      <w:r w:rsidRPr="001C4AA6">
        <w:rPr>
          <w:rFonts w:eastAsia="Times New Roman" w:cs="Times New Roman"/>
          <w:szCs w:val="24"/>
          <w:lang w:val="en-US"/>
        </w:rPr>
        <w:t>Manage the recruitment and induction process of new field based staff by;</w:t>
      </w:r>
    </w:p>
    <w:p w:rsidR="001C4AA6" w:rsidRPr="001C4AA6" w:rsidRDefault="001C4AA6" w:rsidP="001C4AA6">
      <w:pPr>
        <w:spacing w:after="0" w:line="240" w:lineRule="auto"/>
        <w:rPr>
          <w:rFonts w:eastAsia="Times New Roman" w:cs="Times New Roman"/>
          <w:color w:val="000000"/>
          <w:sz w:val="20"/>
          <w:szCs w:val="20"/>
          <w:lang w:val="en-US"/>
        </w:rPr>
      </w:pPr>
    </w:p>
    <w:p w:rsidR="001C4AA6" w:rsidRPr="001C4AA6" w:rsidRDefault="001C4AA6" w:rsidP="001C4AA6">
      <w:pPr>
        <w:numPr>
          <w:ilvl w:val="0"/>
          <w:numId w:val="34"/>
        </w:numPr>
        <w:spacing w:after="0" w:line="240" w:lineRule="auto"/>
        <w:rPr>
          <w:rFonts w:eastAsia="Times New Roman" w:cs="Times New Roman"/>
          <w:color w:val="000000"/>
          <w:szCs w:val="24"/>
          <w:lang w:val="en-US"/>
        </w:rPr>
      </w:pPr>
      <w:r w:rsidRPr="001C4AA6">
        <w:rPr>
          <w:rFonts w:eastAsia="Times New Roman" w:cs="Times New Roman"/>
          <w:color w:val="000000"/>
          <w:szCs w:val="24"/>
          <w:lang w:val="en-US"/>
        </w:rPr>
        <w:t xml:space="preserve">Preparing job adverts for review by Line Manager ready for approval by Ministry of </w:t>
      </w:r>
      <w:proofErr w:type="spellStart"/>
      <w:r w:rsidRPr="001C4AA6">
        <w:rPr>
          <w:rFonts w:eastAsia="Times New Roman" w:cs="Times New Roman"/>
          <w:color w:val="000000"/>
          <w:szCs w:val="24"/>
          <w:lang w:val="en-US"/>
        </w:rPr>
        <w:t>Labour</w:t>
      </w:r>
      <w:proofErr w:type="spellEnd"/>
      <w:r w:rsidRPr="001C4AA6">
        <w:rPr>
          <w:rFonts w:eastAsia="Times New Roman" w:cs="Times New Roman"/>
          <w:color w:val="000000"/>
          <w:szCs w:val="24"/>
          <w:lang w:val="en-US"/>
        </w:rPr>
        <w:t>,</w:t>
      </w:r>
    </w:p>
    <w:p w:rsidR="001C4AA6" w:rsidRPr="001C4AA6" w:rsidRDefault="001C4AA6" w:rsidP="001C4AA6">
      <w:pPr>
        <w:numPr>
          <w:ilvl w:val="0"/>
          <w:numId w:val="34"/>
        </w:numPr>
        <w:spacing w:after="0" w:line="240" w:lineRule="auto"/>
        <w:rPr>
          <w:rFonts w:eastAsia="Times New Roman" w:cs="Times New Roman"/>
          <w:color w:val="000000"/>
          <w:szCs w:val="24"/>
          <w:lang w:val="en-US"/>
        </w:rPr>
      </w:pPr>
      <w:r w:rsidRPr="001C4AA6">
        <w:rPr>
          <w:rFonts w:eastAsia="Times New Roman" w:cs="Times New Roman"/>
          <w:color w:val="000000"/>
          <w:szCs w:val="24"/>
          <w:lang w:val="en-US"/>
        </w:rPr>
        <w:t>Preparing a summary of candidates profiles,</w:t>
      </w:r>
    </w:p>
    <w:p w:rsidR="001C4AA6" w:rsidRPr="001C4AA6" w:rsidRDefault="001C4AA6" w:rsidP="001C4AA6">
      <w:pPr>
        <w:numPr>
          <w:ilvl w:val="0"/>
          <w:numId w:val="34"/>
        </w:numPr>
        <w:spacing w:after="0" w:line="240" w:lineRule="auto"/>
        <w:rPr>
          <w:rFonts w:eastAsia="Times New Roman" w:cs="Times New Roman"/>
          <w:color w:val="000000"/>
          <w:szCs w:val="24"/>
          <w:lang w:val="en-US"/>
        </w:rPr>
      </w:pPr>
      <w:r w:rsidRPr="001C4AA6">
        <w:rPr>
          <w:rFonts w:eastAsia="Times New Roman" w:cs="Times New Roman"/>
          <w:color w:val="000000"/>
          <w:szCs w:val="24"/>
          <w:lang w:val="en-US"/>
        </w:rPr>
        <w:t xml:space="preserve">Assisting the HRM in pre-screening of applications received, </w:t>
      </w:r>
    </w:p>
    <w:p w:rsidR="001C4AA6" w:rsidRPr="001C4AA6" w:rsidRDefault="001C4AA6" w:rsidP="001C4AA6">
      <w:pPr>
        <w:numPr>
          <w:ilvl w:val="0"/>
          <w:numId w:val="34"/>
        </w:numPr>
        <w:spacing w:after="0" w:line="240" w:lineRule="auto"/>
        <w:rPr>
          <w:rFonts w:eastAsia="Times New Roman" w:cs="Times New Roman"/>
          <w:color w:val="000000"/>
          <w:szCs w:val="24"/>
          <w:lang w:val="en-US"/>
        </w:rPr>
      </w:pPr>
      <w:r w:rsidRPr="001C4AA6">
        <w:rPr>
          <w:rFonts w:eastAsia="Times New Roman" w:cs="Times New Roman"/>
          <w:color w:val="000000"/>
          <w:szCs w:val="24"/>
          <w:lang w:val="en-US"/>
        </w:rPr>
        <w:t>Contacting shortlisted candidates for interview, prepares interview schedules and collects referees’ comments as per the recommendation of the recruitment panel members,</w:t>
      </w:r>
    </w:p>
    <w:p w:rsidR="001C4AA6" w:rsidRPr="001C4AA6" w:rsidRDefault="001C4AA6" w:rsidP="001C4AA6">
      <w:pPr>
        <w:numPr>
          <w:ilvl w:val="0"/>
          <w:numId w:val="34"/>
        </w:numPr>
        <w:spacing w:after="0" w:line="240" w:lineRule="auto"/>
        <w:rPr>
          <w:rFonts w:eastAsia="Times New Roman" w:cs="Times New Roman"/>
          <w:color w:val="000000"/>
          <w:szCs w:val="24"/>
          <w:lang w:val="en-US"/>
        </w:rPr>
      </w:pPr>
      <w:r w:rsidRPr="001C4AA6">
        <w:rPr>
          <w:rFonts w:eastAsia="Times New Roman" w:cs="Times New Roman"/>
          <w:color w:val="000000"/>
          <w:szCs w:val="24"/>
          <w:lang w:val="en-US"/>
        </w:rPr>
        <w:t>Prepares Job requisition for hiring field based staff /consultants at the request of Field Managers and through the HRM,</w:t>
      </w:r>
    </w:p>
    <w:p w:rsidR="001C4AA6" w:rsidRPr="001C4AA6" w:rsidRDefault="001C4AA6" w:rsidP="001C4AA6">
      <w:pPr>
        <w:numPr>
          <w:ilvl w:val="0"/>
          <w:numId w:val="33"/>
        </w:numPr>
        <w:spacing w:after="0" w:line="240" w:lineRule="auto"/>
        <w:contextualSpacing/>
        <w:rPr>
          <w:rFonts w:eastAsia="Times New Roman" w:cs="Times New Roman"/>
          <w:color w:val="000000"/>
          <w:szCs w:val="24"/>
          <w:lang w:val="en-US"/>
        </w:rPr>
      </w:pPr>
      <w:r w:rsidRPr="001C4AA6">
        <w:rPr>
          <w:rFonts w:eastAsia="Times New Roman" w:cs="Times New Roman"/>
          <w:color w:val="000000"/>
          <w:szCs w:val="24"/>
          <w:lang w:val="en-US"/>
        </w:rPr>
        <w:t>Update field based staff database and contracts status for compilation by the HRM,</w:t>
      </w:r>
    </w:p>
    <w:p w:rsidR="001C4AA6" w:rsidRPr="001C4AA6" w:rsidRDefault="001C4AA6" w:rsidP="001C4AA6">
      <w:pPr>
        <w:numPr>
          <w:ilvl w:val="0"/>
          <w:numId w:val="33"/>
        </w:numPr>
        <w:spacing w:after="0" w:line="240" w:lineRule="auto"/>
        <w:contextualSpacing/>
        <w:rPr>
          <w:rFonts w:eastAsia="Times New Roman" w:cs="Times New Roman"/>
          <w:color w:val="000000"/>
          <w:szCs w:val="24"/>
          <w:lang w:val="en-US"/>
        </w:rPr>
      </w:pPr>
      <w:r w:rsidRPr="001C4AA6">
        <w:rPr>
          <w:rFonts w:eastAsia="Times New Roman" w:cs="Times New Roman"/>
          <w:color w:val="000000"/>
          <w:szCs w:val="24"/>
          <w:lang w:val="en-US"/>
        </w:rPr>
        <w:t xml:space="preserve">Checks and ensures proper filing of nationally and locally recruited staff as per the Concern standard filing guidelines, </w:t>
      </w:r>
    </w:p>
    <w:p w:rsidR="001C4AA6" w:rsidRPr="001C4AA6" w:rsidRDefault="001C4AA6" w:rsidP="001C4AA6">
      <w:pPr>
        <w:numPr>
          <w:ilvl w:val="0"/>
          <w:numId w:val="33"/>
        </w:numPr>
        <w:spacing w:after="0" w:line="240" w:lineRule="auto"/>
        <w:contextualSpacing/>
        <w:rPr>
          <w:rFonts w:eastAsia="Times New Roman" w:cs="Times New Roman"/>
          <w:color w:val="000000"/>
          <w:szCs w:val="24"/>
          <w:lang w:val="en-US"/>
        </w:rPr>
      </w:pPr>
      <w:r w:rsidRPr="001C4AA6">
        <w:rPr>
          <w:rFonts w:eastAsia="Times New Roman" w:cs="Times New Roman"/>
          <w:color w:val="000000"/>
          <w:szCs w:val="24"/>
          <w:lang w:val="en-US"/>
        </w:rPr>
        <w:t xml:space="preserve">Compiles and maintains personnel /HR electronic data base, </w:t>
      </w:r>
    </w:p>
    <w:p w:rsidR="001C4AA6" w:rsidRPr="001C4AA6" w:rsidRDefault="001C4AA6" w:rsidP="001C4AA6">
      <w:pPr>
        <w:numPr>
          <w:ilvl w:val="0"/>
          <w:numId w:val="33"/>
        </w:numPr>
        <w:spacing w:after="0" w:line="240" w:lineRule="auto"/>
        <w:contextualSpacing/>
        <w:rPr>
          <w:rFonts w:eastAsia="Times New Roman" w:cs="Times New Roman"/>
          <w:color w:val="000000"/>
          <w:szCs w:val="24"/>
          <w:lang w:val="en-US"/>
        </w:rPr>
      </w:pPr>
      <w:r w:rsidRPr="001C4AA6">
        <w:rPr>
          <w:rFonts w:eastAsia="Times New Roman" w:cs="Times New Roman"/>
          <w:color w:val="000000"/>
          <w:szCs w:val="24"/>
          <w:lang w:val="en-US"/>
        </w:rPr>
        <w:t>Distributes quarterly and Monthly national head count alongside staff movement report to Dublin on a weekly basis and according to Concern HR procedures,</w:t>
      </w:r>
    </w:p>
    <w:p w:rsidR="001C4AA6" w:rsidRPr="001C4AA6" w:rsidRDefault="001C4AA6" w:rsidP="001C4AA6">
      <w:pPr>
        <w:numPr>
          <w:ilvl w:val="0"/>
          <w:numId w:val="33"/>
        </w:numPr>
        <w:spacing w:after="0" w:line="240" w:lineRule="auto"/>
        <w:contextualSpacing/>
        <w:rPr>
          <w:rFonts w:eastAsia="Times New Roman" w:cs="Times New Roman"/>
          <w:color w:val="000000"/>
          <w:szCs w:val="24"/>
          <w:lang w:val="en-US"/>
        </w:rPr>
      </w:pPr>
      <w:r w:rsidRPr="001C4AA6">
        <w:rPr>
          <w:rFonts w:eastAsia="Times New Roman" w:cs="Times New Roman"/>
          <w:color w:val="000000"/>
          <w:szCs w:val="24"/>
          <w:lang w:val="en-US"/>
        </w:rPr>
        <w:t>Prepares and sends international staff movement to Head office on weekly basis,</w:t>
      </w:r>
    </w:p>
    <w:p w:rsidR="001C4AA6" w:rsidRPr="001C4AA6" w:rsidRDefault="001C4AA6" w:rsidP="001C4AA6">
      <w:pPr>
        <w:numPr>
          <w:ilvl w:val="0"/>
          <w:numId w:val="33"/>
        </w:numPr>
        <w:spacing w:after="0" w:line="240" w:lineRule="auto"/>
        <w:contextualSpacing/>
        <w:rPr>
          <w:rFonts w:eastAsia="Times New Roman" w:cs="Times New Roman"/>
          <w:color w:val="000000"/>
          <w:szCs w:val="24"/>
          <w:lang w:val="en-US"/>
        </w:rPr>
      </w:pPr>
      <w:r w:rsidRPr="001C4AA6">
        <w:rPr>
          <w:rFonts w:eastAsia="Times New Roman" w:cs="Times New Roman"/>
          <w:color w:val="000000"/>
          <w:szCs w:val="24"/>
          <w:lang w:val="en-US"/>
        </w:rPr>
        <w:t>Assists the HR Manager with identification of training opportunities</w:t>
      </w:r>
    </w:p>
    <w:p w:rsidR="001C4AA6" w:rsidRPr="001C4AA6" w:rsidRDefault="001C4AA6" w:rsidP="001C4AA6">
      <w:pPr>
        <w:numPr>
          <w:ilvl w:val="0"/>
          <w:numId w:val="33"/>
        </w:numPr>
        <w:spacing w:after="0" w:line="240" w:lineRule="auto"/>
        <w:contextualSpacing/>
        <w:rPr>
          <w:rFonts w:eastAsia="Times New Roman" w:cs="Times New Roman"/>
          <w:color w:val="000000"/>
          <w:szCs w:val="24"/>
          <w:lang w:val="en-US"/>
        </w:rPr>
      </w:pPr>
      <w:r w:rsidRPr="001C4AA6">
        <w:rPr>
          <w:rFonts w:eastAsia="Times New Roman" w:cs="Times New Roman"/>
          <w:color w:val="000000"/>
          <w:szCs w:val="24"/>
          <w:lang w:val="en-US"/>
        </w:rPr>
        <w:t>Provides staff with and assists in completing insurance forms and forwards them to the HRM for submission to relevant companies,</w:t>
      </w:r>
    </w:p>
    <w:p w:rsidR="003A6A77" w:rsidRPr="001C4AA6" w:rsidRDefault="001C4AA6" w:rsidP="001C4AA6">
      <w:pPr>
        <w:pBdr>
          <w:bottom w:val="single" w:sz="4" w:space="1" w:color="auto"/>
        </w:pBdr>
        <w:spacing w:after="0" w:line="240" w:lineRule="auto"/>
      </w:pPr>
      <w:r w:rsidRPr="001C4AA6">
        <w:rPr>
          <w:rFonts w:eastAsia="Times New Roman" w:cs="Times New Roman"/>
          <w:color w:val="000000"/>
          <w:szCs w:val="24"/>
          <w:lang w:val="en-US"/>
        </w:rPr>
        <w:t>Maintain leave record of field based staff and nationally recruited personnel, updates it regularly</w:t>
      </w:r>
    </w:p>
    <w:p w:rsidR="001C4AA6" w:rsidRPr="001C4AA6" w:rsidRDefault="001C4AA6" w:rsidP="001C4AA6">
      <w:pPr>
        <w:spacing w:after="0" w:line="240" w:lineRule="auto"/>
        <w:rPr>
          <w:rFonts w:eastAsia="Times New Roman" w:cs="Times New Roman"/>
          <w:b/>
          <w:sz w:val="24"/>
          <w:szCs w:val="24"/>
          <w:lang w:val="en-US"/>
        </w:rPr>
      </w:pPr>
      <w:r w:rsidRPr="001C4AA6">
        <w:rPr>
          <w:rFonts w:eastAsia="Times New Roman" w:cs="Times New Roman"/>
          <w:b/>
          <w:sz w:val="24"/>
          <w:szCs w:val="24"/>
          <w:lang w:val="en-US"/>
        </w:rPr>
        <w:lastRenderedPageBreak/>
        <w:t>Experience, Skills and Qualification:</w:t>
      </w:r>
    </w:p>
    <w:p w:rsidR="001C4AA6" w:rsidRPr="001C4AA6" w:rsidRDefault="001C4AA6" w:rsidP="001C4AA6">
      <w:pPr>
        <w:spacing w:after="0" w:line="240" w:lineRule="auto"/>
        <w:rPr>
          <w:rFonts w:eastAsia="Times New Roman" w:cs="Times New Roman"/>
          <w:b/>
          <w:szCs w:val="24"/>
          <w:lang w:val="en-US"/>
        </w:rPr>
      </w:pPr>
    </w:p>
    <w:p w:rsidR="001C4AA6" w:rsidRPr="001C4AA6" w:rsidRDefault="001C4AA6" w:rsidP="00113724">
      <w:pPr>
        <w:autoSpaceDE w:val="0"/>
        <w:autoSpaceDN w:val="0"/>
        <w:adjustRightInd w:val="0"/>
        <w:spacing w:after="0" w:line="240" w:lineRule="auto"/>
        <w:rPr>
          <w:rFonts w:eastAsia="Times New Roman" w:cs="Times New Roman"/>
          <w:b/>
          <w:bCs/>
          <w:color w:val="000000"/>
          <w:sz w:val="24"/>
          <w:szCs w:val="24"/>
          <w:lang w:val="en-GB" w:eastAsia="en-GB"/>
        </w:rPr>
      </w:pPr>
      <w:r w:rsidRPr="001C4AA6">
        <w:rPr>
          <w:rFonts w:eastAsia="Times New Roman" w:cs="Times New Roman"/>
          <w:b/>
          <w:bCs/>
          <w:color w:val="000000"/>
          <w:sz w:val="24"/>
          <w:szCs w:val="24"/>
          <w:lang w:val="en-GB" w:eastAsia="en-GB"/>
        </w:rPr>
        <w:t xml:space="preserve">Person specification: </w:t>
      </w:r>
    </w:p>
    <w:p w:rsidR="001C4AA6" w:rsidRPr="001C4AA6" w:rsidRDefault="001C4AA6" w:rsidP="001C4AA6">
      <w:pPr>
        <w:numPr>
          <w:ilvl w:val="0"/>
          <w:numId w:val="35"/>
        </w:numPr>
        <w:autoSpaceDE w:val="0"/>
        <w:autoSpaceDN w:val="0"/>
        <w:adjustRightInd w:val="0"/>
        <w:spacing w:after="0" w:line="240" w:lineRule="auto"/>
        <w:rPr>
          <w:rFonts w:eastAsia="Times New Roman" w:cs="Times New Roman"/>
          <w:color w:val="000000"/>
          <w:szCs w:val="24"/>
          <w:lang w:val="en-GB" w:eastAsia="en-GB"/>
        </w:rPr>
      </w:pPr>
      <w:r w:rsidRPr="001C4AA6">
        <w:rPr>
          <w:rFonts w:eastAsia="Times New Roman" w:cs="Times New Roman"/>
          <w:color w:val="000000"/>
          <w:szCs w:val="24"/>
          <w:lang w:val="en-GB" w:eastAsia="en-GB"/>
        </w:rPr>
        <w:t>Relevant Diploma</w:t>
      </w:r>
      <w:r>
        <w:rPr>
          <w:rFonts w:eastAsia="Times New Roman" w:cs="Times New Roman"/>
          <w:color w:val="000000"/>
          <w:szCs w:val="24"/>
          <w:lang w:val="en-GB" w:eastAsia="en-GB"/>
        </w:rPr>
        <w:t>/Degree</w:t>
      </w:r>
      <w:r w:rsidRPr="001C4AA6">
        <w:rPr>
          <w:rFonts w:eastAsia="Times New Roman" w:cs="Times New Roman"/>
          <w:color w:val="000000"/>
          <w:szCs w:val="24"/>
          <w:lang w:val="en-GB" w:eastAsia="en-GB"/>
        </w:rPr>
        <w:t xml:space="preserve"> qualification in HR/administration from a recognized institution of higher learning,  </w:t>
      </w:r>
    </w:p>
    <w:p w:rsidR="001C4AA6" w:rsidRPr="001C4AA6" w:rsidRDefault="001C4AA6" w:rsidP="001C4AA6">
      <w:pPr>
        <w:numPr>
          <w:ilvl w:val="0"/>
          <w:numId w:val="35"/>
        </w:numPr>
        <w:autoSpaceDE w:val="0"/>
        <w:autoSpaceDN w:val="0"/>
        <w:adjustRightInd w:val="0"/>
        <w:spacing w:after="0" w:line="240" w:lineRule="auto"/>
        <w:rPr>
          <w:rFonts w:eastAsia="Times New Roman" w:cs="Times New Roman"/>
          <w:color w:val="000000"/>
          <w:szCs w:val="24"/>
          <w:lang w:val="en-GB" w:eastAsia="en-GB"/>
        </w:rPr>
      </w:pPr>
      <w:r>
        <w:rPr>
          <w:rFonts w:eastAsia="Times New Roman" w:cs="Times New Roman"/>
          <w:color w:val="000000"/>
          <w:szCs w:val="24"/>
          <w:lang w:val="en-GB" w:eastAsia="en-GB"/>
        </w:rPr>
        <w:t xml:space="preserve"> 2-5</w:t>
      </w:r>
      <w:r w:rsidRPr="001C4AA6">
        <w:rPr>
          <w:rFonts w:eastAsia="Times New Roman" w:cs="Times New Roman"/>
          <w:color w:val="000000"/>
          <w:szCs w:val="24"/>
          <w:lang w:val="en-GB" w:eastAsia="en-GB"/>
        </w:rPr>
        <w:t xml:space="preserve"> years’ international NGO experience including considerable experience in a similar role, </w:t>
      </w:r>
    </w:p>
    <w:p w:rsidR="001C4AA6" w:rsidRPr="001C4AA6" w:rsidRDefault="001C4AA6" w:rsidP="001C4AA6">
      <w:pPr>
        <w:numPr>
          <w:ilvl w:val="0"/>
          <w:numId w:val="35"/>
        </w:numPr>
        <w:autoSpaceDE w:val="0"/>
        <w:autoSpaceDN w:val="0"/>
        <w:adjustRightInd w:val="0"/>
        <w:spacing w:after="0" w:line="240" w:lineRule="auto"/>
        <w:rPr>
          <w:rFonts w:eastAsia="Times New Roman" w:cs="Times New Roman"/>
          <w:color w:val="000000"/>
          <w:szCs w:val="24"/>
          <w:lang w:val="en-GB" w:eastAsia="en-GB"/>
        </w:rPr>
      </w:pPr>
      <w:r w:rsidRPr="001C4AA6">
        <w:rPr>
          <w:rFonts w:eastAsia="Times New Roman" w:cs="Times New Roman"/>
          <w:color w:val="000000"/>
          <w:szCs w:val="24"/>
          <w:lang w:val="en-GB" w:eastAsia="en-GB"/>
        </w:rPr>
        <w:t xml:space="preserve">A conceptual understanding of the HR practice in South Sudan, </w:t>
      </w:r>
    </w:p>
    <w:p w:rsidR="001C4AA6" w:rsidRPr="001C4AA6" w:rsidRDefault="001C4AA6" w:rsidP="001C4AA6">
      <w:pPr>
        <w:numPr>
          <w:ilvl w:val="0"/>
          <w:numId w:val="35"/>
        </w:numPr>
        <w:autoSpaceDE w:val="0"/>
        <w:autoSpaceDN w:val="0"/>
        <w:adjustRightInd w:val="0"/>
        <w:spacing w:after="0" w:line="240" w:lineRule="auto"/>
        <w:rPr>
          <w:rFonts w:eastAsia="Times New Roman" w:cs="Times New Roman"/>
          <w:color w:val="000000"/>
          <w:szCs w:val="24"/>
          <w:lang w:val="en-GB" w:eastAsia="en-GB"/>
        </w:rPr>
      </w:pPr>
      <w:r w:rsidRPr="001C4AA6">
        <w:rPr>
          <w:rFonts w:eastAsia="Times New Roman" w:cs="Times New Roman"/>
          <w:color w:val="000000"/>
          <w:szCs w:val="24"/>
          <w:lang w:val="en-GB" w:eastAsia="en-GB"/>
        </w:rPr>
        <w:t>Ability to organi</w:t>
      </w:r>
      <w:bookmarkStart w:id="0" w:name="_GoBack"/>
      <w:bookmarkEnd w:id="0"/>
      <w:r w:rsidRPr="001C4AA6">
        <w:rPr>
          <w:rFonts w:eastAsia="Times New Roman" w:cs="Times New Roman"/>
          <w:color w:val="000000"/>
          <w:szCs w:val="24"/>
          <w:lang w:val="en-GB" w:eastAsia="en-GB"/>
        </w:rPr>
        <w:t xml:space="preserve">ze and plan work effectively within a team and organisation context, </w:t>
      </w:r>
    </w:p>
    <w:p w:rsidR="001C4AA6" w:rsidRPr="001C4AA6" w:rsidRDefault="001C4AA6" w:rsidP="001C4AA6">
      <w:pPr>
        <w:numPr>
          <w:ilvl w:val="0"/>
          <w:numId w:val="35"/>
        </w:numPr>
        <w:autoSpaceDE w:val="0"/>
        <w:autoSpaceDN w:val="0"/>
        <w:adjustRightInd w:val="0"/>
        <w:spacing w:after="0" w:line="240" w:lineRule="auto"/>
        <w:rPr>
          <w:rFonts w:eastAsia="Times New Roman" w:cs="Times New Roman"/>
          <w:color w:val="000000"/>
          <w:szCs w:val="24"/>
          <w:lang w:val="en-GB" w:eastAsia="en-GB"/>
        </w:rPr>
      </w:pPr>
      <w:r w:rsidRPr="001C4AA6">
        <w:rPr>
          <w:rFonts w:eastAsia="Times New Roman" w:cs="Times New Roman"/>
          <w:color w:val="000000"/>
          <w:szCs w:val="24"/>
          <w:lang w:val="en-GB" w:eastAsia="en-GB"/>
        </w:rPr>
        <w:t xml:space="preserve">Proven ability to write HR report or staff movement in agreed formats, </w:t>
      </w:r>
    </w:p>
    <w:p w:rsidR="001C4AA6" w:rsidRPr="001C4AA6" w:rsidRDefault="001C4AA6" w:rsidP="001C4AA6">
      <w:pPr>
        <w:numPr>
          <w:ilvl w:val="0"/>
          <w:numId w:val="35"/>
        </w:numPr>
        <w:autoSpaceDE w:val="0"/>
        <w:autoSpaceDN w:val="0"/>
        <w:adjustRightInd w:val="0"/>
        <w:spacing w:after="0" w:line="240" w:lineRule="auto"/>
        <w:rPr>
          <w:rFonts w:eastAsia="Times New Roman" w:cs="Times New Roman"/>
          <w:color w:val="000000"/>
          <w:szCs w:val="24"/>
          <w:lang w:val="en-GB" w:eastAsia="en-GB"/>
        </w:rPr>
      </w:pPr>
      <w:r w:rsidRPr="001C4AA6">
        <w:rPr>
          <w:rFonts w:eastAsia="Times New Roman" w:cs="Times New Roman"/>
          <w:color w:val="000000"/>
          <w:szCs w:val="24"/>
          <w:lang w:val="en-GB" w:eastAsia="en-GB"/>
        </w:rPr>
        <w:t xml:space="preserve">Proven English Language writing and speaking skills. </w:t>
      </w:r>
    </w:p>
    <w:p w:rsidR="004739DD" w:rsidRPr="004739DD" w:rsidRDefault="004739DD" w:rsidP="004739DD">
      <w:pPr>
        <w:spacing w:after="0" w:line="240" w:lineRule="auto"/>
        <w:rPr>
          <w:bCs/>
          <w:lang w:val="en-GB"/>
        </w:rPr>
      </w:pPr>
    </w:p>
    <w:p w:rsidR="00037E44" w:rsidRPr="003018FD" w:rsidRDefault="00037E44" w:rsidP="00037E44">
      <w:pPr>
        <w:widowControl w:val="0"/>
        <w:autoSpaceDE w:val="0"/>
        <w:autoSpaceDN w:val="0"/>
        <w:adjustRightInd w:val="0"/>
        <w:spacing w:after="0" w:line="240" w:lineRule="auto"/>
        <w:contextualSpacing/>
        <w:jc w:val="both"/>
        <w:rPr>
          <w:rFonts w:ascii="Calibri" w:eastAsia="Calibri" w:hAnsi="Calibri" w:cs="Arial"/>
          <w:b/>
          <w:bCs/>
          <w:color w:val="111111"/>
          <w:u w:val="single"/>
          <w:lang w:val="en-US"/>
        </w:rPr>
      </w:pPr>
      <w:r w:rsidRPr="003018FD">
        <w:rPr>
          <w:rFonts w:ascii="Calibri" w:eastAsia="Calibri" w:hAnsi="Calibri" w:cs="Arial"/>
          <w:b/>
          <w:bCs/>
          <w:color w:val="111111"/>
          <w:u w:val="single"/>
          <w:lang w:val="en-US"/>
        </w:rPr>
        <w:t>HOW TO APPLY</w:t>
      </w:r>
    </w:p>
    <w:p w:rsidR="00037E44" w:rsidRPr="003018FD" w:rsidRDefault="00037E44" w:rsidP="00037E44">
      <w:pPr>
        <w:widowControl w:val="0"/>
        <w:numPr>
          <w:ilvl w:val="0"/>
          <w:numId w:val="18"/>
        </w:numPr>
        <w:autoSpaceDE w:val="0"/>
        <w:autoSpaceDN w:val="0"/>
        <w:adjustRightInd w:val="0"/>
        <w:spacing w:after="120" w:line="240" w:lineRule="auto"/>
        <w:jc w:val="both"/>
        <w:rPr>
          <w:rFonts w:ascii="Calibri" w:eastAsia="Calibri" w:hAnsi="Calibri" w:cs="Arial"/>
          <w:b/>
          <w:color w:val="000000"/>
          <w:lang w:val="en-US"/>
        </w:rPr>
      </w:pPr>
      <w:r w:rsidRPr="003018FD">
        <w:rPr>
          <w:rFonts w:ascii="Calibri" w:eastAsia="Times New Roman" w:hAnsi="Calibri" w:cs="Arial"/>
          <w:color w:val="000000"/>
          <w:lang w:val="en-US"/>
        </w:rPr>
        <w:t xml:space="preserve">Interested Candidates are requested to submit their Applications, Updated CVs and scan copy of their nationality ID to: </w:t>
      </w:r>
      <w:r w:rsidRPr="003018FD">
        <w:rPr>
          <w:rFonts w:ascii="Calibri" w:eastAsia="Times New Roman" w:hAnsi="Calibri" w:cs="Arial"/>
          <w:b/>
          <w:bCs/>
          <w:color w:val="000000"/>
          <w:lang w:val="en-US"/>
        </w:rPr>
        <w:t xml:space="preserve">HR Department, Concern Worldwide South Sudan programme P.O Box 104 Airport Road ,South </w:t>
      </w:r>
      <w:proofErr w:type="spellStart"/>
      <w:r w:rsidRPr="003018FD">
        <w:rPr>
          <w:rFonts w:ascii="Calibri" w:eastAsia="Times New Roman" w:hAnsi="Calibri" w:cs="Arial"/>
          <w:b/>
          <w:bCs/>
          <w:color w:val="000000"/>
          <w:lang w:val="en-US"/>
        </w:rPr>
        <w:t>Tongping</w:t>
      </w:r>
      <w:proofErr w:type="spellEnd"/>
      <w:r w:rsidR="0048777C">
        <w:rPr>
          <w:rFonts w:ascii="Calibri" w:eastAsia="Times New Roman" w:hAnsi="Calibri" w:cs="Arial"/>
          <w:b/>
          <w:bCs/>
          <w:color w:val="000000"/>
          <w:lang w:val="en-US"/>
        </w:rPr>
        <w:t xml:space="preserve"> and </w:t>
      </w:r>
      <w:proofErr w:type="spellStart"/>
      <w:r w:rsidR="0048777C">
        <w:rPr>
          <w:rFonts w:ascii="Calibri" w:eastAsia="Times New Roman" w:hAnsi="Calibri" w:cs="Arial"/>
          <w:b/>
          <w:bCs/>
          <w:color w:val="000000"/>
          <w:lang w:val="en-US"/>
        </w:rPr>
        <w:t>Nyamlel</w:t>
      </w:r>
      <w:proofErr w:type="spellEnd"/>
      <w:r w:rsidRPr="003018FD">
        <w:rPr>
          <w:rFonts w:ascii="Calibri" w:eastAsia="Times New Roman" w:hAnsi="Calibri" w:cs="Arial"/>
          <w:b/>
          <w:bCs/>
          <w:color w:val="000000"/>
          <w:lang w:val="en-US"/>
        </w:rPr>
        <w:t xml:space="preserve"> </w:t>
      </w:r>
      <w:r w:rsidRPr="003018FD">
        <w:rPr>
          <w:rFonts w:ascii="Calibri" w:eastAsia="Times New Roman" w:hAnsi="Calibri" w:cs="Arial"/>
          <w:b/>
          <w:color w:val="000000"/>
          <w:lang w:val="en-US"/>
        </w:rPr>
        <w:t xml:space="preserve">NOT later than </w:t>
      </w:r>
      <w:r w:rsidR="00113724">
        <w:rPr>
          <w:rFonts w:ascii="Calibri" w:eastAsia="Times New Roman" w:hAnsi="Calibri" w:cs="Arial"/>
          <w:b/>
          <w:color w:val="000000"/>
          <w:lang w:val="en-US"/>
        </w:rPr>
        <w:t>15</w:t>
      </w:r>
      <w:r w:rsidR="0048777C" w:rsidRPr="0048777C">
        <w:rPr>
          <w:rFonts w:ascii="Calibri" w:eastAsia="Times New Roman" w:hAnsi="Calibri" w:cs="Arial"/>
          <w:b/>
          <w:color w:val="000000"/>
          <w:vertAlign w:val="superscript"/>
          <w:lang w:val="en-US"/>
        </w:rPr>
        <w:t>th</w:t>
      </w:r>
      <w:r w:rsidR="0048777C">
        <w:rPr>
          <w:rFonts w:ascii="Calibri" w:eastAsia="Times New Roman" w:hAnsi="Calibri" w:cs="Arial"/>
          <w:b/>
          <w:color w:val="000000"/>
          <w:lang w:val="en-US"/>
        </w:rPr>
        <w:t xml:space="preserve"> </w:t>
      </w:r>
      <w:r w:rsidR="00113724">
        <w:rPr>
          <w:rFonts w:ascii="Calibri" w:eastAsia="Times New Roman" w:hAnsi="Calibri" w:cs="Arial"/>
          <w:b/>
          <w:color w:val="000000"/>
          <w:lang w:val="en-US"/>
        </w:rPr>
        <w:t>January  2017</w:t>
      </w:r>
      <w:r w:rsidRPr="003018FD">
        <w:rPr>
          <w:rFonts w:ascii="Calibri" w:eastAsia="Times New Roman" w:hAnsi="Calibri" w:cs="Arial"/>
          <w:b/>
          <w:color w:val="000000"/>
          <w:lang w:val="en-US"/>
        </w:rPr>
        <w:t xml:space="preserve"> or Email it to: </w:t>
      </w:r>
      <w:hyperlink r:id="rId9" w:history="1">
        <w:r w:rsidRPr="003018FD">
          <w:rPr>
            <w:rFonts w:ascii="Calibri" w:eastAsia="Times New Roman" w:hAnsi="Calibri" w:cs="Arial"/>
            <w:b/>
            <w:color w:val="0000FF"/>
            <w:u w:val="single"/>
            <w:lang w:val="en-US"/>
          </w:rPr>
          <w:t>vacancies.juba@concern.net</w:t>
        </w:r>
      </w:hyperlink>
      <w:r w:rsidRPr="003018FD">
        <w:rPr>
          <w:rFonts w:ascii="Calibri" w:eastAsia="Times New Roman" w:hAnsi="Calibri" w:cs="Arial"/>
          <w:b/>
          <w:color w:val="000000"/>
          <w:lang w:val="en-US"/>
        </w:rPr>
        <w:t xml:space="preserve">  </w:t>
      </w:r>
    </w:p>
    <w:p w:rsidR="00037E44" w:rsidRPr="003018FD" w:rsidRDefault="00037E44" w:rsidP="00037E44">
      <w:pPr>
        <w:widowControl w:val="0"/>
        <w:numPr>
          <w:ilvl w:val="0"/>
          <w:numId w:val="18"/>
        </w:numPr>
        <w:autoSpaceDE w:val="0"/>
        <w:autoSpaceDN w:val="0"/>
        <w:adjustRightInd w:val="0"/>
        <w:spacing w:after="0" w:line="240" w:lineRule="auto"/>
        <w:jc w:val="both"/>
        <w:rPr>
          <w:rFonts w:ascii="Calibri" w:eastAsia="Times New Roman" w:hAnsi="Calibri" w:cs="Times New Roman"/>
          <w:lang w:val="en-US"/>
        </w:rPr>
      </w:pPr>
      <w:r w:rsidRPr="003018FD">
        <w:rPr>
          <w:rFonts w:ascii="Calibri" w:eastAsia="Times New Roman" w:hAnsi="Calibri" w:cs="Arial"/>
          <w:lang w:val="en-US"/>
        </w:rPr>
        <w:t xml:space="preserve">The position is open </w:t>
      </w:r>
      <w:r w:rsidRPr="003018FD">
        <w:rPr>
          <w:rFonts w:ascii="Calibri" w:eastAsia="Times New Roman" w:hAnsi="Calibri" w:cs="Arial"/>
          <w:u w:val="single"/>
          <w:lang w:val="en-US"/>
        </w:rPr>
        <w:t>only</w:t>
      </w:r>
      <w:r w:rsidRPr="003018FD">
        <w:rPr>
          <w:rFonts w:ascii="Calibri" w:eastAsia="Times New Roman" w:hAnsi="Calibri" w:cs="Arial"/>
          <w:lang w:val="en-US"/>
        </w:rPr>
        <w:t xml:space="preserve"> to South Sudanese national.</w:t>
      </w:r>
    </w:p>
    <w:p w:rsidR="00037E44" w:rsidRPr="003018FD" w:rsidRDefault="00037E44" w:rsidP="00037E44">
      <w:pPr>
        <w:widowControl w:val="0"/>
        <w:numPr>
          <w:ilvl w:val="0"/>
          <w:numId w:val="18"/>
        </w:numPr>
        <w:autoSpaceDE w:val="0"/>
        <w:autoSpaceDN w:val="0"/>
        <w:adjustRightInd w:val="0"/>
        <w:spacing w:after="0" w:line="240" w:lineRule="auto"/>
        <w:jc w:val="both"/>
        <w:rPr>
          <w:rFonts w:ascii="Calibri" w:eastAsia="Times New Roman" w:hAnsi="Calibri" w:cs="Times New Roman"/>
          <w:lang w:val="en-US"/>
        </w:rPr>
      </w:pPr>
      <w:r w:rsidRPr="003018FD">
        <w:rPr>
          <w:rFonts w:ascii="Calibri" w:eastAsia="Times New Roman" w:hAnsi="Calibri" w:cs="Arial"/>
          <w:lang w:val="en-US"/>
        </w:rPr>
        <w:t xml:space="preserve">Only shortlisted candidates will be contacted and applications submitted will not be returned. </w:t>
      </w:r>
    </w:p>
    <w:p w:rsidR="00037E44" w:rsidRPr="000175EF" w:rsidRDefault="00037E44" w:rsidP="00037E44">
      <w:pPr>
        <w:spacing w:after="0" w:line="240" w:lineRule="auto"/>
        <w:rPr>
          <w:sz w:val="24"/>
          <w:szCs w:val="24"/>
        </w:rPr>
      </w:pPr>
    </w:p>
    <w:p w:rsidR="00037E44" w:rsidRPr="000175EF" w:rsidRDefault="00037E44" w:rsidP="00037E44">
      <w:pPr>
        <w:spacing w:after="0" w:line="240" w:lineRule="auto"/>
        <w:rPr>
          <w:sz w:val="24"/>
          <w:szCs w:val="24"/>
        </w:rPr>
      </w:pPr>
    </w:p>
    <w:p w:rsidR="00695F6E" w:rsidRPr="00C57003" w:rsidRDefault="00695F6E" w:rsidP="00037E44">
      <w:pPr>
        <w:spacing w:after="0" w:line="240" w:lineRule="auto"/>
      </w:pPr>
    </w:p>
    <w:sectPr w:rsidR="00695F6E" w:rsidRPr="00C570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5F" w:rsidRDefault="00B9785F" w:rsidP="00F955E7">
      <w:pPr>
        <w:spacing w:after="0" w:line="240" w:lineRule="auto"/>
      </w:pPr>
      <w:r>
        <w:separator/>
      </w:r>
    </w:p>
  </w:endnote>
  <w:endnote w:type="continuationSeparator" w:id="0">
    <w:p w:rsidR="00B9785F" w:rsidRDefault="00B9785F" w:rsidP="00F9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62051"/>
      <w:docPartObj>
        <w:docPartGallery w:val="Page Numbers (Bottom of Page)"/>
        <w:docPartUnique/>
      </w:docPartObj>
    </w:sdtPr>
    <w:sdtEndPr>
      <w:rPr>
        <w:color w:val="808080" w:themeColor="background1" w:themeShade="80"/>
        <w:spacing w:val="60"/>
      </w:rPr>
    </w:sdtEndPr>
    <w:sdtContent>
      <w:p w:rsidR="00F955E7" w:rsidRDefault="00F955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3724">
          <w:rPr>
            <w:noProof/>
          </w:rPr>
          <w:t>1</w:t>
        </w:r>
        <w:r>
          <w:rPr>
            <w:noProof/>
          </w:rPr>
          <w:fldChar w:fldCharType="end"/>
        </w:r>
        <w:r>
          <w:t xml:space="preserve"> | </w:t>
        </w:r>
        <w:r>
          <w:rPr>
            <w:color w:val="808080" w:themeColor="background1" w:themeShade="80"/>
            <w:spacing w:val="60"/>
          </w:rPr>
          <w:t>Page</w:t>
        </w:r>
      </w:p>
    </w:sdtContent>
  </w:sdt>
  <w:p w:rsidR="00F955E7" w:rsidRDefault="00F9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5F" w:rsidRDefault="00B9785F" w:rsidP="00F955E7">
      <w:pPr>
        <w:spacing w:after="0" w:line="240" w:lineRule="auto"/>
      </w:pPr>
      <w:r>
        <w:separator/>
      </w:r>
    </w:p>
  </w:footnote>
  <w:footnote w:type="continuationSeparator" w:id="0">
    <w:p w:rsidR="00B9785F" w:rsidRDefault="00B9785F" w:rsidP="00F95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5AB"/>
    <w:multiLevelType w:val="hybridMultilevel"/>
    <w:tmpl w:val="A5D08B60"/>
    <w:lvl w:ilvl="0" w:tplc="2C56619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nsid w:val="06965435"/>
    <w:multiLevelType w:val="hybridMultilevel"/>
    <w:tmpl w:val="6F3242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5C5E68"/>
    <w:multiLevelType w:val="hybridMultilevel"/>
    <w:tmpl w:val="24D8CF48"/>
    <w:lvl w:ilvl="0" w:tplc="97923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53AF8"/>
    <w:multiLevelType w:val="hybridMultilevel"/>
    <w:tmpl w:val="119CEB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E472DEB"/>
    <w:multiLevelType w:val="hybridMultilevel"/>
    <w:tmpl w:val="A126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A4BFF"/>
    <w:multiLevelType w:val="hybridMultilevel"/>
    <w:tmpl w:val="78A02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75696E"/>
    <w:multiLevelType w:val="hybridMultilevel"/>
    <w:tmpl w:val="BEC2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734D49"/>
    <w:multiLevelType w:val="hybridMultilevel"/>
    <w:tmpl w:val="666E1A6E"/>
    <w:lvl w:ilvl="0" w:tplc="1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445EE9"/>
    <w:multiLevelType w:val="hybridMultilevel"/>
    <w:tmpl w:val="B20E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918BE"/>
    <w:multiLevelType w:val="hybridMultilevel"/>
    <w:tmpl w:val="DEC4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B69D4"/>
    <w:multiLevelType w:val="hybridMultilevel"/>
    <w:tmpl w:val="7458D2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322916EB"/>
    <w:multiLevelType w:val="hybridMultilevel"/>
    <w:tmpl w:val="B75CB1EC"/>
    <w:lvl w:ilvl="0" w:tplc="A322D14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68E36B8"/>
    <w:multiLevelType w:val="multilevel"/>
    <w:tmpl w:val="CBE6CF44"/>
    <w:lvl w:ilvl="0">
      <w:start w:val="1"/>
      <w:numFmt w:val="bullet"/>
      <w:lvlText w:val=""/>
      <w:lvlJc w:val="left"/>
      <w:pPr>
        <w:tabs>
          <w:tab w:val="num" w:pos="1145"/>
        </w:tabs>
        <w:ind w:left="1145" w:hanging="360"/>
      </w:pPr>
      <w:rPr>
        <w:rFonts w:ascii="Symbol" w:hAnsi="Symbol" w:hint="default"/>
        <w:sz w:val="20"/>
      </w:rPr>
    </w:lvl>
    <w:lvl w:ilvl="1" w:tentative="1">
      <w:start w:val="1"/>
      <w:numFmt w:val="bullet"/>
      <w:lvlText w:val="o"/>
      <w:lvlJc w:val="left"/>
      <w:pPr>
        <w:tabs>
          <w:tab w:val="num" w:pos="1865"/>
        </w:tabs>
        <w:ind w:left="1865" w:hanging="360"/>
      </w:pPr>
      <w:rPr>
        <w:rFonts w:ascii="Courier New" w:hAnsi="Courier New" w:hint="default"/>
        <w:sz w:val="20"/>
      </w:rPr>
    </w:lvl>
    <w:lvl w:ilvl="2" w:tentative="1">
      <w:start w:val="1"/>
      <w:numFmt w:val="bullet"/>
      <w:lvlText w:val=""/>
      <w:lvlJc w:val="left"/>
      <w:pPr>
        <w:tabs>
          <w:tab w:val="num" w:pos="2585"/>
        </w:tabs>
        <w:ind w:left="2585" w:hanging="360"/>
      </w:pPr>
      <w:rPr>
        <w:rFonts w:ascii="Wingdings" w:hAnsi="Wingdings" w:hint="default"/>
        <w:sz w:val="20"/>
      </w:rPr>
    </w:lvl>
    <w:lvl w:ilvl="3" w:tentative="1">
      <w:start w:val="1"/>
      <w:numFmt w:val="bullet"/>
      <w:lvlText w:val=""/>
      <w:lvlJc w:val="left"/>
      <w:pPr>
        <w:tabs>
          <w:tab w:val="num" w:pos="3305"/>
        </w:tabs>
        <w:ind w:left="3305" w:hanging="360"/>
      </w:pPr>
      <w:rPr>
        <w:rFonts w:ascii="Wingdings" w:hAnsi="Wingdings" w:hint="default"/>
        <w:sz w:val="20"/>
      </w:rPr>
    </w:lvl>
    <w:lvl w:ilvl="4" w:tentative="1">
      <w:start w:val="1"/>
      <w:numFmt w:val="bullet"/>
      <w:lvlText w:val=""/>
      <w:lvlJc w:val="left"/>
      <w:pPr>
        <w:tabs>
          <w:tab w:val="num" w:pos="4025"/>
        </w:tabs>
        <w:ind w:left="4025" w:hanging="360"/>
      </w:pPr>
      <w:rPr>
        <w:rFonts w:ascii="Wingdings" w:hAnsi="Wingdings" w:hint="default"/>
        <w:sz w:val="20"/>
      </w:rPr>
    </w:lvl>
    <w:lvl w:ilvl="5" w:tentative="1">
      <w:start w:val="1"/>
      <w:numFmt w:val="bullet"/>
      <w:lvlText w:val=""/>
      <w:lvlJc w:val="left"/>
      <w:pPr>
        <w:tabs>
          <w:tab w:val="num" w:pos="4745"/>
        </w:tabs>
        <w:ind w:left="4745" w:hanging="360"/>
      </w:pPr>
      <w:rPr>
        <w:rFonts w:ascii="Wingdings" w:hAnsi="Wingdings" w:hint="default"/>
        <w:sz w:val="20"/>
      </w:rPr>
    </w:lvl>
    <w:lvl w:ilvl="6" w:tentative="1">
      <w:start w:val="1"/>
      <w:numFmt w:val="bullet"/>
      <w:lvlText w:val=""/>
      <w:lvlJc w:val="left"/>
      <w:pPr>
        <w:tabs>
          <w:tab w:val="num" w:pos="5465"/>
        </w:tabs>
        <w:ind w:left="5465" w:hanging="360"/>
      </w:pPr>
      <w:rPr>
        <w:rFonts w:ascii="Wingdings" w:hAnsi="Wingdings" w:hint="default"/>
        <w:sz w:val="20"/>
      </w:rPr>
    </w:lvl>
    <w:lvl w:ilvl="7" w:tentative="1">
      <w:start w:val="1"/>
      <w:numFmt w:val="bullet"/>
      <w:lvlText w:val=""/>
      <w:lvlJc w:val="left"/>
      <w:pPr>
        <w:tabs>
          <w:tab w:val="num" w:pos="6185"/>
        </w:tabs>
        <w:ind w:left="6185" w:hanging="360"/>
      </w:pPr>
      <w:rPr>
        <w:rFonts w:ascii="Wingdings" w:hAnsi="Wingdings" w:hint="default"/>
        <w:sz w:val="20"/>
      </w:rPr>
    </w:lvl>
    <w:lvl w:ilvl="8" w:tentative="1">
      <w:start w:val="1"/>
      <w:numFmt w:val="bullet"/>
      <w:lvlText w:val=""/>
      <w:lvlJc w:val="left"/>
      <w:pPr>
        <w:tabs>
          <w:tab w:val="num" w:pos="6905"/>
        </w:tabs>
        <w:ind w:left="6905" w:hanging="360"/>
      </w:pPr>
      <w:rPr>
        <w:rFonts w:ascii="Wingdings" w:hAnsi="Wingdings" w:hint="default"/>
        <w:sz w:val="20"/>
      </w:rPr>
    </w:lvl>
  </w:abstractNum>
  <w:abstractNum w:abstractNumId="13">
    <w:nsid w:val="37451C47"/>
    <w:multiLevelType w:val="multilevel"/>
    <w:tmpl w:val="1CB0D150"/>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80312BD"/>
    <w:multiLevelType w:val="hybridMultilevel"/>
    <w:tmpl w:val="FAF67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1D426A"/>
    <w:multiLevelType w:val="hybridMultilevel"/>
    <w:tmpl w:val="21BA50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408158DE"/>
    <w:multiLevelType w:val="hybridMultilevel"/>
    <w:tmpl w:val="29E4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F53DA4"/>
    <w:multiLevelType w:val="hybridMultilevel"/>
    <w:tmpl w:val="0A969234"/>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8">
    <w:nsid w:val="4565639E"/>
    <w:multiLevelType w:val="hybridMultilevel"/>
    <w:tmpl w:val="C38C791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5D40E94"/>
    <w:multiLevelType w:val="hybridMultilevel"/>
    <w:tmpl w:val="CDE8C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E978A1"/>
    <w:multiLevelType w:val="hybridMultilevel"/>
    <w:tmpl w:val="22C40CB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378796F"/>
    <w:multiLevelType w:val="multilevel"/>
    <w:tmpl w:val="F932A14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4784212"/>
    <w:multiLevelType w:val="hybridMultilevel"/>
    <w:tmpl w:val="5A96A296"/>
    <w:lvl w:ilvl="0" w:tplc="A7981502">
      <w:numFmt w:val="bullet"/>
      <w:lvlText w:val="-"/>
      <w:lvlJc w:val="left"/>
      <w:pPr>
        <w:ind w:left="1080" w:hanging="360"/>
      </w:pPr>
      <w:rPr>
        <w:rFonts w:ascii="Calibri" w:eastAsiaTheme="minorHAnsi" w:hAnsi="Calibri" w:cstheme="minorBidi"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94D1B77"/>
    <w:multiLevelType w:val="hybridMultilevel"/>
    <w:tmpl w:val="A40A851A"/>
    <w:lvl w:ilvl="0" w:tplc="A322D14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A292540"/>
    <w:multiLevelType w:val="hybridMultilevel"/>
    <w:tmpl w:val="EC1A2398"/>
    <w:lvl w:ilvl="0" w:tplc="0809000F">
      <w:start w:val="1"/>
      <w:numFmt w:val="decimal"/>
      <w:lvlText w:val="%1."/>
      <w:lvlJc w:val="left"/>
      <w:pPr>
        <w:tabs>
          <w:tab w:val="num" w:pos="360"/>
        </w:tabs>
        <w:ind w:left="360" w:hanging="360"/>
      </w:pPr>
      <w:rPr>
        <w:rFonts w:hint="default"/>
      </w:rPr>
    </w:lvl>
    <w:lvl w:ilvl="1" w:tplc="A322D142">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0FB37B9"/>
    <w:multiLevelType w:val="hybridMultilevel"/>
    <w:tmpl w:val="036A706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655714F6"/>
    <w:multiLevelType w:val="hybridMultilevel"/>
    <w:tmpl w:val="C1FA3C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DB21EB"/>
    <w:multiLevelType w:val="hybridMultilevel"/>
    <w:tmpl w:val="AA8A1F08"/>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D7205A"/>
    <w:multiLevelType w:val="hybridMultilevel"/>
    <w:tmpl w:val="7B027E06"/>
    <w:lvl w:ilvl="0" w:tplc="218A27CE">
      <w:start w:val="5"/>
      <w:numFmt w:val="bullet"/>
      <w:lvlText w:val=""/>
      <w:lvlJc w:val="left"/>
      <w:pPr>
        <w:tabs>
          <w:tab w:val="num" w:pos="480"/>
        </w:tabs>
        <w:ind w:left="480" w:hanging="360"/>
      </w:pPr>
      <w:rPr>
        <w:rFonts w:ascii="Symbol" w:eastAsia="Times New Roman" w:hAnsi="Symbol" w:cs="Times New Roman" w:hint="default"/>
        <w:b w:val="0"/>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9">
    <w:nsid w:val="6EAF073C"/>
    <w:multiLevelType w:val="multilevel"/>
    <w:tmpl w:val="4FA2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715FA"/>
    <w:multiLevelType w:val="hybridMultilevel"/>
    <w:tmpl w:val="A74EFD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739B4424"/>
    <w:multiLevelType w:val="multilevel"/>
    <w:tmpl w:val="97C2685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67D7DAD"/>
    <w:multiLevelType w:val="hybridMultilevel"/>
    <w:tmpl w:val="2E6C596A"/>
    <w:lvl w:ilvl="0" w:tplc="18090001">
      <w:start w:val="1"/>
      <w:numFmt w:val="bullet"/>
      <w:lvlText w:val=""/>
      <w:lvlJc w:val="left"/>
      <w:pPr>
        <w:tabs>
          <w:tab w:val="num" w:pos="360"/>
        </w:tabs>
        <w:ind w:left="360" w:hanging="360"/>
      </w:pPr>
      <w:rPr>
        <w:rFonts w:ascii="Symbol" w:hAnsi="Symbol" w:hint="default"/>
      </w:rPr>
    </w:lvl>
    <w:lvl w:ilvl="1" w:tplc="A322D142">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78FF108F"/>
    <w:multiLevelType w:val="hybridMultilevel"/>
    <w:tmpl w:val="B97C3D8E"/>
    <w:lvl w:ilvl="0" w:tplc="18090011">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7EAA014A"/>
    <w:multiLevelType w:val="hybridMultilevel"/>
    <w:tmpl w:val="40E0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
  </w:num>
  <w:num w:numId="4">
    <w:abstractNumId w:val="25"/>
  </w:num>
  <w:num w:numId="5">
    <w:abstractNumId w:val="9"/>
  </w:num>
  <w:num w:numId="6">
    <w:abstractNumId w:val="34"/>
  </w:num>
  <w:num w:numId="7">
    <w:abstractNumId w:val="8"/>
  </w:num>
  <w:num w:numId="8">
    <w:abstractNumId w:val="2"/>
  </w:num>
  <w:num w:numId="9">
    <w:abstractNumId w:val="20"/>
  </w:num>
  <w:num w:numId="10">
    <w:abstractNumId w:val="13"/>
  </w:num>
  <w:num w:numId="11">
    <w:abstractNumId w:val="0"/>
  </w:num>
  <w:num w:numId="12">
    <w:abstractNumId w:val="22"/>
  </w:num>
  <w:num w:numId="13">
    <w:abstractNumId w:val="18"/>
  </w:num>
  <w:num w:numId="14">
    <w:abstractNumId w:val="5"/>
  </w:num>
  <w:num w:numId="15">
    <w:abstractNumId w:val="24"/>
  </w:num>
  <w:num w:numId="16">
    <w:abstractNumId w:val="23"/>
  </w:num>
  <w:num w:numId="17">
    <w:abstractNumId w:val="32"/>
  </w:num>
  <w:num w:numId="18">
    <w:abstractNumId w:val="27"/>
  </w:num>
  <w:num w:numId="19">
    <w:abstractNumId w:val="21"/>
  </w:num>
  <w:num w:numId="20">
    <w:abstractNumId w:val="31"/>
  </w:num>
  <w:num w:numId="21">
    <w:abstractNumId w:val="12"/>
  </w:num>
  <w:num w:numId="22">
    <w:abstractNumId w:val="11"/>
  </w:num>
  <w:num w:numId="23">
    <w:abstractNumId w:val="10"/>
  </w:num>
  <w:num w:numId="24">
    <w:abstractNumId w:val="30"/>
  </w:num>
  <w:num w:numId="25">
    <w:abstractNumId w:val="15"/>
  </w:num>
  <w:num w:numId="26">
    <w:abstractNumId w:val="3"/>
  </w:num>
  <w:num w:numId="27">
    <w:abstractNumId w:val="14"/>
  </w:num>
  <w:num w:numId="28">
    <w:abstractNumId w:val="29"/>
  </w:num>
  <w:num w:numId="29">
    <w:abstractNumId w:val="6"/>
  </w:num>
  <w:num w:numId="30">
    <w:abstractNumId w:val="19"/>
  </w:num>
  <w:num w:numId="31">
    <w:abstractNumId w:val="28"/>
  </w:num>
  <w:num w:numId="32">
    <w:abstractNumId w:val="16"/>
  </w:num>
  <w:num w:numId="33">
    <w:abstractNumId w:val="4"/>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26"/>
    <w:rsid w:val="000235DE"/>
    <w:rsid w:val="00037E44"/>
    <w:rsid w:val="0006197A"/>
    <w:rsid w:val="00087ACF"/>
    <w:rsid w:val="00092B12"/>
    <w:rsid w:val="000C6CE6"/>
    <w:rsid w:val="000D29FD"/>
    <w:rsid w:val="00113724"/>
    <w:rsid w:val="00114F74"/>
    <w:rsid w:val="001A51CB"/>
    <w:rsid w:val="001C4AA6"/>
    <w:rsid w:val="0021464E"/>
    <w:rsid w:val="00217E7B"/>
    <w:rsid w:val="00265A9C"/>
    <w:rsid w:val="00267FE2"/>
    <w:rsid w:val="00282AF4"/>
    <w:rsid w:val="002E3CA7"/>
    <w:rsid w:val="00304FA8"/>
    <w:rsid w:val="0032273E"/>
    <w:rsid w:val="00323230"/>
    <w:rsid w:val="003A6A77"/>
    <w:rsid w:val="003E612A"/>
    <w:rsid w:val="004204E3"/>
    <w:rsid w:val="004570CF"/>
    <w:rsid w:val="0047360A"/>
    <w:rsid w:val="004739DD"/>
    <w:rsid w:val="0048777C"/>
    <w:rsid w:val="00502EAA"/>
    <w:rsid w:val="005410E3"/>
    <w:rsid w:val="005436A9"/>
    <w:rsid w:val="005547BB"/>
    <w:rsid w:val="005844AC"/>
    <w:rsid w:val="005E22A9"/>
    <w:rsid w:val="006037EA"/>
    <w:rsid w:val="006263E0"/>
    <w:rsid w:val="00634CE6"/>
    <w:rsid w:val="00635D13"/>
    <w:rsid w:val="00647DD4"/>
    <w:rsid w:val="00695F6E"/>
    <w:rsid w:val="006C3B97"/>
    <w:rsid w:val="006E2611"/>
    <w:rsid w:val="007131D3"/>
    <w:rsid w:val="007425B1"/>
    <w:rsid w:val="00751E26"/>
    <w:rsid w:val="00772DC4"/>
    <w:rsid w:val="008100EB"/>
    <w:rsid w:val="00815B4F"/>
    <w:rsid w:val="0082272D"/>
    <w:rsid w:val="0082306F"/>
    <w:rsid w:val="00840537"/>
    <w:rsid w:val="008607A5"/>
    <w:rsid w:val="008E0364"/>
    <w:rsid w:val="00A51037"/>
    <w:rsid w:val="00AA1F0E"/>
    <w:rsid w:val="00AE1E64"/>
    <w:rsid w:val="00B12B75"/>
    <w:rsid w:val="00B731E2"/>
    <w:rsid w:val="00B901FB"/>
    <w:rsid w:val="00B9785F"/>
    <w:rsid w:val="00BC2228"/>
    <w:rsid w:val="00BC6F59"/>
    <w:rsid w:val="00C1203F"/>
    <w:rsid w:val="00C27B62"/>
    <w:rsid w:val="00C57003"/>
    <w:rsid w:val="00C65F58"/>
    <w:rsid w:val="00C92318"/>
    <w:rsid w:val="00C93820"/>
    <w:rsid w:val="00CD6B7E"/>
    <w:rsid w:val="00D357F4"/>
    <w:rsid w:val="00D92122"/>
    <w:rsid w:val="00E12869"/>
    <w:rsid w:val="00E43DB9"/>
    <w:rsid w:val="00E529E4"/>
    <w:rsid w:val="00E56680"/>
    <w:rsid w:val="00EA5E48"/>
    <w:rsid w:val="00ED7353"/>
    <w:rsid w:val="00EF7704"/>
    <w:rsid w:val="00F063D7"/>
    <w:rsid w:val="00F27D8E"/>
    <w:rsid w:val="00F64D25"/>
    <w:rsid w:val="00F955E7"/>
    <w:rsid w:val="00FD3B32"/>
    <w:rsid w:val="00FD6A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E3"/>
    <w:rPr>
      <w:rFonts w:ascii="Tahoma" w:hAnsi="Tahoma" w:cs="Tahoma"/>
      <w:sz w:val="16"/>
      <w:szCs w:val="16"/>
    </w:rPr>
  </w:style>
  <w:style w:type="paragraph" w:styleId="BodyText2">
    <w:name w:val="Body Text 2"/>
    <w:basedOn w:val="Normal"/>
    <w:link w:val="BodyText2Char"/>
    <w:uiPriority w:val="99"/>
    <w:semiHidden/>
    <w:unhideWhenUsed/>
    <w:rsid w:val="00D92122"/>
    <w:pPr>
      <w:spacing w:after="120" w:line="480" w:lineRule="auto"/>
    </w:pPr>
  </w:style>
  <w:style w:type="character" w:customStyle="1" w:styleId="BodyText2Char">
    <w:name w:val="Body Text 2 Char"/>
    <w:basedOn w:val="DefaultParagraphFont"/>
    <w:link w:val="BodyText2"/>
    <w:uiPriority w:val="99"/>
    <w:semiHidden/>
    <w:rsid w:val="00D92122"/>
  </w:style>
  <w:style w:type="paragraph" w:styleId="Header">
    <w:name w:val="header"/>
    <w:basedOn w:val="Normal"/>
    <w:link w:val="HeaderChar"/>
    <w:uiPriority w:val="99"/>
    <w:unhideWhenUsed/>
    <w:rsid w:val="00F95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5E7"/>
  </w:style>
  <w:style w:type="paragraph" w:styleId="Footer">
    <w:name w:val="footer"/>
    <w:basedOn w:val="Normal"/>
    <w:link w:val="FooterChar"/>
    <w:uiPriority w:val="99"/>
    <w:unhideWhenUsed/>
    <w:rsid w:val="00F95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5E7"/>
  </w:style>
  <w:style w:type="paragraph" w:styleId="ListParagraph">
    <w:name w:val="List Paragraph"/>
    <w:basedOn w:val="Normal"/>
    <w:uiPriority w:val="34"/>
    <w:qFormat/>
    <w:rsid w:val="00647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E3"/>
    <w:rPr>
      <w:rFonts w:ascii="Tahoma" w:hAnsi="Tahoma" w:cs="Tahoma"/>
      <w:sz w:val="16"/>
      <w:szCs w:val="16"/>
    </w:rPr>
  </w:style>
  <w:style w:type="paragraph" w:styleId="BodyText2">
    <w:name w:val="Body Text 2"/>
    <w:basedOn w:val="Normal"/>
    <w:link w:val="BodyText2Char"/>
    <w:uiPriority w:val="99"/>
    <w:semiHidden/>
    <w:unhideWhenUsed/>
    <w:rsid w:val="00D92122"/>
    <w:pPr>
      <w:spacing w:after="120" w:line="480" w:lineRule="auto"/>
    </w:pPr>
  </w:style>
  <w:style w:type="character" w:customStyle="1" w:styleId="BodyText2Char">
    <w:name w:val="Body Text 2 Char"/>
    <w:basedOn w:val="DefaultParagraphFont"/>
    <w:link w:val="BodyText2"/>
    <w:uiPriority w:val="99"/>
    <w:semiHidden/>
    <w:rsid w:val="00D92122"/>
  </w:style>
  <w:style w:type="paragraph" w:styleId="Header">
    <w:name w:val="header"/>
    <w:basedOn w:val="Normal"/>
    <w:link w:val="HeaderChar"/>
    <w:uiPriority w:val="99"/>
    <w:unhideWhenUsed/>
    <w:rsid w:val="00F95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5E7"/>
  </w:style>
  <w:style w:type="paragraph" w:styleId="Footer">
    <w:name w:val="footer"/>
    <w:basedOn w:val="Normal"/>
    <w:link w:val="FooterChar"/>
    <w:uiPriority w:val="99"/>
    <w:unhideWhenUsed/>
    <w:rsid w:val="00F95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5E7"/>
  </w:style>
  <w:style w:type="paragraph" w:styleId="ListParagraph">
    <w:name w:val="List Paragraph"/>
    <w:basedOn w:val="Normal"/>
    <w:uiPriority w:val="34"/>
    <w:qFormat/>
    <w:rsid w:val="0064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juba@concer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Oyua</dc:creator>
  <cp:lastModifiedBy>Kiden Mary</cp:lastModifiedBy>
  <cp:revision>2</cp:revision>
  <cp:lastPrinted>2016-10-14T06:20:00Z</cp:lastPrinted>
  <dcterms:created xsi:type="dcterms:W3CDTF">2016-12-21T14:11:00Z</dcterms:created>
  <dcterms:modified xsi:type="dcterms:W3CDTF">2016-12-21T14:11:00Z</dcterms:modified>
</cp:coreProperties>
</file>