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385" w:rsidRDefault="00426385" w:rsidP="00DA51ED">
      <w:pPr>
        <w:rPr>
          <w:rFonts w:ascii="Trebuchet MS" w:hAnsi="Trebuchet MS" w:cs="Calibri"/>
          <w:b/>
          <w:sz w:val="28"/>
          <w:szCs w:val="28"/>
          <w:lang w:val="en-GB"/>
        </w:rPr>
      </w:pPr>
    </w:p>
    <w:p w:rsidR="00FC16FC" w:rsidRPr="00E871D2" w:rsidRDefault="00FC16FC" w:rsidP="00FC16FC">
      <w:pPr>
        <w:spacing w:after="360"/>
        <w:textAlignment w:val="baseline"/>
        <w:rPr>
          <w:rFonts w:ascii="Trebuchet MS" w:hAnsi="Trebuchet MS"/>
          <w:b/>
          <w:szCs w:val="22"/>
          <w:lang w:val="en-GB" w:eastAsia="pl-PL"/>
        </w:rPr>
      </w:pPr>
      <w:r w:rsidRPr="00E871D2">
        <w:rPr>
          <w:rFonts w:ascii="Trebuchet MS" w:hAnsi="Trebuchet MS"/>
          <w:b/>
          <w:szCs w:val="22"/>
          <w:lang w:val="en-GB" w:eastAsia="pl-PL"/>
        </w:rPr>
        <w:t xml:space="preserve">PAH in South Sudan is looking for a </w:t>
      </w:r>
    </w:p>
    <w:p w:rsidR="00FC16FC" w:rsidRPr="009874AE" w:rsidRDefault="00D42F37" w:rsidP="009874AE">
      <w:pPr>
        <w:spacing w:after="360"/>
        <w:ind w:left="2880"/>
        <w:textAlignment w:val="baseline"/>
        <w:rPr>
          <w:rFonts w:ascii="Trebuchet MS" w:hAnsi="Trebuchet MS" w:cs="Calibri"/>
          <w:b/>
          <w:sz w:val="32"/>
          <w:szCs w:val="32"/>
          <w:lang w:val="en-GB"/>
        </w:rPr>
      </w:pPr>
      <w:r w:rsidRPr="009874AE">
        <w:rPr>
          <w:rFonts w:ascii="Trebuchet MS" w:hAnsi="Trebuchet MS" w:cs="Calibri"/>
          <w:b/>
          <w:sz w:val="32"/>
          <w:szCs w:val="32"/>
          <w:lang w:val="en-GB"/>
        </w:rPr>
        <w:t xml:space="preserve">Security </w:t>
      </w:r>
      <w:r w:rsidR="00D333C0" w:rsidRPr="009874AE">
        <w:rPr>
          <w:rFonts w:ascii="Trebuchet MS" w:hAnsi="Trebuchet MS" w:cs="Calibri"/>
          <w:b/>
          <w:sz w:val="32"/>
          <w:szCs w:val="32"/>
          <w:lang w:val="en-GB"/>
        </w:rPr>
        <w:t>Coordinator</w:t>
      </w:r>
    </w:p>
    <w:p w:rsidR="00DA51ED" w:rsidRPr="00DD7F85" w:rsidRDefault="00DA51ED" w:rsidP="00DA51ED">
      <w:pPr>
        <w:spacing w:line="360" w:lineRule="auto"/>
        <w:textAlignment w:val="baseline"/>
        <w:rPr>
          <w:rFonts w:ascii="Trebuchet MS" w:hAnsi="Trebuchet MS"/>
          <w:b/>
          <w:bCs/>
          <w:szCs w:val="22"/>
          <w:bdr w:val="none" w:sz="0" w:space="0" w:color="auto" w:frame="1"/>
          <w:lang w:eastAsia="pl-PL"/>
        </w:rPr>
      </w:pPr>
      <w:r w:rsidRPr="00D6022A">
        <w:rPr>
          <w:rFonts w:ascii="Trebuchet MS" w:hAnsi="Trebuchet MS"/>
          <w:b/>
          <w:bCs/>
          <w:szCs w:val="22"/>
          <w:bdr w:val="none" w:sz="0" w:space="0" w:color="auto" w:frame="1"/>
          <w:lang w:eastAsia="pl-PL"/>
        </w:rPr>
        <w:t>General information:</w:t>
      </w:r>
    </w:p>
    <w:p w:rsidR="00DA51ED" w:rsidRPr="00D6022A" w:rsidRDefault="00DA51ED" w:rsidP="00DA51ED">
      <w:pPr>
        <w:numPr>
          <w:ilvl w:val="0"/>
          <w:numId w:val="36"/>
        </w:numPr>
        <w:ind w:left="375"/>
        <w:textAlignment w:val="baseline"/>
        <w:rPr>
          <w:rFonts w:ascii="Trebuchet MS" w:hAnsi="Trebuchet MS"/>
          <w:szCs w:val="22"/>
          <w:lang w:val="en-GB" w:eastAsia="pl-PL"/>
        </w:rPr>
      </w:pPr>
      <w:r w:rsidRPr="00D6022A">
        <w:rPr>
          <w:rFonts w:ascii="Trebuchet MS" w:hAnsi="Trebuchet MS"/>
          <w:szCs w:val="22"/>
          <w:lang w:val="en-GB" w:eastAsia="pl-PL"/>
        </w:rPr>
        <w:t>Organization: Polish Humanitarian Action (PAH)</w:t>
      </w:r>
      <w:bookmarkStart w:id="0" w:name="_GoBack"/>
      <w:bookmarkEnd w:id="0"/>
    </w:p>
    <w:p w:rsidR="00FC16FC" w:rsidRPr="00D6022A" w:rsidRDefault="00FC16FC" w:rsidP="00DA51ED">
      <w:pPr>
        <w:numPr>
          <w:ilvl w:val="0"/>
          <w:numId w:val="36"/>
        </w:numPr>
        <w:ind w:left="375"/>
        <w:textAlignment w:val="baseline"/>
        <w:rPr>
          <w:rFonts w:ascii="Trebuchet MS" w:hAnsi="Trebuchet MS"/>
          <w:szCs w:val="22"/>
          <w:lang w:eastAsia="pl-PL"/>
        </w:rPr>
      </w:pPr>
      <w:r w:rsidRPr="00D6022A">
        <w:rPr>
          <w:rFonts w:ascii="Trebuchet MS" w:hAnsi="Trebuchet MS"/>
          <w:szCs w:val="22"/>
          <w:lang w:eastAsia="pl-PL"/>
        </w:rPr>
        <w:t xml:space="preserve">Position: Security </w:t>
      </w:r>
      <w:r w:rsidR="00CA2B3E">
        <w:rPr>
          <w:rFonts w:ascii="Trebuchet MS" w:hAnsi="Trebuchet MS"/>
          <w:szCs w:val="22"/>
          <w:lang w:eastAsia="pl-PL"/>
        </w:rPr>
        <w:t>Coordinator</w:t>
      </w:r>
    </w:p>
    <w:p w:rsidR="00FC16FC" w:rsidRPr="00D6022A" w:rsidRDefault="00FC16FC" w:rsidP="00DA51ED">
      <w:pPr>
        <w:numPr>
          <w:ilvl w:val="0"/>
          <w:numId w:val="36"/>
        </w:numPr>
        <w:ind w:left="375"/>
        <w:textAlignment w:val="baseline"/>
        <w:rPr>
          <w:rFonts w:ascii="Trebuchet MS" w:hAnsi="Trebuchet MS"/>
          <w:szCs w:val="22"/>
          <w:lang w:eastAsia="pl-PL"/>
        </w:rPr>
      </w:pPr>
      <w:r w:rsidRPr="00D6022A">
        <w:rPr>
          <w:rFonts w:ascii="Trebuchet MS" w:hAnsi="Trebuchet MS"/>
          <w:szCs w:val="22"/>
          <w:lang w:eastAsia="pl-PL"/>
        </w:rPr>
        <w:t>Location: South Sudan</w:t>
      </w:r>
    </w:p>
    <w:p w:rsidR="00FC16FC" w:rsidRPr="00D6022A" w:rsidRDefault="00F977A7" w:rsidP="00DA51ED">
      <w:pPr>
        <w:numPr>
          <w:ilvl w:val="0"/>
          <w:numId w:val="36"/>
        </w:numPr>
        <w:ind w:left="375"/>
        <w:textAlignment w:val="baseline"/>
        <w:rPr>
          <w:rFonts w:ascii="Trebuchet MS" w:hAnsi="Trebuchet MS"/>
          <w:szCs w:val="22"/>
          <w:lang w:eastAsia="pl-PL"/>
        </w:rPr>
      </w:pPr>
      <w:r w:rsidRPr="00D6022A">
        <w:rPr>
          <w:rFonts w:ascii="Trebuchet MS" w:hAnsi="Trebuchet MS"/>
          <w:szCs w:val="22"/>
          <w:lang w:eastAsia="pl-PL"/>
        </w:rPr>
        <w:t>Contract details</w:t>
      </w:r>
      <w:r w:rsidR="00FC16FC" w:rsidRPr="00D6022A">
        <w:rPr>
          <w:rFonts w:ascii="Trebuchet MS" w:hAnsi="Trebuchet MS"/>
          <w:szCs w:val="22"/>
          <w:lang w:eastAsia="pl-PL"/>
        </w:rPr>
        <w:t xml:space="preserve">: 3 months </w:t>
      </w:r>
      <w:r w:rsidRPr="00D6022A">
        <w:rPr>
          <w:rFonts w:ascii="Trebuchet MS" w:hAnsi="Trebuchet MS"/>
          <w:szCs w:val="22"/>
          <w:lang w:eastAsia="pl-PL"/>
        </w:rPr>
        <w:t xml:space="preserve">probation period </w:t>
      </w:r>
      <w:r w:rsidR="00FC16FC" w:rsidRPr="00D6022A">
        <w:rPr>
          <w:rFonts w:ascii="Trebuchet MS" w:hAnsi="Trebuchet MS"/>
          <w:szCs w:val="22"/>
          <w:lang w:eastAsia="pl-PL"/>
        </w:rPr>
        <w:t xml:space="preserve">with possibility of </w:t>
      </w:r>
      <w:r w:rsidRPr="00D6022A">
        <w:rPr>
          <w:rFonts w:ascii="Trebuchet MS" w:hAnsi="Trebuchet MS"/>
          <w:szCs w:val="22"/>
          <w:lang w:eastAsia="pl-PL"/>
        </w:rPr>
        <w:t>extension</w:t>
      </w:r>
    </w:p>
    <w:p w:rsidR="004924E9" w:rsidRPr="00D6022A" w:rsidRDefault="00FC16FC" w:rsidP="00DA51ED">
      <w:pPr>
        <w:numPr>
          <w:ilvl w:val="0"/>
          <w:numId w:val="36"/>
        </w:numPr>
        <w:ind w:left="375"/>
        <w:textAlignment w:val="baseline"/>
        <w:rPr>
          <w:rFonts w:ascii="Trebuchet MS" w:hAnsi="Trebuchet MS"/>
          <w:szCs w:val="22"/>
          <w:lang w:eastAsia="pl-PL"/>
        </w:rPr>
      </w:pPr>
      <w:r w:rsidRPr="00D6022A">
        <w:rPr>
          <w:rFonts w:ascii="Trebuchet MS" w:hAnsi="Trebuchet MS"/>
          <w:szCs w:val="22"/>
          <w:lang w:eastAsia="pl-PL"/>
        </w:rPr>
        <w:t>Starting date: ASAP</w:t>
      </w:r>
    </w:p>
    <w:p w:rsidR="00E871D2" w:rsidRDefault="00E871D2" w:rsidP="00E871D2">
      <w:pPr>
        <w:spacing w:line="276" w:lineRule="auto"/>
        <w:textAlignment w:val="baseline"/>
        <w:rPr>
          <w:rFonts w:ascii="Trebuchet MS" w:hAnsi="Trebuchet MS"/>
          <w:szCs w:val="22"/>
          <w:lang w:eastAsia="pl-PL"/>
        </w:rPr>
      </w:pPr>
    </w:p>
    <w:p w:rsidR="00DA51ED" w:rsidRPr="00D6022A" w:rsidRDefault="00DA51ED" w:rsidP="00E871D2">
      <w:pPr>
        <w:spacing w:line="276" w:lineRule="auto"/>
        <w:textAlignment w:val="baseline"/>
        <w:rPr>
          <w:rFonts w:ascii="Trebuchet MS" w:hAnsi="Trebuchet MS"/>
          <w:szCs w:val="22"/>
          <w:lang w:eastAsia="pl-PL"/>
        </w:rPr>
      </w:pPr>
    </w:p>
    <w:p w:rsidR="00DA51ED" w:rsidRPr="00DD7F85" w:rsidRDefault="00DA51ED" w:rsidP="00DA51ED">
      <w:pPr>
        <w:spacing w:line="360" w:lineRule="auto"/>
        <w:textAlignment w:val="baseline"/>
        <w:rPr>
          <w:rFonts w:ascii="Trebuchet MS" w:hAnsi="Trebuchet MS"/>
          <w:b/>
          <w:szCs w:val="22"/>
          <w:lang w:eastAsia="pl-PL"/>
        </w:rPr>
      </w:pPr>
      <w:r w:rsidRPr="00DD7F85">
        <w:rPr>
          <w:rFonts w:ascii="Trebuchet MS" w:hAnsi="Trebuchet MS"/>
          <w:b/>
          <w:szCs w:val="22"/>
          <w:lang w:eastAsia="pl-PL"/>
        </w:rPr>
        <w:t>What PAH is about:</w:t>
      </w:r>
    </w:p>
    <w:p w:rsidR="00DA51ED" w:rsidRPr="00A1644C" w:rsidRDefault="00DA51ED" w:rsidP="00DA51ED">
      <w:pPr>
        <w:textAlignment w:val="baseline"/>
        <w:rPr>
          <w:rFonts w:ascii="Trebuchet MS" w:hAnsi="Trebuchet MS"/>
          <w:szCs w:val="22"/>
          <w:lang w:val="en-GB" w:eastAsia="en-GB"/>
        </w:rPr>
      </w:pPr>
      <w:r w:rsidRPr="00DD7F85">
        <w:rPr>
          <w:rFonts w:ascii="Trebuchet MS" w:hAnsi="Trebuchet MS"/>
          <w:szCs w:val="22"/>
          <w:lang w:eastAsia="pl-PL"/>
        </w:rPr>
        <w:t>Polish Humanitarian Action</w:t>
      </w:r>
      <w:r w:rsidRPr="00DD7F85">
        <w:rPr>
          <w:rFonts w:ascii="Trebuchet MS" w:hAnsi="Trebuchet MS"/>
          <w:szCs w:val="22"/>
          <w:lang w:val="en-GB" w:eastAsia="en-GB"/>
        </w:rPr>
        <w:t xml:space="preserve"> (PAH) is a non-governmental organization employing people who want to make the world a better place. For over 20 years, we have been providing relief in big and small emergencies worldwide alongside with running missions in several countries in crisis. Our interventions of both humanitarian and development character have been carried out in 49 countries so far. We concentrate on ensuring sustainable and stable de</w:t>
      </w:r>
      <w:r>
        <w:rPr>
          <w:rFonts w:ascii="Trebuchet MS" w:hAnsi="Trebuchet MS"/>
          <w:szCs w:val="22"/>
          <w:lang w:val="en-GB" w:eastAsia="en-GB"/>
        </w:rPr>
        <w:t xml:space="preserve">velopment of regions suffering </w:t>
      </w:r>
      <w:r w:rsidRPr="00DD7F85">
        <w:rPr>
          <w:rFonts w:ascii="Trebuchet MS" w:hAnsi="Trebuchet MS"/>
          <w:szCs w:val="22"/>
          <w:lang w:val="en-GB" w:eastAsia="en-GB"/>
        </w:rPr>
        <w:t>consequences of war and/or natural disasters. We possess long-standing expertise in Water, Sanitation and Hygiene (WASH), but also implement projects in Food Security and Livelihoods (FSL), as well as Shelter, Nutrition and Education. For more information, please refer to </w:t>
      </w:r>
      <w:hyperlink r:id="rId8" w:history="1">
        <w:r w:rsidRPr="00DD7F85">
          <w:rPr>
            <w:rFonts w:ascii="Trebuchet MS" w:hAnsi="Trebuchet MS"/>
            <w:szCs w:val="22"/>
            <w:u w:val="single"/>
            <w:lang w:val="en-GB" w:eastAsia="en-GB"/>
          </w:rPr>
          <w:t>www.pah.org.pl</w:t>
        </w:r>
      </w:hyperlink>
      <w:r w:rsidRPr="00DD7F85">
        <w:rPr>
          <w:rFonts w:ascii="Trebuchet MS" w:hAnsi="Trebuchet MS"/>
          <w:szCs w:val="22"/>
          <w:lang w:val="en-GB" w:eastAsia="en-GB"/>
        </w:rPr>
        <w:t>.</w:t>
      </w:r>
      <w:r w:rsidRPr="00A1644C">
        <w:rPr>
          <w:rFonts w:ascii="Trebuchet MS" w:hAnsi="Trebuchet MS"/>
          <w:szCs w:val="22"/>
          <w:lang w:val="en-GB" w:eastAsia="en-GB"/>
        </w:rPr>
        <w:t xml:space="preserve"> </w:t>
      </w:r>
    </w:p>
    <w:p w:rsidR="00DA51ED" w:rsidRDefault="00DA51ED" w:rsidP="00DA51ED">
      <w:pPr>
        <w:textAlignment w:val="baseline"/>
        <w:rPr>
          <w:rFonts w:ascii="Trebuchet MS" w:hAnsi="Trebuchet MS"/>
          <w:szCs w:val="22"/>
          <w:lang w:val="en-GB" w:eastAsia="pl-PL"/>
        </w:rPr>
      </w:pPr>
    </w:p>
    <w:p w:rsidR="00DA51ED" w:rsidRPr="006E4D9B" w:rsidRDefault="00DA51ED" w:rsidP="00DA51ED">
      <w:pPr>
        <w:textAlignment w:val="baseline"/>
        <w:rPr>
          <w:rFonts w:ascii="Trebuchet MS" w:hAnsi="Trebuchet MS"/>
          <w:szCs w:val="22"/>
          <w:lang w:val="en-GB" w:eastAsia="pl-PL"/>
        </w:rPr>
      </w:pPr>
    </w:p>
    <w:p w:rsidR="00DA51ED" w:rsidRPr="00DD7F85" w:rsidRDefault="00DA51ED" w:rsidP="00DA51ED">
      <w:pPr>
        <w:spacing w:line="360" w:lineRule="auto"/>
        <w:textAlignment w:val="baseline"/>
        <w:rPr>
          <w:rFonts w:ascii="Trebuchet MS" w:hAnsi="Trebuchet MS"/>
          <w:b/>
          <w:szCs w:val="22"/>
          <w:lang w:eastAsia="pl-PL"/>
        </w:rPr>
      </w:pPr>
      <w:r w:rsidRPr="00DD7F85">
        <w:rPr>
          <w:rFonts w:ascii="Trebuchet MS" w:hAnsi="Trebuchet MS"/>
          <w:b/>
          <w:szCs w:val="22"/>
          <w:lang w:eastAsia="pl-PL"/>
        </w:rPr>
        <w:t>PAH in South Sudan:</w:t>
      </w:r>
    </w:p>
    <w:p w:rsidR="00DA51ED" w:rsidRPr="00DD7F85" w:rsidRDefault="00DA51ED" w:rsidP="00DA51ED">
      <w:pPr>
        <w:textAlignment w:val="baseline"/>
        <w:rPr>
          <w:rFonts w:ascii="Trebuchet MS" w:hAnsi="Trebuchet MS"/>
          <w:szCs w:val="22"/>
          <w:lang w:val="en-GB" w:eastAsia="en-GB"/>
        </w:rPr>
      </w:pPr>
      <w:r w:rsidRPr="00DD7F85">
        <w:rPr>
          <w:rFonts w:ascii="Trebuchet MS" w:hAnsi="Trebuchet MS"/>
          <w:szCs w:val="22"/>
          <w:lang w:val="en-GB" w:eastAsia="en-GB"/>
        </w:rPr>
        <w:t>PAH has been working in South Sudan since 2006 as one of the first NGOs established in Jonglei State. We are a small team of committed individuals aiming at delivering tangible and sustainable change in the largest, most populous and most conflicted state of South Sudan. We are needs- and community based, hence aside drilling and repairing boreholes, developing accompanying O&amp;M structures and innovative approaches to sanitation and hygiene promotion, we have also been developing our emergency response capacity. Our Emergency Response Team (ERT) mainly reacts to WASH and NFI needs of populations affected by conflicts and natural disasters, which have been on the increase for the past two years. Thanks to the expertise gathered over the years, we were also appointed to lead WASH Cluster in the state: we coordinate WASH emergency response with partners and hence make sure all vulnerable communities are served at the time of crisis.</w:t>
      </w:r>
    </w:p>
    <w:p w:rsidR="00DA51ED" w:rsidRDefault="00DA51ED" w:rsidP="00F977A7">
      <w:pPr>
        <w:textAlignment w:val="baseline"/>
        <w:rPr>
          <w:rFonts w:ascii="Trebuchet MS" w:hAnsi="Trebuchet MS"/>
          <w:b/>
          <w:szCs w:val="22"/>
          <w:lang w:val="en-GB" w:eastAsia="en-GB"/>
        </w:rPr>
      </w:pPr>
    </w:p>
    <w:p w:rsidR="00DA51ED" w:rsidRDefault="00DA51ED" w:rsidP="00F977A7">
      <w:pPr>
        <w:textAlignment w:val="baseline"/>
        <w:rPr>
          <w:rFonts w:ascii="Trebuchet MS" w:hAnsi="Trebuchet MS"/>
          <w:b/>
          <w:szCs w:val="22"/>
          <w:lang w:val="en-GB" w:eastAsia="en-GB"/>
        </w:rPr>
      </w:pPr>
    </w:p>
    <w:p w:rsidR="009874AE" w:rsidRPr="00D6022A" w:rsidRDefault="009874AE" w:rsidP="00DA51ED">
      <w:pPr>
        <w:spacing w:line="360" w:lineRule="auto"/>
        <w:textAlignment w:val="baseline"/>
        <w:rPr>
          <w:rFonts w:ascii="Trebuchet MS" w:hAnsi="Trebuchet MS"/>
          <w:b/>
          <w:szCs w:val="22"/>
          <w:lang w:val="en-GB" w:eastAsia="en-GB"/>
        </w:rPr>
      </w:pPr>
      <w:r w:rsidRPr="00D6022A">
        <w:rPr>
          <w:rFonts w:ascii="Trebuchet MS" w:hAnsi="Trebuchet MS"/>
          <w:b/>
          <w:szCs w:val="22"/>
          <w:lang w:val="en-GB" w:eastAsia="en-GB"/>
        </w:rPr>
        <w:t>Who PAH is looking for:</w:t>
      </w:r>
    </w:p>
    <w:p w:rsidR="00F977A7" w:rsidRPr="00D6022A" w:rsidRDefault="009874AE" w:rsidP="00DA51ED">
      <w:pPr>
        <w:spacing w:line="360" w:lineRule="auto"/>
        <w:textAlignment w:val="baseline"/>
        <w:rPr>
          <w:rFonts w:ascii="Trebuchet MS" w:hAnsi="Trebuchet MS"/>
          <w:szCs w:val="22"/>
        </w:rPr>
      </w:pPr>
      <w:r w:rsidRPr="00D6022A">
        <w:rPr>
          <w:rFonts w:ascii="Trebuchet MS" w:hAnsi="Trebuchet MS"/>
          <w:szCs w:val="22"/>
          <w:lang w:val="en-GB" w:eastAsia="en-GB"/>
        </w:rPr>
        <w:t xml:space="preserve">PAH in South Sudan is looking for a new </w:t>
      </w:r>
      <w:r w:rsidR="00AC03D7" w:rsidRPr="00AC03D7">
        <w:rPr>
          <w:rFonts w:ascii="Trebuchet MS" w:hAnsi="Trebuchet MS" w:cs="Arial"/>
          <w:b/>
          <w:szCs w:val="22"/>
        </w:rPr>
        <w:t>Security Coordinator</w:t>
      </w:r>
      <w:r w:rsidRPr="00D6022A">
        <w:rPr>
          <w:rFonts w:ascii="Trebuchet MS" w:hAnsi="Trebuchet MS" w:cs="Arial"/>
          <w:szCs w:val="22"/>
        </w:rPr>
        <w:t xml:space="preserve"> who will</w:t>
      </w:r>
      <w:r w:rsidR="000058E2">
        <w:rPr>
          <w:rFonts w:ascii="Trebuchet MS" w:hAnsi="Trebuchet MS" w:cs="Arial"/>
          <w:szCs w:val="22"/>
        </w:rPr>
        <w:t>:</w:t>
      </w:r>
      <w:r w:rsidRPr="00D6022A">
        <w:rPr>
          <w:rFonts w:ascii="Trebuchet MS" w:hAnsi="Trebuchet MS" w:cs="Arial"/>
          <w:szCs w:val="22"/>
        </w:rPr>
        <w:t xml:space="preserve"> </w:t>
      </w:r>
    </w:p>
    <w:p w:rsidR="00F977A7" w:rsidRPr="00D6022A" w:rsidRDefault="00C65BBC" w:rsidP="00F977A7">
      <w:pPr>
        <w:pStyle w:val="ListParagraph"/>
        <w:numPr>
          <w:ilvl w:val="0"/>
          <w:numId w:val="37"/>
        </w:numPr>
        <w:ind w:left="450" w:hanging="450"/>
        <w:textAlignment w:val="baseline"/>
        <w:rPr>
          <w:rFonts w:ascii="Trebuchet MS" w:hAnsi="Trebuchet MS"/>
          <w:szCs w:val="22"/>
          <w:lang w:val="en-GB" w:eastAsia="pl-PL"/>
        </w:rPr>
      </w:pPr>
      <w:r w:rsidRPr="00D6022A">
        <w:rPr>
          <w:rFonts w:ascii="Trebuchet MS" w:hAnsi="Trebuchet MS"/>
          <w:szCs w:val="22"/>
        </w:rPr>
        <w:t>Provide constant security assistance to PAH Head of Mission and all employees on the mission</w:t>
      </w:r>
      <w:r w:rsidR="00F977A7" w:rsidRPr="00D6022A">
        <w:rPr>
          <w:rFonts w:ascii="Trebuchet MS" w:hAnsi="Trebuchet MS"/>
          <w:szCs w:val="22"/>
        </w:rPr>
        <w:t>,</w:t>
      </w:r>
    </w:p>
    <w:p w:rsidR="00F977A7" w:rsidRPr="00D6022A" w:rsidRDefault="00334F93" w:rsidP="00F977A7">
      <w:pPr>
        <w:pStyle w:val="ListParagraph"/>
        <w:numPr>
          <w:ilvl w:val="0"/>
          <w:numId w:val="37"/>
        </w:numPr>
        <w:ind w:left="450" w:hanging="450"/>
        <w:textAlignment w:val="baseline"/>
        <w:rPr>
          <w:rFonts w:ascii="Trebuchet MS" w:hAnsi="Trebuchet MS"/>
          <w:szCs w:val="22"/>
          <w:lang w:val="en-GB" w:eastAsia="pl-PL"/>
        </w:rPr>
      </w:pPr>
      <w:r w:rsidRPr="00D6022A">
        <w:rPr>
          <w:rFonts w:ascii="Trebuchet MS" w:hAnsi="Trebuchet MS"/>
          <w:szCs w:val="22"/>
        </w:rPr>
        <w:t xml:space="preserve">Implement </w:t>
      </w:r>
      <w:r w:rsidR="00C65BBC" w:rsidRPr="00D6022A">
        <w:rPr>
          <w:rFonts w:ascii="Trebuchet MS" w:hAnsi="Trebuchet MS"/>
          <w:szCs w:val="22"/>
        </w:rPr>
        <w:t xml:space="preserve">and if need arise update </w:t>
      </w:r>
      <w:r w:rsidRPr="00D6022A">
        <w:rPr>
          <w:rFonts w:ascii="Trebuchet MS" w:hAnsi="Trebuchet MS"/>
          <w:szCs w:val="22"/>
        </w:rPr>
        <w:t>PAH Safety and Security procedures</w:t>
      </w:r>
      <w:r w:rsidR="00F977A7" w:rsidRPr="00D6022A">
        <w:rPr>
          <w:rFonts w:ascii="Trebuchet MS" w:hAnsi="Trebuchet MS"/>
          <w:szCs w:val="22"/>
        </w:rPr>
        <w:t>,</w:t>
      </w:r>
    </w:p>
    <w:p w:rsidR="00F977A7" w:rsidRPr="00D6022A" w:rsidRDefault="00C65BBC" w:rsidP="00F977A7">
      <w:pPr>
        <w:pStyle w:val="ListParagraph"/>
        <w:numPr>
          <w:ilvl w:val="0"/>
          <w:numId w:val="37"/>
        </w:numPr>
        <w:ind w:left="450" w:hanging="450"/>
        <w:textAlignment w:val="baseline"/>
        <w:rPr>
          <w:rFonts w:ascii="Trebuchet MS" w:hAnsi="Trebuchet MS"/>
          <w:szCs w:val="22"/>
          <w:lang w:val="en-GB" w:eastAsia="pl-PL"/>
        </w:rPr>
      </w:pPr>
      <w:r w:rsidRPr="00D6022A">
        <w:rPr>
          <w:rFonts w:ascii="Trebuchet MS" w:hAnsi="Trebuchet MS"/>
          <w:szCs w:val="22"/>
        </w:rPr>
        <w:t>Gather, analyze, share and maintain a data base of pertinent security information.</w:t>
      </w:r>
    </w:p>
    <w:p w:rsidR="00F977A7" w:rsidRPr="00D6022A" w:rsidRDefault="00C65BBC" w:rsidP="00F977A7">
      <w:pPr>
        <w:pStyle w:val="ListParagraph"/>
        <w:numPr>
          <w:ilvl w:val="0"/>
          <w:numId w:val="37"/>
        </w:numPr>
        <w:ind w:left="450" w:hanging="450"/>
        <w:textAlignment w:val="baseline"/>
        <w:rPr>
          <w:rFonts w:ascii="Trebuchet MS" w:hAnsi="Trebuchet MS"/>
          <w:szCs w:val="22"/>
          <w:lang w:val="en-GB" w:eastAsia="pl-PL"/>
        </w:rPr>
      </w:pPr>
      <w:r w:rsidRPr="00D6022A">
        <w:rPr>
          <w:rFonts w:ascii="Trebuchet MS" w:hAnsi="Trebuchet MS"/>
          <w:szCs w:val="22"/>
        </w:rPr>
        <w:t xml:space="preserve">Represent PAH at the NGO Security meetings and all other relevant NGO, UN or government meetings and ensure an effective cooperation with those and other relevant </w:t>
      </w:r>
      <w:r w:rsidR="00F977A7" w:rsidRPr="00D6022A">
        <w:rPr>
          <w:rFonts w:ascii="Trebuchet MS" w:hAnsi="Trebuchet MS"/>
          <w:szCs w:val="22"/>
        </w:rPr>
        <w:t>stakeholders,</w:t>
      </w:r>
      <w:r w:rsidRPr="00D6022A">
        <w:rPr>
          <w:rFonts w:ascii="Trebuchet MS" w:hAnsi="Trebuchet MS"/>
          <w:szCs w:val="22"/>
        </w:rPr>
        <w:t xml:space="preserve"> </w:t>
      </w:r>
    </w:p>
    <w:p w:rsidR="00F977A7" w:rsidRPr="00D6022A" w:rsidRDefault="00C65BBC" w:rsidP="00F977A7">
      <w:pPr>
        <w:pStyle w:val="ListParagraph"/>
        <w:numPr>
          <w:ilvl w:val="0"/>
          <w:numId w:val="37"/>
        </w:numPr>
        <w:ind w:left="450" w:hanging="450"/>
        <w:textAlignment w:val="baseline"/>
        <w:rPr>
          <w:rFonts w:ascii="Trebuchet MS" w:hAnsi="Trebuchet MS"/>
          <w:szCs w:val="22"/>
          <w:lang w:val="en-GB" w:eastAsia="pl-PL"/>
        </w:rPr>
      </w:pPr>
      <w:r w:rsidRPr="00D6022A">
        <w:rPr>
          <w:rFonts w:ascii="Trebuchet MS" w:hAnsi="Trebuchet MS"/>
          <w:szCs w:val="22"/>
        </w:rPr>
        <w:t xml:space="preserve">Conduct security trainings </w:t>
      </w:r>
      <w:r w:rsidR="00472316" w:rsidRPr="00D6022A">
        <w:rPr>
          <w:rFonts w:ascii="Trebuchet MS" w:hAnsi="Trebuchet MS"/>
          <w:szCs w:val="22"/>
        </w:rPr>
        <w:t xml:space="preserve">and security briefings </w:t>
      </w:r>
      <w:r w:rsidRPr="00D6022A">
        <w:rPr>
          <w:rFonts w:ascii="Trebuchet MS" w:hAnsi="Trebuchet MS"/>
          <w:szCs w:val="22"/>
        </w:rPr>
        <w:t>for PAH employees</w:t>
      </w:r>
      <w:r w:rsidR="00F977A7" w:rsidRPr="00D6022A">
        <w:rPr>
          <w:rFonts w:ascii="Trebuchet MS" w:hAnsi="Trebuchet MS"/>
          <w:szCs w:val="22"/>
        </w:rPr>
        <w:t>,</w:t>
      </w:r>
      <w:r w:rsidRPr="00D6022A">
        <w:rPr>
          <w:rFonts w:ascii="Trebuchet MS" w:hAnsi="Trebuchet MS"/>
          <w:szCs w:val="22"/>
        </w:rPr>
        <w:t xml:space="preserve"> </w:t>
      </w:r>
    </w:p>
    <w:p w:rsidR="00C65BBC" w:rsidRPr="00D6022A" w:rsidRDefault="00472316" w:rsidP="00F977A7">
      <w:pPr>
        <w:pStyle w:val="ListParagraph"/>
        <w:numPr>
          <w:ilvl w:val="0"/>
          <w:numId w:val="37"/>
        </w:numPr>
        <w:ind w:left="450" w:hanging="450"/>
        <w:textAlignment w:val="baseline"/>
        <w:rPr>
          <w:rFonts w:ascii="Trebuchet MS" w:hAnsi="Trebuchet MS"/>
          <w:szCs w:val="22"/>
          <w:lang w:val="en-GB" w:eastAsia="pl-PL"/>
        </w:rPr>
      </w:pPr>
      <w:r w:rsidRPr="00D6022A">
        <w:rPr>
          <w:rFonts w:ascii="Trebuchet MS" w:hAnsi="Trebuchet MS"/>
          <w:szCs w:val="22"/>
        </w:rPr>
        <w:t>C</w:t>
      </w:r>
      <w:r w:rsidR="00C65BBC" w:rsidRPr="00D6022A">
        <w:rPr>
          <w:rFonts w:ascii="Trebuchet MS" w:hAnsi="Trebuchet MS"/>
          <w:szCs w:val="22"/>
        </w:rPr>
        <w:t>onduct risk site assessments, usually to remote and/or high-risk areas</w:t>
      </w:r>
      <w:r w:rsidR="00F977A7" w:rsidRPr="00D6022A">
        <w:rPr>
          <w:rFonts w:ascii="Trebuchet MS" w:hAnsi="Trebuchet MS"/>
          <w:szCs w:val="22"/>
        </w:rPr>
        <w:t>.</w:t>
      </w:r>
    </w:p>
    <w:p w:rsidR="009874AE" w:rsidRDefault="009874AE" w:rsidP="009874AE">
      <w:pPr>
        <w:textAlignment w:val="baseline"/>
        <w:rPr>
          <w:rFonts w:ascii="Trebuchet MS" w:hAnsi="Trebuchet MS"/>
          <w:b/>
          <w:szCs w:val="22"/>
          <w:lang w:val="en-GB" w:eastAsia="en-GB"/>
        </w:rPr>
      </w:pPr>
    </w:p>
    <w:p w:rsidR="00DA51ED" w:rsidRPr="00D6022A" w:rsidRDefault="00DA51ED" w:rsidP="009874AE">
      <w:pPr>
        <w:textAlignment w:val="baseline"/>
        <w:rPr>
          <w:rFonts w:ascii="Trebuchet MS" w:hAnsi="Trebuchet MS"/>
          <w:b/>
          <w:szCs w:val="22"/>
          <w:lang w:val="en-GB" w:eastAsia="en-GB"/>
        </w:rPr>
      </w:pPr>
    </w:p>
    <w:p w:rsidR="00F977A7" w:rsidRPr="00D6022A" w:rsidRDefault="009874AE" w:rsidP="00DA51ED">
      <w:pPr>
        <w:spacing w:line="360" w:lineRule="auto"/>
        <w:textAlignment w:val="baseline"/>
        <w:rPr>
          <w:rFonts w:ascii="Trebuchet MS" w:hAnsi="Trebuchet MS"/>
          <w:b/>
          <w:szCs w:val="22"/>
          <w:lang w:val="en-GB" w:eastAsia="en-GB"/>
        </w:rPr>
      </w:pPr>
      <w:r w:rsidRPr="00D6022A">
        <w:rPr>
          <w:rFonts w:ascii="Trebuchet MS" w:hAnsi="Trebuchet MS"/>
          <w:b/>
          <w:szCs w:val="22"/>
          <w:lang w:val="en-GB" w:eastAsia="en-GB"/>
        </w:rPr>
        <w:t>What PAH requires:</w:t>
      </w:r>
    </w:p>
    <w:p w:rsidR="00D61473" w:rsidRPr="00D6022A" w:rsidRDefault="00D61473" w:rsidP="00DA51ED">
      <w:pPr>
        <w:pStyle w:val="ListParagraph"/>
        <w:numPr>
          <w:ilvl w:val="0"/>
          <w:numId w:val="37"/>
        </w:numPr>
        <w:ind w:left="450" w:hanging="450"/>
        <w:textAlignment w:val="baseline"/>
        <w:rPr>
          <w:rFonts w:ascii="Trebuchet MS" w:hAnsi="Trebuchet MS"/>
          <w:szCs w:val="22"/>
        </w:rPr>
      </w:pPr>
      <w:r w:rsidRPr="00D6022A">
        <w:rPr>
          <w:rFonts w:ascii="Trebuchet MS" w:hAnsi="Trebuchet MS"/>
          <w:szCs w:val="22"/>
        </w:rPr>
        <w:t>At least two years experience working for a humanitarian or development organiz</w:t>
      </w:r>
      <w:r w:rsidR="00472316" w:rsidRPr="00D6022A">
        <w:rPr>
          <w:rFonts w:ascii="Trebuchet MS" w:hAnsi="Trebuchet MS"/>
          <w:szCs w:val="22"/>
        </w:rPr>
        <w:t xml:space="preserve">ation, or research institution </w:t>
      </w:r>
      <w:r w:rsidRPr="00D6022A">
        <w:rPr>
          <w:rFonts w:ascii="Trebuchet MS" w:hAnsi="Trebuchet MS"/>
          <w:szCs w:val="22"/>
        </w:rPr>
        <w:t>focusing on peace</w:t>
      </w:r>
      <w:r w:rsidR="004A60B1" w:rsidRPr="00D6022A">
        <w:rPr>
          <w:rFonts w:ascii="Trebuchet MS" w:hAnsi="Trebuchet MS"/>
          <w:szCs w:val="22"/>
        </w:rPr>
        <w:t>, conflict, humanitarian relief</w:t>
      </w:r>
      <w:r w:rsidR="00D6022A" w:rsidRPr="00D6022A">
        <w:rPr>
          <w:rFonts w:ascii="Trebuchet MS" w:hAnsi="Trebuchet MS"/>
          <w:szCs w:val="22"/>
        </w:rPr>
        <w:t xml:space="preserve"> or development,</w:t>
      </w:r>
    </w:p>
    <w:p w:rsidR="00D61473" w:rsidRPr="00D6022A" w:rsidRDefault="00D61473" w:rsidP="00F977A7">
      <w:pPr>
        <w:pStyle w:val="ListParagraph"/>
        <w:numPr>
          <w:ilvl w:val="0"/>
          <w:numId w:val="37"/>
        </w:numPr>
        <w:ind w:left="450" w:hanging="450"/>
        <w:textAlignment w:val="baseline"/>
        <w:rPr>
          <w:rFonts w:ascii="Trebuchet MS" w:hAnsi="Trebuchet MS"/>
          <w:szCs w:val="22"/>
        </w:rPr>
      </w:pPr>
      <w:r w:rsidRPr="00D6022A">
        <w:rPr>
          <w:rFonts w:ascii="Trebuchet MS" w:hAnsi="Trebuchet MS"/>
          <w:szCs w:val="22"/>
        </w:rPr>
        <w:lastRenderedPageBreak/>
        <w:t>Bachelor’s degree required, preferably in peace and conflict studies, security studies, international affairs, economics, political science, internationa</w:t>
      </w:r>
      <w:r w:rsidR="00D6022A" w:rsidRPr="00D6022A">
        <w:rPr>
          <w:rFonts w:ascii="Trebuchet MS" w:hAnsi="Trebuchet MS"/>
          <w:szCs w:val="22"/>
        </w:rPr>
        <w:t>l development, or related field,</w:t>
      </w:r>
      <w:r w:rsidRPr="00D6022A">
        <w:rPr>
          <w:rFonts w:ascii="Trebuchet MS" w:hAnsi="Trebuchet MS"/>
          <w:szCs w:val="22"/>
        </w:rPr>
        <w:t xml:space="preserve"> </w:t>
      </w:r>
    </w:p>
    <w:p w:rsidR="00D61473" w:rsidRPr="00D6022A" w:rsidRDefault="00D61473" w:rsidP="00F977A7">
      <w:pPr>
        <w:pStyle w:val="ListParagraph"/>
        <w:numPr>
          <w:ilvl w:val="0"/>
          <w:numId w:val="37"/>
        </w:numPr>
        <w:ind w:left="450" w:hanging="450"/>
        <w:textAlignment w:val="baseline"/>
        <w:rPr>
          <w:rFonts w:ascii="Trebuchet MS" w:hAnsi="Trebuchet MS"/>
          <w:szCs w:val="22"/>
        </w:rPr>
      </w:pPr>
      <w:r w:rsidRPr="00D6022A">
        <w:rPr>
          <w:rFonts w:ascii="Trebuchet MS" w:hAnsi="Trebuchet MS"/>
          <w:szCs w:val="22"/>
        </w:rPr>
        <w:t>Experience in post-conflict and/or insecure en</w:t>
      </w:r>
      <w:r w:rsidR="00D6022A" w:rsidRPr="00D6022A">
        <w:rPr>
          <w:rFonts w:ascii="Trebuchet MS" w:hAnsi="Trebuchet MS"/>
          <w:szCs w:val="22"/>
        </w:rPr>
        <w:t>vironments preferred,</w:t>
      </w:r>
    </w:p>
    <w:p w:rsidR="00D61473" w:rsidRPr="00D6022A" w:rsidRDefault="00D61473" w:rsidP="00F977A7">
      <w:pPr>
        <w:pStyle w:val="ListParagraph"/>
        <w:numPr>
          <w:ilvl w:val="0"/>
          <w:numId w:val="37"/>
        </w:numPr>
        <w:ind w:left="450" w:hanging="450"/>
        <w:textAlignment w:val="baseline"/>
        <w:rPr>
          <w:rFonts w:ascii="Trebuchet MS" w:hAnsi="Trebuchet MS"/>
          <w:szCs w:val="22"/>
        </w:rPr>
      </w:pPr>
      <w:r w:rsidRPr="00D6022A">
        <w:rPr>
          <w:rFonts w:ascii="Trebuchet MS" w:hAnsi="Trebuchet MS"/>
          <w:szCs w:val="22"/>
        </w:rPr>
        <w:t xml:space="preserve">Experience in South Sudan, </w:t>
      </w:r>
      <w:r w:rsidR="00D6022A" w:rsidRPr="00D6022A">
        <w:rPr>
          <w:rFonts w:ascii="Trebuchet MS" w:hAnsi="Trebuchet MS"/>
          <w:szCs w:val="22"/>
        </w:rPr>
        <w:t>Sudan, or East Africa preferred,</w:t>
      </w:r>
    </w:p>
    <w:p w:rsidR="00D61473" w:rsidRPr="00D6022A" w:rsidRDefault="00D61473" w:rsidP="00F977A7">
      <w:pPr>
        <w:pStyle w:val="ListParagraph"/>
        <w:numPr>
          <w:ilvl w:val="0"/>
          <w:numId w:val="37"/>
        </w:numPr>
        <w:ind w:left="450" w:hanging="450"/>
        <w:textAlignment w:val="baseline"/>
        <w:rPr>
          <w:rFonts w:ascii="Trebuchet MS" w:hAnsi="Trebuchet MS"/>
          <w:szCs w:val="22"/>
        </w:rPr>
      </w:pPr>
      <w:r w:rsidRPr="00D6022A">
        <w:rPr>
          <w:rFonts w:ascii="Trebuchet MS" w:hAnsi="Trebuchet MS"/>
          <w:szCs w:val="22"/>
        </w:rPr>
        <w:t xml:space="preserve">Above-average computer literacy, especially with MS Office products (Office, Excel, Outlook, </w:t>
      </w:r>
      <w:r w:rsidR="004A60B1" w:rsidRPr="00D6022A">
        <w:rPr>
          <w:rFonts w:ascii="Trebuchet MS" w:hAnsi="Trebuchet MS"/>
          <w:szCs w:val="22"/>
        </w:rPr>
        <w:t>PowerPoint</w:t>
      </w:r>
      <w:r w:rsidRPr="00D6022A">
        <w:rPr>
          <w:rFonts w:ascii="Trebuchet MS" w:hAnsi="Trebuchet MS"/>
          <w:szCs w:val="22"/>
        </w:rPr>
        <w:t>, etc.). Experience with GIS/</w:t>
      </w:r>
      <w:r w:rsidR="00D6022A" w:rsidRPr="00D6022A">
        <w:rPr>
          <w:rFonts w:ascii="Trebuchet MS" w:hAnsi="Trebuchet MS"/>
          <w:szCs w:val="22"/>
        </w:rPr>
        <w:t>mapping software highly desired,</w:t>
      </w:r>
    </w:p>
    <w:p w:rsidR="00F977A7" w:rsidRPr="00D6022A" w:rsidRDefault="00D61473" w:rsidP="00D61473">
      <w:pPr>
        <w:pStyle w:val="ListParagraph"/>
        <w:numPr>
          <w:ilvl w:val="0"/>
          <w:numId w:val="37"/>
        </w:numPr>
        <w:ind w:left="450" w:hanging="450"/>
        <w:textAlignment w:val="baseline"/>
        <w:rPr>
          <w:rFonts w:ascii="Trebuchet MS" w:hAnsi="Trebuchet MS"/>
          <w:szCs w:val="22"/>
        </w:rPr>
      </w:pPr>
      <w:r w:rsidRPr="00D6022A">
        <w:rPr>
          <w:rFonts w:ascii="Trebuchet MS" w:hAnsi="Trebuchet MS"/>
          <w:szCs w:val="22"/>
        </w:rPr>
        <w:t>Fluency in writte</w:t>
      </w:r>
      <w:r w:rsidR="00D6022A" w:rsidRPr="00D6022A">
        <w:rPr>
          <w:rFonts w:ascii="Trebuchet MS" w:hAnsi="Trebuchet MS"/>
          <w:szCs w:val="22"/>
        </w:rPr>
        <w:t>n and spoken English,</w:t>
      </w:r>
    </w:p>
    <w:p w:rsidR="00F977A7" w:rsidRPr="00D6022A" w:rsidRDefault="00F977A7" w:rsidP="00F977A7">
      <w:pPr>
        <w:pStyle w:val="ListParagraph"/>
        <w:ind w:left="450"/>
        <w:textAlignment w:val="baseline"/>
        <w:rPr>
          <w:rFonts w:ascii="Trebuchet MS" w:hAnsi="Trebuchet MS"/>
          <w:szCs w:val="22"/>
        </w:rPr>
      </w:pPr>
    </w:p>
    <w:p w:rsidR="00D61473" w:rsidRPr="00D6022A" w:rsidRDefault="00D61473" w:rsidP="00F977A7">
      <w:pPr>
        <w:pStyle w:val="ListParagraph"/>
        <w:ind w:left="450"/>
        <w:textAlignment w:val="baseline"/>
        <w:rPr>
          <w:rFonts w:ascii="Trebuchet MS" w:hAnsi="Trebuchet MS"/>
          <w:szCs w:val="22"/>
          <w:u w:val="single"/>
        </w:rPr>
      </w:pPr>
      <w:r w:rsidRPr="00D6022A">
        <w:rPr>
          <w:rFonts w:ascii="Trebuchet MS" w:hAnsi="Trebuchet MS"/>
          <w:szCs w:val="22"/>
          <w:u w:val="single"/>
        </w:rPr>
        <w:t>Personal/Professional Skills:</w:t>
      </w:r>
    </w:p>
    <w:p w:rsidR="00D61473" w:rsidRPr="00D6022A" w:rsidRDefault="00D61473" w:rsidP="00F977A7">
      <w:pPr>
        <w:pStyle w:val="ListParagraph"/>
        <w:numPr>
          <w:ilvl w:val="0"/>
          <w:numId w:val="37"/>
        </w:numPr>
        <w:ind w:left="450" w:hanging="450"/>
        <w:textAlignment w:val="baseline"/>
        <w:rPr>
          <w:rFonts w:ascii="Trebuchet MS" w:hAnsi="Trebuchet MS"/>
          <w:szCs w:val="22"/>
        </w:rPr>
      </w:pPr>
      <w:r w:rsidRPr="00D6022A">
        <w:rPr>
          <w:rFonts w:ascii="Trebuchet MS" w:hAnsi="Trebuchet MS"/>
          <w:szCs w:val="22"/>
        </w:rPr>
        <w:t>The posit</w:t>
      </w:r>
      <w:r w:rsidR="00D6022A" w:rsidRPr="00D6022A">
        <w:rPr>
          <w:rFonts w:ascii="Trebuchet MS" w:hAnsi="Trebuchet MS"/>
          <w:szCs w:val="22"/>
        </w:rPr>
        <w:t>ion has a considerable workload</w:t>
      </w:r>
      <w:r w:rsidRPr="00D6022A">
        <w:rPr>
          <w:rFonts w:ascii="Trebuchet MS" w:hAnsi="Trebuchet MS"/>
          <w:szCs w:val="22"/>
        </w:rPr>
        <w:t xml:space="preserve"> and the candidate mus</w:t>
      </w:r>
      <w:r w:rsidR="00D6022A" w:rsidRPr="00D6022A">
        <w:rPr>
          <w:rFonts w:ascii="Trebuchet MS" w:hAnsi="Trebuchet MS"/>
          <w:szCs w:val="22"/>
        </w:rPr>
        <w:t xml:space="preserve">t be willing to work long hours, </w:t>
      </w:r>
      <w:r w:rsidRPr="00D6022A">
        <w:rPr>
          <w:rFonts w:ascii="Trebuchet MS" w:hAnsi="Trebuchet MS"/>
          <w:szCs w:val="22"/>
        </w:rPr>
        <w:t>including overnig</w:t>
      </w:r>
      <w:r w:rsidR="00D6022A" w:rsidRPr="00D6022A">
        <w:rPr>
          <w:rFonts w:ascii="Trebuchet MS" w:hAnsi="Trebuchet MS"/>
          <w:szCs w:val="22"/>
        </w:rPr>
        <w:t>hts during a security emergency,</w:t>
      </w:r>
    </w:p>
    <w:p w:rsidR="00D61473" w:rsidRPr="00D6022A" w:rsidRDefault="00D61473" w:rsidP="00F977A7">
      <w:pPr>
        <w:pStyle w:val="ListParagraph"/>
        <w:numPr>
          <w:ilvl w:val="0"/>
          <w:numId w:val="37"/>
        </w:numPr>
        <w:ind w:left="450" w:hanging="450"/>
        <w:textAlignment w:val="baseline"/>
        <w:rPr>
          <w:rFonts w:ascii="Trebuchet MS" w:hAnsi="Trebuchet MS"/>
          <w:szCs w:val="22"/>
        </w:rPr>
      </w:pPr>
      <w:r w:rsidRPr="00D6022A">
        <w:rPr>
          <w:rFonts w:ascii="Trebuchet MS" w:hAnsi="Trebuchet MS"/>
          <w:szCs w:val="22"/>
        </w:rPr>
        <w:t>Ability to handl</w:t>
      </w:r>
      <w:r w:rsidR="00D6022A" w:rsidRPr="00D6022A">
        <w:rPr>
          <w:rFonts w:ascii="Trebuchet MS" w:hAnsi="Trebuchet MS"/>
          <w:szCs w:val="22"/>
        </w:rPr>
        <w:t>e multiple tasks simultaneously,</w:t>
      </w:r>
    </w:p>
    <w:p w:rsidR="00D61473" w:rsidRPr="00D6022A" w:rsidRDefault="00D61473" w:rsidP="00F977A7">
      <w:pPr>
        <w:pStyle w:val="ListParagraph"/>
        <w:numPr>
          <w:ilvl w:val="0"/>
          <w:numId w:val="37"/>
        </w:numPr>
        <w:ind w:left="450" w:hanging="450"/>
        <w:textAlignment w:val="baseline"/>
        <w:rPr>
          <w:rFonts w:ascii="Trebuchet MS" w:hAnsi="Trebuchet MS"/>
          <w:szCs w:val="22"/>
        </w:rPr>
      </w:pPr>
      <w:r w:rsidRPr="00D6022A">
        <w:rPr>
          <w:rFonts w:ascii="Trebuchet MS" w:hAnsi="Trebuchet MS"/>
          <w:szCs w:val="22"/>
        </w:rPr>
        <w:t>The position wi</w:t>
      </w:r>
      <w:r w:rsidR="00D6022A" w:rsidRPr="00D6022A">
        <w:rPr>
          <w:rFonts w:ascii="Trebuchet MS" w:hAnsi="Trebuchet MS"/>
          <w:szCs w:val="22"/>
        </w:rPr>
        <w:t>ll have a lot of independence; t</w:t>
      </w:r>
      <w:r w:rsidRPr="00D6022A">
        <w:rPr>
          <w:rFonts w:ascii="Trebuchet MS" w:hAnsi="Trebuchet MS"/>
          <w:szCs w:val="22"/>
        </w:rPr>
        <w:t>he candidate must be a self</w:t>
      </w:r>
      <w:r w:rsidR="00D6022A" w:rsidRPr="00D6022A">
        <w:rPr>
          <w:rFonts w:ascii="Trebuchet MS" w:hAnsi="Trebuchet MS"/>
          <w:szCs w:val="22"/>
        </w:rPr>
        <w:t>-starter and exhibit initiative,</w:t>
      </w:r>
    </w:p>
    <w:p w:rsidR="00F977A7" w:rsidRPr="00D6022A" w:rsidRDefault="00D61473" w:rsidP="00F977A7">
      <w:pPr>
        <w:pStyle w:val="ListParagraph"/>
        <w:numPr>
          <w:ilvl w:val="0"/>
          <w:numId w:val="37"/>
        </w:numPr>
        <w:ind w:left="450" w:hanging="450"/>
        <w:textAlignment w:val="baseline"/>
        <w:rPr>
          <w:rFonts w:ascii="Trebuchet MS" w:hAnsi="Trebuchet MS"/>
          <w:szCs w:val="22"/>
        </w:rPr>
      </w:pPr>
      <w:r w:rsidRPr="00D6022A">
        <w:rPr>
          <w:rFonts w:ascii="Trebuchet MS" w:hAnsi="Trebuchet MS"/>
          <w:szCs w:val="22"/>
        </w:rPr>
        <w:t>The candidate must possess common sense, an ability to learn quickly, and</w:t>
      </w:r>
      <w:r w:rsidR="00F977A7" w:rsidRPr="00D6022A">
        <w:rPr>
          <w:rFonts w:ascii="Trebuchet MS" w:hAnsi="Trebuchet MS"/>
          <w:szCs w:val="22"/>
        </w:rPr>
        <w:t xml:space="preserve"> must work well under high </w:t>
      </w:r>
      <w:r w:rsidR="00D6022A" w:rsidRPr="00D6022A">
        <w:rPr>
          <w:rFonts w:ascii="Trebuchet MS" w:hAnsi="Trebuchet MS"/>
          <w:szCs w:val="22"/>
        </w:rPr>
        <w:t>pressure,</w:t>
      </w:r>
    </w:p>
    <w:p w:rsidR="00D61473" w:rsidRPr="00D6022A" w:rsidRDefault="00D61473" w:rsidP="00F977A7">
      <w:pPr>
        <w:pStyle w:val="ListParagraph"/>
        <w:numPr>
          <w:ilvl w:val="0"/>
          <w:numId w:val="37"/>
        </w:numPr>
        <w:ind w:left="450" w:hanging="450"/>
        <w:textAlignment w:val="baseline"/>
        <w:rPr>
          <w:rFonts w:ascii="Trebuchet MS" w:hAnsi="Trebuchet MS"/>
          <w:szCs w:val="22"/>
        </w:rPr>
      </w:pPr>
      <w:r w:rsidRPr="00D6022A">
        <w:rPr>
          <w:rFonts w:ascii="Trebuchet MS" w:hAnsi="Trebuchet MS"/>
          <w:szCs w:val="22"/>
        </w:rPr>
        <w:t xml:space="preserve">High </w:t>
      </w:r>
      <w:r w:rsidR="00D6022A" w:rsidRPr="00D6022A">
        <w:rPr>
          <w:rFonts w:ascii="Trebuchet MS" w:hAnsi="Trebuchet MS"/>
          <w:szCs w:val="22"/>
        </w:rPr>
        <w:t>attention to detail is required,</w:t>
      </w:r>
    </w:p>
    <w:p w:rsidR="00D61473" w:rsidRPr="00D6022A" w:rsidRDefault="00D61473" w:rsidP="00F977A7">
      <w:pPr>
        <w:pStyle w:val="ListParagraph"/>
        <w:numPr>
          <w:ilvl w:val="0"/>
          <w:numId w:val="37"/>
        </w:numPr>
        <w:ind w:left="450" w:hanging="450"/>
        <w:textAlignment w:val="baseline"/>
        <w:rPr>
          <w:rFonts w:ascii="Trebuchet MS" w:hAnsi="Trebuchet MS"/>
          <w:szCs w:val="22"/>
        </w:rPr>
      </w:pPr>
      <w:r w:rsidRPr="00D6022A">
        <w:rPr>
          <w:rFonts w:ascii="Trebuchet MS" w:hAnsi="Trebuchet MS"/>
          <w:szCs w:val="22"/>
        </w:rPr>
        <w:t>An ability to approach complex situations from a crea</w:t>
      </w:r>
      <w:r w:rsidR="00D6022A" w:rsidRPr="00D6022A">
        <w:rPr>
          <w:rFonts w:ascii="Trebuchet MS" w:hAnsi="Trebuchet MS"/>
          <w:szCs w:val="22"/>
        </w:rPr>
        <w:t>tive and innovative perspective,</w:t>
      </w:r>
    </w:p>
    <w:p w:rsidR="00D61473" w:rsidRPr="00D6022A" w:rsidRDefault="00D61473" w:rsidP="00F977A7">
      <w:pPr>
        <w:pStyle w:val="ListParagraph"/>
        <w:numPr>
          <w:ilvl w:val="0"/>
          <w:numId w:val="37"/>
        </w:numPr>
        <w:ind w:left="450" w:hanging="450"/>
        <w:textAlignment w:val="baseline"/>
        <w:rPr>
          <w:rFonts w:ascii="Trebuchet MS" w:hAnsi="Trebuchet MS"/>
          <w:szCs w:val="22"/>
        </w:rPr>
      </w:pPr>
      <w:r w:rsidRPr="00D6022A">
        <w:rPr>
          <w:rFonts w:ascii="Trebuchet MS" w:hAnsi="Trebuchet MS"/>
          <w:szCs w:val="22"/>
        </w:rPr>
        <w:t>An ability to work in a multi-cultural environment, with a high degree of respect for varying cultur</w:t>
      </w:r>
      <w:r w:rsidR="00D6022A" w:rsidRPr="00D6022A">
        <w:rPr>
          <w:rFonts w:ascii="Trebuchet MS" w:hAnsi="Trebuchet MS"/>
          <w:szCs w:val="22"/>
        </w:rPr>
        <w:t>es and backgrounds, is required,</w:t>
      </w:r>
    </w:p>
    <w:p w:rsidR="00D61473" w:rsidRPr="00D6022A" w:rsidRDefault="00D61473" w:rsidP="00D61473">
      <w:pPr>
        <w:pStyle w:val="ListParagraph"/>
        <w:numPr>
          <w:ilvl w:val="0"/>
          <w:numId w:val="37"/>
        </w:numPr>
        <w:ind w:left="450" w:hanging="450"/>
        <w:textAlignment w:val="baseline"/>
        <w:rPr>
          <w:rFonts w:ascii="Trebuchet MS" w:hAnsi="Trebuchet MS"/>
          <w:szCs w:val="22"/>
        </w:rPr>
      </w:pPr>
      <w:r w:rsidRPr="00D6022A">
        <w:rPr>
          <w:rFonts w:ascii="Trebuchet MS" w:hAnsi="Trebuchet MS"/>
          <w:szCs w:val="22"/>
        </w:rPr>
        <w:t>Developing and maintaining key relationships is essential</w:t>
      </w:r>
      <w:r w:rsidR="00D6022A" w:rsidRPr="00D6022A">
        <w:rPr>
          <w:rFonts w:ascii="Trebuchet MS" w:hAnsi="Trebuchet MS"/>
          <w:szCs w:val="22"/>
        </w:rPr>
        <w:t>,</w:t>
      </w:r>
    </w:p>
    <w:p w:rsidR="00F977A7" w:rsidRPr="00D6022A" w:rsidRDefault="00D61473" w:rsidP="00D61473">
      <w:pPr>
        <w:pStyle w:val="ListParagraph"/>
        <w:numPr>
          <w:ilvl w:val="0"/>
          <w:numId w:val="37"/>
        </w:numPr>
        <w:ind w:left="450" w:hanging="450"/>
        <w:textAlignment w:val="baseline"/>
        <w:rPr>
          <w:rFonts w:ascii="Trebuchet MS" w:hAnsi="Trebuchet MS"/>
          <w:szCs w:val="22"/>
        </w:rPr>
      </w:pPr>
      <w:r w:rsidRPr="00D6022A">
        <w:rPr>
          <w:rFonts w:ascii="Trebuchet MS" w:hAnsi="Trebuchet MS"/>
          <w:szCs w:val="22"/>
        </w:rPr>
        <w:t>Out</w:t>
      </w:r>
      <w:r w:rsidR="00F977A7" w:rsidRPr="00D6022A">
        <w:rPr>
          <w:rFonts w:ascii="Trebuchet MS" w:hAnsi="Trebuchet MS"/>
          <w:szCs w:val="22"/>
        </w:rPr>
        <w:t>standing communication skills; t</w:t>
      </w:r>
      <w:r w:rsidRPr="00D6022A">
        <w:rPr>
          <w:rFonts w:ascii="Trebuchet MS" w:hAnsi="Trebuchet MS"/>
          <w:szCs w:val="22"/>
        </w:rPr>
        <w:t>he candidate must be able to write clear and succinct analytical reports, to explain complex security dynamics to audiences with varying levels of comprehension, and brief high-level individuals. The candidate must be able to speak carefully and diplomatically, and must be a competent</w:t>
      </w:r>
      <w:r w:rsidR="00D6022A" w:rsidRPr="00D6022A">
        <w:rPr>
          <w:rFonts w:ascii="Trebuchet MS" w:hAnsi="Trebuchet MS"/>
          <w:szCs w:val="22"/>
        </w:rPr>
        <w:t xml:space="preserve"> and comfortable public speaker,</w:t>
      </w:r>
    </w:p>
    <w:p w:rsidR="00F977A7" w:rsidRPr="00D6022A" w:rsidRDefault="00F977A7" w:rsidP="00F977A7">
      <w:pPr>
        <w:pStyle w:val="ListParagraph"/>
        <w:ind w:left="450"/>
        <w:textAlignment w:val="baseline"/>
        <w:rPr>
          <w:rFonts w:ascii="Trebuchet MS" w:hAnsi="Trebuchet MS"/>
          <w:szCs w:val="22"/>
        </w:rPr>
      </w:pPr>
    </w:p>
    <w:p w:rsidR="00D61473" w:rsidRPr="00D6022A" w:rsidRDefault="00D61473" w:rsidP="00F977A7">
      <w:pPr>
        <w:pStyle w:val="ListParagraph"/>
        <w:ind w:left="450"/>
        <w:textAlignment w:val="baseline"/>
        <w:rPr>
          <w:rFonts w:ascii="Trebuchet MS" w:hAnsi="Trebuchet MS"/>
          <w:szCs w:val="22"/>
          <w:u w:val="single"/>
        </w:rPr>
      </w:pPr>
      <w:r w:rsidRPr="00D6022A">
        <w:rPr>
          <w:rFonts w:ascii="Trebuchet MS" w:hAnsi="Trebuchet MS"/>
          <w:szCs w:val="22"/>
          <w:u w:val="single"/>
        </w:rPr>
        <w:t>Physical/Environment:</w:t>
      </w:r>
    </w:p>
    <w:p w:rsidR="00D61473" w:rsidRPr="00D6022A" w:rsidRDefault="00D61473" w:rsidP="00F977A7">
      <w:pPr>
        <w:pStyle w:val="ListParagraph"/>
        <w:numPr>
          <w:ilvl w:val="0"/>
          <w:numId w:val="37"/>
        </w:numPr>
        <w:ind w:left="450" w:hanging="450"/>
        <w:textAlignment w:val="baseline"/>
        <w:rPr>
          <w:rFonts w:ascii="Trebuchet MS" w:hAnsi="Trebuchet MS"/>
          <w:szCs w:val="22"/>
        </w:rPr>
      </w:pPr>
      <w:r w:rsidRPr="00D6022A">
        <w:rPr>
          <w:rFonts w:ascii="Trebuchet MS" w:hAnsi="Trebuchet MS"/>
          <w:szCs w:val="22"/>
        </w:rPr>
        <w:t>The candidate must be willing to work in a hazardous, conf</w:t>
      </w:r>
      <w:r w:rsidR="00D6022A" w:rsidRPr="00D6022A">
        <w:rPr>
          <w:rFonts w:ascii="Trebuchet MS" w:hAnsi="Trebuchet MS"/>
          <w:szCs w:val="22"/>
        </w:rPr>
        <w:t>lict/post-conflict environment; t</w:t>
      </w:r>
      <w:r w:rsidRPr="00D6022A">
        <w:rPr>
          <w:rFonts w:ascii="Trebuchet MS" w:hAnsi="Trebuchet MS"/>
          <w:szCs w:val="22"/>
        </w:rPr>
        <w:t>he candidate must be comfortable working in significantly underdeveloped conditions with interm</w:t>
      </w:r>
      <w:r w:rsidR="00D6022A" w:rsidRPr="00D6022A">
        <w:rPr>
          <w:rFonts w:ascii="Trebuchet MS" w:hAnsi="Trebuchet MS"/>
          <w:szCs w:val="22"/>
        </w:rPr>
        <w:t>ittent active armed hostilities,</w:t>
      </w:r>
    </w:p>
    <w:p w:rsidR="00D61473" w:rsidRPr="00D6022A" w:rsidRDefault="00D61473" w:rsidP="00F977A7">
      <w:pPr>
        <w:pStyle w:val="ListParagraph"/>
        <w:numPr>
          <w:ilvl w:val="0"/>
          <w:numId w:val="37"/>
        </w:numPr>
        <w:ind w:left="450" w:hanging="450"/>
        <w:textAlignment w:val="baseline"/>
        <w:rPr>
          <w:rFonts w:ascii="Trebuchet MS" w:hAnsi="Trebuchet MS"/>
          <w:szCs w:val="22"/>
        </w:rPr>
      </w:pPr>
      <w:r w:rsidRPr="00D6022A">
        <w:rPr>
          <w:rFonts w:ascii="Trebuchet MS" w:hAnsi="Trebuchet MS"/>
          <w:szCs w:val="22"/>
        </w:rPr>
        <w:t xml:space="preserve">Although the position is based in the </w:t>
      </w:r>
      <w:r w:rsidR="004A60B1" w:rsidRPr="00D6022A">
        <w:rPr>
          <w:rFonts w:ascii="Trebuchet MS" w:hAnsi="Trebuchet MS"/>
          <w:szCs w:val="22"/>
        </w:rPr>
        <w:t>State</w:t>
      </w:r>
      <w:r w:rsidRPr="00D6022A">
        <w:rPr>
          <w:rFonts w:ascii="Trebuchet MS" w:hAnsi="Trebuchet MS"/>
          <w:szCs w:val="22"/>
        </w:rPr>
        <w:t xml:space="preserve"> capital, the candidate is expected to operate with poor communications infrastructure, and may ex</w:t>
      </w:r>
      <w:r w:rsidR="00D6022A" w:rsidRPr="00D6022A">
        <w:rPr>
          <w:rFonts w:ascii="Trebuchet MS" w:hAnsi="Trebuchet MS"/>
          <w:szCs w:val="22"/>
        </w:rPr>
        <w:t>perience frequent power outages,</w:t>
      </w:r>
    </w:p>
    <w:p w:rsidR="00D61473" w:rsidRPr="00D6022A" w:rsidRDefault="00D61473" w:rsidP="00F977A7">
      <w:pPr>
        <w:pStyle w:val="ListParagraph"/>
        <w:numPr>
          <w:ilvl w:val="0"/>
          <w:numId w:val="37"/>
        </w:numPr>
        <w:ind w:left="450" w:hanging="450"/>
        <w:textAlignment w:val="baseline"/>
        <w:rPr>
          <w:rFonts w:ascii="Trebuchet MS" w:hAnsi="Trebuchet MS"/>
          <w:szCs w:val="22"/>
        </w:rPr>
      </w:pPr>
      <w:r w:rsidRPr="00D6022A">
        <w:rPr>
          <w:rFonts w:ascii="Trebuchet MS" w:hAnsi="Trebuchet MS"/>
          <w:szCs w:val="22"/>
        </w:rPr>
        <w:t>The candidate must be willing to travel to remote and high-risk locations</w:t>
      </w:r>
      <w:r w:rsidR="00D6022A" w:rsidRPr="00D6022A">
        <w:rPr>
          <w:rFonts w:ascii="Trebuchet MS" w:hAnsi="Trebuchet MS"/>
          <w:szCs w:val="22"/>
        </w:rPr>
        <w:t>,</w:t>
      </w:r>
    </w:p>
    <w:p w:rsidR="00D61473" w:rsidRPr="00D6022A" w:rsidRDefault="00D61473" w:rsidP="00F977A7">
      <w:pPr>
        <w:pStyle w:val="ListParagraph"/>
        <w:numPr>
          <w:ilvl w:val="0"/>
          <w:numId w:val="37"/>
        </w:numPr>
        <w:ind w:left="450" w:hanging="450"/>
        <w:textAlignment w:val="baseline"/>
        <w:rPr>
          <w:rFonts w:ascii="Trebuchet MS" w:hAnsi="Trebuchet MS"/>
          <w:szCs w:val="22"/>
        </w:rPr>
      </w:pPr>
      <w:r w:rsidRPr="00D6022A">
        <w:rPr>
          <w:rFonts w:ascii="Trebuchet MS" w:hAnsi="Trebuchet MS"/>
          <w:szCs w:val="22"/>
        </w:rPr>
        <w:t>This is a non-family/unaccompanied post with limited amenities.</w:t>
      </w:r>
    </w:p>
    <w:p w:rsidR="005A4A72" w:rsidRPr="00D6022A" w:rsidRDefault="005A4A72" w:rsidP="00D61473">
      <w:pPr>
        <w:spacing w:line="276" w:lineRule="auto"/>
        <w:rPr>
          <w:rFonts w:ascii="Trebuchet MS" w:hAnsi="Trebuchet MS" w:cs="Arial"/>
          <w:b/>
          <w:szCs w:val="22"/>
        </w:rPr>
      </w:pPr>
    </w:p>
    <w:p w:rsidR="00F977A7" w:rsidRPr="00D6022A" w:rsidRDefault="00F977A7" w:rsidP="00DA51ED">
      <w:pPr>
        <w:spacing w:line="360" w:lineRule="auto"/>
        <w:textAlignment w:val="baseline"/>
        <w:rPr>
          <w:rFonts w:ascii="Trebuchet MS" w:hAnsi="Trebuchet MS"/>
          <w:b/>
          <w:szCs w:val="22"/>
          <w:lang w:val="en-GB" w:eastAsia="en-GB"/>
        </w:rPr>
      </w:pPr>
      <w:r w:rsidRPr="00D6022A">
        <w:rPr>
          <w:rFonts w:ascii="Trebuchet MS" w:hAnsi="Trebuchet MS"/>
          <w:b/>
          <w:szCs w:val="22"/>
          <w:lang w:val="en-GB" w:eastAsia="en-GB"/>
        </w:rPr>
        <w:t>What PAH offers:</w:t>
      </w:r>
    </w:p>
    <w:p w:rsidR="006E4D9B" w:rsidRPr="00F02B0A" w:rsidRDefault="006E4D9B" w:rsidP="00DA51ED">
      <w:pPr>
        <w:pStyle w:val="ListParagraph"/>
        <w:numPr>
          <w:ilvl w:val="0"/>
          <w:numId w:val="37"/>
        </w:numPr>
        <w:ind w:left="450" w:hanging="450"/>
        <w:textAlignment w:val="baseline"/>
        <w:rPr>
          <w:rFonts w:ascii="Trebuchet MS" w:hAnsi="Trebuchet MS"/>
          <w:szCs w:val="22"/>
        </w:rPr>
      </w:pPr>
      <w:r w:rsidRPr="00F02B0A">
        <w:rPr>
          <w:rFonts w:ascii="Trebuchet MS" w:hAnsi="Trebuchet MS"/>
          <w:szCs w:val="22"/>
        </w:rPr>
        <w:t>A full time position with a probationary period of 3 months</w:t>
      </w:r>
      <w:r>
        <w:rPr>
          <w:rFonts w:ascii="Trebuchet MS" w:hAnsi="Trebuchet MS"/>
          <w:szCs w:val="22"/>
        </w:rPr>
        <w:t>,</w:t>
      </w:r>
    </w:p>
    <w:p w:rsidR="006E4D9B" w:rsidRDefault="006E4D9B" w:rsidP="00DA51ED">
      <w:pPr>
        <w:pStyle w:val="ListParagraph"/>
        <w:numPr>
          <w:ilvl w:val="0"/>
          <w:numId w:val="37"/>
        </w:numPr>
        <w:ind w:left="450" w:hanging="450"/>
        <w:textAlignment w:val="baseline"/>
        <w:rPr>
          <w:rFonts w:ascii="Trebuchet MS" w:hAnsi="Trebuchet MS"/>
          <w:szCs w:val="22"/>
        </w:rPr>
      </w:pPr>
      <w:r w:rsidRPr="00D6022A">
        <w:rPr>
          <w:rFonts w:ascii="Trebuchet MS" w:hAnsi="Trebuchet MS"/>
          <w:szCs w:val="22"/>
        </w:rPr>
        <w:t>Monthly salary</w:t>
      </w:r>
      <w:r w:rsidR="000058E2">
        <w:rPr>
          <w:rFonts w:ascii="Trebuchet MS" w:hAnsi="Trebuchet MS"/>
          <w:szCs w:val="22"/>
        </w:rPr>
        <w:t xml:space="preserve"> calculated </w:t>
      </w:r>
      <w:r w:rsidR="009206D0">
        <w:rPr>
          <w:rFonts w:ascii="Trebuchet MS" w:hAnsi="Trebuchet MS"/>
          <w:szCs w:val="22"/>
        </w:rPr>
        <w:t>based on experience</w:t>
      </w:r>
      <w:r w:rsidRPr="00D6022A">
        <w:rPr>
          <w:rFonts w:ascii="Trebuchet MS" w:hAnsi="Trebuchet MS"/>
          <w:szCs w:val="22"/>
        </w:rPr>
        <w:t>,</w:t>
      </w:r>
    </w:p>
    <w:p w:rsidR="006E4D9B" w:rsidRPr="00F02B0A" w:rsidRDefault="006E4D9B" w:rsidP="00DA51ED">
      <w:pPr>
        <w:pStyle w:val="ListParagraph"/>
        <w:numPr>
          <w:ilvl w:val="0"/>
          <w:numId w:val="37"/>
        </w:numPr>
        <w:ind w:left="450" w:hanging="450"/>
        <w:textAlignment w:val="baseline"/>
        <w:rPr>
          <w:rFonts w:ascii="Trebuchet MS" w:hAnsi="Trebuchet MS"/>
          <w:szCs w:val="22"/>
        </w:rPr>
      </w:pPr>
      <w:r w:rsidRPr="00F02B0A">
        <w:rPr>
          <w:rFonts w:ascii="Trebuchet MS" w:hAnsi="Trebuchet MS"/>
          <w:szCs w:val="22"/>
        </w:rPr>
        <w:t>A challenging, exciting and active job in an organization combining emergency and development work</w:t>
      </w:r>
      <w:r>
        <w:rPr>
          <w:rFonts w:ascii="Trebuchet MS" w:hAnsi="Trebuchet MS"/>
          <w:szCs w:val="22"/>
        </w:rPr>
        <w:t>,</w:t>
      </w:r>
    </w:p>
    <w:p w:rsidR="006E4D9B" w:rsidRPr="00F02B0A" w:rsidRDefault="006E4D9B" w:rsidP="006E4D9B">
      <w:pPr>
        <w:pStyle w:val="ListParagraph"/>
        <w:numPr>
          <w:ilvl w:val="0"/>
          <w:numId w:val="37"/>
        </w:numPr>
        <w:ind w:left="450" w:hanging="450"/>
        <w:textAlignment w:val="baseline"/>
        <w:rPr>
          <w:rFonts w:ascii="Trebuchet MS" w:hAnsi="Trebuchet MS"/>
          <w:szCs w:val="22"/>
        </w:rPr>
      </w:pPr>
      <w:r w:rsidRPr="00D6022A">
        <w:rPr>
          <w:rFonts w:ascii="Trebuchet MS" w:hAnsi="Trebuchet MS"/>
          <w:szCs w:val="22"/>
        </w:rPr>
        <w:t xml:space="preserve">Free cost of accommodation </w:t>
      </w:r>
      <w:r w:rsidR="009206D0">
        <w:rPr>
          <w:rFonts w:ascii="Trebuchet MS" w:hAnsi="Trebuchet MS"/>
          <w:szCs w:val="22"/>
        </w:rPr>
        <w:t>on</w:t>
      </w:r>
      <w:r w:rsidRPr="00D6022A">
        <w:rPr>
          <w:rFonts w:ascii="Trebuchet MS" w:hAnsi="Trebuchet MS"/>
          <w:szCs w:val="22"/>
        </w:rPr>
        <w:t xml:space="preserve">  PAH pr</w:t>
      </w:r>
      <w:r>
        <w:rPr>
          <w:rFonts w:ascii="Trebuchet MS" w:hAnsi="Trebuchet MS"/>
          <w:szCs w:val="22"/>
        </w:rPr>
        <w:t>emises in Juba and in the field,</w:t>
      </w:r>
      <w:r w:rsidRPr="00D6022A">
        <w:rPr>
          <w:rFonts w:ascii="Trebuchet MS" w:hAnsi="Trebuchet MS"/>
          <w:szCs w:val="22"/>
        </w:rPr>
        <w:t xml:space="preserve"> </w:t>
      </w:r>
    </w:p>
    <w:p w:rsidR="006E4D9B" w:rsidRPr="00F02B0A" w:rsidRDefault="006E4D9B" w:rsidP="006E4D9B">
      <w:pPr>
        <w:pStyle w:val="ListParagraph"/>
        <w:numPr>
          <w:ilvl w:val="0"/>
          <w:numId w:val="37"/>
        </w:numPr>
        <w:ind w:left="450" w:hanging="450"/>
        <w:textAlignment w:val="baseline"/>
        <w:rPr>
          <w:rFonts w:ascii="Trebuchet MS" w:hAnsi="Trebuchet MS"/>
          <w:szCs w:val="22"/>
        </w:rPr>
      </w:pPr>
      <w:r w:rsidRPr="00F02B0A">
        <w:rPr>
          <w:rFonts w:ascii="Trebuchet MS" w:hAnsi="Trebuchet MS"/>
          <w:szCs w:val="22"/>
        </w:rPr>
        <w:t>Per diem of USD 25 per day for each day spent on the Mission on top of the salary</w:t>
      </w:r>
    </w:p>
    <w:p w:rsidR="009206D0" w:rsidRDefault="006E4D9B" w:rsidP="006E4D9B">
      <w:pPr>
        <w:pStyle w:val="ListParagraph"/>
        <w:numPr>
          <w:ilvl w:val="0"/>
          <w:numId w:val="37"/>
        </w:numPr>
        <w:ind w:left="450" w:hanging="450"/>
        <w:textAlignment w:val="baseline"/>
        <w:rPr>
          <w:rFonts w:ascii="Trebuchet MS" w:hAnsi="Trebuchet MS"/>
          <w:szCs w:val="22"/>
        </w:rPr>
      </w:pPr>
      <w:r w:rsidRPr="00DA51ED">
        <w:rPr>
          <w:rFonts w:ascii="Trebuchet MS" w:hAnsi="Trebuchet MS"/>
          <w:szCs w:val="22"/>
        </w:rPr>
        <w:t xml:space="preserve">Annual leave of </w:t>
      </w:r>
      <w:r w:rsidR="009206D0" w:rsidRPr="00DA51ED">
        <w:rPr>
          <w:rFonts w:ascii="Trebuchet MS" w:hAnsi="Trebuchet MS"/>
          <w:szCs w:val="22"/>
        </w:rPr>
        <w:t>26</w:t>
      </w:r>
      <w:r w:rsidRPr="00DA51ED">
        <w:rPr>
          <w:rFonts w:ascii="Trebuchet MS" w:hAnsi="Trebuchet MS"/>
          <w:szCs w:val="22"/>
        </w:rPr>
        <w:t xml:space="preserve"> working days</w:t>
      </w:r>
      <w:r w:rsidR="009206D0">
        <w:rPr>
          <w:rFonts w:ascii="Trebuchet MS" w:hAnsi="Trebuchet MS"/>
          <w:szCs w:val="22"/>
        </w:rPr>
        <w:t xml:space="preserve"> and days off in lieu of working weekends and holidays</w:t>
      </w:r>
    </w:p>
    <w:p w:rsidR="006E4D9B" w:rsidRDefault="009206D0" w:rsidP="006E4D9B">
      <w:pPr>
        <w:pStyle w:val="ListParagraph"/>
        <w:numPr>
          <w:ilvl w:val="0"/>
          <w:numId w:val="37"/>
        </w:numPr>
        <w:ind w:left="450" w:hanging="450"/>
        <w:textAlignment w:val="baseline"/>
        <w:rPr>
          <w:rFonts w:ascii="Trebuchet MS" w:hAnsi="Trebuchet MS"/>
          <w:szCs w:val="22"/>
        </w:rPr>
      </w:pPr>
      <w:r>
        <w:rPr>
          <w:rFonts w:ascii="Trebuchet MS" w:hAnsi="Trebuchet MS"/>
          <w:szCs w:val="22"/>
        </w:rPr>
        <w:t>F</w:t>
      </w:r>
      <w:r w:rsidR="006E4D9B" w:rsidRPr="00F02B0A">
        <w:rPr>
          <w:rFonts w:ascii="Trebuchet MS" w:hAnsi="Trebuchet MS"/>
          <w:szCs w:val="22"/>
        </w:rPr>
        <w:t>lights home covered every 3 months up to approximately 1</w:t>
      </w:r>
      <w:r>
        <w:rPr>
          <w:rFonts w:ascii="Trebuchet MS" w:hAnsi="Trebuchet MS"/>
          <w:szCs w:val="22"/>
        </w:rPr>
        <w:t>2</w:t>
      </w:r>
      <w:r w:rsidR="006E4D9B" w:rsidRPr="00F02B0A">
        <w:rPr>
          <w:rFonts w:ascii="Trebuchet MS" w:hAnsi="Trebuchet MS"/>
          <w:szCs w:val="22"/>
        </w:rPr>
        <w:t>00 USD</w:t>
      </w:r>
      <w:r w:rsidR="006E4D9B">
        <w:rPr>
          <w:rFonts w:ascii="Trebuchet MS" w:hAnsi="Trebuchet MS"/>
          <w:szCs w:val="22"/>
        </w:rPr>
        <w:t>,</w:t>
      </w:r>
    </w:p>
    <w:p w:rsidR="006E4D9B" w:rsidRPr="00F02B0A" w:rsidRDefault="006E4D9B" w:rsidP="006E4D9B">
      <w:pPr>
        <w:pStyle w:val="ListParagraph"/>
        <w:numPr>
          <w:ilvl w:val="0"/>
          <w:numId w:val="37"/>
        </w:numPr>
        <w:ind w:left="450" w:hanging="450"/>
        <w:textAlignment w:val="baseline"/>
        <w:rPr>
          <w:rFonts w:ascii="Trebuchet MS" w:hAnsi="Trebuchet MS"/>
          <w:szCs w:val="22"/>
        </w:rPr>
      </w:pPr>
      <w:r w:rsidRPr="00F02B0A">
        <w:rPr>
          <w:rFonts w:ascii="Trebuchet MS" w:hAnsi="Trebuchet MS"/>
          <w:szCs w:val="22"/>
        </w:rPr>
        <w:t>Covered insurance costs up to USD 4000 annually</w:t>
      </w:r>
      <w:r>
        <w:rPr>
          <w:rFonts w:ascii="Trebuchet MS" w:hAnsi="Trebuchet MS"/>
          <w:szCs w:val="22"/>
        </w:rPr>
        <w:t>.</w:t>
      </w:r>
    </w:p>
    <w:p w:rsidR="00F977A7" w:rsidRDefault="00F977A7" w:rsidP="00D6022A">
      <w:pPr>
        <w:pStyle w:val="ListParagraph"/>
        <w:ind w:left="450"/>
        <w:textAlignment w:val="baseline"/>
        <w:rPr>
          <w:rFonts w:ascii="Trebuchet MS" w:hAnsi="Trebuchet MS"/>
          <w:szCs w:val="22"/>
        </w:rPr>
      </w:pPr>
    </w:p>
    <w:p w:rsidR="00D6022A" w:rsidRPr="00D6022A" w:rsidRDefault="00D6022A" w:rsidP="00D6022A">
      <w:pPr>
        <w:pStyle w:val="ListParagraph"/>
        <w:ind w:left="450"/>
        <w:textAlignment w:val="baseline"/>
        <w:rPr>
          <w:rFonts w:ascii="Trebuchet MS" w:hAnsi="Trebuchet MS"/>
          <w:szCs w:val="22"/>
        </w:rPr>
      </w:pPr>
    </w:p>
    <w:p w:rsidR="00DA51ED" w:rsidRPr="00D6022A" w:rsidRDefault="00DA51ED" w:rsidP="00DA51ED">
      <w:pPr>
        <w:spacing w:line="360" w:lineRule="auto"/>
        <w:textAlignment w:val="baseline"/>
        <w:rPr>
          <w:rFonts w:ascii="Trebuchet MS" w:hAnsi="Trebuchet MS"/>
          <w:b/>
          <w:szCs w:val="22"/>
          <w:lang w:val="en-GB" w:eastAsia="en-GB"/>
        </w:rPr>
      </w:pPr>
      <w:r w:rsidRPr="00D6022A">
        <w:rPr>
          <w:rFonts w:ascii="Trebuchet MS" w:hAnsi="Trebuchet MS"/>
          <w:b/>
          <w:szCs w:val="22"/>
          <w:lang w:val="en-GB" w:eastAsia="en-GB"/>
        </w:rPr>
        <w:t>How to apply:</w:t>
      </w:r>
    </w:p>
    <w:p w:rsidR="00F977A7" w:rsidRPr="00DA51ED" w:rsidRDefault="00DA51ED" w:rsidP="00DA51ED">
      <w:pPr>
        <w:rPr>
          <w:b/>
        </w:rPr>
      </w:pPr>
      <w:r>
        <w:rPr>
          <w:rFonts w:ascii="Trebuchet MS" w:hAnsi="Trebuchet MS"/>
          <w:szCs w:val="22"/>
          <w:lang w:val="en-GB" w:eastAsia="pl-PL"/>
        </w:rPr>
        <w:t xml:space="preserve">If you are interested, please submit your application </w:t>
      </w:r>
      <w:r w:rsidRPr="00D61D9A">
        <w:rPr>
          <w:rFonts w:ascii="Trebuchet MS" w:hAnsi="Trebuchet MS"/>
          <w:szCs w:val="22"/>
          <w:lang w:val="en-GB" w:eastAsia="pl-PL"/>
        </w:rPr>
        <w:t>(no longer than 4 pages)</w:t>
      </w:r>
      <w:r>
        <w:rPr>
          <w:rFonts w:ascii="Trebuchet MS" w:hAnsi="Trebuchet MS"/>
          <w:szCs w:val="22"/>
          <w:lang w:val="en-GB" w:eastAsia="pl-PL"/>
        </w:rPr>
        <w:t xml:space="preserve"> to the email address: </w:t>
      </w:r>
      <w:r w:rsidRPr="00D61D9A">
        <w:rPr>
          <w:rFonts w:ascii="Trebuchet MS" w:hAnsi="Trebuchet MS"/>
          <w:b/>
          <w:szCs w:val="22"/>
          <w:lang w:val="en-GB" w:eastAsia="pl-PL"/>
        </w:rPr>
        <w:t>hr.ssud@pah.org.pl</w:t>
      </w:r>
      <w:r>
        <w:rPr>
          <w:rFonts w:ascii="Trebuchet MS" w:hAnsi="Trebuchet MS"/>
          <w:szCs w:val="22"/>
          <w:lang w:val="en-GB" w:eastAsia="pl-PL"/>
        </w:rPr>
        <w:t xml:space="preserve"> </w:t>
      </w:r>
      <w:r w:rsidRPr="00D6022A">
        <w:rPr>
          <w:rFonts w:ascii="Trebuchet MS" w:hAnsi="Trebuchet MS"/>
          <w:szCs w:val="22"/>
          <w:lang w:val="en-GB" w:eastAsia="pl-PL"/>
        </w:rPr>
        <w:t xml:space="preserve">no later than </w:t>
      </w:r>
      <w:r>
        <w:rPr>
          <w:rFonts w:ascii="Trebuchet MS" w:hAnsi="Trebuchet MS"/>
          <w:szCs w:val="22"/>
          <w:lang w:val="en-GB" w:eastAsia="pl-PL"/>
        </w:rPr>
        <w:t>November 17</w:t>
      </w:r>
      <w:r w:rsidRPr="00D6022A">
        <w:rPr>
          <w:rFonts w:ascii="Trebuchet MS" w:hAnsi="Trebuchet MS"/>
          <w:szCs w:val="22"/>
          <w:lang w:val="en-GB" w:eastAsia="pl-PL"/>
        </w:rPr>
        <w:t>th</w:t>
      </w:r>
      <w:r>
        <w:rPr>
          <w:rFonts w:ascii="Trebuchet MS" w:hAnsi="Trebuchet MS"/>
          <w:szCs w:val="22"/>
          <w:lang w:val="en-GB" w:eastAsia="pl-PL"/>
        </w:rPr>
        <w:t xml:space="preserve"> 2015</w:t>
      </w:r>
      <w:r w:rsidRPr="00D6022A">
        <w:rPr>
          <w:rFonts w:ascii="Trebuchet MS" w:hAnsi="Trebuchet MS"/>
          <w:szCs w:val="22"/>
          <w:lang w:val="en-GB" w:eastAsia="pl-PL"/>
        </w:rPr>
        <w:t xml:space="preserve">. </w:t>
      </w:r>
      <w:r>
        <w:rPr>
          <w:rFonts w:ascii="Trebuchet MS" w:hAnsi="Trebuchet MS"/>
          <w:szCs w:val="22"/>
          <w:lang w:val="en-GB" w:eastAsia="pl-PL"/>
        </w:rPr>
        <w:t xml:space="preserve">Please include note ‘NGOforum’ in the email subject line. </w:t>
      </w:r>
      <w:r w:rsidRPr="00D6022A">
        <w:rPr>
          <w:rFonts w:ascii="Trebuchet MS" w:hAnsi="Trebuchet MS"/>
          <w:szCs w:val="22"/>
          <w:lang w:val="en-GB" w:eastAsia="pl-PL"/>
        </w:rPr>
        <w:t>Only short-listed candidates will be notified.</w:t>
      </w:r>
    </w:p>
    <w:sectPr w:rsidR="00F977A7" w:rsidRPr="00DA51ED" w:rsidSect="00DA51ED">
      <w:pgSz w:w="11907" w:h="16840" w:code="9"/>
      <w:pgMar w:top="540" w:right="1418" w:bottom="540" w:left="1418"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13F1" w:rsidRDefault="009913F1">
      <w:r>
        <w:separator/>
      </w:r>
    </w:p>
  </w:endnote>
  <w:endnote w:type="continuationSeparator" w:id="1">
    <w:p w:rsidR="009913F1" w:rsidRDefault="009913F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uturaTCE">
    <w:charset w:val="00"/>
    <w:family w:val="auto"/>
    <w:pitch w:val="variable"/>
    <w:sig w:usb0="800000A7" w:usb1="00002048" w:usb2="00000000" w:usb3="00000000" w:csb0="00000083" w:csb1="00000000"/>
  </w:font>
  <w:font w:name="Lucida Console">
    <w:panose1 w:val="020B0609040504020204"/>
    <w:charset w:val="00"/>
    <w:family w:val="modern"/>
    <w:pitch w:val="fixed"/>
    <w:sig w:usb0="8000028F" w:usb1="00001800" w:usb2="00000000" w:usb3="00000000" w:csb0="0000001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13F1" w:rsidRDefault="009913F1">
      <w:r>
        <w:separator/>
      </w:r>
    </w:p>
  </w:footnote>
  <w:footnote w:type="continuationSeparator" w:id="1">
    <w:p w:rsidR="009913F1" w:rsidRDefault="009913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91A65"/>
    <w:multiLevelType w:val="hybridMultilevel"/>
    <w:tmpl w:val="88209F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63F4A0F"/>
    <w:multiLevelType w:val="multilevel"/>
    <w:tmpl w:val="DB6C3E72"/>
    <w:lvl w:ilvl="0">
      <w:start w:val="4"/>
      <w:numFmt w:val="decimal"/>
      <w:lvlText w:val="%1"/>
      <w:lvlJc w:val="left"/>
      <w:pPr>
        <w:ind w:left="360" w:hanging="360"/>
      </w:pPr>
      <w:rPr>
        <w:rFonts w:hint="default"/>
        <w:b w:val="0"/>
      </w:rPr>
    </w:lvl>
    <w:lvl w:ilvl="1">
      <w:start w:val="1"/>
      <w:numFmt w:val="decimal"/>
      <w:lvlText w:val="%1.%2"/>
      <w:lvlJc w:val="left"/>
      <w:pPr>
        <w:ind w:left="644" w:hanging="36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572" w:hanging="720"/>
      </w:pPr>
      <w:rPr>
        <w:rFonts w:hint="default"/>
        <w:b w:val="0"/>
      </w:rPr>
    </w:lvl>
    <w:lvl w:ilvl="4">
      <w:start w:val="1"/>
      <w:numFmt w:val="decimal"/>
      <w:lvlText w:val="%1.%2.%3.%4.%5"/>
      <w:lvlJc w:val="left"/>
      <w:pPr>
        <w:ind w:left="1856" w:hanging="720"/>
      </w:pPr>
      <w:rPr>
        <w:rFonts w:hint="default"/>
        <w:b w:val="0"/>
      </w:rPr>
    </w:lvl>
    <w:lvl w:ilvl="5">
      <w:start w:val="1"/>
      <w:numFmt w:val="decimal"/>
      <w:lvlText w:val="%1.%2.%3.%4.%5.%6"/>
      <w:lvlJc w:val="left"/>
      <w:pPr>
        <w:ind w:left="2500" w:hanging="1080"/>
      </w:pPr>
      <w:rPr>
        <w:rFonts w:hint="default"/>
        <w:b w:val="0"/>
      </w:rPr>
    </w:lvl>
    <w:lvl w:ilvl="6">
      <w:start w:val="1"/>
      <w:numFmt w:val="decimal"/>
      <w:lvlText w:val="%1.%2.%3.%4.%5.%6.%7"/>
      <w:lvlJc w:val="left"/>
      <w:pPr>
        <w:ind w:left="2784" w:hanging="1080"/>
      </w:pPr>
      <w:rPr>
        <w:rFonts w:hint="default"/>
        <w:b w:val="0"/>
      </w:rPr>
    </w:lvl>
    <w:lvl w:ilvl="7">
      <w:start w:val="1"/>
      <w:numFmt w:val="decimal"/>
      <w:lvlText w:val="%1.%2.%3.%4.%5.%6.%7.%8"/>
      <w:lvlJc w:val="left"/>
      <w:pPr>
        <w:ind w:left="3428" w:hanging="1440"/>
      </w:pPr>
      <w:rPr>
        <w:rFonts w:hint="default"/>
        <w:b w:val="0"/>
      </w:rPr>
    </w:lvl>
    <w:lvl w:ilvl="8">
      <w:start w:val="1"/>
      <w:numFmt w:val="decimal"/>
      <w:lvlText w:val="%1.%2.%3.%4.%5.%6.%7.%8.%9"/>
      <w:lvlJc w:val="left"/>
      <w:pPr>
        <w:ind w:left="3712" w:hanging="1440"/>
      </w:pPr>
      <w:rPr>
        <w:rFonts w:hint="default"/>
        <w:b w:val="0"/>
      </w:rPr>
    </w:lvl>
  </w:abstractNum>
  <w:abstractNum w:abstractNumId="2">
    <w:nsid w:val="0D134257"/>
    <w:multiLevelType w:val="hybridMultilevel"/>
    <w:tmpl w:val="B0425078"/>
    <w:lvl w:ilvl="0" w:tplc="0415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E7E2851"/>
    <w:multiLevelType w:val="hybridMultilevel"/>
    <w:tmpl w:val="B89CE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DE2879"/>
    <w:multiLevelType w:val="multilevel"/>
    <w:tmpl w:val="AB12447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29050F1"/>
    <w:multiLevelType w:val="hybridMultilevel"/>
    <w:tmpl w:val="EA64915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15C715BA"/>
    <w:multiLevelType w:val="multilevel"/>
    <w:tmpl w:val="7598E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122844"/>
    <w:multiLevelType w:val="singleLevel"/>
    <w:tmpl w:val="09F09A74"/>
    <w:lvl w:ilvl="0">
      <w:start w:val="4"/>
      <w:numFmt w:val="bullet"/>
      <w:lvlText w:val="-"/>
      <w:lvlJc w:val="left"/>
      <w:pPr>
        <w:tabs>
          <w:tab w:val="num" w:pos="360"/>
        </w:tabs>
        <w:ind w:left="360" w:hanging="360"/>
      </w:pPr>
    </w:lvl>
  </w:abstractNum>
  <w:abstractNum w:abstractNumId="8">
    <w:nsid w:val="1D446E96"/>
    <w:multiLevelType w:val="multilevel"/>
    <w:tmpl w:val="61D47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E8D436F"/>
    <w:multiLevelType w:val="hybridMultilevel"/>
    <w:tmpl w:val="69C89544"/>
    <w:lvl w:ilvl="0" w:tplc="214221C8">
      <w:start w:val="1"/>
      <w:numFmt w:val="bullet"/>
      <w:lvlText w:val=""/>
      <w:lvlJc w:val="left"/>
      <w:pPr>
        <w:tabs>
          <w:tab w:val="num" w:pos="1428"/>
        </w:tabs>
        <w:ind w:left="1428" w:hanging="360"/>
      </w:pPr>
      <w:rPr>
        <w:rFonts w:ascii="Symbol" w:eastAsia="Times New Roman" w:hAnsi="Symbol" w:cs="Arial" w:hint="default"/>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10">
    <w:nsid w:val="23D614D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4E3554E"/>
    <w:multiLevelType w:val="hybridMultilevel"/>
    <w:tmpl w:val="3482B5FC"/>
    <w:lvl w:ilvl="0" w:tplc="8EFA8A62">
      <w:start w:val="3"/>
      <w:numFmt w:val="bullet"/>
      <w:lvlText w:val="-"/>
      <w:lvlJc w:val="left"/>
      <w:pPr>
        <w:ind w:left="780" w:hanging="42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9794E46"/>
    <w:multiLevelType w:val="hybridMultilevel"/>
    <w:tmpl w:val="06C02C64"/>
    <w:lvl w:ilvl="0" w:tplc="A3D6F21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B010A78"/>
    <w:multiLevelType w:val="multilevel"/>
    <w:tmpl w:val="B1664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CF3259F"/>
    <w:multiLevelType w:val="hybridMultilevel"/>
    <w:tmpl w:val="2C24D4FC"/>
    <w:lvl w:ilvl="0" w:tplc="86BA2322">
      <w:numFmt w:val="bullet"/>
      <w:lvlText w:val="-"/>
      <w:lvlJc w:val="left"/>
      <w:pPr>
        <w:ind w:left="720" w:hanging="360"/>
      </w:pPr>
      <w:rPr>
        <w:rFonts w:ascii="FuturaTCE" w:eastAsia="Times New Roman" w:hAnsi="FuturaTCE"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6633600"/>
    <w:multiLevelType w:val="hybridMultilevel"/>
    <w:tmpl w:val="B79A1F64"/>
    <w:lvl w:ilvl="0" w:tplc="AF12B784">
      <w:numFmt w:val="bullet"/>
      <w:lvlText w:val="-"/>
      <w:lvlJc w:val="left"/>
      <w:pPr>
        <w:tabs>
          <w:tab w:val="num" w:pos="720"/>
        </w:tabs>
        <w:ind w:left="720" w:hanging="360"/>
      </w:pPr>
      <w:rPr>
        <w:rFonts w:ascii="Arial" w:eastAsia="Times New Roman" w:hAnsi="Arial" w:cs="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nsid w:val="37E1678A"/>
    <w:multiLevelType w:val="multilevel"/>
    <w:tmpl w:val="DBA26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90E07D3"/>
    <w:multiLevelType w:val="multilevel"/>
    <w:tmpl w:val="AD228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97F7EA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0BF22A3"/>
    <w:multiLevelType w:val="hybridMultilevel"/>
    <w:tmpl w:val="309C43B8"/>
    <w:lvl w:ilvl="0" w:tplc="FF389E16">
      <w:numFmt w:val="bullet"/>
      <w:lvlText w:val="-"/>
      <w:lvlJc w:val="left"/>
      <w:pPr>
        <w:ind w:left="720" w:hanging="360"/>
      </w:pPr>
      <w:rPr>
        <w:rFonts w:ascii="FuturaTCE" w:eastAsia="Times New Roman" w:hAnsi="FuturaTCE"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5674326"/>
    <w:multiLevelType w:val="multilevel"/>
    <w:tmpl w:val="0415001F"/>
    <w:lvl w:ilvl="0">
      <w:start w:val="1"/>
      <w:numFmt w:val="decimal"/>
      <w:lvlText w:val="%1."/>
      <w:lvlJc w:val="left"/>
      <w:pPr>
        <w:ind w:left="-208" w:hanging="360"/>
      </w:pPr>
      <w:rPr>
        <w:b/>
      </w:rPr>
    </w:lvl>
    <w:lvl w:ilvl="1">
      <w:start w:val="1"/>
      <w:numFmt w:val="decimal"/>
      <w:lvlText w:val="%1.%2."/>
      <w:lvlJc w:val="left"/>
      <w:pPr>
        <w:ind w:left="224" w:hanging="432"/>
      </w:pPr>
    </w:lvl>
    <w:lvl w:ilvl="2">
      <w:start w:val="1"/>
      <w:numFmt w:val="decimal"/>
      <w:lvlText w:val="%1.%2.%3."/>
      <w:lvlJc w:val="left"/>
      <w:pPr>
        <w:ind w:left="656" w:hanging="504"/>
      </w:pPr>
    </w:lvl>
    <w:lvl w:ilvl="3">
      <w:start w:val="1"/>
      <w:numFmt w:val="decimal"/>
      <w:lvlText w:val="%1.%2.%3.%4."/>
      <w:lvlJc w:val="left"/>
      <w:pPr>
        <w:ind w:left="1160" w:hanging="648"/>
      </w:pPr>
    </w:lvl>
    <w:lvl w:ilvl="4">
      <w:start w:val="1"/>
      <w:numFmt w:val="decimal"/>
      <w:lvlText w:val="%1.%2.%3.%4.%5."/>
      <w:lvlJc w:val="left"/>
      <w:pPr>
        <w:ind w:left="1664" w:hanging="792"/>
      </w:pPr>
    </w:lvl>
    <w:lvl w:ilvl="5">
      <w:start w:val="1"/>
      <w:numFmt w:val="decimal"/>
      <w:lvlText w:val="%1.%2.%3.%4.%5.%6."/>
      <w:lvlJc w:val="left"/>
      <w:pPr>
        <w:ind w:left="2168" w:hanging="936"/>
      </w:pPr>
    </w:lvl>
    <w:lvl w:ilvl="6">
      <w:start w:val="1"/>
      <w:numFmt w:val="decimal"/>
      <w:lvlText w:val="%1.%2.%3.%4.%5.%6.%7."/>
      <w:lvlJc w:val="left"/>
      <w:pPr>
        <w:ind w:left="2672" w:hanging="1080"/>
      </w:pPr>
    </w:lvl>
    <w:lvl w:ilvl="7">
      <w:start w:val="1"/>
      <w:numFmt w:val="decimal"/>
      <w:lvlText w:val="%1.%2.%3.%4.%5.%6.%7.%8."/>
      <w:lvlJc w:val="left"/>
      <w:pPr>
        <w:ind w:left="3176" w:hanging="1224"/>
      </w:pPr>
    </w:lvl>
    <w:lvl w:ilvl="8">
      <w:start w:val="1"/>
      <w:numFmt w:val="decimal"/>
      <w:lvlText w:val="%1.%2.%3.%4.%5.%6.%7.%8.%9."/>
      <w:lvlJc w:val="left"/>
      <w:pPr>
        <w:ind w:left="3752" w:hanging="1440"/>
      </w:pPr>
    </w:lvl>
  </w:abstractNum>
  <w:abstractNum w:abstractNumId="21">
    <w:nsid w:val="47164C5C"/>
    <w:multiLevelType w:val="multilevel"/>
    <w:tmpl w:val="43CC5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CED59EC"/>
    <w:multiLevelType w:val="hybridMultilevel"/>
    <w:tmpl w:val="D8F00C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D1B587A"/>
    <w:multiLevelType w:val="hybridMultilevel"/>
    <w:tmpl w:val="FD34761E"/>
    <w:lvl w:ilvl="0" w:tplc="A3D6F2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DBB387F"/>
    <w:multiLevelType w:val="hybridMultilevel"/>
    <w:tmpl w:val="393C04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4E820DA1"/>
    <w:multiLevelType w:val="multilevel"/>
    <w:tmpl w:val="0B807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153197D"/>
    <w:multiLevelType w:val="multilevel"/>
    <w:tmpl w:val="FA38B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2F37C34"/>
    <w:multiLevelType w:val="hybridMultilevel"/>
    <w:tmpl w:val="7A663A14"/>
    <w:lvl w:ilvl="0" w:tplc="04150001">
      <w:start w:val="1"/>
      <w:numFmt w:val="bullet"/>
      <w:lvlText w:val=""/>
      <w:lvlJc w:val="left"/>
      <w:pPr>
        <w:ind w:left="1152" w:hanging="360"/>
      </w:pPr>
      <w:rPr>
        <w:rFonts w:ascii="Symbol" w:hAnsi="Symbol"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28">
    <w:nsid w:val="6AD4066F"/>
    <w:multiLevelType w:val="multilevel"/>
    <w:tmpl w:val="813AFC62"/>
    <w:lvl w:ilvl="0">
      <w:start w:val="7"/>
      <w:numFmt w:val="decimal"/>
      <w:lvlText w:val="%1"/>
      <w:lvlJc w:val="left"/>
      <w:pPr>
        <w:ind w:left="426" w:hanging="360"/>
      </w:pPr>
      <w:rPr>
        <w:rFonts w:hint="default"/>
      </w:rPr>
    </w:lvl>
    <w:lvl w:ilvl="1">
      <w:start w:val="1"/>
      <w:numFmt w:val="decimal"/>
      <w:lvlText w:val="%1.%2"/>
      <w:lvlJc w:val="left"/>
      <w:pPr>
        <w:ind w:left="710" w:hanging="360"/>
      </w:pPr>
      <w:rPr>
        <w:rFonts w:hint="default"/>
        <w:b w:val="0"/>
      </w:rPr>
    </w:lvl>
    <w:lvl w:ilvl="2">
      <w:start w:val="1"/>
      <w:numFmt w:val="decimal"/>
      <w:lvlText w:val="%1.%2.%3"/>
      <w:lvlJc w:val="left"/>
      <w:pPr>
        <w:ind w:left="918" w:hanging="720"/>
      </w:pPr>
      <w:rPr>
        <w:rFonts w:hint="default"/>
      </w:rPr>
    </w:lvl>
    <w:lvl w:ilvl="3">
      <w:start w:val="1"/>
      <w:numFmt w:val="decimal"/>
      <w:lvlText w:val="%1.%2.%3.%4"/>
      <w:lvlJc w:val="left"/>
      <w:pPr>
        <w:ind w:left="984" w:hanging="720"/>
      </w:pPr>
      <w:rPr>
        <w:rFonts w:hint="default"/>
      </w:rPr>
    </w:lvl>
    <w:lvl w:ilvl="4">
      <w:start w:val="1"/>
      <w:numFmt w:val="decimal"/>
      <w:lvlText w:val="%1.%2.%3.%4.%5"/>
      <w:lvlJc w:val="left"/>
      <w:pPr>
        <w:ind w:left="1050" w:hanging="720"/>
      </w:pPr>
      <w:rPr>
        <w:rFonts w:hint="default"/>
      </w:rPr>
    </w:lvl>
    <w:lvl w:ilvl="5">
      <w:start w:val="1"/>
      <w:numFmt w:val="decimal"/>
      <w:lvlText w:val="%1.%2.%3.%4.%5.%6"/>
      <w:lvlJc w:val="left"/>
      <w:pPr>
        <w:ind w:left="1476" w:hanging="1080"/>
      </w:pPr>
      <w:rPr>
        <w:rFonts w:hint="default"/>
      </w:rPr>
    </w:lvl>
    <w:lvl w:ilvl="6">
      <w:start w:val="1"/>
      <w:numFmt w:val="decimal"/>
      <w:lvlText w:val="%1.%2.%3.%4.%5.%6.%7"/>
      <w:lvlJc w:val="left"/>
      <w:pPr>
        <w:ind w:left="1542" w:hanging="1080"/>
      </w:pPr>
      <w:rPr>
        <w:rFonts w:hint="default"/>
      </w:rPr>
    </w:lvl>
    <w:lvl w:ilvl="7">
      <w:start w:val="1"/>
      <w:numFmt w:val="decimal"/>
      <w:lvlText w:val="%1.%2.%3.%4.%5.%6.%7.%8"/>
      <w:lvlJc w:val="left"/>
      <w:pPr>
        <w:ind w:left="1968" w:hanging="1440"/>
      </w:pPr>
      <w:rPr>
        <w:rFonts w:hint="default"/>
      </w:rPr>
    </w:lvl>
    <w:lvl w:ilvl="8">
      <w:start w:val="1"/>
      <w:numFmt w:val="decimal"/>
      <w:lvlText w:val="%1.%2.%3.%4.%5.%6.%7.%8.%9"/>
      <w:lvlJc w:val="left"/>
      <w:pPr>
        <w:ind w:left="2034" w:hanging="1440"/>
      </w:pPr>
      <w:rPr>
        <w:rFonts w:hint="default"/>
      </w:rPr>
    </w:lvl>
  </w:abstractNum>
  <w:abstractNum w:abstractNumId="29">
    <w:nsid w:val="6BE62BDF"/>
    <w:multiLevelType w:val="hybridMultilevel"/>
    <w:tmpl w:val="6682EAD2"/>
    <w:lvl w:ilvl="0" w:tplc="BE02EC0E">
      <w:start w:val="5"/>
      <w:numFmt w:val="bullet"/>
      <w:lvlText w:val="-"/>
      <w:lvlJc w:val="left"/>
      <w:pPr>
        <w:tabs>
          <w:tab w:val="num" w:pos="360"/>
        </w:tabs>
        <w:ind w:left="360" w:hanging="360"/>
      </w:pPr>
      <w:rPr>
        <w:rFonts w:ascii="Arial" w:eastAsia="Times New Roman" w:hAnsi="Arial" w:cs="Aria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0">
    <w:nsid w:val="6E1F6DDE"/>
    <w:multiLevelType w:val="multilevel"/>
    <w:tmpl w:val="528E7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1B20B02"/>
    <w:multiLevelType w:val="hybridMultilevel"/>
    <w:tmpl w:val="11065B6C"/>
    <w:lvl w:ilvl="0" w:tplc="A3D6F21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1F05668"/>
    <w:multiLevelType w:val="hybridMultilevel"/>
    <w:tmpl w:val="998C37E0"/>
    <w:lvl w:ilvl="0" w:tplc="0415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77513800"/>
    <w:multiLevelType w:val="hybridMultilevel"/>
    <w:tmpl w:val="1E5295C2"/>
    <w:lvl w:ilvl="0" w:tplc="20B8A5FC">
      <w:numFmt w:val="bullet"/>
      <w:lvlText w:val="-"/>
      <w:lvlJc w:val="left"/>
      <w:pPr>
        <w:ind w:left="720" w:hanging="360"/>
      </w:pPr>
      <w:rPr>
        <w:rFonts w:ascii="FuturaTCE" w:eastAsia="Times New Roman" w:hAnsi="FuturaTCE"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D37074B"/>
    <w:multiLevelType w:val="multilevel"/>
    <w:tmpl w:val="D95A13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0"/>
  </w:num>
  <w:num w:numId="2">
    <w:abstractNumId w:val="7"/>
  </w:num>
  <w:num w:numId="3">
    <w:abstractNumId w:val="15"/>
  </w:num>
  <w:num w:numId="4">
    <w:abstractNumId w:val="9"/>
  </w:num>
  <w:num w:numId="5">
    <w:abstractNumId w:val="20"/>
  </w:num>
  <w:num w:numId="6">
    <w:abstractNumId w:val="22"/>
  </w:num>
  <w:num w:numId="7">
    <w:abstractNumId w:val="10"/>
  </w:num>
  <w:num w:numId="8">
    <w:abstractNumId w:val="18"/>
  </w:num>
  <w:num w:numId="9">
    <w:abstractNumId w:val="1"/>
  </w:num>
  <w:num w:numId="10">
    <w:abstractNumId w:val="4"/>
  </w:num>
  <w:num w:numId="11">
    <w:abstractNumId w:val="34"/>
  </w:num>
  <w:num w:numId="12">
    <w:abstractNumId w:val="28"/>
  </w:num>
  <w:num w:numId="13">
    <w:abstractNumId w:val="0"/>
  </w:num>
  <w:num w:numId="14">
    <w:abstractNumId w:val="11"/>
  </w:num>
  <w:num w:numId="15">
    <w:abstractNumId w:val="27"/>
  </w:num>
  <w:num w:numId="16">
    <w:abstractNumId w:val="7"/>
  </w:num>
  <w:num w:numId="17">
    <w:abstractNumId w:val="29"/>
  </w:num>
  <w:num w:numId="18">
    <w:abstractNumId w:val="7"/>
  </w:num>
  <w:num w:numId="19">
    <w:abstractNumId w:val="5"/>
  </w:num>
  <w:num w:numId="20">
    <w:abstractNumId w:val="33"/>
  </w:num>
  <w:num w:numId="21">
    <w:abstractNumId w:val="32"/>
  </w:num>
  <w:num w:numId="22">
    <w:abstractNumId w:val="2"/>
  </w:num>
  <w:num w:numId="23">
    <w:abstractNumId w:val="23"/>
  </w:num>
  <w:num w:numId="24">
    <w:abstractNumId w:val="31"/>
  </w:num>
  <w:num w:numId="25">
    <w:abstractNumId w:val="12"/>
  </w:num>
  <w:num w:numId="26">
    <w:abstractNumId w:val="14"/>
  </w:num>
  <w:num w:numId="27">
    <w:abstractNumId w:val="19"/>
  </w:num>
  <w:num w:numId="28">
    <w:abstractNumId w:val="25"/>
  </w:num>
  <w:num w:numId="29">
    <w:abstractNumId w:val="13"/>
  </w:num>
  <w:num w:numId="30">
    <w:abstractNumId w:val="8"/>
  </w:num>
  <w:num w:numId="31">
    <w:abstractNumId w:val="30"/>
  </w:num>
  <w:num w:numId="32">
    <w:abstractNumId w:val="16"/>
  </w:num>
  <w:num w:numId="33">
    <w:abstractNumId w:val="17"/>
  </w:num>
  <w:num w:numId="34">
    <w:abstractNumId w:val="26"/>
  </w:num>
  <w:num w:numId="35">
    <w:abstractNumId w:val="21"/>
  </w:num>
  <w:num w:numId="36">
    <w:abstractNumId w:val="6"/>
  </w:num>
  <w:num w:numId="37">
    <w:abstractNumId w:val="3"/>
  </w:num>
  <w:num w:numId="3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425"/>
  <w:characterSpacingControl w:val="doNotCompress"/>
  <w:hdrShapeDefaults>
    <o:shapedefaults v:ext="edit" spidmax="69634"/>
  </w:hdrShapeDefaults>
  <w:footnotePr>
    <w:footnote w:id="0"/>
    <w:footnote w:id="1"/>
  </w:footnotePr>
  <w:endnotePr>
    <w:endnote w:id="0"/>
    <w:endnote w:id="1"/>
  </w:endnotePr>
  <w:compat>
    <w:applyBreakingRules/>
  </w:compat>
  <w:rsids>
    <w:rsidRoot w:val="001D1636"/>
    <w:rsid w:val="00004DA5"/>
    <w:rsid w:val="000058E2"/>
    <w:rsid w:val="00022B5F"/>
    <w:rsid w:val="000356A0"/>
    <w:rsid w:val="00044809"/>
    <w:rsid w:val="00045F71"/>
    <w:rsid w:val="00050261"/>
    <w:rsid w:val="00050C83"/>
    <w:rsid w:val="00053417"/>
    <w:rsid w:val="00057010"/>
    <w:rsid w:val="00062607"/>
    <w:rsid w:val="000767F7"/>
    <w:rsid w:val="00087262"/>
    <w:rsid w:val="00095C95"/>
    <w:rsid w:val="000967F9"/>
    <w:rsid w:val="000A1A6E"/>
    <w:rsid w:val="000A3D16"/>
    <w:rsid w:val="000A716E"/>
    <w:rsid w:val="000B5793"/>
    <w:rsid w:val="000C1F7C"/>
    <w:rsid w:val="000D7EB9"/>
    <w:rsid w:val="000F640A"/>
    <w:rsid w:val="000F644E"/>
    <w:rsid w:val="001056F2"/>
    <w:rsid w:val="00112DC2"/>
    <w:rsid w:val="00115606"/>
    <w:rsid w:val="00120221"/>
    <w:rsid w:val="001212B4"/>
    <w:rsid w:val="00122EC1"/>
    <w:rsid w:val="00124019"/>
    <w:rsid w:val="00134107"/>
    <w:rsid w:val="00141263"/>
    <w:rsid w:val="001447B4"/>
    <w:rsid w:val="00153FB5"/>
    <w:rsid w:val="0015654D"/>
    <w:rsid w:val="00161CF9"/>
    <w:rsid w:val="001625DF"/>
    <w:rsid w:val="00162B53"/>
    <w:rsid w:val="00164326"/>
    <w:rsid w:val="001661CE"/>
    <w:rsid w:val="00171C43"/>
    <w:rsid w:val="00175DFE"/>
    <w:rsid w:val="00182010"/>
    <w:rsid w:val="00183267"/>
    <w:rsid w:val="0018392C"/>
    <w:rsid w:val="001924CF"/>
    <w:rsid w:val="001A2B75"/>
    <w:rsid w:val="001B574C"/>
    <w:rsid w:val="001B5FE5"/>
    <w:rsid w:val="001B6CE8"/>
    <w:rsid w:val="001C26FC"/>
    <w:rsid w:val="001C2D90"/>
    <w:rsid w:val="001C47EE"/>
    <w:rsid w:val="001C6D9C"/>
    <w:rsid w:val="001C7F3F"/>
    <w:rsid w:val="001D01DA"/>
    <w:rsid w:val="001D1636"/>
    <w:rsid w:val="001D25FD"/>
    <w:rsid w:val="001D3AE2"/>
    <w:rsid w:val="001F0C2F"/>
    <w:rsid w:val="001F3C95"/>
    <w:rsid w:val="001F5830"/>
    <w:rsid w:val="00204775"/>
    <w:rsid w:val="0020613D"/>
    <w:rsid w:val="00212B78"/>
    <w:rsid w:val="00213BCD"/>
    <w:rsid w:val="0022017A"/>
    <w:rsid w:val="0022321A"/>
    <w:rsid w:val="00223C66"/>
    <w:rsid w:val="00225F88"/>
    <w:rsid w:val="00240394"/>
    <w:rsid w:val="002438EC"/>
    <w:rsid w:val="00246E7E"/>
    <w:rsid w:val="00261D14"/>
    <w:rsid w:val="00271808"/>
    <w:rsid w:val="00274961"/>
    <w:rsid w:val="00276AC5"/>
    <w:rsid w:val="002804FA"/>
    <w:rsid w:val="00285729"/>
    <w:rsid w:val="002B5E0A"/>
    <w:rsid w:val="002B5E61"/>
    <w:rsid w:val="002B72AF"/>
    <w:rsid w:val="002C00B0"/>
    <w:rsid w:val="002D0468"/>
    <w:rsid w:val="002E3583"/>
    <w:rsid w:val="002E4873"/>
    <w:rsid w:val="002F4356"/>
    <w:rsid w:val="002F4399"/>
    <w:rsid w:val="00304AB1"/>
    <w:rsid w:val="00334F93"/>
    <w:rsid w:val="00340C55"/>
    <w:rsid w:val="0035123D"/>
    <w:rsid w:val="00365576"/>
    <w:rsid w:val="00365991"/>
    <w:rsid w:val="00373F32"/>
    <w:rsid w:val="0038598C"/>
    <w:rsid w:val="00393EB2"/>
    <w:rsid w:val="00395148"/>
    <w:rsid w:val="0039597D"/>
    <w:rsid w:val="0039725D"/>
    <w:rsid w:val="003A55E3"/>
    <w:rsid w:val="003B262A"/>
    <w:rsid w:val="003B468E"/>
    <w:rsid w:val="003C192F"/>
    <w:rsid w:val="003D14AB"/>
    <w:rsid w:val="003D6339"/>
    <w:rsid w:val="003E3B81"/>
    <w:rsid w:val="003F546D"/>
    <w:rsid w:val="003F58E0"/>
    <w:rsid w:val="0041220F"/>
    <w:rsid w:val="0041366F"/>
    <w:rsid w:val="00417861"/>
    <w:rsid w:val="004237D2"/>
    <w:rsid w:val="00426385"/>
    <w:rsid w:val="00430CAC"/>
    <w:rsid w:val="00444F16"/>
    <w:rsid w:val="00445281"/>
    <w:rsid w:val="004477CB"/>
    <w:rsid w:val="004537B7"/>
    <w:rsid w:val="00454857"/>
    <w:rsid w:val="00472316"/>
    <w:rsid w:val="00480AC5"/>
    <w:rsid w:val="004821DE"/>
    <w:rsid w:val="00491074"/>
    <w:rsid w:val="004924E9"/>
    <w:rsid w:val="00492FD7"/>
    <w:rsid w:val="00496E87"/>
    <w:rsid w:val="004A60B1"/>
    <w:rsid w:val="004B21AE"/>
    <w:rsid w:val="004B3EEF"/>
    <w:rsid w:val="004C1240"/>
    <w:rsid w:val="004C266E"/>
    <w:rsid w:val="004C2FF7"/>
    <w:rsid w:val="004C565E"/>
    <w:rsid w:val="004C7B86"/>
    <w:rsid w:val="004E494D"/>
    <w:rsid w:val="004F0301"/>
    <w:rsid w:val="004F6ECB"/>
    <w:rsid w:val="0050073D"/>
    <w:rsid w:val="005060FA"/>
    <w:rsid w:val="00514FDB"/>
    <w:rsid w:val="00525406"/>
    <w:rsid w:val="005309BF"/>
    <w:rsid w:val="005348BB"/>
    <w:rsid w:val="00535E30"/>
    <w:rsid w:val="00546F0F"/>
    <w:rsid w:val="0055597B"/>
    <w:rsid w:val="00563249"/>
    <w:rsid w:val="00565143"/>
    <w:rsid w:val="00567DD5"/>
    <w:rsid w:val="00570695"/>
    <w:rsid w:val="005706D8"/>
    <w:rsid w:val="005763E7"/>
    <w:rsid w:val="00577F92"/>
    <w:rsid w:val="00583AA5"/>
    <w:rsid w:val="00586DA6"/>
    <w:rsid w:val="00591B67"/>
    <w:rsid w:val="005A01F0"/>
    <w:rsid w:val="005A0BC0"/>
    <w:rsid w:val="005A4A72"/>
    <w:rsid w:val="005B584F"/>
    <w:rsid w:val="005B6011"/>
    <w:rsid w:val="005C0770"/>
    <w:rsid w:val="005D2267"/>
    <w:rsid w:val="005E08E8"/>
    <w:rsid w:val="005E2EFE"/>
    <w:rsid w:val="005E602C"/>
    <w:rsid w:val="005E6B75"/>
    <w:rsid w:val="005F49F6"/>
    <w:rsid w:val="005F5F08"/>
    <w:rsid w:val="00613A50"/>
    <w:rsid w:val="006239F4"/>
    <w:rsid w:val="006327E4"/>
    <w:rsid w:val="00633045"/>
    <w:rsid w:val="00633533"/>
    <w:rsid w:val="00635F00"/>
    <w:rsid w:val="00640833"/>
    <w:rsid w:val="00640D2D"/>
    <w:rsid w:val="00641DC2"/>
    <w:rsid w:val="006525B7"/>
    <w:rsid w:val="00655076"/>
    <w:rsid w:val="0067567F"/>
    <w:rsid w:val="006756BB"/>
    <w:rsid w:val="006758AC"/>
    <w:rsid w:val="00680B05"/>
    <w:rsid w:val="0069412D"/>
    <w:rsid w:val="00694551"/>
    <w:rsid w:val="006948FA"/>
    <w:rsid w:val="006B18D8"/>
    <w:rsid w:val="006B45C8"/>
    <w:rsid w:val="006C26F8"/>
    <w:rsid w:val="006C4CEA"/>
    <w:rsid w:val="006C7665"/>
    <w:rsid w:val="006D1DA7"/>
    <w:rsid w:val="006D55E2"/>
    <w:rsid w:val="006E4D9B"/>
    <w:rsid w:val="006E5577"/>
    <w:rsid w:val="006E6B47"/>
    <w:rsid w:val="006E6C4D"/>
    <w:rsid w:val="007256ED"/>
    <w:rsid w:val="007403D4"/>
    <w:rsid w:val="007466BF"/>
    <w:rsid w:val="007528B2"/>
    <w:rsid w:val="00760837"/>
    <w:rsid w:val="00773B5E"/>
    <w:rsid w:val="00776B31"/>
    <w:rsid w:val="00784F34"/>
    <w:rsid w:val="007919F1"/>
    <w:rsid w:val="007A1F77"/>
    <w:rsid w:val="007A580E"/>
    <w:rsid w:val="007A5BCA"/>
    <w:rsid w:val="007C5C05"/>
    <w:rsid w:val="007D5F37"/>
    <w:rsid w:val="007E3899"/>
    <w:rsid w:val="007E4CDE"/>
    <w:rsid w:val="007E5DCF"/>
    <w:rsid w:val="007F47B9"/>
    <w:rsid w:val="007F7D45"/>
    <w:rsid w:val="00800AE6"/>
    <w:rsid w:val="00801F5F"/>
    <w:rsid w:val="00805691"/>
    <w:rsid w:val="008243C2"/>
    <w:rsid w:val="00827AED"/>
    <w:rsid w:val="008307F9"/>
    <w:rsid w:val="00837E7C"/>
    <w:rsid w:val="00840545"/>
    <w:rsid w:val="008427B1"/>
    <w:rsid w:val="008447BC"/>
    <w:rsid w:val="00850939"/>
    <w:rsid w:val="008537C8"/>
    <w:rsid w:val="0086223D"/>
    <w:rsid w:val="00862BE6"/>
    <w:rsid w:val="0089297B"/>
    <w:rsid w:val="00894913"/>
    <w:rsid w:val="00896E3A"/>
    <w:rsid w:val="008B3819"/>
    <w:rsid w:val="008B5CC9"/>
    <w:rsid w:val="008C3509"/>
    <w:rsid w:val="008C4ACF"/>
    <w:rsid w:val="008C5599"/>
    <w:rsid w:val="008F4666"/>
    <w:rsid w:val="008F6A1A"/>
    <w:rsid w:val="00903439"/>
    <w:rsid w:val="00914AA1"/>
    <w:rsid w:val="009206D0"/>
    <w:rsid w:val="00932BC7"/>
    <w:rsid w:val="009373B2"/>
    <w:rsid w:val="00937BDA"/>
    <w:rsid w:val="00947193"/>
    <w:rsid w:val="009574DA"/>
    <w:rsid w:val="009622B1"/>
    <w:rsid w:val="00971DB9"/>
    <w:rsid w:val="009874AE"/>
    <w:rsid w:val="009913F1"/>
    <w:rsid w:val="00993024"/>
    <w:rsid w:val="009978AA"/>
    <w:rsid w:val="009A357B"/>
    <w:rsid w:val="009A369A"/>
    <w:rsid w:val="009A3979"/>
    <w:rsid w:val="009A53B2"/>
    <w:rsid w:val="009B2DA6"/>
    <w:rsid w:val="009B3534"/>
    <w:rsid w:val="009C12F5"/>
    <w:rsid w:val="009C50E7"/>
    <w:rsid w:val="009C6883"/>
    <w:rsid w:val="009E00FE"/>
    <w:rsid w:val="009F70B1"/>
    <w:rsid w:val="00A007F8"/>
    <w:rsid w:val="00A00A26"/>
    <w:rsid w:val="00A114CF"/>
    <w:rsid w:val="00A11D0D"/>
    <w:rsid w:val="00A1644C"/>
    <w:rsid w:val="00A1673A"/>
    <w:rsid w:val="00A21453"/>
    <w:rsid w:val="00A225CD"/>
    <w:rsid w:val="00A32DC3"/>
    <w:rsid w:val="00A337DD"/>
    <w:rsid w:val="00A352FE"/>
    <w:rsid w:val="00A41D0D"/>
    <w:rsid w:val="00A43BCD"/>
    <w:rsid w:val="00A50635"/>
    <w:rsid w:val="00A5095E"/>
    <w:rsid w:val="00A54031"/>
    <w:rsid w:val="00A54A7F"/>
    <w:rsid w:val="00A560D6"/>
    <w:rsid w:val="00A62240"/>
    <w:rsid w:val="00A669D0"/>
    <w:rsid w:val="00A73B0B"/>
    <w:rsid w:val="00A750EE"/>
    <w:rsid w:val="00A76518"/>
    <w:rsid w:val="00A803B0"/>
    <w:rsid w:val="00A82654"/>
    <w:rsid w:val="00A86049"/>
    <w:rsid w:val="00A873AF"/>
    <w:rsid w:val="00A9659B"/>
    <w:rsid w:val="00A96BFD"/>
    <w:rsid w:val="00A96C07"/>
    <w:rsid w:val="00AB7222"/>
    <w:rsid w:val="00AC03D7"/>
    <w:rsid w:val="00AC5963"/>
    <w:rsid w:val="00AD1122"/>
    <w:rsid w:val="00AD547E"/>
    <w:rsid w:val="00AD7610"/>
    <w:rsid w:val="00AE082A"/>
    <w:rsid w:val="00AE2F88"/>
    <w:rsid w:val="00AE4F1D"/>
    <w:rsid w:val="00AF0FE7"/>
    <w:rsid w:val="00B0309D"/>
    <w:rsid w:val="00B05B94"/>
    <w:rsid w:val="00B14BC6"/>
    <w:rsid w:val="00B17CC0"/>
    <w:rsid w:val="00B21CEC"/>
    <w:rsid w:val="00B3691A"/>
    <w:rsid w:val="00B40C5A"/>
    <w:rsid w:val="00B4100D"/>
    <w:rsid w:val="00B426D7"/>
    <w:rsid w:val="00B54EF7"/>
    <w:rsid w:val="00B572EB"/>
    <w:rsid w:val="00B6354C"/>
    <w:rsid w:val="00B66514"/>
    <w:rsid w:val="00B66CB1"/>
    <w:rsid w:val="00B67991"/>
    <w:rsid w:val="00B8152B"/>
    <w:rsid w:val="00B82CE1"/>
    <w:rsid w:val="00B87855"/>
    <w:rsid w:val="00B906A8"/>
    <w:rsid w:val="00B916F8"/>
    <w:rsid w:val="00BC69E8"/>
    <w:rsid w:val="00BD1002"/>
    <w:rsid w:val="00BE26AF"/>
    <w:rsid w:val="00BE3A1E"/>
    <w:rsid w:val="00BE4A9F"/>
    <w:rsid w:val="00BE5492"/>
    <w:rsid w:val="00BE62F4"/>
    <w:rsid w:val="00BF0551"/>
    <w:rsid w:val="00BF0F78"/>
    <w:rsid w:val="00C05208"/>
    <w:rsid w:val="00C07933"/>
    <w:rsid w:val="00C11961"/>
    <w:rsid w:val="00C11E8B"/>
    <w:rsid w:val="00C13A9C"/>
    <w:rsid w:val="00C14936"/>
    <w:rsid w:val="00C17F5B"/>
    <w:rsid w:val="00C303B1"/>
    <w:rsid w:val="00C3043B"/>
    <w:rsid w:val="00C31F81"/>
    <w:rsid w:val="00C35C40"/>
    <w:rsid w:val="00C41710"/>
    <w:rsid w:val="00C56730"/>
    <w:rsid w:val="00C65BBC"/>
    <w:rsid w:val="00C72489"/>
    <w:rsid w:val="00C73A15"/>
    <w:rsid w:val="00C80C30"/>
    <w:rsid w:val="00C8508A"/>
    <w:rsid w:val="00CA08E8"/>
    <w:rsid w:val="00CA0B65"/>
    <w:rsid w:val="00CA167E"/>
    <w:rsid w:val="00CA2B3E"/>
    <w:rsid w:val="00CB7A45"/>
    <w:rsid w:val="00CC067A"/>
    <w:rsid w:val="00CC16DE"/>
    <w:rsid w:val="00CC19A5"/>
    <w:rsid w:val="00CC5E56"/>
    <w:rsid w:val="00CC5F39"/>
    <w:rsid w:val="00CD4053"/>
    <w:rsid w:val="00CE19EB"/>
    <w:rsid w:val="00CF00FA"/>
    <w:rsid w:val="00CF3812"/>
    <w:rsid w:val="00CF3DFD"/>
    <w:rsid w:val="00CF52D7"/>
    <w:rsid w:val="00D11E15"/>
    <w:rsid w:val="00D148D1"/>
    <w:rsid w:val="00D333C0"/>
    <w:rsid w:val="00D40544"/>
    <w:rsid w:val="00D42F37"/>
    <w:rsid w:val="00D453C5"/>
    <w:rsid w:val="00D51B9B"/>
    <w:rsid w:val="00D5366D"/>
    <w:rsid w:val="00D6022A"/>
    <w:rsid w:val="00D61473"/>
    <w:rsid w:val="00D66154"/>
    <w:rsid w:val="00D8153A"/>
    <w:rsid w:val="00D86D65"/>
    <w:rsid w:val="00D876F5"/>
    <w:rsid w:val="00D9283B"/>
    <w:rsid w:val="00D9794D"/>
    <w:rsid w:val="00DA51ED"/>
    <w:rsid w:val="00DB4531"/>
    <w:rsid w:val="00DC0193"/>
    <w:rsid w:val="00DC0E95"/>
    <w:rsid w:val="00DC3C14"/>
    <w:rsid w:val="00DD059E"/>
    <w:rsid w:val="00DE07AB"/>
    <w:rsid w:val="00DF0BBC"/>
    <w:rsid w:val="00E016E2"/>
    <w:rsid w:val="00E04051"/>
    <w:rsid w:val="00E205B3"/>
    <w:rsid w:val="00E22B99"/>
    <w:rsid w:val="00E26C71"/>
    <w:rsid w:val="00E507A9"/>
    <w:rsid w:val="00E600CB"/>
    <w:rsid w:val="00E871D2"/>
    <w:rsid w:val="00E920D6"/>
    <w:rsid w:val="00E958E5"/>
    <w:rsid w:val="00E9674E"/>
    <w:rsid w:val="00EA0B0F"/>
    <w:rsid w:val="00EA2BEC"/>
    <w:rsid w:val="00EA61FE"/>
    <w:rsid w:val="00EC15A3"/>
    <w:rsid w:val="00EC1AAC"/>
    <w:rsid w:val="00ED43D2"/>
    <w:rsid w:val="00EE6F40"/>
    <w:rsid w:val="00F01AE9"/>
    <w:rsid w:val="00F035E2"/>
    <w:rsid w:val="00F05E53"/>
    <w:rsid w:val="00F065C1"/>
    <w:rsid w:val="00F13793"/>
    <w:rsid w:val="00F13E06"/>
    <w:rsid w:val="00F15B54"/>
    <w:rsid w:val="00F17C34"/>
    <w:rsid w:val="00F23931"/>
    <w:rsid w:val="00F37654"/>
    <w:rsid w:val="00F44DB7"/>
    <w:rsid w:val="00F566EC"/>
    <w:rsid w:val="00F56BE9"/>
    <w:rsid w:val="00F64A4C"/>
    <w:rsid w:val="00F67BCD"/>
    <w:rsid w:val="00F72770"/>
    <w:rsid w:val="00F85E77"/>
    <w:rsid w:val="00F863B1"/>
    <w:rsid w:val="00F934C5"/>
    <w:rsid w:val="00F9479B"/>
    <w:rsid w:val="00F977A7"/>
    <w:rsid w:val="00FB322C"/>
    <w:rsid w:val="00FC16FC"/>
    <w:rsid w:val="00FC4FE6"/>
    <w:rsid w:val="00FC714F"/>
    <w:rsid w:val="00FD4B36"/>
    <w:rsid w:val="00FD591A"/>
    <w:rsid w:val="00FE234F"/>
    <w:rsid w:val="00FF71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27B1"/>
    <w:pPr>
      <w:jc w:val="both"/>
    </w:pPr>
    <w:rPr>
      <w:rFonts w:ascii="Arial" w:hAnsi="Arial"/>
      <w:sz w:val="22"/>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E6F40"/>
    <w:pPr>
      <w:spacing w:before="240" w:after="60"/>
      <w:jc w:val="center"/>
      <w:outlineLvl w:val="0"/>
    </w:pPr>
    <w:rPr>
      <w:rFonts w:cs="Arial"/>
      <w:b/>
      <w:bCs/>
      <w:kern w:val="28"/>
      <w:sz w:val="32"/>
      <w:szCs w:val="32"/>
    </w:rPr>
  </w:style>
  <w:style w:type="paragraph" w:styleId="Header">
    <w:name w:val="header"/>
    <w:basedOn w:val="Normal"/>
    <w:rsid w:val="00EE6F40"/>
    <w:rPr>
      <w:rFonts w:ascii="Lucida Console" w:hAnsi="Lucida Console"/>
      <w:sz w:val="16"/>
      <w:szCs w:val="16"/>
      <w:lang w:val="en-GB"/>
    </w:rPr>
  </w:style>
  <w:style w:type="paragraph" w:styleId="Footer">
    <w:name w:val="footer"/>
    <w:basedOn w:val="Normal"/>
    <w:rsid w:val="00213BCD"/>
    <w:pPr>
      <w:tabs>
        <w:tab w:val="center" w:pos="4153"/>
        <w:tab w:val="right" w:pos="8306"/>
      </w:tabs>
    </w:pPr>
  </w:style>
  <w:style w:type="paragraph" w:customStyle="1" w:styleId="Address">
    <w:name w:val="Address"/>
    <w:basedOn w:val="Normal"/>
    <w:rsid w:val="00EE6F40"/>
    <w:pPr>
      <w:ind w:left="4500"/>
    </w:pPr>
    <w:rPr>
      <w:szCs w:val="20"/>
    </w:rPr>
  </w:style>
  <w:style w:type="character" w:styleId="Hyperlink">
    <w:name w:val="Hyperlink"/>
    <w:basedOn w:val="DefaultParagraphFont"/>
    <w:uiPriority w:val="99"/>
    <w:rsid w:val="00A96C07"/>
    <w:rPr>
      <w:color w:val="0000FF"/>
      <w:u w:val="single"/>
    </w:rPr>
  </w:style>
  <w:style w:type="character" w:styleId="PageNumber">
    <w:name w:val="page number"/>
    <w:basedOn w:val="DefaultParagraphFont"/>
    <w:rsid w:val="006C4CEA"/>
  </w:style>
  <w:style w:type="paragraph" w:styleId="BalloonText">
    <w:name w:val="Balloon Text"/>
    <w:basedOn w:val="Normal"/>
    <w:semiHidden/>
    <w:rsid w:val="001D1636"/>
    <w:rPr>
      <w:rFonts w:ascii="Tahoma" w:hAnsi="Tahoma" w:cs="Tahoma"/>
      <w:sz w:val="16"/>
      <w:szCs w:val="16"/>
    </w:rPr>
  </w:style>
  <w:style w:type="paragraph" w:styleId="BodyText">
    <w:name w:val="Body Text"/>
    <w:basedOn w:val="Normal"/>
    <w:rsid w:val="00680B05"/>
    <w:rPr>
      <w:rFonts w:ascii="Times New Roman" w:hAnsi="Times New Roman"/>
      <w:sz w:val="28"/>
      <w:szCs w:val="20"/>
      <w:lang w:val="pl-PL" w:eastAsia="pl-PL"/>
    </w:rPr>
  </w:style>
  <w:style w:type="paragraph" w:styleId="BodyTextIndent">
    <w:name w:val="Body Text Indent"/>
    <w:basedOn w:val="Normal"/>
    <w:rsid w:val="00680B05"/>
    <w:pPr>
      <w:spacing w:after="120"/>
      <w:ind w:left="283"/>
      <w:jc w:val="left"/>
    </w:pPr>
    <w:rPr>
      <w:rFonts w:ascii="Times New Roman" w:hAnsi="Times New Roman"/>
      <w:sz w:val="20"/>
      <w:szCs w:val="20"/>
      <w:lang w:val="pl-PL" w:eastAsia="pl-PL"/>
    </w:rPr>
  </w:style>
  <w:style w:type="character" w:styleId="CommentReference">
    <w:name w:val="annotation reference"/>
    <w:basedOn w:val="DefaultParagraphFont"/>
    <w:semiHidden/>
    <w:rsid w:val="00454857"/>
    <w:rPr>
      <w:sz w:val="16"/>
      <w:szCs w:val="16"/>
    </w:rPr>
  </w:style>
  <w:style w:type="paragraph" w:styleId="CommentText">
    <w:name w:val="annotation text"/>
    <w:basedOn w:val="Normal"/>
    <w:semiHidden/>
    <w:rsid w:val="00454857"/>
    <w:rPr>
      <w:sz w:val="20"/>
      <w:szCs w:val="20"/>
    </w:rPr>
  </w:style>
  <w:style w:type="paragraph" w:styleId="CommentSubject">
    <w:name w:val="annotation subject"/>
    <w:basedOn w:val="CommentText"/>
    <w:next w:val="CommentText"/>
    <w:semiHidden/>
    <w:rsid w:val="00454857"/>
    <w:rPr>
      <w:b/>
      <w:bCs/>
    </w:rPr>
  </w:style>
  <w:style w:type="paragraph" w:styleId="ListParagraph">
    <w:name w:val="List Paragraph"/>
    <w:basedOn w:val="Normal"/>
    <w:uiPriority w:val="34"/>
    <w:qFormat/>
    <w:rsid w:val="00BE62F4"/>
    <w:pPr>
      <w:ind w:left="708"/>
    </w:pPr>
  </w:style>
  <w:style w:type="paragraph" w:styleId="PlainText">
    <w:name w:val="Plain Text"/>
    <w:basedOn w:val="Normal"/>
    <w:link w:val="PlainTextChar"/>
    <w:uiPriority w:val="99"/>
    <w:unhideWhenUsed/>
    <w:rsid w:val="005E602C"/>
    <w:pPr>
      <w:jc w:val="left"/>
    </w:pPr>
    <w:rPr>
      <w:rFonts w:ascii="Consolas" w:eastAsia="Calibri" w:hAnsi="Consolas"/>
      <w:sz w:val="21"/>
      <w:szCs w:val="21"/>
      <w:lang w:val="pl-PL"/>
    </w:rPr>
  </w:style>
  <w:style w:type="character" w:customStyle="1" w:styleId="PlainTextChar">
    <w:name w:val="Plain Text Char"/>
    <w:basedOn w:val="DefaultParagraphFont"/>
    <w:link w:val="PlainText"/>
    <w:uiPriority w:val="99"/>
    <w:rsid w:val="005E602C"/>
    <w:rPr>
      <w:rFonts w:ascii="Consolas" w:eastAsia="Calibri" w:hAnsi="Consolas" w:cs="Times New Roman"/>
      <w:sz w:val="21"/>
      <w:szCs w:val="21"/>
      <w:lang w:eastAsia="en-US"/>
    </w:rPr>
  </w:style>
  <w:style w:type="paragraph" w:styleId="NormalWeb">
    <w:name w:val="Normal (Web)"/>
    <w:basedOn w:val="Normal"/>
    <w:uiPriority w:val="99"/>
    <w:unhideWhenUsed/>
    <w:rsid w:val="005A4A72"/>
    <w:pPr>
      <w:spacing w:before="100" w:beforeAutospacing="1" w:after="100" w:afterAutospacing="1"/>
      <w:jc w:val="left"/>
    </w:pPr>
    <w:rPr>
      <w:rFonts w:ascii="Times New Roman" w:hAnsi="Times New Roman"/>
      <w:sz w:val="24"/>
    </w:rPr>
  </w:style>
  <w:style w:type="character" w:styleId="Strong">
    <w:name w:val="Strong"/>
    <w:basedOn w:val="DefaultParagraphFont"/>
    <w:uiPriority w:val="22"/>
    <w:qFormat/>
    <w:rsid w:val="005A4A72"/>
    <w:rPr>
      <w:b/>
      <w:bCs/>
    </w:rPr>
  </w:style>
  <w:style w:type="character" w:styleId="FollowedHyperlink">
    <w:name w:val="FollowedHyperlink"/>
    <w:basedOn w:val="DefaultParagraphFont"/>
    <w:rsid w:val="00D61473"/>
    <w:rPr>
      <w:color w:val="800080"/>
      <w:u w:val="single"/>
    </w:rPr>
  </w:style>
</w:styles>
</file>

<file path=word/webSettings.xml><?xml version="1.0" encoding="utf-8"?>
<w:webSettings xmlns:r="http://schemas.openxmlformats.org/officeDocument/2006/relationships" xmlns:w="http://schemas.openxmlformats.org/wordprocessingml/2006/main">
  <w:divs>
    <w:div w:id="155463888">
      <w:bodyDiv w:val="1"/>
      <w:marLeft w:val="0"/>
      <w:marRight w:val="0"/>
      <w:marTop w:val="0"/>
      <w:marBottom w:val="0"/>
      <w:divBdr>
        <w:top w:val="none" w:sz="0" w:space="0" w:color="auto"/>
        <w:left w:val="none" w:sz="0" w:space="0" w:color="auto"/>
        <w:bottom w:val="none" w:sz="0" w:space="0" w:color="auto"/>
        <w:right w:val="none" w:sz="0" w:space="0" w:color="auto"/>
      </w:divBdr>
    </w:div>
    <w:div w:id="372194330">
      <w:bodyDiv w:val="1"/>
      <w:marLeft w:val="0"/>
      <w:marRight w:val="0"/>
      <w:marTop w:val="0"/>
      <w:marBottom w:val="0"/>
      <w:divBdr>
        <w:top w:val="none" w:sz="0" w:space="0" w:color="auto"/>
        <w:left w:val="none" w:sz="0" w:space="0" w:color="auto"/>
        <w:bottom w:val="none" w:sz="0" w:space="0" w:color="auto"/>
        <w:right w:val="none" w:sz="0" w:space="0" w:color="auto"/>
      </w:divBdr>
    </w:div>
    <w:div w:id="434374451">
      <w:bodyDiv w:val="1"/>
      <w:marLeft w:val="0"/>
      <w:marRight w:val="0"/>
      <w:marTop w:val="0"/>
      <w:marBottom w:val="0"/>
      <w:divBdr>
        <w:top w:val="none" w:sz="0" w:space="0" w:color="auto"/>
        <w:left w:val="none" w:sz="0" w:space="0" w:color="auto"/>
        <w:bottom w:val="none" w:sz="0" w:space="0" w:color="auto"/>
        <w:right w:val="none" w:sz="0" w:space="0" w:color="auto"/>
      </w:divBdr>
    </w:div>
    <w:div w:id="960377130">
      <w:bodyDiv w:val="1"/>
      <w:marLeft w:val="0"/>
      <w:marRight w:val="0"/>
      <w:marTop w:val="0"/>
      <w:marBottom w:val="0"/>
      <w:divBdr>
        <w:top w:val="none" w:sz="0" w:space="0" w:color="auto"/>
        <w:left w:val="none" w:sz="0" w:space="0" w:color="auto"/>
        <w:bottom w:val="none" w:sz="0" w:space="0" w:color="auto"/>
        <w:right w:val="none" w:sz="0" w:space="0" w:color="auto"/>
      </w:divBdr>
    </w:div>
    <w:div w:id="1721974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h.org.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DEBA8-F439-4B93-890D-7CDF9EF16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890</Words>
  <Characters>5074</Characters>
  <Application>Microsoft Office Word</Application>
  <DocSecurity>0</DocSecurity>
  <Lines>42</Lines>
  <Paragraphs>11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PHO Head Letter</vt:lpstr>
      <vt:lpstr>PHO Head Letter</vt:lpstr>
    </vt:vector>
  </TitlesOfParts>
  <Company/>
  <LinksUpToDate>false</LinksUpToDate>
  <CharactersWithSpaces>5953</CharactersWithSpaces>
  <SharedDoc>false</SharedDoc>
  <HLinks>
    <vt:vector size="6" baseType="variant">
      <vt:variant>
        <vt:i4>1048623</vt:i4>
      </vt:variant>
      <vt:variant>
        <vt:i4>0</vt:i4>
      </vt:variant>
      <vt:variant>
        <vt:i4>0</vt:i4>
      </vt:variant>
      <vt:variant>
        <vt:i4>5</vt:i4>
      </vt:variant>
      <vt:variant>
        <vt:lpwstr>mailto:beata.swietochowska@pah.org.pl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 Head Letter</dc:title>
  <dc:subject>Template</dc:subject>
  <dc:creator>Polish Humanitarian Organisation</dc:creator>
  <cp:lastModifiedBy>pah</cp:lastModifiedBy>
  <cp:revision>2</cp:revision>
  <cp:lastPrinted>2012-11-16T10:31:00Z</cp:lastPrinted>
  <dcterms:created xsi:type="dcterms:W3CDTF">2015-11-04T14:01:00Z</dcterms:created>
  <dcterms:modified xsi:type="dcterms:W3CDTF">2015-11-04T14:01:00Z</dcterms:modified>
</cp:coreProperties>
</file>