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35D70" w:rsidRPr="003724D3" w:rsidRDefault="0087138D">
      <w:pPr>
        <w:spacing w:before="181"/>
        <w:ind w:right="1162"/>
        <w:jc w:val="right"/>
        <w:rPr>
          <w:rFonts w:ascii="Georgia" w:eastAsia="Times New Roman" w:hAnsi="Georgia" w:cs="Times New Roman"/>
          <w:sz w:val="26"/>
          <w:szCs w:val="26"/>
        </w:rPr>
      </w:pPr>
      <w:r>
        <w:rPr>
          <w:rFonts w:ascii="Georgia" w:hAnsi="Georgia"/>
          <w:noProof/>
          <w:sz w:val="26"/>
          <w:szCs w:val="26"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551815</wp:posOffset>
            </wp:positionH>
            <wp:positionV relativeFrom="paragraph">
              <wp:posOffset>-539115</wp:posOffset>
            </wp:positionV>
            <wp:extent cx="2352040" cy="86487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40" cy="86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24D3">
        <w:rPr>
          <w:rFonts w:ascii="Georgia" w:hAnsi="Georgia"/>
          <w:color w:val="231F20"/>
          <w:w w:val="75"/>
          <w:sz w:val="26"/>
          <w:szCs w:val="26"/>
        </w:rPr>
        <w:t xml:space="preserve">Franklin </w:t>
      </w:r>
      <w:r w:rsidR="003724D3" w:rsidRPr="003724D3">
        <w:rPr>
          <w:rFonts w:ascii="Georgia" w:hAnsi="Georgia"/>
          <w:color w:val="231F20"/>
          <w:w w:val="75"/>
          <w:sz w:val="26"/>
          <w:szCs w:val="26"/>
        </w:rPr>
        <w:t>Graham</w:t>
      </w:r>
      <w:r w:rsidR="003724D3" w:rsidRPr="003724D3">
        <w:rPr>
          <w:rFonts w:ascii="Georgia" w:hAnsi="Georgia"/>
          <w:color w:val="231F20"/>
          <w:spacing w:val="-30"/>
          <w:w w:val="75"/>
          <w:sz w:val="26"/>
          <w:szCs w:val="26"/>
        </w:rPr>
        <w:t xml:space="preserve"> </w:t>
      </w:r>
      <w:r w:rsidR="003724D3" w:rsidRPr="003724D3">
        <w:rPr>
          <w:rFonts w:ascii="Georgia" w:hAnsi="Georgia"/>
          <w:i/>
          <w:color w:val="8D8A05"/>
          <w:w w:val="75"/>
          <w:sz w:val="26"/>
          <w:szCs w:val="26"/>
        </w:rPr>
        <w:t>President</w:t>
      </w: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35D70" w:rsidRDefault="00735D70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B251F" w:rsidRDefault="006B251F" w:rsidP="006B251F">
      <w:pPr>
        <w:outlineLvl w:val="0"/>
        <w:rPr>
          <w:rFonts w:ascii="Calibri" w:hAnsi="Calibri" w:cs="Calibri"/>
          <w:b/>
          <w:u w:val="single"/>
          <w:lang w:val="en-GB"/>
        </w:rPr>
      </w:pPr>
    </w:p>
    <w:p w:rsidR="00B246B5" w:rsidRPr="00B246B5" w:rsidRDefault="006B251F" w:rsidP="00B246B5">
      <w:pPr>
        <w:outlineLvl w:val="0"/>
        <w:rPr>
          <w:rFonts w:ascii="Calibri" w:hAnsi="Calibri" w:cs="Calibri"/>
          <w:sz w:val="26"/>
          <w:szCs w:val="26"/>
          <w:u w:val="double"/>
          <w:lang w:val="en-GB"/>
        </w:rPr>
      </w:pPr>
      <w:r w:rsidRPr="00B246B5">
        <w:rPr>
          <w:rFonts w:ascii="Calibri" w:hAnsi="Calibri" w:cs="Calibri"/>
          <w:b/>
          <w:sz w:val="26"/>
          <w:szCs w:val="26"/>
          <w:u w:val="double"/>
          <w:lang w:val="en-GB"/>
        </w:rPr>
        <w:t>REQUEST FOR QUOTE NOTICE</w:t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>
        <w:rPr>
          <w:rFonts w:ascii="Calibri" w:hAnsi="Calibri" w:cs="Calibri"/>
          <w:lang w:val="en-GB"/>
        </w:rPr>
        <w:tab/>
      </w:r>
      <w:r w:rsidR="00B246B5" w:rsidRPr="00950FB1">
        <w:rPr>
          <w:rFonts w:ascii="Calibri" w:hAnsi="Calibri" w:cs="Calibri"/>
          <w:lang w:val="en-GB"/>
        </w:rPr>
        <w:t xml:space="preserve">Date: </w:t>
      </w:r>
      <w:r w:rsidR="003E2230">
        <w:rPr>
          <w:rFonts w:ascii="Calibri" w:hAnsi="Calibri" w:cs="Calibri"/>
          <w:highlight w:val="yellow"/>
          <w:u w:val="single"/>
          <w:lang w:val="en-GB"/>
        </w:rPr>
        <w:t>22</w:t>
      </w:r>
      <w:r w:rsidR="00B246B5" w:rsidRPr="00202229">
        <w:rPr>
          <w:rFonts w:ascii="Calibri" w:hAnsi="Calibri" w:cs="Calibri"/>
          <w:highlight w:val="yellow"/>
          <w:u w:val="single"/>
          <w:lang w:val="en-GB"/>
        </w:rPr>
        <w:t xml:space="preserve"> February 2017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B246B5" w:rsidRDefault="00B246B5" w:rsidP="00B246B5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 xml:space="preserve">Deadline for submission of bids is </w:t>
      </w:r>
      <w:r w:rsidR="003E2230">
        <w:rPr>
          <w:b/>
          <w:bCs/>
          <w:color w:val="282828"/>
          <w:highlight w:val="yellow"/>
          <w:u w:val="single"/>
          <w:lang w:val="en-GB"/>
        </w:rPr>
        <w:t>March 2</w:t>
      </w:r>
      <w:r w:rsidR="003E2230" w:rsidRPr="003E2230">
        <w:rPr>
          <w:b/>
          <w:bCs/>
          <w:color w:val="282828"/>
          <w:highlight w:val="yellow"/>
          <w:u w:val="single"/>
          <w:vertAlign w:val="superscript"/>
          <w:lang w:val="en-GB"/>
        </w:rPr>
        <w:t>nd</w:t>
      </w:r>
      <w:r w:rsidR="003E2230">
        <w:rPr>
          <w:b/>
          <w:bCs/>
          <w:color w:val="282828"/>
          <w:highlight w:val="yellow"/>
          <w:u w:val="single"/>
          <w:lang w:val="en-GB"/>
        </w:rPr>
        <w:t xml:space="preserve"> </w:t>
      </w:r>
      <w:r w:rsidR="00AC7AF4" w:rsidRPr="00202229">
        <w:rPr>
          <w:b/>
          <w:bCs/>
          <w:color w:val="282828"/>
          <w:highlight w:val="yellow"/>
          <w:lang w:val="en-GB"/>
        </w:rPr>
        <w:t xml:space="preserve">before </w:t>
      </w:r>
      <w:r w:rsidR="00F51993" w:rsidRPr="00202229">
        <w:rPr>
          <w:b/>
          <w:bCs/>
          <w:color w:val="282828"/>
          <w:highlight w:val="yellow"/>
          <w:u w:val="single"/>
          <w:lang w:val="en-GB"/>
        </w:rPr>
        <w:t>10:00a</w:t>
      </w:r>
      <w:r w:rsidRPr="00202229">
        <w:rPr>
          <w:b/>
          <w:bCs/>
          <w:color w:val="282828"/>
          <w:highlight w:val="yellow"/>
          <w:u w:val="single"/>
          <w:lang w:val="en-GB"/>
        </w:rPr>
        <w:t>m</w:t>
      </w:r>
      <w:r>
        <w:rPr>
          <w:b/>
          <w:bCs/>
          <w:color w:val="282828"/>
          <w:lang w:val="en-GB"/>
        </w:rPr>
        <w:t>.</w:t>
      </w:r>
    </w:p>
    <w:p w:rsidR="00B246B5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Samaritan’s Purse</w:t>
      </w:r>
    </w:p>
    <w:p w:rsidR="006B251F" w:rsidRPr="00950FB1" w:rsidRDefault="00B246B5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 xml:space="preserve">Juba, </w:t>
      </w:r>
      <w:r w:rsidR="006B251F" w:rsidRPr="00950FB1">
        <w:rPr>
          <w:rFonts w:ascii="Calibri" w:hAnsi="Calibri" w:cs="Calibri"/>
          <w:lang w:val="en-GB"/>
        </w:rPr>
        <w:t xml:space="preserve">South Sudan, Hai Cinema next to </w:t>
      </w:r>
    </w:p>
    <w:p w:rsidR="006B251F" w:rsidRDefault="006B251F" w:rsidP="006B251F">
      <w:pPr>
        <w:rPr>
          <w:rFonts w:ascii="Calibri" w:hAnsi="Calibri" w:cs="Calibri"/>
          <w:lang w:val="en-GB"/>
        </w:rPr>
      </w:pPr>
      <w:r>
        <w:rPr>
          <w:rFonts w:ascii="Calibri" w:hAnsi="Calibri" w:cs="Calibri"/>
          <w:lang w:val="en-GB"/>
        </w:rPr>
        <w:t>Quality Hotel, Old Juba T</w:t>
      </w:r>
      <w:r w:rsidRPr="00950FB1">
        <w:rPr>
          <w:rFonts w:ascii="Calibri" w:hAnsi="Calibri" w:cs="Calibri"/>
          <w:lang w:val="en-GB"/>
        </w:rPr>
        <w:t xml:space="preserve">own Road. </w:t>
      </w:r>
    </w:p>
    <w:p w:rsidR="00B246B5" w:rsidRPr="00950FB1" w:rsidRDefault="00B246B5" w:rsidP="006B251F">
      <w:pPr>
        <w:rPr>
          <w:rFonts w:ascii="Calibri" w:hAnsi="Calibri" w:cs="Calibri"/>
          <w:lang w:val="en-GB"/>
        </w:rPr>
      </w:pPr>
    </w:p>
    <w:p w:rsidR="006B251F" w:rsidRPr="00950FB1" w:rsidRDefault="006B251F" w:rsidP="006B251F">
      <w:pPr>
        <w:rPr>
          <w:rFonts w:ascii="Calibri" w:hAnsi="Calibri" w:cs="Calibri"/>
          <w:lang w:val="en-GB"/>
        </w:rPr>
      </w:pPr>
      <w:r w:rsidRPr="00950FB1">
        <w:rPr>
          <w:rFonts w:ascii="Calibri" w:hAnsi="Calibri" w:cs="Calibri"/>
          <w:lang w:val="en-GB"/>
        </w:rPr>
        <w:t xml:space="preserve">E-mail: </w:t>
      </w:r>
      <w:hyperlink r:id="rId6" w:history="1">
        <w:r w:rsidRPr="00B246B5">
          <w:rPr>
            <w:rStyle w:val="Hyperlink"/>
            <w:rFonts w:ascii="Calibri" w:hAnsi="Calibri" w:cs="Calibri"/>
            <w:b/>
            <w:lang w:val="en-GB"/>
          </w:rPr>
          <w:t>SouthSudanSealedBid@samaritan.org</w:t>
        </w:r>
      </w:hyperlink>
      <w:bookmarkStart w:id="0" w:name="_GoBack"/>
      <w:bookmarkEnd w:id="0"/>
    </w:p>
    <w:p w:rsidR="00B246B5" w:rsidRPr="00B246B5" w:rsidRDefault="00B246B5" w:rsidP="003A6262">
      <w:pPr>
        <w:rPr>
          <w:rFonts w:ascii="Calibri" w:hAnsi="Calibri" w:cs="Calibri"/>
          <w:b/>
          <w:sz w:val="28"/>
          <w:szCs w:val="28"/>
          <w:lang w:val="en-GB"/>
        </w:rPr>
      </w:pPr>
    </w:p>
    <w:p w:rsidR="003A6262" w:rsidRPr="00B246B5" w:rsidRDefault="006B251F" w:rsidP="003A6262">
      <w:pPr>
        <w:rPr>
          <w:b/>
          <w:color w:val="1F497D"/>
          <w:sz w:val="28"/>
          <w:szCs w:val="28"/>
        </w:rPr>
      </w:pPr>
      <w:r w:rsidRPr="00B246B5">
        <w:rPr>
          <w:rFonts w:ascii="Calibri" w:hAnsi="Calibri" w:cs="Calibri"/>
          <w:b/>
          <w:sz w:val="28"/>
          <w:szCs w:val="28"/>
          <w:lang w:val="en-GB"/>
        </w:rPr>
        <w:t xml:space="preserve">Reference number:  </w:t>
      </w:r>
      <w:r w:rsidR="00857865" w:rsidRPr="003E2230">
        <w:rPr>
          <w:rFonts w:ascii="Calibri" w:hAnsi="Calibri"/>
          <w:b/>
          <w:sz w:val="28"/>
          <w:szCs w:val="28"/>
          <w:highlight w:val="yellow"/>
          <w:u w:val="single"/>
        </w:rPr>
        <w:t>SPSS</w:t>
      </w:r>
      <w:r w:rsidR="00F51993" w:rsidRPr="003E2230">
        <w:rPr>
          <w:rFonts w:ascii="Calibri" w:hAnsi="Calibri"/>
          <w:b/>
          <w:sz w:val="28"/>
          <w:szCs w:val="28"/>
          <w:highlight w:val="yellow"/>
          <w:u w:val="single"/>
        </w:rPr>
        <w:t xml:space="preserve"> 2017</w:t>
      </w:r>
      <w:r w:rsidR="00857865" w:rsidRPr="003E2230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EE1B16">
        <w:rPr>
          <w:rFonts w:ascii="Calibri" w:hAnsi="Calibri"/>
          <w:b/>
          <w:sz w:val="28"/>
          <w:szCs w:val="28"/>
          <w:highlight w:val="yellow"/>
          <w:u w:val="single"/>
        </w:rPr>
        <w:t xml:space="preserve">JBJB </w:t>
      </w:r>
      <w:r w:rsidR="00171EC7">
        <w:rPr>
          <w:rFonts w:ascii="Calibri" w:hAnsi="Calibri"/>
          <w:b/>
          <w:sz w:val="28"/>
          <w:szCs w:val="28"/>
          <w:highlight w:val="yellow"/>
          <w:u w:val="single"/>
        </w:rPr>
        <w:t>40586</w:t>
      </w:r>
      <w:r w:rsidR="00857865" w:rsidRPr="003E2230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C32013">
        <w:rPr>
          <w:rFonts w:ascii="Calibri" w:hAnsi="Calibri"/>
          <w:b/>
          <w:sz w:val="28"/>
          <w:szCs w:val="28"/>
          <w:highlight w:val="yellow"/>
          <w:u w:val="single"/>
        </w:rPr>
        <w:t>Fuel Supply</w:t>
      </w:r>
    </w:p>
    <w:p w:rsidR="006B251F" w:rsidRDefault="006B251F" w:rsidP="00FE291C">
      <w:pPr>
        <w:shd w:val="clear" w:color="auto" w:fill="FFFFFF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Samaritan’s Purse wishes to contract a legally recognized service provider (company) to </w:t>
      </w:r>
      <w:r w:rsidR="00C723F4">
        <w:rPr>
          <w:color w:val="282828"/>
        </w:rPr>
        <w:t>provide services</w:t>
      </w:r>
      <w:r w:rsidR="003E2230">
        <w:rPr>
          <w:color w:val="282828"/>
        </w:rPr>
        <w:t xml:space="preserve"> </w:t>
      </w:r>
      <w:r w:rsidR="00C32013">
        <w:rPr>
          <w:color w:val="282828"/>
          <w:highlight w:val="yellow"/>
        </w:rPr>
        <w:t>of Fuel suppl</w:t>
      </w:r>
      <w:r w:rsidR="000411C5">
        <w:rPr>
          <w:color w:val="282828"/>
          <w:highlight w:val="yellow"/>
        </w:rPr>
        <w:t>y</w:t>
      </w:r>
      <w:r w:rsidR="00C32013">
        <w:rPr>
          <w:color w:val="282828"/>
          <w:highlight w:val="yellow"/>
        </w:rPr>
        <w:t xml:space="preserve"> for our bases</w:t>
      </w:r>
      <w:r w:rsidR="003E2230" w:rsidRPr="003E2230">
        <w:rPr>
          <w:color w:val="282828"/>
          <w:highlight w:val="yellow"/>
        </w:rPr>
        <w:t xml:space="preserve"> in South Sudan.</w:t>
      </w:r>
    </w:p>
    <w:p w:rsidR="00C32013" w:rsidRDefault="00C32013" w:rsidP="00FE291C">
      <w:pPr>
        <w:shd w:val="clear" w:color="auto" w:fill="FFFFFF"/>
        <w:jc w:val="both"/>
        <w:rPr>
          <w:color w:val="282828"/>
        </w:rPr>
      </w:pPr>
    </w:p>
    <w:tbl>
      <w:tblPr>
        <w:tblStyle w:val="TableGrid"/>
        <w:tblW w:w="0" w:type="auto"/>
        <w:tblInd w:w="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05"/>
        <w:gridCol w:w="9"/>
        <w:gridCol w:w="3467"/>
        <w:gridCol w:w="1479"/>
        <w:gridCol w:w="1440"/>
        <w:gridCol w:w="1170"/>
        <w:gridCol w:w="2185"/>
      </w:tblGrid>
      <w:tr w:rsidR="000411C5" w:rsidTr="000411C5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705" w:type="dxa"/>
            <w:tcBorders>
              <w:left w:val="single" w:sz="4" w:space="0" w:color="auto"/>
              <w:right w:val="single" w:sz="4" w:space="0" w:color="auto"/>
            </w:tcBorders>
          </w:tcPr>
          <w:p w:rsidR="000411C5" w:rsidRDefault="000411C5" w:rsidP="000411C5">
            <w:pPr>
              <w:jc w:val="center"/>
            </w:pPr>
            <w:r>
              <w:rPr>
                <w:b/>
                <w:bCs/>
              </w:rPr>
              <w:t>#</w:t>
            </w:r>
          </w:p>
        </w:tc>
        <w:tc>
          <w:tcPr>
            <w:tcW w:w="34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411C5" w:rsidRDefault="000411C5" w:rsidP="000411C5">
            <w:r>
              <w:t>DESTINATION</w:t>
            </w:r>
          </w:p>
        </w:tc>
        <w:tc>
          <w:tcPr>
            <w:tcW w:w="408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411C5" w:rsidRDefault="000411C5" w:rsidP="000411C5">
            <w:pPr>
              <w:jc w:val="center"/>
            </w:pPr>
            <w:r>
              <w:rPr>
                <w:b/>
                <w:bCs/>
              </w:rPr>
              <w:t>CATEGORY</w:t>
            </w:r>
          </w:p>
        </w:tc>
        <w:tc>
          <w:tcPr>
            <w:tcW w:w="2185" w:type="dxa"/>
            <w:tcBorders>
              <w:left w:val="single" w:sz="4" w:space="0" w:color="auto"/>
              <w:right w:val="single" w:sz="4" w:space="0" w:color="auto"/>
            </w:tcBorders>
          </w:tcPr>
          <w:p w:rsidR="000411C5" w:rsidRDefault="000411C5" w:rsidP="000411C5">
            <w:pPr>
              <w:jc w:val="center"/>
            </w:pPr>
            <w:r>
              <w:rPr>
                <w:b/>
                <w:bCs/>
              </w:rPr>
              <w:t>DETAILED SPECIFICATION</w:t>
            </w:r>
          </w:p>
        </w:tc>
      </w:tr>
      <w:tr w:rsidR="000411C5" w:rsidTr="000411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4" w:type="dxa"/>
            <w:gridSpan w:val="2"/>
          </w:tcPr>
          <w:p w:rsidR="000411C5" w:rsidRPr="000411C5" w:rsidRDefault="000411C5" w:rsidP="000411C5">
            <w:pPr>
              <w:jc w:val="both"/>
              <w:rPr>
                <w:b/>
                <w:color w:val="282828"/>
              </w:rPr>
            </w:pPr>
            <w:r w:rsidRPr="000411C5">
              <w:rPr>
                <w:b/>
                <w:color w:val="282828"/>
              </w:rPr>
              <w:t>SN</w:t>
            </w:r>
          </w:p>
        </w:tc>
        <w:tc>
          <w:tcPr>
            <w:tcW w:w="3467" w:type="dxa"/>
          </w:tcPr>
          <w:p w:rsidR="000411C5" w:rsidRPr="000411C5" w:rsidRDefault="000411C5" w:rsidP="000411C5">
            <w:pPr>
              <w:jc w:val="both"/>
              <w:rPr>
                <w:b/>
                <w:color w:val="282828"/>
              </w:rPr>
            </w:pPr>
            <w:r w:rsidRPr="000411C5">
              <w:rPr>
                <w:b/>
                <w:color w:val="282828"/>
              </w:rPr>
              <w:t>Location</w:t>
            </w:r>
          </w:p>
        </w:tc>
        <w:tc>
          <w:tcPr>
            <w:tcW w:w="1479" w:type="dxa"/>
          </w:tcPr>
          <w:p w:rsidR="000411C5" w:rsidRPr="000411C5" w:rsidRDefault="000411C5" w:rsidP="000411C5">
            <w:pPr>
              <w:jc w:val="both"/>
              <w:rPr>
                <w:b/>
                <w:color w:val="282828"/>
              </w:rPr>
            </w:pPr>
            <w:r w:rsidRPr="000411C5">
              <w:rPr>
                <w:b/>
                <w:color w:val="282828"/>
              </w:rPr>
              <w:t>Diesel</w:t>
            </w:r>
          </w:p>
        </w:tc>
        <w:tc>
          <w:tcPr>
            <w:tcW w:w="1440" w:type="dxa"/>
          </w:tcPr>
          <w:p w:rsidR="000411C5" w:rsidRPr="000411C5" w:rsidRDefault="000411C5" w:rsidP="000411C5">
            <w:pPr>
              <w:jc w:val="both"/>
              <w:rPr>
                <w:b/>
                <w:color w:val="282828"/>
              </w:rPr>
            </w:pPr>
            <w:r w:rsidRPr="000411C5">
              <w:rPr>
                <w:b/>
                <w:color w:val="282828"/>
              </w:rPr>
              <w:t>Petrol</w:t>
            </w:r>
          </w:p>
        </w:tc>
        <w:tc>
          <w:tcPr>
            <w:tcW w:w="1170" w:type="dxa"/>
          </w:tcPr>
          <w:p w:rsidR="000411C5" w:rsidRPr="000411C5" w:rsidRDefault="000411C5" w:rsidP="000411C5">
            <w:pPr>
              <w:jc w:val="both"/>
              <w:rPr>
                <w:b/>
                <w:color w:val="282828"/>
              </w:rPr>
            </w:pPr>
            <w:r w:rsidRPr="000411C5">
              <w:rPr>
                <w:b/>
                <w:color w:val="282828"/>
              </w:rPr>
              <w:t>Quantity</w:t>
            </w:r>
          </w:p>
        </w:tc>
        <w:tc>
          <w:tcPr>
            <w:tcW w:w="2185" w:type="dxa"/>
          </w:tcPr>
          <w:p w:rsidR="000411C5" w:rsidRPr="000411C5" w:rsidRDefault="000411C5" w:rsidP="000411C5">
            <w:pPr>
              <w:jc w:val="both"/>
              <w:rPr>
                <w:b/>
                <w:color w:val="282828"/>
              </w:rPr>
            </w:pPr>
            <w:r w:rsidRPr="000411C5">
              <w:rPr>
                <w:b/>
                <w:color w:val="282828"/>
              </w:rPr>
              <w:t>Unit Price Per Liter</w:t>
            </w:r>
          </w:p>
        </w:tc>
      </w:tr>
      <w:tr w:rsidR="000411C5" w:rsidTr="000411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4" w:type="dxa"/>
            <w:gridSpan w:val="2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3467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Juba</w:t>
            </w:r>
          </w:p>
        </w:tc>
        <w:tc>
          <w:tcPr>
            <w:tcW w:w="1479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144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117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2185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</w:tr>
      <w:tr w:rsidR="000411C5" w:rsidTr="000411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4" w:type="dxa"/>
            <w:gridSpan w:val="2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2</w:t>
            </w:r>
          </w:p>
        </w:tc>
        <w:tc>
          <w:tcPr>
            <w:tcW w:w="3467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Akuem</w:t>
            </w:r>
          </w:p>
        </w:tc>
        <w:tc>
          <w:tcPr>
            <w:tcW w:w="1479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144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117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2185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</w:tr>
      <w:tr w:rsidR="000411C5" w:rsidTr="000411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4" w:type="dxa"/>
            <w:gridSpan w:val="2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3</w:t>
            </w:r>
          </w:p>
        </w:tc>
        <w:tc>
          <w:tcPr>
            <w:tcW w:w="3467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Yida/Ajoung Thok</w:t>
            </w:r>
          </w:p>
        </w:tc>
        <w:tc>
          <w:tcPr>
            <w:tcW w:w="1479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144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117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2185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</w:tr>
      <w:tr w:rsidR="000411C5" w:rsidTr="000411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4" w:type="dxa"/>
            <w:gridSpan w:val="2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4</w:t>
            </w:r>
          </w:p>
        </w:tc>
        <w:tc>
          <w:tcPr>
            <w:tcW w:w="3467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Agok</w:t>
            </w:r>
          </w:p>
        </w:tc>
        <w:tc>
          <w:tcPr>
            <w:tcW w:w="1479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144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117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2185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</w:tr>
      <w:tr w:rsidR="000411C5" w:rsidTr="000411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4" w:type="dxa"/>
            <w:gridSpan w:val="2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5</w:t>
            </w:r>
          </w:p>
        </w:tc>
        <w:tc>
          <w:tcPr>
            <w:tcW w:w="3467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Transportation Cost for  20,000 Liter Capacity Tank (Empty) from Akuem to Yida</w:t>
            </w:r>
            <w:r w:rsidR="00337C2E">
              <w:rPr>
                <w:color w:val="282828"/>
              </w:rPr>
              <w:t xml:space="preserve"> (approx.: 300KM)</w:t>
            </w:r>
          </w:p>
        </w:tc>
        <w:tc>
          <w:tcPr>
            <w:tcW w:w="1479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144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117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1</w:t>
            </w:r>
          </w:p>
        </w:tc>
        <w:tc>
          <w:tcPr>
            <w:tcW w:w="2185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</w:tr>
      <w:tr w:rsidR="000411C5" w:rsidTr="000411C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714" w:type="dxa"/>
            <w:gridSpan w:val="2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6</w:t>
            </w:r>
          </w:p>
        </w:tc>
        <w:tc>
          <w:tcPr>
            <w:tcW w:w="3467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Number of Liter expected to buy</w:t>
            </w:r>
          </w:p>
        </w:tc>
        <w:tc>
          <w:tcPr>
            <w:tcW w:w="1479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200,000 Liters</w:t>
            </w:r>
          </w:p>
        </w:tc>
        <w:tc>
          <w:tcPr>
            <w:tcW w:w="1440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  <w:r>
              <w:rPr>
                <w:color w:val="282828"/>
              </w:rPr>
              <w:t>20,000 Liters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  <w:tc>
          <w:tcPr>
            <w:tcW w:w="2185" w:type="dxa"/>
          </w:tcPr>
          <w:p w:rsidR="000411C5" w:rsidRDefault="000411C5" w:rsidP="000411C5">
            <w:pPr>
              <w:jc w:val="both"/>
              <w:rPr>
                <w:color w:val="282828"/>
              </w:rPr>
            </w:pPr>
          </w:p>
        </w:tc>
      </w:tr>
    </w:tbl>
    <w:p w:rsidR="00C32013" w:rsidRDefault="00C32013" w:rsidP="00FE291C">
      <w:pPr>
        <w:shd w:val="clear" w:color="auto" w:fill="FFFFFF"/>
        <w:jc w:val="both"/>
        <w:rPr>
          <w:color w:val="282828"/>
        </w:rPr>
      </w:pPr>
    </w:p>
    <w:p w:rsidR="00337C2E" w:rsidRDefault="00337C2E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 xml:space="preserve">NB: The quantities indicated will be purchase over a period of </w:t>
      </w:r>
      <w:r w:rsidRPr="00337C2E">
        <w:rPr>
          <w:b/>
          <w:color w:val="282828"/>
          <w:u w:val="single"/>
        </w:rPr>
        <w:t>ONE YEAR</w:t>
      </w:r>
    </w:p>
    <w:p w:rsidR="00FE291C" w:rsidRDefault="00FE291C" w:rsidP="00FE291C">
      <w:pPr>
        <w:shd w:val="clear" w:color="auto" w:fill="FFFFFF"/>
        <w:jc w:val="both"/>
        <w:rPr>
          <w:color w:val="282828"/>
        </w:rPr>
      </w:pPr>
      <w:r>
        <w:rPr>
          <w:color w:val="282828"/>
        </w:rPr>
        <w:t> 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  <w:r w:rsidRPr="00CC1F38">
        <w:rPr>
          <w:b/>
          <w:bCs/>
          <w:color w:val="282828"/>
          <w:u w:val="double"/>
          <w:lang w:val="en-GB"/>
        </w:rPr>
        <w:t>WE PRACTICE PROCUREMENT WITH INTEGRITY.</w:t>
      </w:r>
    </w:p>
    <w:p w:rsidR="00CC1F38" w:rsidRPr="00CC1F38" w:rsidRDefault="00CC1F38" w:rsidP="00A777B0">
      <w:pPr>
        <w:shd w:val="clear" w:color="auto" w:fill="FFFFFF"/>
        <w:jc w:val="center"/>
        <w:rPr>
          <w:b/>
          <w:bCs/>
          <w:color w:val="282828"/>
          <w:u w:val="double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All bids are received directly by the Tender committee.  It is not possible to influence the decision or outcome except by </w:t>
      </w:r>
      <w:r w:rsidRPr="00A777B0">
        <w:rPr>
          <w:b/>
          <w:bCs/>
          <w:color w:val="282828"/>
          <w:u w:val="single"/>
          <w:lang w:val="en-GB"/>
        </w:rPr>
        <w:t>offering the best value</w:t>
      </w:r>
      <w:r>
        <w:rPr>
          <w:b/>
          <w:bCs/>
          <w:color w:val="282828"/>
          <w:lang w:val="en-GB"/>
        </w:rPr>
        <w:t>.  No individual or group can influence this decision.  No Samaritan’s Purse employee will solicit you outside this tender except if you are being awarded this tender.</w:t>
      </w: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</w:p>
    <w:p w:rsidR="00A777B0" w:rsidRDefault="00A777B0" w:rsidP="00A777B0">
      <w:pPr>
        <w:shd w:val="clear" w:color="auto" w:fill="FFFFFF"/>
        <w:jc w:val="center"/>
        <w:rPr>
          <w:b/>
          <w:bCs/>
          <w:color w:val="282828"/>
          <w:lang w:val="en-GB"/>
        </w:rPr>
      </w:pPr>
      <w:r>
        <w:rPr>
          <w:b/>
          <w:bCs/>
          <w:color w:val="282828"/>
          <w:lang w:val="en-GB"/>
        </w:rPr>
        <w:t xml:space="preserve">EMAIL UNETHICAL BEHAVIOR TO </w:t>
      </w:r>
      <w:r w:rsidRPr="00A777B0">
        <w:rPr>
          <w:b/>
          <w:bCs/>
          <w:color w:val="282828"/>
          <w:lang w:val="en-GB"/>
        </w:rPr>
        <w:t>SouthSudanSealedBid@Samaritan.org FOR CONFIDENTIAL REPORTING.</w:t>
      </w:r>
    </w:p>
    <w:p w:rsidR="00A777B0" w:rsidRDefault="00A777B0" w:rsidP="00FE291C">
      <w:pPr>
        <w:shd w:val="clear" w:color="auto" w:fill="FFFFFF"/>
        <w:rPr>
          <w:b/>
          <w:bCs/>
          <w:color w:val="282828"/>
          <w:lang w:val="en-GB"/>
        </w:rPr>
      </w:pPr>
    </w:p>
    <w:p w:rsidR="00FE291C" w:rsidRPr="00816B2E" w:rsidRDefault="006B251F" w:rsidP="00A777B0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Manner of Submission</w:t>
      </w:r>
    </w:p>
    <w:p w:rsidR="00816B2E" w:rsidRPr="00816B2E" w:rsidRDefault="00B246B5" w:rsidP="00B246B5">
      <w:pPr>
        <w:pStyle w:val="ListParagraph"/>
        <w:numPr>
          <w:ilvl w:val="0"/>
          <w:numId w:val="11"/>
        </w:numPr>
        <w:shd w:val="clear" w:color="auto" w:fill="FFFFFF"/>
        <w:rPr>
          <w:rFonts w:eastAsia="Times New Roman"/>
          <w:color w:val="282828"/>
        </w:rPr>
      </w:pPr>
      <w:r w:rsidRPr="00B246B5">
        <w:rPr>
          <w:rFonts w:eastAsia="Times New Roman"/>
          <w:b/>
          <w:color w:val="282828"/>
          <w:lang w:val="en-GB"/>
        </w:rPr>
        <w:t>By</w:t>
      </w:r>
      <w:r w:rsidR="00FE291C" w:rsidRPr="00B246B5">
        <w:rPr>
          <w:rFonts w:eastAsia="Times New Roman"/>
          <w:b/>
          <w:color w:val="282828"/>
          <w:lang w:val="en-GB"/>
        </w:rPr>
        <w:t xml:space="preserve"> hand delivery</w:t>
      </w:r>
      <w:r w:rsidR="00FE291C" w:rsidRPr="00B246B5">
        <w:rPr>
          <w:rFonts w:eastAsia="Times New Roman"/>
          <w:color w:val="282828"/>
          <w:lang w:val="en-GB"/>
        </w:rPr>
        <w:t xml:space="preserve"> to</w:t>
      </w:r>
      <w:r w:rsidRPr="00B246B5">
        <w:rPr>
          <w:rFonts w:eastAsia="Times New Roman"/>
          <w:color w:val="282828"/>
          <w:lang w:val="en-GB"/>
        </w:rPr>
        <w:t xml:space="preserve"> Samaritan’s Purse Juba office reception </w:t>
      </w:r>
      <w:r w:rsidR="00FE291C" w:rsidRPr="00B246B5">
        <w:rPr>
          <w:rFonts w:eastAsia="Times New Roman"/>
          <w:color w:val="282828"/>
          <w:lang w:val="en-GB"/>
        </w:rPr>
        <w:t>in</w:t>
      </w:r>
      <w:r w:rsidRPr="00B246B5">
        <w:rPr>
          <w:rFonts w:eastAsia="Times New Roman"/>
          <w:color w:val="282828"/>
          <w:lang w:val="en-GB"/>
        </w:rPr>
        <w:t xml:space="preserve"> a sealed envelope </w:t>
      </w:r>
      <w:r w:rsidR="00FE291C" w:rsidRPr="00B246B5">
        <w:rPr>
          <w:rFonts w:eastAsia="Times New Roman"/>
          <w:color w:val="282828"/>
          <w:lang w:val="en-GB"/>
        </w:rPr>
        <w:t>clearly marked</w:t>
      </w:r>
      <w:r w:rsidR="00816B2E">
        <w:rPr>
          <w:rFonts w:eastAsia="Times New Roman"/>
          <w:color w:val="282828"/>
          <w:lang w:val="en-GB"/>
        </w:rPr>
        <w:t>:</w:t>
      </w:r>
      <w:r w:rsidR="00FE291C" w:rsidRPr="00B246B5">
        <w:rPr>
          <w:rFonts w:eastAsia="Times New Roman"/>
          <w:color w:val="282828"/>
          <w:lang w:val="en-GB"/>
        </w:rPr>
        <w:t xml:space="preserve"> </w:t>
      </w:r>
    </w:p>
    <w:p w:rsidR="003E2230" w:rsidRDefault="003E2230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3E2230">
        <w:rPr>
          <w:rFonts w:ascii="Calibri" w:hAnsi="Calibri"/>
          <w:b/>
          <w:sz w:val="28"/>
          <w:szCs w:val="28"/>
          <w:highlight w:val="yellow"/>
          <w:u w:val="single"/>
        </w:rPr>
        <w:t>SPSS 2017/</w:t>
      </w:r>
      <w:r w:rsidRPr="003E2230">
        <w:rPr>
          <w:highlight w:val="yellow"/>
        </w:rPr>
        <w:t xml:space="preserve"> </w:t>
      </w:r>
      <w:r w:rsidR="00171EC7">
        <w:rPr>
          <w:rFonts w:ascii="Calibri" w:hAnsi="Calibri"/>
          <w:b/>
          <w:sz w:val="28"/>
          <w:szCs w:val="28"/>
          <w:highlight w:val="yellow"/>
          <w:u w:val="single"/>
        </w:rPr>
        <w:t>JBJB 40586</w:t>
      </w:r>
      <w:r w:rsidR="00337C2E">
        <w:rPr>
          <w:rFonts w:ascii="Calibri" w:hAnsi="Calibri"/>
          <w:b/>
          <w:sz w:val="28"/>
          <w:szCs w:val="28"/>
          <w:highlight w:val="yellow"/>
          <w:u w:val="single"/>
        </w:rPr>
        <w:t>/</w:t>
      </w:r>
      <w:r w:rsidR="00337C2E" w:rsidRPr="00337C2E">
        <w:rPr>
          <w:rFonts w:ascii="Calibri" w:hAnsi="Calibri"/>
          <w:b/>
          <w:sz w:val="28"/>
          <w:szCs w:val="28"/>
          <w:highlight w:val="yellow"/>
          <w:u w:val="single"/>
        </w:rPr>
        <w:t>Fuel supply</w:t>
      </w:r>
      <w:r w:rsidRPr="00816B2E">
        <w:rPr>
          <w:rFonts w:ascii="Calibri" w:hAnsi="Calibri"/>
        </w:rPr>
        <w:t xml:space="preserve"> </w:t>
      </w:r>
    </w:p>
    <w:p w:rsidR="00FE291C" w:rsidRPr="00816B2E" w:rsidRDefault="00816B2E" w:rsidP="00816B2E">
      <w:pPr>
        <w:pStyle w:val="ListParagraph"/>
        <w:shd w:val="clear" w:color="auto" w:fill="FFFFFF"/>
        <w:spacing w:line="276" w:lineRule="auto"/>
        <w:ind w:left="1440"/>
        <w:rPr>
          <w:rFonts w:ascii="Calibri" w:hAnsi="Calibri"/>
        </w:rPr>
      </w:pPr>
      <w:r w:rsidRPr="00816B2E">
        <w:rPr>
          <w:rFonts w:ascii="Calibri" w:hAnsi="Calibri"/>
        </w:rPr>
        <w:t>ATTN: Tender Committee</w:t>
      </w:r>
    </w:p>
    <w:p w:rsidR="00FE291C" w:rsidRPr="003A6262" w:rsidRDefault="00FE291C" w:rsidP="00FE291C">
      <w:pPr>
        <w:widowControl/>
        <w:numPr>
          <w:ilvl w:val="0"/>
          <w:numId w:val="5"/>
        </w:numPr>
        <w:shd w:val="clear" w:color="auto" w:fill="FFFFFF"/>
        <w:rPr>
          <w:rStyle w:val="Hyperlink"/>
          <w:rFonts w:eastAsia="Times New Roman"/>
          <w:color w:val="282828"/>
          <w:u w:val="none"/>
        </w:rPr>
      </w:pPr>
      <w:r>
        <w:rPr>
          <w:rFonts w:eastAsia="Times New Roman"/>
          <w:b/>
          <w:bCs/>
          <w:color w:val="282828"/>
          <w:lang w:val="en-GB"/>
        </w:rPr>
        <w:t xml:space="preserve">By Email </w:t>
      </w:r>
      <w:r w:rsidRPr="00B246B5">
        <w:rPr>
          <w:rFonts w:eastAsia="Times New Roman"/>
          <w:bCs/>
          <w:color w:val="282828"/>
          <w:lang w:val="en-GB"/>
        </w:rPr>
        <w:t xml:space="preserve">to </w:t>
      </w:r>
      <w:r w:rsidR="00B246B5" w:rsidRPr="00B246B5">
        <w:rPr>
          <w:rFonts w:eastAsia="Times New Roman"/>
          <w:bCs/>
          <w:color w:val="282828"/>
          <w:lang w:val="en-GB"/>
        </w:rPr>
        <w:t>the Tender committee email</w:t>
      </w:r>
      <w:r w:rsidRPr="00B246B5">
        <w:rPr>
          <w:rFonts w:eastAsia="Times New Roman"/>
          <w:bCs/>
          <w:color w:val="282828"/>
          <w:lang w:val="en-GB"/>
        </w:rPr>
        <w:t>:</w:t>
      </w:r>
      <w:r>
        <w:rPr>
          <w:rFonts w:eastAsia="Times New Roman"/>
          <w:b/>
          <w:bCs/>
          <w:color w:val="282828"/>
          <w:lang w:val="en-GB"/>
        </w:rPr>
        <w:t xml:space="preserve"> </w:t>
      </w:r>
      <w:r w:rsidR="00B246B5">
        <w:rPr>
          <w:rFonts w:eastAsia="Times New Roman"/>
          <w:b/>
          <w:bCs/>
          <w:color w:val="282828"/>
          <w:lang w:val="en-GB"/>
        </w:rPr>
        <w:t xml:space="preserve"> </w:t>
      </w:r>
      <w:hyperlink r:id="rId7" w:history="1">
        <w:r w:rsidR="006B251F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</w:p>
    <w:p w:rsidR="003A6262" w:rsidRPr="003A6262" w:rsidRDefault="00B246B5" w:rsidP="003A6262">
      <w:pPr>
        <w:pStyle w:val="ListParagraph"/>
        <w:ind w:left="720"/>
        <w:rPr>
          <w:color w:val="1F497D"/>
        </w:rPr>
      </w:pPr>
      <w:proofErr w:type="gramStart"/>
      <w:r>
        <w:rPr>
          <w:rFonts w:ascii="Calibri" w:hAnsi="Calibri"/>
        </w:rPr>
        <w:t>with</w:t>
      </w:r>
      <w:proofErr w:type="gramEnd"/>
      <w:r>
        <w:rPr>
          <w:rFonts w:ascii="Calibri" w:hAnsi="Calibri"/>
        </w:rPr>
        <w:t xml:space="preserve"> the subject stating the Reference number noted above.</w:t>
      </w:r>
    </w:p>
    <w:p w:rsidR="00FE291C" w:rsidRDefault="00FE291C" w:rsidP="00FE291C">
      <w:pPr>
        <w:shd w:val="clear" w:color="auto" w:fill="FFFFFF"/>
        <w:rPr>
          <w:color w:val="282828"/>
        </w:rPr>
      </w:pPr>
      <w:r>
        <w:rPr>
          <w:b/>
          <w:bCs/>
          <w:color w:val="282828"/>
          <w:lang w:val="en-GB"/>
        </w:rPr>
        <w:t> </w:t>
      </w:r>
      <w:r>
        <w:rPr>
          <w:b/>
          <w:bCs/>
          <w:color w:val="282828"/>
        </w:rPr>
        <w:t> </w:t>
      </w:r>
    </w:p>
    <w:p w:rsidR="00FE291C" w:rsidRPr="00816B2E" w:rsidRDefault="00FE291C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816B2E">
        <w:rPr>
          <w:b/>
          <w:bCs/>
          <w:color w:val="282828"/>
          <w:sz w:val="24"/>
          <w:szCs w:val="24"/>
          <w:u w:val="double"/>
          <w:lang w:val="en-GB"/>
        </w:rPr>
        <w:t>Sealing and Marking of Bids</w:t>
      </w:r>
    </w:p>
    <w:p w:rsidR="006E76EB" w:rsidRPr="00816B2E" w:rsidRDefault="00816B2E" w:rsidP="00816B2E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color w:val="282828"/>
          <w:lang w:val="en-GB"/>
        </w:rPr>
        <w:t>Hand Delivered bids</w:t>
      </w:r>
      <w:r w:rsidR="00FE291C" w:rsidRPr="00816B2E">
        <w:rPr>
          <w:color w:val="282828"/>
          <w:lang w:val="en-GB"/>
        </w:rPr>
        <w:t xml:space="preserve"> shall</w:t>
      </w:r>
      <w:r w:rsidRPr="00816B2E">
        <w:rPr>
          <w:color w:val="282828"/>
          <w:lang w:val="en-GB"/>
        </w:rPr>
        <w:t xml:space="preserve"> be</w:t>
      </w:r>
      <w:r w:rsidR="00FE291C" w:rsidRPr="00816B2E">
        <w:rPr>
          <w:color w:val="282828"/>
          <w:lang w:val="en-GB"/>
        </w:rPr>
        <w:t xml:space="preserve"> </w:t>
      </w:r>
      <w:r w:rsidRPr="00816B2E">
        <w:rPr>
          <w:color w:val="282828"/>
          <w:lang w:val="en-GB"/>
        </w:rPr>
        <w:t>securely sealed</w:t>
      </w:r>
      <w:r w:rsidR="00FE291C" w:rsidRPr="00816B2E">
        <w:rPr>
          <w:color w:val="282828"/>
          <w:lang w:val="en-GB"/>
        </w:rPr>
        <w:t xml:space="preserve"> in a plain envelope </w:t>
      </w:r>
      <w:r w:rsidRPr="00816B2E">
        <w:rPr>
          <w:color w:val="282828"/>
          <w:lang w:val="en-GB"/>
        </w:rPr>
        <w:t>and dropped into the tender box located at the Samaritan’s Purse office reception.</w:t>
      </w:r>
    </w:p>
    <w:p w:rsidR="00B246B5" w:rsidRPr="00816B2E" w:rsidRDefault="00FE291C" w:rsidP="00816B2E">
      <w:pPr>
        <w:pStyle w:val="ListParagraph"/>
        <w:numPr>
          <w:ilvl w:val="0"/>
          <w:numId w:val="11"/>
        </w:numPr>
        <w:shd w:val="clear" w:color="auto" w:fill="FFFFFF"/>
        <w:spacing w:line="276" w:lineRule="auto"/>
        <w:rPr>
          <w:rFonts w:ascii="Calibri" w:hAnsi="Calibri"/>
          <w:b/>
        </w:rPr>
      </w:pPr>
      <w:r w:rsidRPr="00816B2E">
        <w:rPr>
          <w:b/>
          <w:color w:val="282828"/>
          <w:sz w:val="24"/>
          <w:szCs w:val="24"/>
          <w:lang w:val="en-GB"/>
        </w:rPr>
        <w:lastRenderedPageBreak/>
        <w:t xml:space="preserve">No other markings </w:t>
      </w:r>
      <w:r w:rsidR="00816B2E">
        <w:rPr>
          <w:b/>
          <w:color w:val="282828"/>
          <w:sz w:val="24"/>
          <w:szCs w:val="24"/>
          <w:lang w:val="en-GB"/>
        </w:rPr>
        <w:t xml:space="preserve">than stated above </w:t>
      </w:r>
      <w:r w:rsidRPr="00816B2E">
        <w:rPr>
          <w:b/>
          <w:color w:val="282828"/>
          <w:sz w:val="24"/>
          <w:szCs w:val="24"/>
          <w:lang w:val="en-GB"/>
        </w:rPr>
        <w:t>should be on the envelope</w:t>
      </w:r>
      <w:r w:rsidRPr="00816B2E">
        <w:rPr>
          <w:b/>
          <w:color w:val="282828"/>
          <w:lang w:val="en-GB"/>
        </w:rPr>
        <w:t>.</w:t>
      </w:r>
      <w:r w:rsidR="00B246B5" w:rsidRPr="00816B2E">
        <w:rPr>
          <w:b/>
          <w:color w:val="282828"/>
          <w:lang w:val="en-GB"/>
        </w:rPr>
        <w:t xml:space="preserve">  Not adhering to this practice will result in rejection.</w:t>
      </w:r>
    </w:p>
    <w:p w:rsidR="00FE291C" w:rsidRPr="00816B2E" w:rsidRDefault="00816B2E" w:rsidP="00816B2E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>
        <w:rPr>
          <w:b/>
          <w:bCs/>
          <w:color w:val="282828"/>
          <w:sz w:val="24"/>
          <w:szCs w:val="24"/>
          <w:u w:val="double"/>
          <w:lang w:val="en-GB"/>
        </w:rPr>
        <w:t>Communication</w:t>
      </w:r>
    </w:p>
    <w:p w:rsidR="00FE291C" w:rsidRPr="00816B2E" w:rsidRDefault="00FE291C" w:rsidP="00342D81">
      <w:pPr>
        <w:pStyle w:val="ListParagraph"/>
        <w:numPr>
          <w:ilvl w:val="0"/>
          <w:numId w:val="11"/>
        </w:numPr>
        <w:shd w:val="clear" w:color="auto" w:fill="FFFFFF"/>
        <w:rPr>
          <w:color w:val="282828"/>
        </w:rPr>
      </w:pPr>
      <w:r w:rsidRPr="00816B2E">
        <w:rPr>
          <w:b/>
          <w:bCs/>
          <w:color w:val="282828"/>
        </w:rPr>
        <w:t xml:space="preserve">Bidders with questions regarding this notice should </w:t>
      </w:r>
      <w:r w:rsidR="00F51993">
        <w:rPr>
          <w:b/>
          <w:bCs/>
          <w:color w:val="282828"/>
        </w:rPr>
        <w:t>post them to</w:t>
      </w:r>
      <w:r w:rsidR="00342D81">
        <w:rPr>
          <w:b/>
          <w:bCs/>
          <w:color w:val="282828"/>
        </w:rPr>
        <w:t xml:space="preserve"> the same location where this tender was posted at </w:t>
      </w:r>
      <w:hyperlink r:id="rId8" w:history="1">
        <w:r w:rsidR="00342D81" w:rsidRPr="004C2642">
          <w:rPr>
            <w:rStyle w:val="Hyperlink"/>
            <w:b/>
            <w:bCs/>
          </w:rPr>
          <w:t>http://comms.southsudanngoforum.org/c/tenders</w:t>
        </w:r>
      </w:hyperlink>
      <w:r w:rsidR="00342D81">
        <w:rPr>
          <w:b/>
          <w:bCs/>
          <w:color w:val="282828"/>
        </w:rPr>
        <w:t>.</w:t>
      </w:r>
      <w:r w:rsidR="00816B2E">
        <w:rPr>
          <w:rStyle w:val="Hyperlink"/>
          <w:u w:val="none"/>
        </w:rPr>
        <w:t xml:space="preserve">  </w:t>
      </w:r>
      <w:r w:rsidR="00816B2E">
        <w:rPr>
          <w:rStyle w:val="Hyperlink"/>
          <w:color w:val="auto"/>
          <w:u w:val="none"/>
        </w:rPr>
        <w:t>Direct communication with Samaritan’s Purse staff will result in disqualification.  If questions remain unanswered, please submit with your bid for consideration by the committee</w:t>
      </w:r>
    </w:p>
    <w:p w:rsidR="00FE291C" w:rsidRDefault="00FE291C" w:rsidP="00816B2E">
      <w:pPr>
        <w:shd w:val="clear" w:color="auto" w:fill="FFFFFF"/>
        <w:ind w:left="360" w:firstLine="45"/>
        <w:jc w:val="both"/>
        <w:rPr>
          <w:color w:val="282828"/>
        </w:rPr>
      </w:pPr>
    </w:p>
    <w:p w:rsidR="00FE291C" w:rsidRDefault="00FE291C" w:rsidP="00FE291C">
      <w:pPr>
        <w:shd w:val="clear" w:color="auto" w:fill="FFFFFF"/>
        <w:ind w:left="360"/>
        <w:jc w:val="both"/>
        <w:rPr>
          <w:color w:val="282828"/>
        </w:rPr>
      </w:pPr>
      <w:r>
        <w:rPr>
          <w:b/>
          <w:bCs/>
          <w:color w:val="282828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Your bid </w:t>
      </w:r>
      <w:r w:rsidR="00CC1F38" w:rsidRPr="00CC1F38">
        <w:rPr>
          <w:b/>
          <w:bCs/>
          <w:color w:val="282828"/>
          <w:sz w:val="24"/>
          <w:szCs w:val="24"/>
          <w:u w:val="double"/>
          <w:lang w:val="en-GB"/>
        </w:rPr>
        <w:t>MUST</w:t>
      </w:r>
      <w:r w:rsidRPr="00CC1F38">
        <w:rPr>
          <w:b/>
          <w:bCs/>
          <w:color w:val="282828"/>
          <w:sz w:val="24"/>
          <w:szCs w:val="24"/>
          <w:u w:val="double"/>
          <w:lang w:val="en-GB"/>
        </w:rPr>
        <w:t xml:space="preserve"> clearly indicate the following: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Currency of offer -</w:t>
      </w:r>
      <w:r w:rsidRPr="00202229">
        <w:rPr>
          <w:rFonts w:eastAsia="Times New Roman"/>
          <w:color w:val="282828"/>
          <w:highlight w:val="yellow"/>
          <w:lang w:val="en-GB"/>
        </w:rPr>
        <w:t>USD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Net price after deduction of discounts: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Number of days required for delivery to each location: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Validity of the offer Should be </w:t>
      </w:r>
      <w:r w:rsidRPr="00337C2E">
        <w:rPr>
          <w:rFonts w:eastAsia="Times New Roman"/>
          <w:color w:val="282828"/>
          <w:highlight w:val="yellow"/>
          <w:lang w:val="en-GB"/>
        </w:rPr>
        <w:t>min</w:t>
      </w:r>
      <w:r w:rsidR="00AC7AF4" w:rsidRPr="00337C2E">
        <w:rPr>
          <w:rFonts w:eastAsia="Times New Roman"/>
          <w:color w:val="282828"/>
          <w:highlight w:val="yellow"/>
          <w:lang w:val="en-GB"/>
        </w:rPr>
        <w:t>imum of</w:t>
      </w:r>
      <w:r w:rsidR="00337C2E" w:rsidRPr="00337C2E">
        <w:rPr>
          <w:rFonts w:eastAsia="Times New Roman"/>
          <w:color w:val="282828"/>
          <w:highlight w:val="yellow"/>
          <w:lang w:val="en-GB"/>
        </w:rPr>
        <w:t xml:space="preserve"> 12 months or 200,000 Liters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Detailed specifications </w:t>
      </w:r>
      <w:r w:rsidR="00AC7AF4">
        <w:rPr>
          <w:rFonts w:eastAsia="Times New Roman"/>
          <w:color w:val="282828"/>
          <w:lang w:val="en-GB"/>
        </w:rPr>
        <w:t xml:space="preserve">and brands provided </w:t>
      </w:r>
      <w:r>
        <w:rPr>
          <w:rFonts w:eastAsia="Times New Roman"/>
          <w:color w:val="282828"/>
          <w:lang w:val="en-GB"/>
        </w:rPr>
        <w:t>(if different from stipulated specifications):</w:t>
      </w:r>
    </w:p>
    <w:p w:rsidR="00FE291C" w:rsidRDefault="00FE291C" w:rsidP="00FE291C">
      <w:pPr>
        <w:widowControl/>
        <w:numPr>
          <w:ilvl w:val="0"/>
          <w:numId w:val="6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Limitations.</w:t>
      </w:r>
    </w:p>
    <w:p w:rsidR="00FE291C" w:rsidRPr="00CC1F38" w:rsidRDefault="00FE291C" w:rsidP="00CC1F38">
      <w:pPr>
        <w:pStyle w:val="ListParagraph"/>
        <w:numPr>
          <w:ilvl w:val="0"/>
          <w:numId w:val="6"/>
        </w:numPr>
        <w:shd w:val="clear" w:color="auto" w:fill="FFFFFF"/>
        <w:rPr>
          <w:color w:val="282828"/>
        </w:rPr>
      </w:pPr>
      <w:r w:rsidRPr="00CC1F38">
        <w:rPr>
          <w:b/>
          <w:bCs/>
          <w:color w:val="282828"/>
          <w:lang w:val="en-GB"/>
        </w:rPr>
        <w:t>NOTE: Tax exemption and Duty free clearance will be facilitated by Samaritan’s Purse</w:t>
      </w:r>
      <w:r w:rsidR="00CC1F38">
        <w:rPr>
          <w:b/>
          <w:bCs/>
          <w:color w:val="282828"/>
          <w:lang w:val="en-GB"/>
        </w:rPr>
        <w:t xml:space="preserve"> unless requested as Delivered and Duty Paid (DDP) above.</w:t>
      </w:r>
    </w:p>
    <w:p w:rsidR="00FE291C" w:rsidRPr="00CC1F38" w:rsidRDefault="00FE291C" w:rsidP="00FE291C">
      <w:pPr>
        <w:shd w:val="clear" w:color="auto" w:fill="FFFFFF"/>
        <w:rPr>
          <w:color w:val="282828"/>
          <w:sz w:val="24"/>
          <w:szCs w:val="24"/>
        </w:rPr>
      </w:pPr>
      <w:r>
        <w:rPr>
          <w:b/>
          <w:bCs/>
          <w:color w:val="282828"/>
          <w:lang w:val="en-GB"/>
        </w:rPr>
        <w:t xml:space="preserve">   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282828"/>
          <w:sz w:val="24"/>
          <w:szCs w:val="24"/>
          <w:u w:val="double"/>
          <w:lang w:val="en-GB"/>
        </w:rPr>
        <w:t>Conditions of bidding:</w:t>
      </w:r>
    </w:p>
    <w:p w:rsidR="00337C2E" w:rsidRDefault="00337C2E" w:rsidP="00337C2E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Validity of the offer Should be </w:t>
      </w:r>
      <w:r w:rsidRPr="00171EC7">
        <w:rPr>
          <w:rFonts w:eastAsia="Times New Roman"/>
          <w:color w:val="282828"/>
          <w:highlight w:val="yellow"/>
          <w:lang w:val="en-GB"/>
        </w:rPr>
        <w:t>minimum of 12 months or 200,000 Liters</w:t>
      </w:r>
    </w:p>
    <w:p w:rsidR="00FE291C" w:rsidRDefault="00AC7AF4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Payment terms will be within </w:t>
      </w:r>
      <w:r w:rsidR="00FE291C">
        <w:rPr>
          <w:rFonts w:eastAsia="Times New Roman"/>
          <w:color w:val="282828"/>
          <w:u w:val="single"/>
          <w:lang w:val="en-GB"/>
        </w:rPr>
        <w:t>30</w:t>
      </w:r>
      <w:r w:rsidR="00FE291C">
        <w:rPr>
          <w:rFonts w:eastAsia="Times New Roman"/>
          <w:color w:val="282828"/>
          <w:lang w:val="en-GB"/>
        </w:rPr>
        <w:t xml:space="preserve"> business days after receipt of goods and invoice, by Electronic</w:t>
      </w:r>
      <w:proofErr w:type="gramStart"/>
      <w:r w:rsidR="00FE291C">
        <w:rPr>
          <w:rFonts w:eastAsia="Times New Roman"/>
          <w:color w:val="282828"/>
          <w:lang w:val="en-GB"/>
        </w:rPr>
        <w:t>  bank</w:t>
      </w:r>
      <w:proofErr w:type="gramEnd"/>
      <w:r w:rsidR="00FE291C">
        <w:rPr>
          <w:rFonts w:eastAsia="Times New Roman"/>
          <w:color w:val="282828"/>
          <w:lang w:val="en-GB"/>
        </w:rPr>
        <w:t xml:space="preserve"> transfer.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 reference list with current contact information.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Business Contact details including President/Owners of the company</w:t>
      </w:r>
      <w:r w:rsidR="00CC1F38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Samaritan’s Purse is not subject to VAT; therefore all offers should be exclusive of VAT costs. </w:t>
      </w:r>
    </w:p>
    <w:p w:rsidR="00FE291C" w:rsidRDefault="00CC1F38" w:rsidP="00FE291C">
      <w:pPr>
        <w:widowControl/>
        <w:numPr>
          <w:ilvl w:val="0"/>
          <w:numId w:val="7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Meet the </w:t>
      </w:r>
      <w:r w:rsidR="00FE291C">
        <w:rPr>
          <w:rFonts w:eastAsia="Times New Roman"/>
          <w:color w:val="282828"/>
          <w:lang w:val="en-GB"/>
        </w:rPr>
        <w:t xml:space="preserve">Deadline </w:t>
      </w:r>
      <w:r w:rsidR="00AC7AF4">
        <w:rPr>
          <w:rFonts w:eastAsia="Times New Roman"/>
          <w:color w:val="282828"/>
          <w:lang w:val="en-GB"/>
        </w:rPr>
        <w:t>noted at top of RFQ.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Provide proof of being a </w:t>
      </w:r>
      <w:r w:rsidR="00FE291C">
        <w:rPr>
          <w:rFonts w:eastAsia="Times New Roman"/>
          <w:color w:val="282828"/>
          <w:lang w:val="en-GB"/>
        </w:rPr>
        <w:t>legally registered company</w:t>
      </w:r>
      <w:r w:rsidR="00AC7AF4">
        <w:rPr>
          <w:rFonts w:eastAsia="Times New Roman"/>
          <w:color w:val="282828"/>
          <w:lang w:val="en-GB"/>
        </w:rPr>
        <w:t xml:space="preserve"> in the </w:t>
      </w:r>
      <w:r>
        <w:rPr>
          <w:rFonts w:eastAsia="Times New Roman"/>
          <w:color w:val="282828"/>
          <w:lang w:val="en-GB"/>
        </w:rPr>
        <w:t>country in which the bid is being submitted</w:t>
      </w:r>
      <w:r w:rsidR="00AC7AF4">
        <w:rPr>
          <w:rFonts w:eastAsia="Times New Roman"/>
          <w:color w:val="282828"/>
          <w:lang w:val="en-GB"/>
        </w:rPr>
        <w:t>.</w:t>
      </w:r>
      <w:r w:rsidR="00FE291C">
        <w:rPr>
          <w:rFonts w:eastAsia="Times New Roman"/>
          <w:color w:val="282828"/>
          <w:lang w:val="en-GB"/>
        </w:rPr>
        <w:t xml:space="preserve"> </w:t>
      </w:r>
      <w:r>
        <w:rPr>
          <w:rFonts w:eastAsia="Times New Roman"/>
          <w:color w:val="282828"/>
          <w:lang w:val="en-GB"/>
        </w:rPr>
        <w:t xml:space="preserve"> </w:t>
      </w:r>
    </w:p>
    <w:p w:rsidR="00FE291C" w:rsidRDefault="00CC1F38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Having </w:t>
      </w:r>
      <w:r w:rsidR="00AC7AF4">
        <w:rPr>
          <w:rFonts w:eastAsia="Times New Roman"/>
          <w:color w:val="282828"/>
          <w:lang w:val="en-GB"/>
        </w:rPr>
        <w:t>a track record and</w:t>
      </w:r>
      <w:r w:rsidR="00E37540">
        <w:rPr>
          <w:rFonts w:eastAsia="Times New Roman"/>
          <w:color w:val="282828"/>
          <w:lang w:val="en-GB"/>
        </w:rPr>
        <w:t xml:space="preserve"> experience </w:t>
      </w:r>
      <w:r w:rsidR="00E37540" w:rsidRPr="00AC7AF4">
        <w:rPr>
          <w:rFonts w:eastAsia="Times New Roman"/>
          <w:color w:val="282828"/>
          <w:lang w:val="en-GB"/>
        </w:rPr>
        <w:t>in</w:t>
      </w:r>
      <w:r w:rsidR="00AC7AF4" w:rsidRPr="00AC7AF4">
        <w:rPr>
          <w:rFonts w:eastAsia="Times New Roman"/>
          <w:color w:val="282828"/>
          <w:lang w:val="en-GB"/>
        </w:rPr>
        <w:t xml:space="preserve"> the requested Category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FE291C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Ability and capacity to supply the specified quantities above and deliver to Samaritan’s Purse Juba office </w:t>
      </w:r>
      <w:r w:rsidR="00571A97">
        <w:rPr>
          <w:rFonts w:eastAsia="Times New Roman"/>
          <w:color w:val="282828"/>
          <w:lang w:val="en-GB"/>
        </w:rPr>
        <w:t>or specified field location</w:t>
      </w:r>
      <w:r w:rsidR="00AC7AF4">
        <w:rPr>
          <w:rFonts w:eastAsia="Times New Roman"/>
          <w:color w:val="282828"/>
          <w:lang w:val="en-GB"/>
        </w:rPr>
        <w:t>.</w:t>
      </w:r>
    </w:p>
    <w:p w:rsidR="00FE291C" w:rsidRDefault="00AC7AF4" w:rsidP="00FE291C">
      <w:pPr>
        <w:widowControl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Detailed k</w:t>
      </w:r>
      <w:r w:rsidR="00FE291C">
        <w:rPr>
          <w:rFonts w:eastAsia="Times New Roman"/>
          <w:color w:val="282828"/>
          <w:lang w:val="en-GB"/>
        </w:rPr>
        <w:t xml:space="preserve">nowledge of </w:t>
      </w:r>
      <w:r>
        <w:rPr>
          <w:rFonts w:eastAsia="Times New Roman"/>
          <w:color w:val="282828"/>
          <w:lang w:val="en-GB"/>
        </w:rPr>
        <w:t>the Category bidding upon.</w:t>
      </w:r>
    </w:p>
    <w:p w:rsidR="00571A97" w:rsidRPr="00571A97" w:rsidRDefault="00FE291C" w:rsidP="00FE291C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If submitting in an EMAIL format,</w:t>
      </w:r>
      <w:r w:rsidRPr="00725EC9">
        <w:rPr>
          <w:rFonts w:eastAsia="Times New Roman"/>
          <w:b/>
          <w:color w:val="282828"/>
          <w:lang w:val="en-GB"/>
        </w:rPr>
        <w:t xml:space="preserve"> only</w:t>
      </w:r>
      <w:r>
        <w:rPr>
          <w:rFonts w:eastAsia="Times New Roman"/>
          <w:color w:val="282828"/>
          <w:lang w:val="en-GB"/>
        </w:rPr>
        <w:t xml:space="preserve"> bids submitted </w:t>
      </w:r>
      <w:r w:rsidRPr="00571A97">
        <w:rPr>
          <w:rFonts w:eastAsia="Times New Roman"/>
          <w:b/>
          <w:color w:val="282828"/>
          <w:lang w:val="en-GB"/>
        </w:rPr>
        <w:t>solely</w:t>
      </w:r>
      <w:r>
        <w:rPr>
          <w:rFonts w:eastAsia="Times New Roman"/>
          <w:color w:val="282828"/>
          <w:lang w:val="en-GB"/>
        </w:rPr>
        <w:t xml:space="preserve"> to </w:t>
      </w:r>
      <w:hyperlink r:id="rId9" w:history="1">
        <w:r w:rsidR="00725EC9" w:rsidRPr="00E22F59">
          <w:rPr>
            <w:rStyle w:val="Hyperlink"/>
            <w:rFonts w:eastAsia="Times New Roman"/>
            <w:b/>
            <w:bCs/>
            <w:lang w:val="en-GB"/>
          </w:rPr>
          <w:t>SouthSudanSealedBid@samaritan.org</w:t>
        </w:r>
      </w:hyperlink>
      <w:r>
        <w:rPr>
          <w:rFonts w:eastAsia="Times New Roman"/>
          <w:b/>
          <w:bCs/>
          <w:color w:val="282828"/>
          <w:lang w:val="en-GB"/>
        </w:rPr>
        <w:t xml:space="preserve">  </w:t>
      </w:r>
      <w:r w:rsidR="00CC1F38">
        <w:rPr>
          <w:rFonts w:eastAsia="Times New Roman"/>
          <w:color w:val="282828"/>
          <w:lang w:val="en-GB"/>
        </w:rPr>
        <w:t>will be accepted.</w:t>
      </w:r>
    </w:p>
    <w:p w:rsidR="00571A97" w:rsidRPr="00571A97" w:rsidRDefault="00571A97" w:rsidP="00571A97">
      <w:pPr>
        <w:widowControl/>
        <w:numPr>
          <w:ilvl w:val="1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Emailed Bids will be REJECTED if:</w:t>
      </w:r>
    </w:p>
    <w:p w:rsidR="00571A97" w:rsidRPr="00D127DF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Another Samaritan’s Purse</w:t>
      </w:r>
      <w:r w:rsidR="00D127DF">
        <w:rPr>
          <w:rFonts w:eastAsia="Times New Roman"/>
          <w:color w:val="282828"/>
          <w:lang w:val="en-GB"/>
        </w:rPr>
        <w:t xml:space="preserve"> email</w:t>
      </w:r>
      <w:r>
        <w:rPr>
          <w:rFonts w:eastAsia="Times New Roman"/>
          <w:color w:val="282828"/>
          <w:lang w:val="en-GB"/>
        </w:rPr>
        <w:t xml:space="preserve"> is in copy</w:t>
      </w:r>
    </w:p>
    <w:p w:rsidR="00D127DF" w:rsidRPr="00571A97" w:rsidRDefault="00D127DF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Submitted separately to any other party.</w:t>
      </w:r>
    </w:p>
    <w:p w:rsidR="00571A97" w:rsidRPr="00CC1F38" w:rsidRDefault="00571A97" w:rsidP="00571A97">
      <w:pPr>
        <w:widowControl/>
        <w:numPr>
          <w:ilvl w:val="2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>Any coercive behaviour is suspected.</w:t>
      </w:r>
    </w:p>
    <w:p w:rsidR="00CC1F38" w:rsidRPr="00CC1F38" w:rsidRDefault="00CC1F38" w:rsidP="00CC1F38">
      <w:pPr>
        <w:widowControl/>
        <w:numPr>
          <w:ilvl w:val="0"/>
          <w:numId w:val="8"/>
        </w:numPr>
        <w:shd w:val="clear" w:color="auto" w:fill="FFFFFF"/>
        <w:rPr>
          <w:rFonts w:eastAsia="Times New Roman"/>
          <w:color w:val="282828"/>
        </w:rPr>
      </w:pPr>
      <w:r>
        <w:rPr>
          <w:rFonts w:eastAsia="Times New Roman"/>
          <w:color w:val="282828"/>
          <w:lang w:val="en-GB"/>
        </w:rPr>
        <w:t xml:space="preserve">NB: </w:t>
      </w:r>
      <w:r w:rsidRPr="00725EC9">
        <w:rPr>
          <w:rFonts w:eastAsia="Times New Roman"/>
          <w:b/>
          <w:color w:val="282828"/>
          <w:lang w:val="en-GB"/>
        </w:rPr>
        <w:t>No tender documents are to be requested from the office</w:t>
      </w:r>
      <w:r>
        <w:rPr>
          <w:rFonts w:eastAsia="Times New Roman"/>
          <w:color w:val="282828"/>
          <w:lang w:val="en-GB"/>
        </w:rPr>
        <w:t>. You only need to submit your quotation as instructed above.  Speaking directly with Samaritan’s Purse staff members can result in rejection of your bid.</w:t>
      </w:r>
    </w:p>
    <w:p w:rsidR="00FE291C" w:rsidRPr="00CC1F38" w:rsidRDefault="00FE291C" w:rsidP="00FE291C">
      <w:pPr>
        <w:shd w:val="clear" w:color="auto" w:fill="FFFFFF"/>
        <w:jc w:val="both"/>
        <w:rPr>
          <w:color w:val="282828"/>
          <w:sz w:val="24"/>
          <w:szCs w:val="24"/>
        </w:rPr>
      </w:pPr>
      <w:r>
        <w:rPr>
          <w:color w:val="000000"/>
          <w:lang w:val="en-GB"/>
        </w:rPr>
        <w:t> </w:t>
      </w:r>
    </w:p>
    <w:p w:rsidR="00FE291C" w:rsidRPr="00CC1F38" w:rsidRDefault="00FE291C" w:rsidP="00CC1F38">
      <w:pPr>
        <w:shd w:val="clear" w:color="auto" w:fill="FFFFFF"/>
        <w:jc w:val="center"/>
        <w:rPr>
          <w:color w:val="282828"/>
          <w:sz w:val="24"/>
          <w:szCs w:val="24"/>
          <w:u w:val="double"/>
        </w:rPr>
      </w:pPr>
      <w:r w:rsidRPr="00CC1F38">
        <w:rPr>
          <w:b/>
          <w:bCs/>
          <w:color w:val="000000"/>
          <w:sz w:val="24"/>
          <w:szCs w:val="24"/>
          <w:u w:val="double"/>
          <w:lang w:val="en-GB"/>
        </w:rPr>
        <w:t>Terms &amp; Conditions: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accepts no responsibility and is under no obligation to reimburse applicants for the costs associated with preparation of their applications;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  <w:lang w:val="en-GB"/>
        </w:rPr>
      </w:pPr>
      <w:r>
        <w:rPr>
          <w:rFonts w:eastAsia="Times New Roman"/>
          <w:color w:val="000000"/>
          <w:lang w:val="en-GB"/>
        </w:rPr>
        <w:t>Time of delivery is very important; the service provider should therefore indicate a reasonable time for delivering the vehicle and associated accessories, otherwise delay penalties will be strictly implemented and no time extension would be granted unless for reasons beyond the contractor’s control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>SAMARITAN’S PURSE reserves the right to award the most qualified service provider (contractor) regardless of the lowest price submitted;</w:t>
      </w:r>
    </w:p>
    <w:p w:rsidR="00FE291C" w:rsidRDefault="00FE291C" w:rsidP="00FE291C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 w:val="en-GB"/>
        </w:rPr>
        <w:t xml:space="preserve">Payment is upon delivery and after preliminary verification of the items specified above; their functionality and originality </w:t>
      </w:r>
    </w:p>
    <w:p w:rsidR="00C80E56" w:rsidRPr="00337C2E" w:rsidRDefault="00FE291C" w:rsidP="00337C2E">
      <w:pPr>
        <w:widowControl/>
        <w:numPr>
          <w:ilvl w:val="0"/>
          <w:numId w:val="9"/>
        </w:numPr>
        <w:shd w:val="clear" w:color="auto" w:fill="FFFFFF"/>
        <w:jc w:val="both"/>
        <w:rPr>
          <w:rFonts w:eastAsia="Times New Roman"/>
          <w:color w:val="000000"/>
        </w:rPr>
        <w:sectPr w:rsidR="00C80E56" w:rsidRPr="00337C2E" w:rsidSect="0087138D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eastAsia="Times New Roman"/>
          <w:color w:val="000000"/>
          <w:lang w:val="en-GB"/>
        </w:rPr>
        <w:t>SAMARITAN’S PURSE reserves the right to award to more than one bidder or to reject all applicants and cancel the solicitation at any time.</w:t>
      </w:r>
    </w:p>
    <w:p w:rsidR="00735D70" w:rsidRPr="003724D3" w:rsidRDefault="003724D3">
      <w:pPr>
        <w:pStyle w:val="BodyText"/>
        <w:spacing w:before="61" w:line="240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Hai</w:t>
      </w:r>
      <w:r w:rsidRPr="003724D3">
        <w:rPr>
          <w:rFonts w:cs="FrankRuehl"/>
          <w:color w:val="FFFFFF"/>
          <w:spacing w:val="5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Cinema</w:t>
      </w:r>
      <w:r w:rsidR="00D127DF">
        <w:rPr>
          <w:rFonts w:cs="FrankRuehl"/>
          <w:color w:val="FFFFFF"/>
          <w:w w:val="75"/>
        </w:rPr>
        <w:t xml:space="preserve"> next to Quality Hotel</w:t>
      </w:r>
    </w:p>
    <w:p w:rsidR="00735D70" w:rsidRPr="003724D3" w:rsidRDefault="003724D3">
      <w:pPr>
        <w:pStyle w:val="BodyText"/>
        <w:spacing w:line="244" w:lineRule="exact"/>
        <w:ind w:left="1163"/>
        <w:rPr>
          <w:rFonts w:cs="FrankRuehl"/>
        </w:rPr>
      </w:pPr>
      <w:r w:rsidRPr="003724D3">
        <w:rPr>
          <w:rFonts w:cs="FrankRuehl"/>
          <w:color w:val="FFFFFF"/>
          <w:w w:val="75"/>
        </w:rPr>
        <w:t>Juba, South</w:t>
      </w:r>
      <w:r w:rsidRPr="003724D3">
        <w:rPr>
          <w:rFonts w:cs="FrankRuehl"/>
          <w:color w:val="FFFFFF"/>
          <w:spacing w:val="-19"/>
          <w:w w:val="75"/>
        </w:rPr>
        <w:t xml:space="preserve"> </w:t>
      </w:r>
      <w:r w:rsidRPr="003724D3">
        <w:rPr>
          <w:rFonts w:cs="FrankRuehl"/>
          <w:color w:val="FFFFFF"/>
          <w:w w:val="75"/>
        </w:rPr>
        <w:t>Sudan</w:t>
      </w:r>
    </w:p>
    <w:p w:rsidR="00735D70" w:rsidRPr="00337C2E" w:rsidRDefault="003724D3" w:rsidP="00337C2E">
      <w:pPr>
        <w:spacing w:before="30" w:line="258" w:lineRule="exact"/>
        <w:ind w:left="948"/>
        <w:jc w:val="center"/>
        <w:rPr>
          <w:rFonts w:ascii="Times New Roman" w:eastAsia="Times New Roman" w:hAnsi="Times New Roman" w:cs="FrankRuehl"/>
          <w:sz w:val="24"/>
          <w:szCs w:val="24"/>
        </w:rPr>
      </w:pPr>
      <w:r w:rsidRPr="003724D3">
        <w:rPr>
          <w:rFonts w:cs="FrankRuehl"/>
          <w:w w:val="75"/>
        </w:rPr>
        <w:br w:type="column"/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"All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have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comes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from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God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and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we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give</w:t>
      </w:r>
      <w:r w:rsidRPr="003724D3">
        <w:rPr>
          <w:rFonts w:ascii="Times New Roman" w:eastAsia="Times New Roman" w:hAnsi="Times New Roman" w:cs="FrankRuehl"/>
          <w:i/>
          <w:color w:val="FFFFFF"/>
          <w:spacing w:val="-14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it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out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of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His</w:t>
      </w:r>
      <w:r w:rsidRPr="003724D3">
        <w:rPr>
          <w:rFonts w:ascii="Times New Roman" w:eastAsia="Times New Roman" w:hAnsi="Times New Roman" w:cs="FrankRuehl"/>
          <w:i/>
          <w:color w:val="FFFFFF"/>
          <w:spacing w:val="-13"/>
          <w:w w:val="75"/>
          <w:sz w:val="24"/>
          <w:szCs w:val="24"/>
        </w:rPr>
        <w:t xml:space="preserve"> </w:t>
      </w:r>
      <w:r w:rsidRPr="003724D3">
        <w:rPr>
          <w:rFonts w:ascii="Times New Roman" w:eastAsia="Times New Roman" w:hAnsi="Times New Roman" w:cs="FrankRuehl"/>
          <w:i/>
          <w:color w:val="FFFFFF"/>
          <w:w w:val="75"/>
          <w:sz w:val="24"/>
          <w:szCs w:val="24"/>
        </w:rPr>
        <w:t>hand.”</w:t>
      </w:r>
      <w:r w:rsidR="00337C2E">
        <w:t xml:space="preserve"> </w:t>
      </w:r>
    </w:p>
    <w:sectPr w:rsidR="00735D70" w:rsidRPr="00337C2E">
      <w:type w:val="continuous"/>
      <w:pgSz w:w="11910" w:h="16840"/>
      <w:pgMar w:top="260" w:right="0" w:bottom="0" w:left="0" w:header="720" w:footer="720" w:gutter="0"/>
      <w:cols w:num="3" w:space="720" w:equalWidth="0">
        <w:col w:w="2510" w:space="40"/>
        <w:col w:w="5308" w:space="40"/>
        <w:col w:w="401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80A4D"/>
    <w:multiLevelType w:val="hybridMultilevel"/>
    <w:tmpl w:val="6770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74265"/>
    <w:multiLevelType w:val="hybridMultilevel"/>
    <w:tmpl w:val="E12E4598"/>
    <w:lvl w:ilvl="0" w:tplc="BCA827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FD67D6"/>
    <w:multiLevelType w:val="multilevel"/>
    <w:tmpl w:val="B978D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7E3F5C"/>
    <w:multiLevelType w:val="multilevel"/>
    <w:tmpl w:val="CAE42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F0F10CA"/>
    <w:multiLevelType w:val="hybridMultilevel"/>
    <w:tmpl w:val="A6021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4520AA"/>
    <w:multiLevelType w:val="hybridMultilevel"/>
    <w:tmpl w:val="812C0B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65732"/>
    <w:multiLevelType w:val="hybridMultilevel"/>
    <w:tmpl w:val="D3BE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96013"/>
    <w:multiLevelType w:val="multilevel"/>
    <w:tmpl w:val="FA60D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9A72FD"/>
    <w:multiLevelType w:val="hybridMultilevel"/>
    <w:tmpl w:val="36E8E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34B3ACE"/>
    <w:multiLevelType w:val="multilevel"/>
    <w:tmpl w:val="3EF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B1B3A0F"/>
    <w:multiLevelType w:val="multilevel"/>
    <w:tmpl w:val="37E80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D70"/>
    <w:rsid w:val="000411C5"/>
    <w:rsid w:val="00131DB9"/>
    <w:rsid w:val="00171EC7"/>
    <w:rsid w:val="00202229"/>
    <w:rsid w:val="002C21C0"/>
    <w:rsid w:val="00337C2E"/>
    <w:rsid w:val="00342D81"/>
    <w:rsid w:val="003724D3"/>
    <w:rsid w:val="003A6262"/>
    <w:rsid w:val="003E2230"/>
    <w:rsid w:val="004C77D3"/>
    <w:rsid w:val="00571A97"/>
    <w:rsid w:val="005C4310"/>
    <w:rsid w:val="00662444"/>
    <w:rsid w:val="006B251F"/>
    <w:rsid w:val="006E76EB"/>
    <w:rsid w:val="00725EC9"/>
    <w:rsid w:val="00735D70"/>
    <w:rsid w:val="00803D24"/>
    <w:rsid w:val="00816B2E"/>
    <w:rsid w:val="00857865"/>
    <w:rsid w:val="0087138D"/>
    <w:rsid w:val="008878D3"/>
    <w:rsid w:val="008F0E1C"/>
    <w:rsid w:val="009947CC"/>
    <w:rsid w:val="00A777B0"/>
    <w:rsid w:val="00AC7AF4"/>
    <w:rsid w:val="00B246B5"/>
    <w:rsid w:val="00B353BB"/>
    <w:rsid w:val="00B80E0E"/>
    <w:rsid w:val="00C32013"/>
    <w:rsid w:val="00C723F4"/>
    <w:rsid w:val="00C80E56"/>
    <w:rsid w:val="00CC1F38"/>
    <w:rsid w:val="00CE3E8A"/>
    <w:rsid w:val="00D07E00"/>
    <w:rsid w:val="00D127DF"/>
    <w:rsid w:val="00E37540"/>
    <w:rsid w:val="00E7469A"/>
    <w:rsid w:val="00EB7DA1"/>
    <w:rsid w:val="00EE1B16"/>
    <w:rsid w:val="00F51993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6D9DD-29AF-4451-A46C-4D671E9E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9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87138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D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D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ms.southsudanngoforum.org/c/tende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uthSudanSealedBid@samarit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hSudanSealedBid@samaritan.or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uthSudanSealedBid@samarita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Samaritan</vt:lpstr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Samaritan</dc:title>
  <dc:creator>mark anderson</dc:creator>
  <cp:lastModifiedBy>user</cp:lastModifiedBy>
  <cp:revision>4</cp:revision>
  <dcterms:created xsi:type="dcterms:W3CDTF">2017-02-22T11:39:00Z</dcterms:created>
  <dcterms:modified xsi:type="dcterms:W3CDTF">2017-02-22T12:38:00Z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2015-12-23T00:00:00Z</vt:filetime>
  </property>
  <property fmtid="{D5CDD505-2E9C-101B-9397-08002B2CF9AE}" pid="3" name="Creator">
    <vt:lpwstr>Adobe Illustrator CS5.1</vt:lpwstr>
  </property>
  <property fmtid="{D5CDD505-2E9C-101B-9397-08002B2CF9AE}" pid="4" name="LastSaved">
    <vt:filetime>2016-01-22T00:00:00Z</vt:filetime>
  </property>
</Properties>
</file>