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50573249"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delivering the required supplies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AB0925">
        <w:rPr>
          <w:rFonts w:asciiTheme="minorHAnsi" w:hAnsiTheme="minorHAnsi" w:cstheme="minorHAnsi"/>
          <w:sz w:val="22"/>
          <w:szCs w:val="22"/>
        </w:rPr>
        <w:t>similar services</w:t>
      </w:r>
      <w:r w:rsidR="00374782">
        <w:rPr>
          <w:rFonts w:asciiTheme="minorHAnsi" w:hAnsiTheme="minorHAnsi" w:cstheme="minorHAnsi"/>
          <w:sz w:val="22"/>
          <w:szCs w:val="22"/>
        </w:rPr>
        <w:t xml:space="preserve"> to NGO customers</w:t>
      </w:r>
      <w:r w:rsidR="00431D9D">
        <w:rPr>
          <w:rFonts w:asciiTheme="minorHAnsi" w:hAnsiTheme="minorHAnsi" w:cstheme="minorHAnsi"/>
          <w:sz w:val="22"/>
          <w:szCs w:val="22"/>
        </w:rPr>
        <w:t>,</w:t>
      </w:r>
      <w:r w:rsidR="00AB0925">
        <w:rPr>
          <w:rFonts w:asciiTheme="minorHAnsi" w:hAnsiTheme="minorHAnsi" w:cstheme="minorHAnsi"/>
          <w:sz w:val="22"/>
          <w:szCs w:val="22"/>
        </w:rPr>
        <w:t xml:space="preserve"> plus</w:t>
      </w:r>
      <w:r w:rsidR="00431D9D">
        <w:rPr>
          <w:rFonts w:asciiTheme="minorHAnsi" w:hAnsiTheme="minorHAnsi" w:cstheme="minorHAnsi"/>
          <w:sz w:val="22"/>
          <w:szCs w:val="22"/>
        </w:rPr>
        <w:t xml:space="preserve"> any</w:t>
      </w:r>
      <w:r w:rsidR="0060516B">
        <w:rPr>
          <w:rFonts w:asciiTheme="minorHAnsi" w:hAnsiTheme="minorHAnsi" w:cstheme="minorHAnsi"/>
          <w:sz w:val="22"/>
          <w:szCs w:val="22"/>
        </w:rPr>
        <w:t xml:space="preserve"> value-</w:t>
      </w:r>
      <w:r w:rsidR="00431D9D" w:rsidRPr="00431D9D">
        <w:rPr>
          <w:rFonts w:asciiTheme="minorHAnsi" w:hAnsiTheme="minorHAnsi" w:cstheme="minorHAnsi"/>
          <w:sz w:val="22"/>
          <w:szCs w:val="22"/>
        </w:rPr>
        <w:t>added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xml:space="preserve"> :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w:t>
            </w:r>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w:t>
            </w:r>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w:t>
            </w:r>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7E90CA57" w14:textId="10E7CFE0" w:rsidR="00431D9D" w:rsidRPr="003F6685"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77777777" w:rsidR="00CA168B" w:rsidRPr="00E54B90"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at least 3</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1A302FCC" w14:textId="5F1FC62E" w:rsidR="00647E48" w:rsidRDefault="00647E48" w:rsidP="007074D6">
      <w:pPr>
        <w:spacing w:after="0" w:line="240" w:lineRule="auto"/>
        <w:rPr>
          <w:rFonts w:asciiTheme="minorHAnsi" w:hAnsiTheme="minorHAnsi" w:cstheme="minorHAnsi"/>
          <w:sz w:val="22"/>
          <w:szCs w:val="22"/>
        </w:rPr>
      </w:pPr>
    </w:p>
    <w:p w14:paraId="6102C916" w14:textId="77777777" w:rsidR="005B0C95" w:rsidRDefault="005B0C95" w:rsidP="007074D6">
      <w:pPr>
        <w:spacing w:after="0" w:line="240" w:lineRule="auto"/>
        <w:rPr>
          <w:rFonts w:asciiTheme="minorHAnsi" w:hAnsiTheme="minorHAnsi" w:cstheme="minorHAnsi"/>
          <w:sz w:val="22"/>
          <w:szCs w:val="22"/>
        </w:rPr>
      </w:pPr>
    </w:p>
    <w:p w14:paraId="45A662DA" w14:textId="77777777" w:rsidR="00E54B90"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77777777" w:rsidR="00811ABF"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E54B90">
        <w:rPr>
          <w:rFonts w:ascii="Candara" w:hAnsi="Candara" w:cs="Calibri"/>
          <w:sz w:val="22"/>
          <w:szCs w:val="22"/>
        </w:rPr>
        <w:t>Outline how you comply with environmental statutory and regulatory requirements</w:t>
      </w:r>
    </w:p>
    <w:p w14:paraId="617CE7F4"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8"/>
      </w:tblGrid>
      <w:tr w:rsidR="00431D9D" w14:paraId="02431AB2" w14:textId="77777777" w:rsidTr="00431D9D">
        <w:tc>
          <w:tcPr>
            <w:tcW w:w="9628" w:type="dxa"/>
          </w:tcPr>
          <w:p w14:paraId="0FDB6B83"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BC1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Will you be subcontracting any activities in order to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B76D84">
        <w:rPr>
          <w:rFonts w:asciiTheme="minorHAnsi" w:hAnsiTheme="minorHAnsi" w:cstheme="minorHAnsi"/>
          <w:sz w:val="22"/>
          <w:szCs w:val="22"/>
        </w:rPr>
      </w:r>
      <w:r w:rsidR="00B76D84">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B76D84">
        <w:rPr>
          <w:rFonts w:asciiTheme="minorHAnsi" w:hAnsiTheme="minorHAnsi" w:cstheme="minorHAnsi"/>
          <w:sz w:val="22"/>
          <w:szCs w:val="22"/>
        </w:rPr>
      </w:r>
      <w:r w:rsidR="00B76D84">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00970EEA" w14:textId="77777777" w:rsidR="00BC1FA4"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77777777" w:rsidR="00647E48" w:rsidRPr="003F6685"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E3A12F8" w14:textId="1071B364" w:rsidR="00647E48" w:rsidRPr="00E54B90"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Detail the </w:t>
      </w:r>
      <w:r w:rsidR="00787A4A" w:rsidRPr="00E54B90">
        <w:rPr>
          <w:rFonts w:asciiTheme="minorHAnsi" w:hAnsiTheme="minorHAnsi" w:cstheme="minorHAnsi"/>
          <w:sz w:val="22"/>
          <w:szCs w:val="22"/>
        </w:rPr>
        <w:t xml:space="preserve">locations you have </w:t>
      </w:r>
      <w:r w:rsidR="00460D8C">
        <w:rPr>
          <w:rFonts w:asciiTheme="minorHAnsi" w:hAnsiTheme="minorHAnsi" w:cstheme="minorHAnsi"/>
          <w:sz w:val="22"/>
          <w:szCs w:val="22"/>
        </w:rPr>
        <w:t xml:space="preserve">offices </w:t>
      </w:r>
      <w:r w:rsidR="00787A4A" w:rsidRPr="00E54B90">
        <w:rPr>
          <w:rFonts w:asciiTheme="minorHAnsi" w:hAnsiTheme="minorHAnsi" w:cstheme="minorHAnsi"/>
          <w:sz w:val="22"/>
          <w:szCs w:val="22"/>
        </w:rPr>
        <w:t>in</w:t>
      </w:r>
      <w:r w:rsidR="000129C6">
        <w:rPr>
          <w:rFonts w:asciiTheme="minorHAnsi" w:hAnsiTheme="minorHAnsi" w:cstheme="minorHAnsi"/>
          <w:sz w:val="22"/>
          <w:szCs w:val="22"/>
        </w:rPr>
        <w:t xml:space="preserve"> </w:t>
      </w:r>
      <w:r w:rsidR="00830A99">
        <w:rPr>
          <w:rFonts w:asciiTheme="minorHAnsi" w:hAnsiTheme="minorHAnsi" w:cstheme="minorHAnsi"/>
          <w:sz w:val="22"/>
          <w:szCs w:val="22"/>
        </w:rPr>
        <w:t>the Country</w:t>
      </w:r>
      <w:r w:rsidR="00460D8C">
        <w:rPr>
          <w:rFonts w:asciiTheme="minorHAnsi" w:hAnsiTheme="minorHAnsi" w:cstheme="minorHAnsi"/>
          <w:sz w:val="22"/>
          <w:szCs w:val="22"/>
        </w:rPr>
        <w:t>.</w:t>
      </w:r>
    </w:p>
    <w:p w14:paraId="14F6B7E5" w14:textId="77777777" w:rsidR="00787A4A" w:rsidRPr="00787A4A"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562"/>
        <w:gridCol w:w="2268"/>
        <w:gridCol w:w="3969"/>
        <w:gridCol w:w="1560"/>
        <w:gridCol w:w="1275"/>
      </w:tblGrid>
      <w:tr w:rsidR="00431D9D" w14:paraId="422EADFD" w14:textId="77777777" w:rsidTr="00431D9D">
        <w:trPr>
          <w:trHeight w:val="415"/>
        </w:trPr>
        <w:tc>
          <w:tcPr>
            <w:tcW w:w="562" w:type="dxa"/>
          </w:tcPr>
          <w:p w14:paraId="57F99326" w14:textId="77777777" w:rsidR="00431D9D" w:rsidRDefault="00431D9D" w:rsidP="00787A4A">
            <w:pPr>
              <w:tabs>
                <w:tab w:val="left" w:pos="2880"/>
              </w:tabs>
              <w:spacing w:after="0" w:line="240" w:lineRule="auto"/>
              <w:rPr>
                <w:rFonts w:asciiTheme="minorHAnsi" w:hAnsiTheme="minorHAnsi" w:cstheme="minorHAnsi"/>
                <w:sz w:val="22"/>
                <w:szCs w:val="22"/>
              </w:rPr>
            </w:pPr>
          </w:p>
        </w:tc>
        <w:tc>
          <w:tcPr>
            <w:tcW w:w="2268" w:type="dxa"/>
          </w:tcPr>
          <w:p w14:paraId="1C8EF32C" w14:textId="77777777" w:rsidR="00431D9D" w:rsidRDefault="00431D9D" w:rsidP="00787A4A">
            <w:p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Office Location</w:t>
            </w:r>
          </w:p>
        </w:tc>
        <w:tc>
          <w:tcPr>
            <w:tcW w:w="3969" w:type="dxa"/>
          </w:tcPr>
          <w:p w14:paraId="331394B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Services offered by the Office</w:t>
            </w:r>
          </w:p>
        </w:tc>
        <w:tc>
          <w:tcPr>
            <w:tcW w:w="1560" w:type="dxa"/>
          </w:tcPr>
          <w:p w14:paraId="113CC6AA"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Total Number of Staff</w:t>
            </w:r>
          </w:p>
        </w:tc>
        <w:tc>
          <w:tcPr>
            <w:tcW w:w="1275" w:type="dxa"/>
          </w:tcPr>
          <w:p w14:paraId="639E123E"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Presence since (year)</w:t>
            </w:r>
          </w:p>
        </w:tc>
      </w:tr>
      <w:tr w:rsidR="00431D9D" w14:paraId="5AF6DE8E" w14:textId="77777777" w:rsidTr="00431D9D">
        <w:tc>
          <w:tcPr>
            <w:tcW w:w="562" w:type="dxa"/>
          </w:tcPr>
          <w:p w14:paraId="13D5981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1</w:t>
            </w:r>
          </w:p>
        </w:tc>
        <w:tc>
          <w:tcPr>
            <w:tcW w:w="2268" w:type="dxa"/>
          </w:tcPr>
          <w:p w14:paraId="04390B7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78BA68"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193DEC8"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0D65E93"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AA91341" w14:textId="77777777" w:rsidTr="00431D9D">
        <w:tc>
          <w:tcPr>
            <w:tcW w:w="562" w:type="dxa"/>
          </w:tcPr>
          <w:p w14:paraId="4BC4D8E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2</w:t>
            </w:r>
          </w:p>
        </w:tc>
        <w:tc>
          <w:tcPr>
            <w:tcW w:w="2268" w:type="dxa"/>
          </w:tcPr>
          <w:p w14:paraId="59C2A41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1E9FD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0E7A50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51B2927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25DBA1E1" w14:textId="77777777" w:rsidTr="00431D9D">
        <w:tc>
          <w:tcPr>
            <w:tcW w:w="562" w:type="dxa"/>
          </w:tcPr>
          <w:p w14:paraId="535482D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3</w:t>
            </w:r>
          </w:p>
        </w:tc>
        <w:tc>
          <w:tcPr>
            <w:tcW w:w="2268" w:type="dxa"/>
          </w:tcPr>
          <w:p w14:paraId="6C2D922E"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B4DE18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5D0CFD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6C1DA2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731440A" w14:textId="77777777" w:rsidTr="00431D9D">
        <w:tc>
          <w:tcPr>
            <w:tcW w:w="562" w:type="dxa"/>
          </w:tcPr>
          <w:p w14:paraId="75DDEAA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4</w:t>
            </w:r>
          </w:p>
        </w:tc>
        <w:tc>
          <w:tcPr>
            <w:tcW w:w="2268" w:type="dxa"/>
          </w:tcPr>
          <w:p w14:paraId="5D81336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09D218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71BF33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364F31A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EEF903F" w14:textId="77777777" w:rsidTr="00431D9D">
        <w:tc>
          <w:tcPr>
            <w:tcW w:w="562" w:type="dxa"/>
          </w:tcPr>
          <w:p w14:paraId="580C021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5</w:t>
            </w:r>
          </w:p>
        </w:tc>
        <w:tc>
          <w:tcPr>
            <w:tcW w:w="2268" w:type="dxa"/>
          </w:tcPr>
          <w:p w14:paraId="5FB8C04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DB5967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A5B682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B71D6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DF4E89D" w14:textId="77777777" w:rsidTr="00431D9D">
        <w:tc>
          <w:tcPr>
            <w:tcW w:w="562" w:type="dxa"/>
          </w:tcPr>
          <w:p w14:paraId="677D919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6</w:t>
            </w:r>
          </w:p>
        </w:tc>
        <w:tc>
          <w:tcPr>
            <w:tcW w:w="2268" w:type="dxa"/>
          </w:tcPr>
          <w:p w14:paraId="5746F30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57E5E440"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972587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2B9D38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B75876B" w14:textId="77777777" w:rsidTr="00431D9D">
        <w:tc>
          <w:tcPr>
            <w:tcW w:w="562" w:type="dxa"/>
          </w:tcPr>
          <w:p w14:paraId="478CB19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7</w:t>
            </w:r>
          </w:p>
        </w:tc>
        <w:tc>
          <w:tcPr>
            <w:tcW w:w="2268" w:type="dxa"/>
          </w:tcPr>
          <w:p w14:paraId="7B84DC0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2FA801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F0FDF9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00C440"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6DF546C" w14:textId="77777777" w:rsidTr="00431D9D">
        <w:tc>
          <w:tcPr>
            <w:tcW w:w="562" w:type="dxa"/>
          </w:tcPr>
          <w:p w14:paraId="76D8E83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8</w:t>
            </w:r>
          </w:p>
        </w:tc>
        <w:tc>
          <w:tcPr>
            <w:tcW w:w="2268" w:type="dxa"/>
          </w:tcPr>
          <w:p w14:paraId="7A525A3A"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45C5CD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662114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B3E7A1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B9045EF" w14:textId="77777777" w:rsidTr="00431D9D">
        <w:tc>
          <w:tcPr>
            <w:tcW w:w="562" w:type="dxa"/>
          </w:tcPr>
          <w:p w14:paraId="00B67B5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9</w:t>
            </w:r>
          </w:p>
        </w:tc>
        <w:tc>
          <w:tcPr>
            <w:tcW w:w="2268" w:type="dxa"/>
          </w:tcPr>
          <w:p w14:paraId="73A5A23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44D4FB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14F7A07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7AD369D7"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5DE367AD" w14:textId="77777777" w:rsidTr="00431D9D">
        <w:tc>
          <w:tcPr>
            <w:tcW w:w="562" w:type="dxa"/>
          </w:tcPr>
          <w:p w14:paraId="08D799C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10</w:t>
            </w:r>
          </w:p>
        </w:tc>
        <w:tc>
          <w:tcPr>
            <w:tcW w:w="2268" w:type="dxa"/>
          </w:tcPr>
          <w:p w14:paraId="5233F4E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E4670C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5F611A4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B39A7B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bl>
    <w:p w14:paraId="3BBB9E68" w14:textId="30166D4B" w:rsidR="000014DA"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676B963C" w14:textId="77777777" w:rsidR="00C751A0" w:rsidRPr="003F6685" w:rsidRDefault="00C751A0" w:rsidP="007074D6">
      <w:pPr>
        <w:keepNext/>
        <w:tabs>
          <w:tab w:val="clear" w:pos="709"/>
          <w:tab w:val="left" w:pos="2880"/>
        </w:tabs>
        <w:spacing w:after="0" w:line="240" w:lineRule="auto"/>
        <w:ind w:left="540"/>
        <w:rPr>
          <w:rFonts w:asciiTheme="minorHAnsi" w:hAnsiTheme="minorHAnsi" w:cstheme="minorHAnsi"/>
          <w:sz w:val="22"/>
          <w:szCs w:val="22"/>
        </w:rPr>
      </w:pPr>
    </w:p>
    <w:p w14:paraId="27B8DAF1" w14:textId="77777777"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2E2969B5" w14:textId="77777777" w:rsidR="008351C1" w:rsidRPr="003F6685"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pacing w:val="-4"/>
          <w:sz w:val="22"/>
          <w:szCs w:val="22"/>
        </w:rPr>
        <w:t xml:space="preserve">Malaria Consortium’s Child </w:t>
      </w:r>
      <w:r>
        <w:rPr>
          <w:rFonts w:asciiTheme="minorHAnsi" w:hAnsiTheme="minorHAnsi" w:cstheme="minorHAnsi"/>
          <w:spacing w:val="-4"/>
          <w:sz w:val="22"/>
          <w:szCs w:val="22"/>
        </w:rPr>
        <w:t xml:space="preserve">Protection </w:t>
      </w:r>
      <w:r w:rsidRPr="003F6685">
        <w:rPr>
          <w:rFonts w:asciiTheme="minorHAnsi" w:hAnsiTheme="minorHAnsi" w:cstheme="minorHAnsi"/>
          <w:spacing w:val="-4"/>
          <w:sz w:val="22"/>
          <w:szCs w:val="22"/>
        </w:rPr>
        <w:t>policy</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am authorized to represent the above-detailed company and to enter into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E6A1584"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2A28EC61"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w:t>
            </w:r>
            <w:r w:rsidR="003C4081">
              <w:rPr>
                <w:rFonts w:asciiTheme="minorHAnsi" w:hAnsiTheme="minorHAnsi" w:cstheme="minorHAnsi"/>
                <w:bCs/>
                <w:spacing w:val="-2"/>
                <w:sz w:val="22"/>
                <w:szCs w:val="22"/>
              </w:rPr>
              <w:t>………..</w:t>
            </w:r>
            <w:bookmarkStart w:id="0" w:name="_GoBack"/>
            <w:bookmarkEnd w:id="0"/>
            <w:r w:rsidR="006B4A4F" w:rsidRPr="003F6685">
              <w:rPr>
                <w:rFonts w:asciiTheme="minorHAnsi" w:hAnsiTheme="minorHAnsi" w:cstheme="minorHAnsi"/>
                <w:bCs/>
                <w:spacing w:val="-2"/>
                <w:sz w:val="22"/>
                <w:szCs w:val="22"/>
              </w:rPr>
              <w:t xml:space="preserve">                                                                               </w:t>
            </w:r>
          </w:p>
        </w:tc>
      </w:tr>
    </w:tbl>
    <w:p w14:paraId="145F7D0E" w14:textId="3600480C"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647E48">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B3DB7" w14:textId="77777777" w:rsidR="00B76D84" w:rsidRDefault="00B76D84">
      <w:r>
        <w:separator/>
      </w:r>
    </w:p>
  </w:endnote>
  <w:endnote w:type="continuationSeparator" w:id="0">
    <w:p w14:paraId="667954AB" w14:textId="77777777" w:rsidR="00B76D84" w:rsidRDefault="00B7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D8AE" w14:textId="173AFF40" w:rsidR="003F310B" w:rsidRPr="00F241F0" w:rsidRDefault="00B76D84"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Mosquito Net Transport Wave 1 Bidder Response Document</w:t>
            </w:r>
            <w:r w:rsidR="003F310B" w:rsidRPr="00F241F0">
              <w:rPr>
                <w:sz w:val="18"/>
                <w:szCs w:val="18"/>
              </w:rPr>
              <w:tab/>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3C4081">
              <w:rPr>
                <w:b/>
                <w:bCs/>
                <w:noProof/>
                <w:sz w:val="18"/>
                <w:szCs w:val="18"/>
              </w:rPr>
              <w:t>3</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3C4081">
              <w:rPr>
                <w:b/>
                <w:bCs/>
                <w:noProof/>
                <w:sz w:val="18"/>
                <w:szCs w:val="18"/>
              </w:rPr>
              <w:t>3</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30251" w14:textId="77777777" w:rsidR="00B76D84" w:rsidRDefault="00B76D84">
      <w:r>
        <w:separator/>
      </w:r>
    </w:p>
  </w:footnote>
  <w:footnote w:type="continuationSeparator" w:id="0">
    <w:p w14:paraId="5D02F494" w14:textId="77777777" w:rsidR="00B76D84" w:rsidRDefault="00B76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4"/>
  </w:num>
  <w:num w:numId="5">
    <w:abstractNumId w:val="1"/>
  </w:num>
  <w:num w:numId="6">
    <w:abstractNumId w:val="0"/>
  </w:num>
  <w:num w:numId="7">
    <w:abstractNumId w:val="16"/>
  </w:num>
  <w:num w:numId="8">
    <w:abstractNumId w:val="0"/>
  </w:num>
  <w:num w:numId="9">
    <w:abstractNumId w:val="0"/>
  </w:num>
  <w:num w:numId="10">
    <w:abstractNumId w:val="0"/>
  </w:num>
  <w:num w:numId="11">
    <w:abstractNumId w:val="0"/>
  </w:num>
  <w:num w:numId="12">
    <w:abstractNumId w:val="9"/>
  </w:num>
  <w:num w:numId="13">
    <w:abstractNumId w:val="10"/>
  </w:num>
  <w:num w:numId="14">
    <w:abstractNumId w:val="8"/>
  </w:num>
  <w:num w:numId="15">
    <w:abstractNumId w:val="12"/>
  </w:num>
  <w:num w:numId="16">
    <w:abstractNumId w:val="12"/>
  </w:num>
  <w:num w:numId="17">
    <w:abstractNumId w:val="6"/>
  </w:num>
  <w:num w:numId="18">
    <w:abstractNumId w:val="11"/>
  </w:num>
  <w:num w:numId="19">
    <w:abstractNumId w:val="15"/>
  </w:num>
  <w:num w:numId="20">
    <w:abstractNumId w:val="4"/>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61B8F"/>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3EA5"/>
    <w:rsid w:val="000C45A4"/>
    <w:rsid w:val="000E09E5"/>
    <w:rsid w:val="000E6190"/>
    <w:rsid w:val="000E676E"/>
    <w:rsid w:val="000F3F8C"/>
    <w:rsid w:val="000F4D22"/>
    <w:rsid w:val="0010103C"/>
    <w:rsid w:val="00102B18"/>
    <w:rsid w:val="00103CDC"/>
    <w:rsid w:val="00113729"/>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6D6C"/>
    <w:rsid w:val="001D1623"/>
    <w:rsid w:val="001E3CAD"/>
    <w:rsid w:val="001E4D92"/>
    <w:rsid w:val="001E73E6"/>
    <w:rsid w:val="001F1C2F"/>
    <w:rsid w:val="001F4D9E"/>
    <w:rsid w:val="002022E7"/>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82F"/>
    <w:rsid w:val="002801E8"/>
    <w:rsid w:val="00285A71"/>
    <w:rsid w:val="00290215"/>
    <w:rsid w:val="002A3920"/>
    <w:rsid w:val="002A68EB"/>
    <w:rsid w:val="002A6A85"/>
    <w:rsid w:val="002B0E73"/>
    <w:rsid w:val="002B3212"/>
    <w:rsid w:val="002C04A7"/>
    <w:rsid w:val="002C3D5B"/>
    <w:rsid w:val="002C4DD5"/>
    <w:rsid w:val="002D29C3"/>
    <w:rsid w:val="002E0BA2"/>
    <w:rsid w:val="002E4CD6"/>
    <w:rsid w:val="002E5E2E"/>
    <w:rsid w:val="00300E7B"/>
    <w:rsid w:val="003107C6"/>
    <w:rsid w:val="00313F5C"/>
    <w:rsid w:val="003316A4"/>
    <w:rsid w:val="00332FEE"/>
    <w:rsid w:val="00333BB2"/>
    <w:rsid w:val="00337AEE"/>
    <w:rsid w:val="00341E39"/>
    <w:rsid w:val="003420ED"/>
    <w:rsid w:val="00342479"/>
    <w:rsid w:val="003427AE"/>
    <w:rsid w:val="003448D9"/>
    <w:rsid w:val="00346EAF"/>
    <w:rsid w:val="0035475C"/>
    <w:rsid w:val="00354FAB"/>
    <w:rsid w:val="003656B9"/>
    <w:rsid w:val="00366850"/>
    <w:rsid w:val="00374782"/>
    <w:rsid w:val="00382604"/>
    <w:rsid w:val="003915E1"/>
    <w:rsid w:val="00396874"/>
    <w:rsid w:val="00396C6D"/>
    <w:rsid w:val="003A34AC"/>
    <w:rsid w:val="003B0584"/>
    <w:rsid w:val="003B3C08"/>
    <w:rsid w:val="003B571C"/>
    <w:rsid w:val="003B5FA4"/>
    <w:rsid w:val="003C3464"/>
    <w:rsid w:val="003C4081"/>
    <w:rsid w:val="003C646A"/>
    <w:rsid w:val="003C69E5"/>
    <w:rsid w:val="003C76D9"/>
    <w:rsid w:val="003D3FF0"/>
    <w:rsid w:val="003D5189"/>
    <w:rsid w:val="003F0FC5"/>
    <w:rsid w:val="003F1AD8"/>
    <w:rsid w:val="003F2352"/>
    <w:rsid w:val="003F310B"/>
    <w:rsid w:val="003F6685"/>
    <w:rsid w:val="003F7D4E"/>
    <w:rsid w:val="00400C98"/>
    <w:rsid w:val="00406236"/>
    <w:rsid w:val="004135C0"/>
    <w:rsid w:val="00416E3A"/>
    <w:rsid w:val="00420266"/>
    <w:rsid w:val="00427CA7"/>
    <w:rsid w:val="00427DCC"/>
    <w:rsid w:val="00431D9D"/>
    <w:rsid w:val="004353F4"/>
    <w:rsid w:val="004377DB"/>
    <w:rsid w:val="0044267A"/>
    <w:rsid w:val="0044770D"/>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C5D55"/>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8028E"/>
    <w:rsid w:val="005806EC"/>
    <w:rsid w:val="0058468B"/>
    <w:rsid w:val="00585DDC"/>
    <w:rsid w:val="0059446E"/>
    <w:rsid w:val="005A12FD"/>
    <w:rsid w:val="005A4301"/>
    <w:rsid w:val="005A53A4"/>
    <w:rsid w:val="005A58C0"/>
    <w:rsid w:val="005A6EEA"/>
    <w:rsid w:val="005B0C95"/>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0516B"/>
    <w:rsid w:val="00612351"/>
    <w:rsid w:val="00612B60"/>
    <w:rsid w:val="006173C9"/>
    <w:rsid w:val="00626F67"/>
    <w:rsid w:val="006317DE"/>
    <w:rsid w:val="00641F2A"/>
    <w:rsid w:val="00646A38"/>
    <w:rsid w:val="00647E48"/>
    <w:rsid w:val="0065212B"/>
    <w:rsid w:val="00653A74"/>
    <w:rsid w:val="00660ABA"/>
    <w:rsid w:val="00671169"/>
    <w:rsid w:val="00682E1B"/>
    <w:rsid w:val="00683B6B"/>
    <w:rsid w:val="00685587"/>
    <w:rsid w:val="00686E21"/>
    <w:rsid w:val="00691DD5"/>
    <w:rsid w:val="00696DD5"/>
    <w:rsid w:val="006974F3"/>
    <w:rsid w:val="006A3F66"/>
    <w:rsid w:val="006B4A4F"/>
    <w:rsid w:val="006B69DB"/>
    <w:rsid w:val="006C1A6D"/>
    <w:rsid w:val="006C1B3D"/>
    <w:rsid w:val="006C242E"/>
    <w:rsid w:val="006C28D9"/>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4F27"/>
    <w:rsid w:val="0082338C"/>
    <w:rsid w:val="008271D1"/>
    <w:rsid w:val="00830A99"/>
    <w:rsid w:val="008351C1"/>
    <w:rsid w:val="00842D1C"/>
    <w:rsid w:val="0084605E"/>
    <w:rsid w:val="0085417C"/>
    <w:rsid w:val="008667E9"/>
    <w:rsid w:val="00867A1F"/>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7A47"/>
    <w:rsid w:val="008B141F"/>
    <w:rsid w:val="008B2E0F"/>
    <w:rsid w:val="008B4B5E"/>
    <w:rsid w:val="008C44EB"/>
    <w:rsid w:val="008D06F3"/>
    <w:rsid w:val="008D40B0"/>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38EA"/>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8FC"/>
    <w:rsid w:val="00A55AC8"/>
    <w:rsid w:val="00A63CA2"/>
    <w:rsid w:val="00A67340"/>
    <w:rsid w:val="00A72480"/>
    <w:rsid w:val="00A73CBE"/>
    <w:rsid w:val="00A746E1"/>
    <w:rsid w:val="00A76AF2"/>
    <w:rsid w:val="00A80288"/>
    <w:rsid w:val="00A82B4D"/>
    <w:rsid w:val="00A93B54"/>
    <w:rsid w:val="00AA40ED"/>
    <w:rsid w:val="00AA650A"/>
    <w:rsid w:val="00AA7138"/>
    <w:rsid w:val="00AB0925"/>
    <w:rsid w:val="00AB1D3F"/>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2B2D"/>
    <w:rsid w:val="00B1525C"/>
    <w:rsid w:val="00B22851"/>
    <w:rsid w:val="00B250DD"/>
    <w:rsid w:val="00B3210F"/>
    <w:rsid w:val="00B3459D"/>
    <w:rsid w:val="00B35DED"/>
    <w:rsid w:val="00B421EE"/>
    <w:rsid w:val="00B4648E"/>
    <w:rsid w:val="00B510B3"/>
    <w:rsid w:val="00B63C09"/>
    <w:rsid w:val="00B70B07"/>
    <w:rsid w:val="00B76235"/>
    <w:rsid w:val="00B76D84"/>
    <w:rsid w:val="00B77C11"/>
    <w:rsid w:val="00B86317"/>
    <w:rsid w:val="00B86990"/>
    <w:rsid w:val="00B86E0B"/>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58F2"/>
    <w:rsid w:val="00BF6EA9"/>
    <w:rsid w:val="00C01866"/>
    <w:rsid w:val="00C01D1B"/>
    <w:rsid w:val="00C01D53"/>
    <w:rsid w:val="00C05FA7"/>
    <w:rsid w:val="00C11DDC"/>
    <w:rsid w:val="00C16527"/>
    <w:rsid w:val="00C2064C"/>
    <w:rsid w:val="00C26F86"/>
    <w:rsid w:val="00C3435E"/>
    <w:rsid w:val="00C34760"/>
    <w:rsid w:val="00C37891"/>
    <w:rsid w:val="00C41F07"/>
    <w:rsid w:val="00C468EB"/>
    <w:rsid w:val="00C52DA5"/>
    <w:rsid w:val="00C56B69"/>
    <w:rsid w:val="00C60ECB"/>
    <w:rsid w:val="00C65AE0"/>
    <w:rsid w:val="00C733FD"/>
    <w:rsid w:val="00C74E06"/>
    <w:rsid w:val="00C751A0"/>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E000E"/>
    <w:rsid w:val="00CE0B08"/>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D4EEC"/>
    <w:rsid w:val="00DD5D8A"/>
    <w:rsid w:val="00DF0982"/>
    <w:rsid w:val="00DF1B2A"/>
    <w:rsid w:val="00DF7453"/>
    <w:rsid w:val="00E0075F"/>
    <w:rsid w:val="00E03328"/>
    <w:rsid w:val="00E12D6A"/>
    <w:rsid w:val="00E13DA7"/>
    <w:rsid w:val="00E175E8"/>
    <w:rsid w:val="00E179E8"/>
    <w:rsid w:val="00E17AAB"/>
    <w:rsid w:val="00E2705F"/>
    <w:rsid w:val="00E30B00"/>
    <w:rsid w:val="00E31A77"/>
    <w:rsid w:val="00E34E36"/>
    <w:rsid w:val="00E359F6"/>
    <w:rsid w:val="00E3719B"/>
    <w:rsid w:val="00E4041D"/>
    <w:rsid w:val="00E412A2"/>
    <w:rsid w:val="00E44E94"/>
    <w:rsid w:val="00E52CFC"/>
    <w:rsid w:val="00E54B90"/>
    <w:rsid w:val="00E75939"/>
    <w:rsid w:val="00E845D8"/>
    <w:rsid w:val="00E85137"/>
    <w:rsid w:val="00E97E85"/>
    <w:rsid w:val="00EA0D27"/>
    <w:rsid w:val="00EA66DD"/>
    <w:rsid w:val="00EA78D5"/>
    <w:rsid w:val="00EB0DF0"/>
    <w:rsid w:val="00EB4963"/>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241F0"/>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47A0"/>
    <w:rsid w:val="00FB6D78"/>
    <w:rsid w:val="00FC0578"/>
    <w:rsid w:val="00FC1D83"/>
    <w:rsid w:val="00FC1DE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8121688777F1B4888F7FF96D138B866" ma:contentTypeVersion="54" ma:contentTypeDescription="OneNet Custom Document Content Type" ma:contentTypeScope="" ma:versionID="6bc87c3fbe747f741fbd0de8dd2b36e9">
  <xsd:schema xmlns:xsd="http://www.w3.org/2001/XMLSchema" xmlns:xs="http://www.w3.org/2001/XMLSchema" xmlns:p="http://schemas.microsoft.com/office/2006/metadata/properties" xmlns:ns2="BBF59DD8-F274-4228-AF6E-794E33894328" xmlns:ns3="21c99a15-b8d3-4e9b-9ae2-aea104c4c652" xmlns:ns4="bbf59dd8-f274-4228-af6e-794e33894328" targetNamespace="http://schemas.microsoft.com/office/2006/metadata/properties" ma:root="true" ma:fieldsID="09503fb4ceb0c81f8e7a3655f0c3282a" ns2:_="" ns3:_="" ns4:_="">
    <xsd:import namespace="BBF59DD8-F274-4228-AF6E-794E33894328"/>
    <xsd:import namespace="21c99a15-b8d3-4e9b-9ae2-aea104c4c652"/>
    <xsd:import namespace="bbf59dd8-f274-4228-af6e-794e33894328"/>
    <xsd:element name="properties">
      <xsd:complexType>
        <xsd:sequence>
          <xsd:element name="documentManagement">
            <xsd:complexType>
              <xsd:all>
                <xsd:element ref="ns2:SCIForPublicDistribution" minOccurs="0"/>
                <xsd:element ref="ns2:SCIDescription" minOccurs="0"/>
                <xsd:element ref="ns3:TaxCatchAll" minOccurs="0"/>
                <xsd:element ref="ns3:TaxCatchAllLabel" minOccurs="0"/>
                <xsd:element ref="ns4:SCITaxDocumentCategoryTaxHTField0" minOccurs="0"/>
                <xsd:element ref="ns4:SCITaxPrimaryLocationTaxHTField0" minOccurs="0"/>
                <xsd:element ref="ns4:SCITaxAssociatedLocationsTaxHTField0" minOccurs="0"/>
                <xsd:element ref="ns4:SCITaxPrimaryThemeTaxHTField0" minOccurs="0"/>
                <xsd:element ref="ns4:SCITaxAssociatedThemesTaxHTField0" minOccurs="0"/>
                <xsd:element ref="ns4:SCITaxPrimaryDepartmentTaxHTField0" minOccurs="0"/>
                <xsd:element ref="ns4:SCITaxAssociatedDepartmentsTaxHTField0" minOccurs="0"/>
                <xsd:element ref="ns4:SCITaxLanguageTaxHTField0" minOccurs="0"/>
                <xsd:element ref="ns4:SCITaxPartnersTaxHTField0" minOccurs="0"/>
                <xsd:element ref="ns4:SCITaxSourceTaxHTField0" minOccurs="0"/>
                <xsd:element ref="ns4:SCITaxDisasterTypeTaxHTField0" minOccurs="0"/>
                <xsd:element ref="ns4:SCITax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ForPublicDistribution" ma:index="8" nillable="true" ma:displayName="For public distribution" ma:default="0" ma:internalName="SCIForPublicDistribution" ma:readOnly="false">
      <xsd:simpleType>
        <xsd:restriction base="dms:Boolean"/>
      </xsd:simpleType>
    </xsd:element>
    <xsd:element name="SCIDescription" ma:index="9"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1c99a15-b8d3-4e9b-9ae2-aea104c4c6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3e1bea-6108-4b46-b25e-e6183f086b71}" ma:internalName="TaxCatchAll" ma:showField="CatchAllData" ma:web="21c99a15-b8d3-4e9b-9ae2-aea104c4c65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d3e1bea-6108-4b46-b25e-e6183f086b71}" ma:internalName="TaxCatchAllLabel" ma:readOnly="true" ma:showField="CatchAllDataLabel" ma:web="21c99a15-b8d3-4e9b-9ae2-aea104c4c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TaxDocumentCategoryTaxHTField0" ma:index="13"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PrimaryLocationTaxHTField0" ma:index="15"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7"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21"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23"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5"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LanguageTaxHTField0" ma:index="27"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9"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31"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DisasterTypeTaxHTField0" ma:index="33" nillable="true" ma:taxonomy="true" ma:internalName="SCITaxDisasterTypeTaxHTField0" ma:taxonomyFieldName="SCITaxDisasterType" ma:displayName="Disaster Type" ma:default="" ma:fieldId="{62ac4ca2-2b27-48cb-ae48-177f3130bdfa}"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element name="SCITaxKeywordsTaxHTField0" ma:index="35"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IForPublicDistribution xmlns="BBF59DD8-F274-4228-AF6E-794E33894328">false</SCIForPublicDistribution>
    <SCIDescription xmlns="BBF59DD8-F274-4228-AF6E-794E33894328" xsi:nil="true"/>
    <TaxCatchAll xmlns="21c99a15-b8d3-4e9b-9ae2-aea104c4c652"/>
    <SCITaxAssociatedLocationsTaxHTField0 xmlns="bbf59dd8-f274-4228-af6e-794e33894328">
      <Terms xmlns="http://schemas.microsoft.com/office/infopath/2007/PartnerControls"/>
    </SCITaxAssociatedLocationsTaxHTField0>
    <SCITaxDisasterTypeTaxHTField0 xmlns="bbf59dd8-f274-4228-af6e-794e33894328">
      <Terms xmlns="http://schemas.microsoft.com/office/infopath/2007/PartnerControls"/>
    </SCITaxDisasterTypeTaxHTField0>
    <SCITaxPrimaryThemeTaxHTField0 xmlns="bbf59dd8-f274-4228-af6e-794e33894328">
      <Terms xmlns="http://schemas.microsoft.com/office/infopath/2007/PartnerControls"/>
    </SCITaxPrimaryThemeTaxHTField0>
    <SCITaxSourceTaxHTField0 xmlns="bbf59dd8-f274-4228-af6e-794e33894328">
      <Terms xmlns="http://schemas.microsoft.com/office/infopath/2007/PartnerControls"/>
    </SCITaxSourceTaxHTField0>
    <SCITaxKeywordsTaxHTField0 xmlns="bbf59dd8-f274-4228-af6e-794e33894328">
      <Terms xmlns="http://schemas.microsoft.com/office/infopath/2007/PartnerControls"/>
    </SCITaxKeywordsTaxHTField0>
    <SCITaxPartnersTaxHTField0 xmlns="bbf59dd8-f274-4228-af6e-794e33894328">
      <Terms xmlns="http://schemas.microsoft.com/office/infopath/2007/PartnerControls"/>
    </SCITaxPartnersTaxHTField0>
    <SCITaxAssociatedThemesTaxHTField0 xmlns="bbf59dd8-f274-4228-af6e-794e33894328">
      <Terms xmlns="http://schemas.microsoft.com/office/infopath/2007/PartnerControls"/>
    </SCITaxAssociatedThemesTaxHTField0>
    <SCITaxDocumentCategoryTaxHTField0 xmlns="bbf59dd8-f274-4228-af6e-794e33894328">
      <Terms xmlns="http://schemas.microsoft.com/office/infopath/2007/PartnerControls"/>
    </SCITaxDocumentCategoryTaxHTField0>
    <SCITaxPrimaryDepartmentTaxHTField0 xmlns="bbf59dd8-f274-4228-af6e-794e33894328">
      <Terms xmlns="http://schemas.microsoft.com/office/infopath/2007/PartnerControls"/>
    </SCITaxPrimaryDepartmentTaxHTField0>
    <SCITaxAssociatedDepartmentsTaxHTField0 xmlns="bbf59dd8-f274-4228-af6e-794e33894328">
      <Terms xmlns="http://schemas.microsoft.com/office/infopath/2007/PartnerControls"/>
    </SCITaxAssociatedDepartmentsTaxHTField0>
    <SCITaxLanguageTaxHTField0 xmlns="bbf59dd8-f274-4228-af6e-794e33894328">
      <Terms xmlns="http://schemas.microsoft.com/office/infopath/2007/PartnerControls"/>
    </SCITaxLanguageTaxHTField0>
    <SCITaxPrimaryLocationTaxHTField0 xmlns="bbf59dd8-f274-4228-af6e-794e33894328">
      <Terms xmlns="http://schemas.microsoft.com/office/infopath/2007/PartnerControls"/>
    </SCITaxPrimaryLo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0AB3-56B8-4B56-997B-A0104966C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59DD8-F274-4228-AF6E-794E33894328"/>
    <ds:schemaRef ds:uri="21c99a15-b8d3-4e9b-9ae2-aea104c4c652"/>
    <ds:schemaRef ds:uri="bbf59dd8-f274-4228-af6e-794e3389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BBF59DD8-F274-4228-AF6E-794E33894328"/>
    <ds:schemaRef ds:uri="21c99a15-b8d3-4e9b-9ae2-aea104c4c652"/>
    <ds:schemaRef ds:uri="bbf59dd8-f274-4228-af6e-794e33894328"/>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AA0F50EA-25F8-466D-94A2-73673470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Naruth Phadungchai</cp:lastModifiedBy>
  <cp:revision>11</cp:revision>
  <cp:lastPrinted>2016-04-25T12:42:00Z</cp:lastPrinted>
  <dcterms:created xsi:type="dcterms:W3CDTF">2017-05-25T14:35:00Z</dcterms:created>
  <dcterms:modified xsi:type="dcterms:W3CDTF">2017-05-25T15:35:00Z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0x010100F4ABE42D36554BC4A3ED59683975979A00D8121688777F1B4888F7FF96D138B866</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