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650884DF" w14:textId="77777777" w:rsidR="00FA0913" w:rsidRDefault="009F08DC" w:rsidP="00FA0913">
      <w:pPr>
        <w:jc w:val="right"/>
        <w:rPr>
          <w:rFonts w:ascii="Times New Roman" w:hAnsi="Times New Roman"/>
          <w:b/>
          <w:color w:val="1F497D" w:themeColor="text2"/>
          <w:sz w:val="24"/>
          <w:szCs w:val="24"/>
        </w:rPr>
      </w:pPr>
      <w:r>
        <w:rPr>
          <w:rFonts w:asciiTheme="minorHAnsi" w:hAnsiTheme="minorHAnsi" w:cstheme="minorBidi"/>
          <w:noProof/>
        </w:rPr>
        <w:pict w14:anchorId="6846B29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4.25pt;margin-top:-.75pt;width:437.25pt;height:75.75pt;z-index:-251658240" fillcolor="#9400ed" strokecolor="#eaeaea" strokeweight="1pt">
            <v:fill color2="blue" angle="-90" colors="0 #a603ab;13763f #0819fb;22938f #1a8d48;34079f yellow;47841f #ee3f17;57672f #e81766;1 #a603ab" method="none" type="gradient"/>
            <v:shadow on="t" type="perspective" color="silver" opacity="52429f" origin="-.5,.5" matrix=",46340f,,.5,,-41723251343e-17"/>
            <v:textpath style="font-family:&quot;Times New Roman&quot;;font-weight:bold;v-text-kern:t" trim="t" fitpath="t" string="Company Profile "/>
          </v:shape>
        </w:pict>
      </w:r>
    </w:p>
    <w:p w14:paraId="12DE5E05" w14:textId="77777777" w:rsidR="00FA0913" w:rsidRDefault="00FA0913" w:rsidP="00897B63">
      <w:pPr>
        <w:rPr>
          <w:rFonts w:ascii="Times New Roman" w:hAnsi="Times New Roman"/>
          <w:b/>
          <w:color w:val="1F497D" w:themeColor="text2"/>
          <w:sz w:val="24"/>
          <w:szCs w:val="24"/>
        </w:rPr>
      </w:pPr>
    </w:p>
    <w:p w14:paraId="77C994B8" w14:textId="77777777" w:rsidR="00FA0913" w:rsidRDefault="00FA0913" w:rsidP="00FA0913">
      <w:pPr>
        <w:jc w:val="right"/>
        <w:rPr>
          <w:rFonts w:ascii="Times New Roman" w:hAnsi="Times New Roman"/>
          <w:b/>
          <w:color w:val="1F497D" w:themeColor="text2"/>
          <w:sz w:val="24"/>
          <w:szCs w:val="24"/>
        </w:rPr>
      </w:pPr>
    </w:p>
    <w:p w14:paraId="0B5B4BCF" w14:textId="77777777" w:rsidR="00FA0913" w:rsidRDefault="00FA0913" w:rsidP="00FA0913">
      <w:pPr>
        <w:jc w:val="right"/>
        <w:rPr>
          <w:rFonts w:ascii="Times New Roman" w:hAnsi="Times New Roman"/>
          <w:b/>
          <w:color w:val="1F497D" w:themeColor="text2"/>
          <w:sz w:val="24"/>
          <w:szCs w:val="24"/>
        </w:rPr>
      </w:pPr>
    </w:p>
    <w:p w14:paraId="48780C81" w14:textId="77777777" w:rsidR="00FA0913" w:rsidRDefault="00463E3D" w:rsidP="00FA0913">
      <w:pPr>
        <w:jc w:val="center"/>
        <w:rPr>
          <w:rFonts w:ascii="Times New Roman" w:hAnsi="Times New Roman"/>
          <w:b/>
          <w:color w:val="1F497D" w:themeColor="text2"/>
          <w:sz w:val="24"/>
          <w:szCs w:val="24"/>
        </w:rPr>
      </w:pPr>
      <w:r>
        <w:rPr>
          <w:rFonts w:ascii="Times New Roman" w:hAnsi="Times New Roman"/>
          <w:b/>
          <w:noProof/>
          <w:color w:val="1F497D" w:themeColor="text2"/>
          <w:sz w:val="24"/>
          <w:szCs w:val="24"/>
        </w:rPr>
        <mc:AlternateContent>
          <mc:Choice Requires="wps">
            <w:drawing>
              <wp:anchor distT="0" distB="0" distL="114300" distR="114300" simplePos="0" relativeHeight="251657216" behindDoc="0" locked="0" layoutInCell="1" allowOverlap="1" wp14:anchorId="7B3DF436" wp14:editId="12CEC603">
                <wp:simplePos x="0" y="0"/>
                <wp:positionH relativeFrom="column">
                  <wp:posOffset>57150</wp:posOffset>
                </wp:positionH>
                <wp:positionV relativeFrom="paragraph">
                  <wp:posOffset>2753360</wp:posOffset>
                </wp:positionV>
                <wp:extent cx="5810250" cy="3238500"/>
                <wp:effectExtent l="19050" t="19050" r="38100" b="57150"/>
                <wp:wrapNone/>
                <wp:docPr id="2" name="Horizontal Scrol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238500"/>
                        </a:xfrm>
                        <a:prstGeom prst="horizontalScroll">
                          <a:avLst>
                            <a:gd name="adj" fmla="val 12500"/>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236D8C54" w14:textId="77777777" w:rsidR="00FA0913" w:rsidRPr="00191FBA" w:rsidRDefault="009F08DC" w:rsidP="00FA0913">
                            <w:pPr>
                              <w:rPr>
                                <w:rFonts w:ascii="Monotype Corsiva" w:hAnsi="Monotype Corsiva"/>
                                <w:b/>
                                <w:color w:val="1F497D"/>
                                <w:sz w:val="68"/>
                                <w:szCs w:val="68"/>
                              </w:rPr>
                            </w:pPr>
                            <w:r>
                              <w:rPr>
                                <w:rFonts w:ascii="Monotype Corsiva" w:hAnsi="Monotype Corsiva"/>
                                <w:b/>
                                <w:color w:val="1F497D"/>
                                <w:sz w:val="68"/>
                                <w:szCs w:val="68"/>
                              </w:rPr>
                              <w:pict w14:anchorId="232B36BB">
                                <v:shape id="_x0000_i1029" type="#_x0000_t136" style="width:404pt;height:44pt" fillcolor="#1f497d" strokecolor="#1f497d">
                                  <v:shadow color="#868686"/>
                                  <v:textpath style="font-family:&quot;Monotype Corsiva&quot;;font-size:28pt;font-weight:bold;v-text-kern:t" trim="t" fitpath="t" string="World Focus International Hotel"/>
                                </v:shape>
                              </w:pict>
                            </w:r>
                          </w:p>
                          <w:p w14:paraId="3CAD45B0" w14:textId="77777777" w:rsidR="00FA0913" w:rsidRPr="00191FBA" w:rsidRDefault="00FA0913"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FA0913" w:rsidRPr="00191FBA" w:rsidRDefault="00FA0913"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FA0913" w:rsidRPr="00191FBA" w:rsidRDefault="00FA0913" w:rsidP="00FA0913">
                            <w:pPr>
                              <w:rPr>
                                <w:rFonts w:ascii="Monotype Corsiva" w:hAnsi="Monotype Corsiva"/>
                                <w:b/>
                                <w:color w:val="1F497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DF43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 o:spid="_x0000_s1026" type="#_x0000_t98" style="position:absolute;left:0;text-align:left;margin-left:4.5pt;margin-top:216.8pt;width:457.5pt;height: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" fillcolor="#9bbb59" strokecolor="#f2f2f2" strokeweight="3pt">
                <v:shadow on="t" color="#4e6128" opacity=".5" mv:blur="0" offset="1pt,2pt"/>
                <v:textbox>
                  <w:txbxContent>
                    <w:p w14:paraId="236D8C54" w14:textId="77777777" w:rsidR="00FA0913" w:rsidRPr="00191FBA" w:rsidRDefault="009F08DC" w:rsidP="00FA0913">
                      <w:pPr>
                        <w:rPr>
                          <w:rFonts w:ascii="Monotype Corsiva" w:hAnsi="Monotype Corsiva"/>
                          <w:b/>
                          <w:color w:val="1F497D"/>
                          <w:sz w:val="68"/>
                          <w:szCs w:val="68"/>
                        </w:rPr>
                      </w:pPr>
                      <w:r>
                        <w:rPr>
                          <w:rFonts w:ascii="Monotype Corsiva" w:hAnsi="Monotype Corsiva"/>
                          <w:b/>
                          <w:color w:val="1F497D"/>
                          <w:sz w:val="68"/>
                          <w:szCs w:val="68"/>
                        </w:rPr>
                        <w:pict w14:anchorId="232B36BB">
                          <v:shape id="_x0000_i1029" type="#_x0000_t136" style="width:404pt;height:44pt" fillcolor="#1f497d" strokecolor="#1f497d">
                            <v:shadow color="#868686"/>
                            <v:textpath style="font-family:&quot;Monotype Corsiva&quot;;font-size:28pt;font-weight:bold;v-text-kern:t" trim="t" fitpath="t" string="World Focus International Hotel"/>
                          </v:shape>
                        </w:pict>
                      </w:r>
                    </w:p>
                    <w:p w14:paraId="3CAD45B0" w14:textId="77777777" w:rsidR="00FA0913" w:rsidRPr="00191FBA" w:rsidRDefault="00FA0913" w:rsidP="00FA0913">
                      <w:pPr>
                        <w:rPr>
                          <w:rFonts w:ascii="Monotype Corsiva" w:hAnsi="Monotype Corsiva"/>
                          <w:b/>
                          <w:color w:val="1F497D"/>
                          <w:sz w:val="40"/>
                          <w:szCs w:val="40"/>
                        </w:rPr>
                      </w:pPr>
                      <w:r w:rsidRPr="00191FBA">
                        <w:rPr>
                          <w:rFonts w:ascii="Monotype Corsiva" w:hAnsi="Monotype Corsiva"/>
                          <w:b/>
                          <w:color w:val="1F497D"/>
                          <w:sz w:val="40"/>
                          <w:szCs w:val="40"/>
                        </w:rPr>
                        <w:t xml:space="preserve">Juba Town, Jebel </w:t>
                      </w:r>
                      <w:proofErr w:type="spellStart"/>
                      <w:r w:rsidRPr="00191FBA">
                        <w:rPr>
                          <w:rFonts w:ascii="Monotype Corsiva" w:hAnsi="Monotype Corsiva"/>
                          <w:b/>
                          <w:color w:val="1F497D"/>
                          <w:sz w:val="40"/>
                          <w:szCs w:val="40"/>
                        </w:rPr>
                        <w:t>Nyokan</w:t>
                      </w:r>
                      <w:proofErr w:type="spellEnd"/>
                      <w:r w:rsidRPr="00191FBA">
                        <w:rPr>
                          <w:rFonts w:ascii="Monotype Corsiva" w:hAnsi="Monotype Corsiva"/>
                          <w:b/>
                          <w:color w:val="1F497D"/>
                          <w:sz w:val="40"/>
                          <w:szCs w:val="40"/>
                        </w:rPr>
                        <w:t>, Near Chamber of Commerce</w:t>
                      </w:r>
                    </w:p>
                    <w:p w14:paraId="5E573C3D" w14:textId="77777777" w:rsidR="00FA0913" w:rsidRPr="00191FBA" w:rsidRDefault="00FA0913" w:rsidP="00FA0913">
                      <w:pPr>
                        <w:rPr>
                          <w:rFonts w:ascii="Monotype Corsiva" w:hAnsi="Monotype Corsiva"/>
                          <w:b/>
                          <w:color w:val="1F497D"/>
                          <w:sz w:val="40"/>
                          <w:szCs w:val="40"/>
                        </w:rPr>
                      </w:pPr>
                      <w:proofErr w:type="spellStart"/>
                      <w:r w:rsidRPr="00191FBA">
                        <w:rPr>
                          <w:rFonts w:ascii="Monotype Corsiva" w:hAnsi="Monotype Corsiva"/>
                          <w:b/>
                          <w:color w:val="1F497D"/>
                          <w:sz w:val="40"/>
                          <w:szCs w:val="40"/>
                        </w:rPr>
                        <w:t>World.focus</w:t>
                      </w:r>
                      <w:proofErr w:type="spellEnd"/>
                      <w:r w:rsidRPr="00191FBA">
                        <w:rPr>
                          <w:rFonts w:ascii="Monotype Corsiva" w:hAnsi="Monotype Corsiva"/>
                          <w:b/>
                          <w:color w:val="1F497D"/>
                          <w:sz w:val="40"/>
                          <w:szCs w:val="40"/>
                        </w:rPr>
                        <w:t xml:space="preserve"> @yahoo.com   </w:t>
                      </w:r>
                    </w:p>
                    <w:p w14:paraId="53AEDF0E" w14:textId="6F8090A7" w:rsidR="00FA0913" w:rsidRPr="00191FBA" w:rsidRDefault="00FA0913" w:rsidP="00FA0913">
                      <w:pPr>
                        <w:rPr>
                          <w:rFonts w:ascii="Monotype Corsiva" w:hAnsi="Monotype Corsiva"/>
                          <w:b/>
                          <w:color w:val="1F497D"/>
                          <w:sz w:val="40"/>
                          <w:szCs w:val="40"/>
                        </w:rPr>
                      </w:pPr>
                    </w:p>
                  </w:txbxContent>
                </v:textbox>
              </v:shape>
            </w:pict>
          </mc:Fallback>
        </mc:AlternateContent>
      </w:r>
      <w:r w:rsidR="00FA0913">
        <w:rPr>
          <w:rFonts w:ascii="Times New Roman" w:hAnsi="Times New Roman"/>
          <w:b/>
          <w:noProof/>
          <w:color w:val="1F497D" w:themeColor="text2"/>
          <w:sz w:val="24"/>
          <w:szCs w:val="24"/>
        </w:rPr>
        <w:drawing>
          <wp:inline distT="0" distB="0" distL="0" distR="0" wp14:anchorId="218F2773" wp14:editId="328481A7">
            <wp:extent cx="4857750" cy="3076575"/>
            <wp:effectExtent l="0" t="0" r="0" b="9525"/>
            <wp:docPr id="1" name="Picture 0" descr="10265569_240973856100379_2249910421949625792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65569_240973856100379_2249910421949625792_o[1].jpg"/>
                    <pic:cNvPicPr/>
                  </pic:nvPicPr>
                  <pic:blipFill>
                    <a:blip r:embed="rId7"/>
                    <a:stretch>
                      <a:fillRect/>
                    </a:stretch>
                  </pic:blipFill>
                  <pic:spPr>
                    <a:xfrm>
                      <a:off x="0" y="0"/>
                      <a:ext cx="4858417" cy="3076997"/>
                    </a:xfrm>
                    <a:prstGeom prst="rect">
                      <a:avLst/>
                    </a:prstGeom>
                  </pic:spPr>
                </pic:pic>
              </a:graphicData>
            </a:graphic>
          </wp:inline>
        </w:drawing>
      </w:r>
      <w:r w:rsidR="00FA0913">
        <w:rPr>
          <w:rFonts w:ascii="Times New Roman" w:hAnsi="Times New Roman"/>
          <w:b/>
          <w:color w:val="1F497D" w:themeColor="text2"/>
          <w:sz w:val="24"/>
          <w:szCs w:val="24"/>
        </w:rPr>
        <w:t xml:space="preserve"> </w:t>
      </w:r>
    </w:p>
    <w:p w14:paraId="40849591" w14:textId="77777777" w:rsidR="00FA0913" w:rsidRDefault="00FA0913" w:rsidP="00FA0913">
      <w:pPr>
        <w:jc w:val="center"/>
        <w:rPr>
          <w:rFonts w:ascii="Times New Roman" w:hAnsi="Times New Roman"/>
          <w:b/>
          <w:color w:val="1F497D" w:themeColor="text2"/>
          <w:sz w:val="24"/>
          <w:szCs w:val="24"/>
        </w:rPr>
      </w:pPr>
    </w:p>
    <w:p w14:paraId="396ABA50" w14:textId="77777777" w:rsidR="00FA0913" w:rsidRDefault="00FA0913" w:rsidP="00FA0913">
      <w:pPr>
        <w:jc w:val="right"/>
        <w:rPr>
          <w:rFonts w:ascii="Times New Roman" w:hAnsi="Times New Roman"/>
          <w:b/>
          <w:color w:val="1F497D" w:themeColor="text2"/>
          <w:sz w:val="24"/>
          <w:szCs w:val="24"/>
        </w:rPr>
      </w:pPr>
    </w:p>
    <w:p w14:paraId="4E7A5259" w14:textId="77777777" w:rsidR="00FA0913" w:rsidRDefault="00FA0913" w:rsidP="00FA0913">
      <w:pPr>
        <w:jc w:val="right"/>
        <w:rPr>
          <w:rFonts w:ascii="Times New Roman" w:hAnsi="Times New Roman"/>
          <w:b/>
          <w:color w:val="1F497D" w:themeColor="text2"/>
          <w:sz w:val="24"/>
          <w:szCs w:val="24"/>
        </w:rPr>
      </w:pPr>
    </w:p>
    <w:p w14:paraId="45B5FE84" w14:textId="77777777" w:rsidR="00FA0913" w:rsidRDefault="00FA0913" w:rsidP="00FA0913">
      <w:pPr>
        <w:jc w:val="right"/>
        <w:rPr>
          <w:rFonts w:ascii="Times New Roman" w:hAnsi="Times New Roman"/>
          <w:b/>
          <w:color w:val="1F497D" w:themeColor="text2"/>
          <w:sz w:val="24"/>
          <w:szCs w:val="24"/>
        </w:rPr>
      </w:pPr>
    </w:p>
    <w:p w14:paraId="71F1F427" w14:textId="77777777" w:rsidR="00FA0913" w:rsidRDefault="00FA0913" w:rsidP="00FA0913">
      <w:pPr>
        <w:jc w:val="right"/>
        <w:rPr>
          <w:rFonts w:ascii="Times New Roman" w:hAnsi="Times New Roman"/>
          <w:b/>
          <w:color w:val="1F497D" w:themeColor="text2"/>
          <w:sz w:val="24"/>
          <w:szCs w:val="24"/>
        </w:rPr>
      </w:pPr>
      <w:bookmarkStart w:id="0" w:name="_GoBack"/>
      <w:bookmarkEnd w:id="0"/>
    </w:p>
    <w:p w14:paraId="6A307314" w14:textId="77777777" w:rsidR="00FA0913" w:rsidRDefault="00FA0913" w:rsidP="00FA0913">
      <w:pPr>
        <w:jc w:val="right"/>
        <w:rPr>
          <w:rFonts w:ascii="Times New Roman" w:hAnsi="Times New Roman"/>
          <w:b/>
          <w:color w:val="1F497D" w:themeColor="text2"/>
          <w:sz w:val="24"/>
          <w:szCs w:val="24"/>
        </w:rPr>
      </w:pPr>
    </w:p>
    <w:p w14:paraId="5FBBAA4B" w14:textId="77777777" w:rsidR="00FA0913" w:rsidRDefault="00FA0913" w:rsidP="00FA0913">
      <w:pPr>
        <w:jc w:val="right"/>
        <w:rPr>
          <w:rFonts w:ascii="Times New Roman" w:hAnsi="Times New Roman"/>
          <w:b/>
          <w:color w:val="1F497D" w:themeColor="text2"/>
          <w:sz w:val="24"/>
          <w:szCs w:val="24"/>
        </w:rPr>
      </w:pPr>
    </w:p>
    <w:p w14:paraId="3D80EBE5" w14:textId="77777777" w:rsidR="00897B63" w:rsidRDefault="00897B63" w:rsidP="00897B63">
      <w:pPr>
        <w:ind w:left="720" w:firstLine="720"/>
        <w:rPr>
          <w:rFonts w:ascii="Times New Roman" w:hAnsi="Times New Roman"/>
          <w:b/>
          <w:color w:val="1F497D" w:themeColor="text2"/>
          <w:sz w:val="24"/>
          <w:szCs w:val="24"/>
        </w:rPr>
      </w:pPr>
      <w:r>
        <w:rPr>
          <w:rFonts w:ascii="Times New Roman" w:hAnsi="Times New Roman"/>
          <w:b/>
          <w:color w:val="1F497D" w:themeColor="text2"/>
          <w:sz w:val="24"/>
          <w:szCs w:val="24"/>
        </w:rPr>
        <w:tab/>
      </w:r>
    </w:p>
    <w:p w14:paraId="15E67235" w14:textId="77777777" w:rsidR="00897B63" w:rsidRDefault="00897B63" w:rsidP="00897B63">
      <w:pPr>
        <w:ind w:left="720" w:firstLine="720"/>
        <w:rPr>
          <w:rFonts w:asciiTheme="majorHAnsi" w:hAnsiTheme="majorHAnsi"/>
          <w:bCs/>
          <w:color w:val="1F497D" w:themeColor="text2"/>
          <w:sz w:val="28"/>
          <w:szCs w:val="28"/>
        </w:rPr>
      </w:pPr>
      <w:r w:rsidRPr="00A73C62">
        <w:rPr>
          <w:rFonts w:asciiTheme="majorHAnsi" w:hAnsiTheme="majorHAnsi"/>
          <w:b/>
          <w:bCs/>
          <w:color w:val="1F497D" w:themeColor="text2"/>
          <w:sz w:val="28"/>
          <w:szCs w:val="28"/>
        </w:rPr>
        <w:t xml:space="preserve">Contact </w:t>
      </w:r>
      <w:proofErr w:type="gramStart"/>
      <w:r w:rsidRPr="00A73C62">
        <w:rPr>
          <w:rFonts w:asciiTheme="majorHAnsi" w:hAnsiTheme="majorHAnsi"/>
          <w:b/>
          <w:bCs/>
          <w:color w:val="1F497D" w:themeColor="text2"/>
          <w:sz w:val="28"/>
          <w:szCs w:val="28"/>
        </w:rPr>
        <w:t>person</w:t>
      </w:r>
      <w:r>
        <w:rPr>
          <w:rFonts w:asciiTheme="majorHAnsi" w:hAnsiTheme="majorHAnsi"/>
          <w:bCs/>
          <w:color w:val="1F497D" w:themeColor="text2"/>
          <w:sz w:val="28"/>
          <w:szCs w:val="28"/>
        </w:rPr>
        <w:t>:-</w:t>
      </w:r>
      <w:proofErr w:type="gramEnd"/>
      <w:r>
        <w:rPr>
          <w:rFonts w:asciiTheme="majorHAnsi" w:hAnsiTheme="majorHAnsi"/>
          <w:bCs/>
          <w:color w:val="1F497D" w:themeColor="text2"/>
          <w:sz w:val="28"/>
          <w:szCs w:val="28"/>
        </w:rPr>
        <w:t xml:space="preserve"> Mr. </w:t>
      </w:r>
      <w:proofErr w:type="spellStart"/>
      <w:r>
        <w:rPr>
          <w:rFonts w:asciiTheme="majorHAnsi" w:hAnsiTheme="majorHAnsi"/>
          <w:bCs/>
          <w:color w:val="1F497D" w:themeColor="text2"/>
          <w:sz w:val="28"/>
          <w:szCs w:val="28"/>
        </w:rPr>
        <w:t>Gaanun</w:t>
      </w:r>
      <w:proofErr w:type="spellEnd"/>
      <w:r>
        <w:rPr>
          <w:rFonts w:asciiTheme="majorHAnsi" w:hAnsiTheme="majorHAnsi"/>
          <w:bCs/>
          <w:color w:val="1F497D" w:themeColor="text2"/>
          <w:sz w:val="28"/>
          <w:szCs w:val="28"/>
        </w:rPr>
        <w:t xml:space="preserve"> </w:t>
      </w:r>
      <w:proofErr w:type="spellStart"/>
      <w:r>
        <w:rPr>
          <w:rFonts w:asciiTheme="majorHAnsi" w:hAnsiTheme="majorHAnsi"/>
          <w:bCs/>
          <w:color w:val="1F497D" w:themeColor="text2"/>
          <w:sz w:val="28"/>
          <w:szCs w:val="28"/>
        </w:rPr>
        <w:t>Puok</w:t>
      </w:r>
      <w:proofErr w:type="spellEnd"/>
    </w:p>
    <w:p w14:paraId="44B80FB4" w14:textId="77777777" w:rsidR="00897B63" w:rsidRDefault="00897B63" w:rsidP="00897B63">
      <w:pPr>
        <w:ind w:left="720" w:firstLine="720"/>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               Marketing &amp; Sales manager</w:t>
      </w:r>
    </w:p>
    <w:p w14:paraId="643F4BEC" w14:textId="77777777" w:rsidR="00897B63" w:rsidRPr="008A11ED" w:rsidRDefault="00897B63" w:rsidP="008A11ED">
      <w:pPr>
        <w:ind w:left="1440" w:firstLine="720"/>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Tel: </w:t>
      </w:r>
      <w:r w:rsidR="008A11ED">
        <w:rPr>
          <w:rFonts w:asciiTheme="majorHAnsi" w:hAnsiTheme="majorHAnsi"/>
          <w:bCs/>
          <w:color w:val="1F497D" w:themeColor="text2"/>
          <w:sz w:val="28"/>
          <w:szCs w:val="28"/>
        </w:rPr>
        <w:t>+211 955575503</w:t>
      </w:r>
      <w:r>
        <w:rPr>
          <w:rFonts w:asciiTheme="majorHAnsi" w:hAnsiTheme="majorHAnsi"/>
          <w:bCs/>
          <w:color w:val="1F497D" w:themeColor="text2"/>
          <w:sz w:val="28"/>
          <w:szCs w:val="28"/>
        </w:rPr>
        <w:t xml:space="preserve"> /+</w:t>
      </w:r>
      <w:r w:rsidR="008A11ED">
        <w:rPr>
          <w:rFonts w:asciiTheme="majorHAnsi" w:hAnsiTheme="majorHAnsi"/>
          <w:bCs/>
          <w:color w:val="1F497D" w:themeColor="text2"/>
          <w:sz w:val="28"/>
          <w:szCs w:val="28"/>
        </w:rPr>
        <w:t xml:space="preserve">211 </w:t>
      </w:r>
      <w:r w:rsidR="008744A9">
        <w:rPr>
          <w:rFonts w:asciiTheme="majorHAnsi" w:hAnsiTheme="majorHAnsi"/>
          <w:bCs/>
          <w:color w:val="1F497D" w:themeColor="text2"/>
          <w:sz w:val="28"/>
          <w:szCs w:val="28"/>
        </w:rPr>
        <w:t>957700094</w:t>
      </w:r>
    </w:p>
    <w:p w14:paraId="6B508D46" w14:textId="77777777" w:rsidR="00FA0913" w:rsidRPr="00E64995" w:rsidRDefault="00897B63" w:rsidP="00FA0913">
      <w:pPr>
        <w:jc w:val="right"/>
        <w:rPr>
          <w:rFonts w:ascii="Times New Roman" w:hAnsi="Times New Roman"/>
          <w:b/>
          <w:color w:val="1F497D" w:themeColor="text2"/>
          <w:sz w:val="24"/>
          <w:szCs w:val="24"/>
        </w:rPr>
      </w:pPr>
      <w:r>
        <w:rPr>
          <w:rFonts w:ascii="Times New Roman" w:hAnsi="Times New Roman"/>
          <w:b/>
          <w:noProof/>
          <w:color w:val="1F497D" w:themeColor="text2"/>
          <w:sz w:val="24"/>
          <w:szCs w:val="24"/>
        </w:rPr>
        <w:lastRenderedPageBreak/>
        <w:drawing>
          <wp:inline distT="0" distB="0" distL="0" distR="0" wp14:anchorId="0BD9FC2C" wp14:editId="44ABDD88">
            <wp:extent cx="5943600" cy="723900"/>
            <wp:effectExtent l="19050" t="0" r="0" b="0"/>
            <wp:docPr id="22" name="Picture 0" descr="WWH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WH Logo.png"/>
                    <pic:cNvPicPr>
                      <a:picLocks noChangeAspect="1" noChangeArrowheads="1"/>
                    </pic:cNvPicPr>
                  </pic:nvPicPr>
                  <pic:blipFill>
                    <a:blip r:embed="rId8"/>
                    <a:srcRect/>
                    <a:stretch>
                      <a:fillRect/>
                    </a:stretch>
                  </pic:blipFill>
                  <pic:spPr bwMode="auto">
                    <a:xfrm>
                      <a:off x="0" y="0"/>
                      <a:ext cx="5943600" cy="723900"/>
                    </a:xfrm>
                    <a:prstGeom prst="rect">
                      <a:avLst/>
                    </a:prstGeom>
                    <a:noFill/>
                    <a:ln w="9525">
                      <a:noFill/>
                      <a:miter lim="800000"/>
                      <a:headEnd/>
                      <a:tailEnd/>
                    </a:ln>
                  </pic:spPr>
                </pic:pic>
              </a:graphicData>
            </a:graphic>
          </wp:inline>
        </w:drawing>
      </w:r>
      <w:r w:rsidR="00FA0913">
        <w:rPr>
          <w:rFonts w:ascii="Times New Roman" w:hAnsi="Times New Roman"/>
          <w:b/>
          <w:color w:val="1F497D" w:themeColor="text2"/>
          <w:sz w:val="24"/>
          <w:szCs w:val="24"/>
        </w:rPr>
        <w:t>May 1, 2017</w:t>
      </w:r>
    </w:p>
    <w:p w14:paraId="0C48AFE4" w14:textId="77777777" w:rsidR="00FA0913" w:rsidRPr="00B66D45" w:rsidRDefault="00FA0913" w:rsidP="00FA0913">
      <w:pPr>
        <w:jc w:val="center"/>
        <w:rPr>
          <w:rFonts w:ascii="Times New Roman" w:hAnsi="Times New Roman"/>
          <w:b/>
          <w:color w:val="1F497D" w:themeColor="text2"/>
          <w:sz w:val="48"/>
          <w:szCs w:val="48"/>
          <w:u w:val="single"/>
        </w:rPr>
      </w:pPr>
      <w:r w:rsidRPr="00B66D45">
        <w:rPr>
          <w:rFonts w:ascii="Times New Roman" w:hAnsi="Times New Roman"/>
          <w:b/>
          <w:color w:val="1F497D" w:themeColor="text2"/>
          <w:sz w:val="48"/>
          <w:szCs w:val="48"/>
          <w:u w:val="single"/>
        </w:rPr>
        <w:t>Compound for rent</w:t>
      </w:r>
    </w:p>
    <w:p w14:paraId="5B90823C" w14:textId="77777777" w:rsidR="00FA0913" w:rsidRPr="0091532C" w:rsidRDefault="00FA0913" w:rsidP="00FA0913">
      <w:pPr>
        <w:jc w:val="both"/>
        <w:rPr>
          <w:rFonts w:ascii="Times New Roman" w:hAnsi="Times New Roman"/>
          <w:b/>
          <w:color w:val="1F497D" w:themeColor="text2"/>
          <w:sz w:val="24"/>
          <w:szCs w:val="24"/>
        </w:rPr>
      </w:pPr>
    </w:p>
    <w:p w14:paraId="51E131C8" w14:textId="77777777" w:rsidR="00FA0913" w:rsidRPr="00B66D45" w:rsidRDefault="00FA0913" w:rsidP="00FA0913">
      <w:pPr>
        <w:jc w:val="center"/>
        <w:rPr>
          <w:rFonts w:ascii="Times New Roman" w:hAnsi="Times New Roman"/>
          <w:b/>
          <w:color w:val="1F497D" w:themeColor="text2"/>
          <w:sz w:val="32"/>
          <w:szCs w:val="32"/>
          <w:u w:val="single"/>
        </w:rPr>
      </w:pPr>
      <w:r w:rsidRPr="00B66D45">
        <w:rPr>
          <w:rFonts w:ascii="Times New Roman" w:hAnsi="Times New Roman"/>
          <w:b/>
          <w:color w:val="1F497D" w:themeColor="text2"/>
          <w:sz w:val="32"/>
          <w:szCs w:val="32"/>
          <w:u w:val="single"/>
        </w:rPr>
        <w:t>World Focus International Hotel Premise Leasing Summary</w:t>
      </w:r>
    </w:p>
    <w:p w14:paraId="473F9468" w14:textId="77777777" w:rsidR="00FA0913" w:rsidRPr="008F1816"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World focus International Hotel was established in 2013 as a state of the art venture in South Sudan Hotel industry. The management of the premises obtained a land lease for 25 years to legally operate its venture since 2010; the establishment has 18 years remaining to transact its services on the said parcel of land. The premise is situated in a strategic location with a very friendly community around it’s environ with no record of its visitor victimized or any threat to their security.  World Focus International Hotel is strategically merited with the following:</w:t>
      </w:r>
    </w:p>
    <w:p w14:paraId="6D2D2FF2"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Premises ample space plan built on 11,000 </w:t>
      </w:r>
      <w:proofErr w:type="spellStart"/>
      <w:r w:rsidRPr="008F1816">
        <w:rPr>
          <w:rFonts w:asciiTheme="majorHAnsi" w:hAnsiTheme="majorHAnsi"/>
          <w:bCs/>
          <w:color w:val="1F497D" w:themeColor="text2"/>
          <w:sz w:val="28"/>
          <w:szCs w:val="28"/>
        </w:rPr>
        <w:t>sq</w:t>
      </w:r>
      <w:proofErr w:type="spellEnd"/>
      <w:r w:rsidRPr="008F1816">
        <w:rPr>
          <w:rFonts w:asciiTheme="majorHAnsi" w:hAnsiTheme="majorHAnsi"/>
          <w:bCs/>
          <w:color w:val="1F497D" w:themeColor="text2"/>
          <w:sz w:val="28"/>
          <w:szCs w:val="28"/>
        </w:rPr>
        <w:t>/m parcel of land.</w:t>
      </w:r>
    </w:p>
    <w:p w14:paraId="799552C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Secured Environ and Location.</w:t>
      </w:r>
    </w:p>
    <w:p w14:paraId="70953325"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Its proximity to the Central Business District (CBD) and Services.</w:t>
      </w:r>
    </w:p>
    <w:p w14:paraId="26D7FBB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Well infrastructure access routes to and from the premise.</w:t>
      </w:r>
    </w:p>
    <w:p w14:paraId="46E07D43"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62 bed rooms of which :- </w:t>
      </w:r>
    </w:p>
    <w:p w14:paraId="2D324EC1"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Ten VIP bed rooms.</w:t>
      </w:r>
    </w:p>
    <w:p w14:paraId="7E040CAA" w14:textId="77777777" w:rsidR="00FA0913" w:rsidRPr="008F1816" w:rsidRDefault="00FA0913" w:rsidP="00FA0913">
      <w:pPr>
        <w:pStyle w:val="ListParagraph"/>
        <w:numPr>
          <w:ilvl w:val="1"/>
          <w:numId w:val="3"/>
        </w:num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Six special </w:t>
      </w:r>
      <w:r w:rsidR="00987070" w:rsidRPr="008F1816">
        <w:rPr>
          <w:rFonts w:asciiTheme="majorHAnsi" w:hAnsiTheme="majorHAnsi"/>
          <w:bCs/>
          <w:color w:val="1F497D" w:themeColor="text2"/>
          <w:sz w:val="28"/>
          <w:szCs w:val="28"/>
        </w:rPr>
        <w:t>self-contained</w:t>
      </w:r>
      <w:r w:rsidRPr="008F1816">
        <w:rPr>
          <w:rFonts w:asciiTheme="majorHAnsi" w:hAnsiTheme="majorHAnsi"/>
          <w:bCs/>
          <w:color w:val="1F497D" w:themeColor="text2"/>
          <w:sz w:val="28"/>
          <w:szCs w:val="28"/>
        </w:rPr>
        <w:t xml:space="preserve"> bed rooms</w:t>
      </w:r>
    </w:p>
    <w:p w14:paraId="7C66CBB1" w14:textId="77777777" w:rsidR="00FA0913" w:rsidRPr="008F1816" w:rsidRDefault="00FA0913" w:rsidP="00FA0913">
      <w:pPr>
        <w:pStyle w:val="ListParagraph"/>
        <w:numPr>
          <w:ilvl w:val="1"/>
          <w:numId w:val="3"/>
        </w:numPr>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Forty six </w:t>
      </w:r>
      <w:r w:rsidR="00987070">
        <w:rPr>
          <w:rFonts w:asciiTheme="majorHAnsi" w:hAnsiTheme="majorHAnsi"/>
          <w:bCs/>
          <w:color w:val="1F497D" w:themeColor="text2"/>
          <w:sz w:val="28"/>
          <w:szCs w:val="28"/>
        </w:rPr>
        <w:t>self-contained</w:t>
      </w:r>
      <w:r>
        <w:rPr>
          <w:rFonts w:asciiTheme="majorHAnsi" w:hAnsiTheme="majorHAnsi"/>
          <w:bCs/>
          <w:color w:val="1F497D" w:themeColor="text2"/>
          <w:sz w:val="28"/>
          <w:szCs w:val="28"/>
        </w:rPr>
        <w:t xml:space="preserve"> bed rooms </w:t>
      </w:r>
      <w:r w:rsidRPr="008F1816">
        <w:rPr>
          <w:rFonts w:asciiTheme="majorHAnsi" w:hAnsiTheme="majorHAnsi"/>
          <w:bCs/>
          <w:color w:val="1F497D" w:themeColor="text2"/>
          <w:sz w:val="28"/>
          <w:szCs w:val="28"/>
        </w:rPr>
        <w:t xml:space="preserve">&amp; all bed rooms well equipped with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‘’AC’’ &amp; ready For use                                        </w:t>
      </w:r>
    </w:p>
    <w:p w14:paraId="0EA141E9"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One Reception with size of 33 m</w:t>
      </w:r>
      <w:r w:rsidRPr="008F1816">
        <w:rPr>
          <w:rFonts w:asciiTheme="majorHAnsi" w:hAnsiTheme="majorHAnsi"/>
          <w:bCs/>
          <w:color w:val="1F497D" w:themeColor="text2"/>
          <w:sz w:val="28"/>
          <w:szCs w:val="28"/>
          <w:vertAlign w:val="superscript"/>
        </w:rPr>
        <w:t>2</w:t>
      </w:r>
    </w:p>
    <w:p w14:paraId="5B6A3DD1"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Three Conference halls. / 2 Conference halls with 105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&amp;  the other with 215 m</w:t>
      </w:r>
      <w:r w:rsidRPr="008F1816">
        <w:rPr>
          <w:rFonts w:asciiTheme="majorHAnsi" w:hAnsiTheme="majorHAnsi"/>
          <w:bCs/>
          <w:color w:val="1F497D" w:themeColor="text2"/>
          <w:sz w:val="28"/>
          <w:szCs w:val="28"/>
          <w:vertAlign w:val="superscript"/>
        </w:rPr>
        <w:t>2</w:t>
      </w:r>
      <w:r w:rsidRPr="008F1816">
        <w:rPr>
          <w:rFonts w:asciiTheme="majorHAnsi" w:hAnsiTheme="majorHAnsi"/>
          <w:bCs/>
          <w:color w:val="1F497D" w:themeColor="text2"/>
          <w:sz w:val="28"/>
          <w:szCs w:val="28"/>
        </w:rPr>
        <w:t xml:space="preserve"> </w:t>
      </w:r>
    </w:p>
    <w:p w14:paraId="15D26148"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1 Big Kitchen with a big open plan </w:t>
      </w:r>
    </w:p>
    <w:p w14:paraId="42EABF47" w14:textId="77777777" w:rsidR="00FA0913" w:rsidRPr="005C6C3B"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Big bar with the size of 215 m</w:t>
      </w:r>
      <w:r w:rsidRPr="008F1816">
        <w:rPr>
          <w:rFonts w:asciiTheme="majorHAnsi" w:hAnsiTheme="majorHAnsi"/>
          <w:bCs/>
          <w:color w:val="1F497D" w:themeColor="text2"/>
          <w:sz w:val="28"/>
          <w:szCs w:val="28"/>
          <w:vertAlign w:val="superscript"/>
        </w:rPr>
        <w:t>2</w:t>
      </w:r>
    </w:p>
    <w:p w14:paraId="42B8E281"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One Restaurant  with the size of 215 m</w:t>
      </w:r>
      <w:r w:rsidRPr="008F1816">
        <w:rPr>
          <w:rFonts w:asciiTheme="majorHAnsi" w:hAnsiTheme="majorHAnsi"/>
          <w:bCs/>
          <w:color w:val="1F497D" w:themeColor="text2"/>
          <w:sz w:val="28"/>
          <w:szCs w:val="28"/>
          <w:vertAlign w:val="superscript"/>
        </w:rPr>
        <w:t>2</w:t>
      </w:r>
    </w:p>
    <w:p w14:paraId="49D6554A"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big  open relaxed &amp; grassed house cafeteria </w:t>
      </w:r>
    </w:p>
    <w:p w14:paraId="3E92DD5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lastRenderedPageBreak/>
        <w:t>Two big open gates &amp; one back side security gate access to Nile River</w:t>
      </w:r>
    </w:p>
    <w:p w14:paraId="234203D6"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designed &amp; attractive plantation  including big trees which shades areas of the compound</w:t>
      </w:r>
    </w:p>
    <w:p w14:paraId="3699E92E"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One Security guard room.  </w:t>
      </w:r>
    </w:p>
    <w:p w14:paraId="49936BA4"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 xml:space="preserve">  Big Parking lot that can take between 60-70 Vehicles.</w:t>
      </w:r>
    </w:p>
    <w:p w14:paraId="37955BEE" w14:textId="77777777" w:rsidR="00FA0913" w:rsidRPr="008F1816" w:rsidRDefault="00FA0913" w:rsidP="00FA0913">
      <w:pPr>
        <w:pStyle w:val="ListParagraph"/>
        <w:numPr>
          <w:ilvl w:val="0"/>
          <w:numId w:val="3"/>
        </w:numPr>
        <w:ind w:left="900" w:hanging="540"/>
        <w:jc w:val="both"/>
        <w:rPr>
          <w:rFonts w:asciiTheme="majorHAnsi" w:hAnsiTheme="majorHAnsi"/>
          <w:b/>
          <w:bCs/>
          <w:color w:val="1F497D" w:themeColor="text2"/>
          <w:sz w:val="28"/>
          <w:szCs w:val="28"/>
        </w:rPr>
      </w:pPr>
      <w:r w:rsidRPr="008F1816">
        <w:rPr>
          <w:rFonts w:asciiTheme="majorHAnsi" w:hAnsiTheme="majorHAnsi"/>
          <w:bCs/>
          <w:color w:val="1F497D" w:themeColor="text2"/>
          <w:sz w:val="28"/>
          <w:szCs w:val="28"/>
        </w:rPr>
        <w:t>3 heavy duty electrical power generators.</w:t>
      </w:r>
    </w:p>
    <w:p w14:paraId="77F47BC5" w14:textId="77777777" w:rsidR="00FA0913" w:rsidRPr="008F1816" w:rsidRDefault="00FA0913" w:rsidP="00FA0913">
      <w:pPr>
        <w:pStyle w:val="ListParagraph"/>
        <w:numPr>
          <w:ilvl w:val="0"/>
          <w:numId w:val="3"/>
        </w:numPr>
        <w:ind w:left="900" w:hanging="54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Well secured perimeter wall.</w:t>
      </w:r>
    </w:p>
    <w:p w14:paraId="793D2B40" w14:textId="77777777" w:rsidR="00FA0913" w:rsidRPr="008F1816" w:rsidRDefault="00FA0913" w:rsidP="00FA0913">
      <w:pPr>
        <w:pStyle w:val="ListParagraph"/>
        <w:ind w:left="900" w:hanging="540"/>
        <w:jc w:val="both"/>
        <w:rPr>
          <w:rFonts w:asciiTheme="majorHAnsi" w:hAnsiTheme="majorHAnsi"/>
          <w:bCs/>
          <w:color w:val="1F497D" w:themeColor="text2"/>
          <w:sz w:val="28"/>
          <w:szCs w:val="28"/>
        </w:rPr>
      </w:pPr>
    </w:p>
    <w:p w14:paraId="3AB12BAA" w14:textId="77777777" w:rsidR="00FA0913" w:rsidRPr="008F1816" w:rsidRDefault="00FA0913" w:rsidP="00FA0913">
      <w:pPr>
        <w:pStyle w:val="ListParagraph"/>
        <w:numPr>
          <w:ilvl w:val="0"/>
          <w:numId w:val="2"/>
        </w:numPr>
        <w:jc w:val="both"/>
        <w:rPr>
          <w:rFonts w:asciiTheme="majorHAnsi" w:hAnsiTheme="majorHAnsi"/>
          <w:bCs/>
          <w:color w:val="1F497D" w:themeColor="text2"/>
          <w:sz w:val="28"/>
          <w:szCs w:val="28"/>
        </w:rPr>
      </w:pPr>
      <w:proofErr w:type="gramStart"/>
      <w:r w:rsidRPr="007B5457">
        <w:rPr>
          <w:rFonts w:asciiTheme="majorHAnsi" w:hAnsiTheme="majorHAnsi"/>
          <w:b/>
          <w:bCs/>
          <w:color w:val="1F497D" w:themeColor="text2"/>
          <w:sz w:val="28"/>
          <w:szCs w:val="28"/>
          <w:u w:val="single"/>
        </w:rPr>
        <w:t>Location</w:t>
      </w:r>
      <w:r w:rsidRPr="008F1816">
        <w:rPr>
          <w:rFonts w:asciiTheme="majorHAnsi" w:hAnsiTheme="majorHAnsi"/>
          <w:bCs/>
          <w:color w:val="1F497D" w:themeColor="text2"/>
          <w:sz w:val="28"/>
          <w:szCs w:val="28"/>
        </w:rPr>
        <w:t xml:space="preserve"> :</w:t>
      </w:r>
      <w:proofErr w:type="gramEnd"/>
      <w:r w:rsidRPr="008F1816">
        <w:rPr>
          <w:rFonts w:asciiTheme="majorHAnsi" w:hAnsiTheme="majorHAnsi"/>
          <w:bCs/>
          <w:color w:val="1F497D" w:themeColor="text2"/>
          <w:sz w:val="28"/>
          <w:szCs w:val="28"/>
        </w:rPr>
        <w:t xml:space="preserve">- 1 . Opposite to Residential Apartment of :- </w:t>
      </w:r>
    </w:p>
    <w:p w14:paraId="39E4E483"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-World vision </w:t>
      </w:r>
    </w:p>
    <w:p w14:paraId="1D1F4192"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Save the children</w:t>
      </w:r>
    </w:p>
    <w:p w14:paraId="5323388F"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 Plan organization  </w:t>
      </w:r>
    </w:p>
    <w:p w14:paraId="093D9A79" w14:textId="77777777" w:rsidR="00FA0913" w:rsidRPr="008F1816" w:rsidRDefault="00FA0913" w:rsidP="00FA0913">
      <w:pPr>
        <w:ind w:left="1080"/>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 xml:space="preserve">                        </w:t>
      </w:r>
      <w:r>
        <w:rPr>
          <w:rFonts w:asciiTheme="majorHAnsi" w:hAnsiTheme="majorHAnsi"/>
          <w:bCs/>
          <w:color w:val="1F497D" w:themeColor="text2"/>
          <w:sz w:val="28"/>
          <w:szCs w:val="28"/>
        </w:rPr>
        <w:t xml:space="preserve">    </w:t>
      </w:r>
      <w:r w:rsidRPr="008F1816">
        <w:rPr>
          <w:rFonts w:asciiTheme="majorHAnsi" w:hAnsiTheme="majorHAnsi"/>
          <w:bCs/>
          <w:color w:val="1F497D" w:themeColor="text2"/>
          <w:sz w:val="28"/>
          <w:szCs w:val="28"/>
        </w:rPr>
        <w:t xml:space="preserve">2. Near </w:t>
      </w:r>
      <w:proofErr w:type="spellStart"/>
      <w:r w:rsidRPr="008F1816">
        <w:rPr>
          <w:rFonts w:asciiTheme="majorHAnsi" w:hAnsiTheme="majorHAnsi"/>
          <w:bCs/>
          <w:color w:val="1F497D" w:themeColor="text2"/>
          <w:sz w:val="28"/>
          <w:szCs w:val="28"/>
        </w:rPr>
        <w:t>Hamzain</w:t>
      </w:r>
      <w:proofErr w:type="spellEnd"/>
      <w:r w:rsidRPr="008F1816">
        <w:rPr>
          <w:rFonts w:asciiTheme="majorHAnsi" w:hAnsiTheme="majorHAnsi"/>
          <w:bCs/>
          <w:color w:val="1F497D" w:themeColor="text2"/>
          <w:sz w:val="28"/>
          <w:szCs w:val="28"/>
        </w:rPr>
        <w:t xml:space="preserve"> &amp; </w:t>
      </w:r>
      <w:proofErr w:type="spellStart"/>
      <w:r w:rsidRPr="008F1816">
        <w:rPr>
          <w:rFonts w:asciiTheme="majorHAnsi" w:hAnsiTheme="majorHAnsi"/>
          <w:bCs/>
          <w:color w:val="1F497D" w:themeColor="text2"/>
          <w:sz w:val="28"/>
          <w:szCs w:val="28"/>
        </w:rPr>
        <w:t>Not</w:t>
      </w:r>
      <w:r>
        <w:rPr>
          <w:rFonts w:asciiTheme="majorHAnsi" w:hAnsiTheme="majorHAnsi"/>
          <w:bCs/>
          <w:color w:val="1F497D" w:themeColor="text2"/>
          <w:sz w:val="28"/>
          <w:szCs w:val="28"/>
        </w:rPr>
        <w:t>o</w:t>
      </w:r>
      <w:r w:rsidRPr="008F1816">
        <w:rPr>
          <w:rFonts w:asciiTheme="majorHAnsi" w:hAnsiTheme="majorHAnsi"/>
          <w:bCs/>
          <w:color w:val="1F497D" w:themeColor="text2"/>
          <w:sz w:val="28"/>
          <w:szCs w:val="28"/>
        </w:rPr>
        <w:t>s</w:t>
      </w:r>
      <w:proofErr w:type="spellEnd"/>
      <w:r w:rsidRPr="008F1816">
        <w:rPr>
          <w:rFonts w:asciiTheme="majorHAnsi" w:hAnsiTheme="majorHAnsi"/>
          <w:bCs/>
          <w:color w:val="1F497D" w:themeColor="text2"/>
          <w:sz w:val="28"/>
          <w:szCs w:val="28"/>
        </w:rPr>
        <w:t xml:space="preserve"> Hotel</w:t>
      </w:r>
    </w:p>
    <w:p w14:paraId="1B5BC33D" w14:textId="77777777" w:rsidR="00FA0913" w:rsidRDefault="00FA0913" w:rsidP="00FA0913">
      <w:pPr>
        <w:jc w:val="both"/>
        <w:rPr>
          <w:rFonts w:asciiTheme="majorHAnsi" w:hAnsiTheme="majorHAnsi"/>
          <w:bCs/>
          <w:color w:val="1F497D" w:themeColor="text2"/>
          <w:sz w:val="28"/>
          <w:szCs w:val="28"/>
        </w:rPr>
      </w:pPr>
      <w:r w:rsidRPr="008F1816">
        <w:rPr>
          <w:rFonts w:asciiTheme="majorHAnsi" w:hAnsiTheme="majorHAnsi"/>
          <w:bCs/>
          <w:color w:val="1F497D" w:themeColor="text2"/>
          <w:sz w:val="28"/>
          <w:szCs w:val="28"/>
        </w:rPr>
        <w:t>The management of world Focus International hotel would welcome any questions, suggestion and ready for negotiations with interested party regarding the said premises. Thanks in advance.</w:t>
      </w:r>
    </w:p>
    <w:p w14:paraId="2A5DC63D" w14:textId="77777777" w:rsidR="008A11ED" w:rsidRDefault="008A11ED" w:rsidP="00FA0913">
      <w:pPr>
        <w:ind w:left="6480" w:firstLine="720"/>
        <w:jc w:val="both"/>
        <w:rPr>
          <w:rFonts w:asciiTheme="majorHAnsi" w:hAnsiTheme="majorHAnsi"/>
          <w:b/>
          <w:bCs/>
          <w:color w:val="1F497D" w:themeColor="text2"/>
          <w:sz w:val="28"/>
          <w:szCs w:val="28"/>
        </w:rPr>
      </w:pPr>
    </w:p>
    <w:p w14:paraId="6A8AEC26" w14:textId="77777777" w:rsidR="008A11ED" w:rsidRDefault="008A11ED" w:rsidP="00FA0913">
      <w:pPr>
        <w:ind w:left="6480" w:firstLine="720"/>
        <w:jc w:val="both"/>
        <w:rPr>
          <w:rFonts w:asciiTheme="majorHAnsi" w:hAnsiTheme="majorHAnsi"/>
          <w:b/>
          <w:bCs/>
          <w:color w:val="1F497D" w:themeColor="text2"/>
          <w:sz w:val="28"/>
          <w:szCs w:val="28"/>
        </w:rPr>
      </w:pPr>
    </w:p>
    <w:p w14:paraId="6E924D69" w14:textId="77777777" w:rsidR="00FA0913" w:rsidRPr="008F1816" w:rsidRDefault="00FA0913" w:rsidP="00FA0913">
      <w:pPr>
        <w:ind w:left="6480" w:firstLine="720"/>
        <w:jc w:val="both"/>
        <w:rPr>
          <w:rFonts w:asciiTheme="majorHAnsi" w:hAnsiTheme="majorHAnsi"/>
          <w:b/>
          <w:bCs/>
          <w:color w:val="1F497D" w:themeColor="text2"/>
          <w:sz w:val="28"/>
          <w:szCs w:val="28"/>
        </w:rPr>
      </w:pPr>
      <w:proofErr w:type="gramStart"/>
      <w:r w:rsidRPr="008F1816">
        <w:rPr>
          <w:rFonts w:asciiTheme="majorHAnsi" w:hAnsiTheme="majorHAnsi"/>
          <w:b/>
          <w:bCs/>
          <w:color w:val="1F497D" w:themeColor="text2"/>
          <w:sz w:val="28"/>
          <w:szCs w:val="28"/>
        </w:rPr>
        <w:t>Regards</w:t>
      </w:r>
      <w:r>
        <w:rPr>
          <w:rFonts w:asciiTheme="majorHAnsi" w:hAnsiTheme="majorHAnsi"/>
          <w:b/>
          <w:bCs/>
          <w:color w:val="1F497D" w:themeColor="text2"/>
          <w:sz w:val="28"/>
          <w:szCs w:val="28"/>
        </w:rPr>
        <w:t xml:space="preserve"> !!</w:t>
      </w:r>
      <w:proofErr w:type="gramEnd"/>
    </w:p>
    <w:p w14:paraId="7DB0ACA7" w14:textId="77777777" w:rsidR="00FA0913" w:rsidRPr="008F1816" w:rsidRDefault="00FA0913" w:rsidP="00FA0913">
      <w:pPr>
        <w:jc w:val="both"/>
        <w:rPr>
          <w:rFonts w:asciiTheme="majorHAnsi" w:hAnsiTheme="majorHAnsi"/>
          <w:b/>
          <w:bCs/>
          <w:color w:val="1F497D" w:themeColor="text2"/>
          <w:sz w:val="28"/>
          <w:szCs w:val="28"/>
        </w:rPr>
      </w:pPr>
    </w:p>
    <w:p w14:paraId="7DDC7814" w14:textId="77777777" w:rsidR="00FA0913" w:rsidRPr="008F1816" w:rsidRDefault="00FA0913" w:rsidP="00FA0913">
      <w:pPr>
        <w:jc w:val="right"/>
        <w:rPr>
          <w:rFonts w:asciiTheme="majorHAnsi" w:hAnsiTheme="majorHAnsi"/>
          <w:b/>
          <w:bCs/>
          <w:color w:val="1F497D" w:themeColor="text2"/>
          <w:sz w:val="28"/>
          <w:szCs w:val="28"/>
        </w:rPr>
      </w:pPr>
      <w:proofErr w:type="spellStart"/>
      <w:r w:rsidRPr="008F1816">
        <w:rPr>
          <w:rFonts w:asciiTheme="majorHAnsi" w:hAnsiTheme="majorHAnsi"/>
          <w:b/>
          <w:bCs/>
          <w:color w:val="1F497D" w:themeColor="text2"/>
          <w:sz w:val="28"/>
          <w:szCs w:val="28"/>
        </w:rPr>
        <w:t>Romman</w:t>
      </w:r>
      <w:proofErr w:type="spellEnd"/>
      <w:r w:rsidRPr="008F1816">
        <w:rPr>
          <w:rFonts w:asciiTheme="majorHAnsi" w:hAnsiTheme="majorHAnsi"/>
          <w:b/>
          <w:bCs/>
          <w:color w:val="1F497D" w:themeColor="text2"/>
          <w:sz w:val="28"/>
          <w:szCs w:val="28"/>
        </w:rPr>
        <w:t xml:space="preserve"> Lemma</w:t>
      </w:r>
    </w:p>
    <w:p w14:paraId="0DF78963" w14:textId="77777777" w:rsidR="00FA0913" w:rsidRDefault="00FA0913" w:rsidP="00FA0913">
      <w:pPr>
        <w:jc w:val="right"/>
        <w:rPr>
          <w:rFonts w:asciiTheme="majorHAnsi" w:hAnsiTheme="majorHAnsi"/>
          <w:b/>
          <w:bCs/>
          <w:color w:val="1F497D" w:themeColor="text2"/>
          <w:sz w:val="28"/>
          <w:szCs w:val="28"/>
        </w:rPr>
      </w:pPr>
      <w:r w:rsidRPr="008F1816">
        <w:rPr>
          <w:rFonts w:asciiTheme="majorHAnsi" w:hAnsiTheme="majorHAnsi"/>
          <w:b/>
          <w:bCs/>
          <w:color w:val="1F497D" w:themeColor="text2"/>
          <w:sz w:val="28"/>
          <w:szCs w:val="28"/>
        </w:rPr>
        <w:t xml:space="preserve">Owner </w:t>
      </w:r>
      <w:r>
        <w:rPr>
          <w:rFonts w:asciiTheme="majorHAnsi" w:hAnsiTheme="majorHAnsi"/>
          <w:b/>
          <w:bCs/>
          <w:color w:val="1F497D" w:themeColor="text2"/>
          <w:sz w:val="28"/>
          <w:szCs w:val="28"/>
        </w:rPr>
        <w:t>of the Hotel</w:t>
      </w:r>
    </w:p>
    <w:p w14:paraId="6C5E40A7" w14:textId="77777777" w:rsidR="00FA0913" w:rsidRDefault="00FA0913" w:rsidP="00FA0913">
      <w:pPr>
        <w:rPr>
          <w:rFonts w:asciiTheme="majorHAnsi" w:hAnsiTheme="majorHAnsi"/>
          <w:b/>
          <w:bCs/>
          <w:color w:val="1F497D" w:themeColor="text2"/>
          <w:sz w:val="28"/>
          <w:szCs w:val="28"/>
        </w:rPr>
      </w:pPr>
    </w:p>
    <w:p w14:paraId="76E32E84" w14:textId="77777777" w:rsidR="00FA0913" w:rsidRDefault="00FA0913" w:rsidP="00FA0913">
      <w:pPr>
        <w:rPr>
          <w:rFonts w:asciiTheme="majorHAnsi" w:hAnsiTheme="majorHAnsi"/>
          <w:b/>
          <w:bCs/>
          <w:color w:val="1F497D" w:themeColor="text2"/>
          <w:sz w:val="28"/>
          <w:szCs w:val="28"/>
        </w:rPr>
      </w:pPr>
    </w:p>
    <w:p w14:paraId="047C74DE" w14:textId="77777777" w:rsidR="008A11ED" w:rsidRDefault="00FA0913" w:rsidP="008A11ED">
      <w:pPr>
        <w:rPr>
          <w:rFonts w:asciiTheme="majorHAnsi" w:hAnsiTheme="majorHAnsi"/>
          <w:bCs/>
          <w:color w:val="1F497D" w:themeColor="text2"/>
          <w:sz w:val="28"/>
          <w:szCs w:val="28"/>
        </w:rPr>
      </w:pPr>
      <w:r>
        <w:rPr>
          <w:rFonts w:asciiTheme="majorHAnsi" w:hAnsiTheme="majorHAnsi"/>
          <w:bCs/>
          <w:color w:val="1F497D" w:themeColor="text2"/>
          <w:sz w:val="28"/>
          <w:szCs w:val="28"/>
        </w:rPr>
        <w:t xml:space="preserve"> </w:t>
      </w:r>
    </w:p>
    <w:p w14:paraId="359C2651" w14:textId="77777777" w:rsidR="00FA0913" w:rsidRPr="008A11ED" w:rsidRDefault="00FA0913" w:rsidP="008A11ED">
      <w:pPr>
        <w:ind w:left="2160" w:firstLine="720"/>
        <w:rPr>
          <w:rFonts w:asciiTheme="majorHAnsi" w:hAnsiTheme="majorHAnsi"/>
          <w:bCs/>
          <w:color w:val="1F497D" w:themeColor="text2"/>
          <w:sz w:val="28"/>
          <w:szCs w:val="28"/>
        </w:rPr>
      </w:pPr>
      <w:r w:rsidRPr="00A7694B">
        <w:rPr>
          <w:rFonts w:ascii="Times New Roman" w:hAnsi="Times New Roman"/>
          <w:b/>
          <w:color w:val="1F497D" w:themeColor="text2"/>
          <w:sz w:val="52"/>
          <w:szCs w:val="52"/>
          <w:u w:val="single"/>
        </w:rPr>
        <w:lastRenderedPageBreak/>
        <w:t>Hotel Profile</w:t>
      </w:r>
    </w:p>
    <w:p w14:paraId="4276B7B5" w14:textId="77777777" w:rsidR="00FA0913" w:rsidRPr="00B175DC" w:rsidRDefault="00FA0913" w:rsidP="00FA0913">
      <w:pPr>
        <w:ind w:left="1170" w:hanging="1170"/>
        <w:jc w:val="both"/>
        <w:rPr>
          <w:rFonts w:ascii="Times New Roman" w:hAnsi="Times New Roman"/>
          <w:color w:val="1F497D" w:themeColor="text2"/>
          <w:sz w:val="28"/>
          <w:szCs w:val="28"/>
        </w:rPr>
      </w:pPr>
      <w:proofErr w:type="gramStart"/>
      <w:r w:rsidRPr="00B175DC">
        <w:rPr>
          <w:rFonts w:ascii="Times New Roman" w:hAnsi="Times New Roman"/>
          <w:b/>
          <w:color w:val="1F497D" w:themeColor="text2"/>
          <w:sz w:val="28"/>
          <w:szCs w:val="28"/>
          <w:u w:val="single"/>
        </w:rPr>
        <w:t>Location</w:t>
      </w:r>
      <w:r w:rsidRPr="00B175DC">
        <w:rPr>
          <w:rFonts w:ascii="Times New Roman" w:hAnsi="Times New Roman"/>
          <w:color w:val="1F497D" w:themeColor="text2"/>
          <w:sz w:val="28"/>
          <w:szCs w:val="28"/>
        </w:rPr>
        <w:t>:-</w:t>
      </w:r>
      <w:proofErr w:type="gramEnd"/>
      <w:r w:rsidRPr="00B175DC">
        <w:rPr>
          <w:rFonts w:ascii="Times New Roman" w:hAnsi="Times New Roman"/>
          <w:color w:val="1F497D" w:themeColor="text2"/>
          <w:sz w:val="28"/>
          <w:szCs w:val="28"/>
        </w:rPr>
        <w:t xml:space="preserve"> World focus international hotel (WFIH) is a magnificent 4 star international hotel outstandingly located in Juba Town next to Chamber of commerce office, Notes and Hamza Inn hotels. It is the biggest of the entire hotels in Juba compounded with total area of 11,000 m</w:t>
      </w:r>
      <w:r w:rsidRPr="00B175DC">
        <w:rPr>
          <w:rFonts w:ascii="Times New Roman" w:hAnsi="Times New Roman"/>
          <w:color w:val="1F497D" w:themeColor="text2"/>
          <w:sz w:val="28"/>
          <w:szCs w:val="28"/>
          <w:vertAlign w:val="superscript"/>
        </w:rPr>
        <w:t>2</w:t>
      </w:r>
      <w:r w:rsidRPr="00B175DC">
        <w:rPr>
          <w:rFonts w:ascii="Times New Roman" w:hAnsi="Times New Roman"/>
          <w:color w:val="1F497D" w:themeColor="text2"/>
          <w:sz w:val="28"/>
          <w:szCs w:val="28"/>
        </w:rPr>
        <w:t>. The setting of WFIH compounds is fenced with UNMISS standard concrete building topped by security wire.</w:t>
      </w:r>
    </w:p>
    <w:p w14:paraId="5F728321" w14:textId="77777777" w:rsidR="00FA0913" w:rsidRDefault="00FA0913" w:rsidP="00FA0913">
      <w:pPr>
        <w:jc w:val="both"/>
        <w:rPr>
          <w:rFonts w:ascii="Times New Roman" w:hAnsi="Times New Roman"/>
          <w:color w:val="1F497D" w:themeColor="text2"/>
          <w:sz w:val="24"/>
          <w:szCs w:val="24"/>
        </w:rPr>
      </w:pPr>
    </w:p>
    <w:p w14:paraId="471D63CD" w14:textId="77777777" w:rsidR="00FA0913" w:rsidRDefault="00FA0913" w:rsidP="00887855">
      <w:pPr>
        <w:ind w:left="1620" w:hanging="1620"/>
        <w:jc w:val="both"/>
        <w:rPr>
          <w:rFonts w:ascii="Times New Roman" w:hAnsi="Times New Roman"/>
          <w:color w:val="1F497D" w:themeColor="text2"/>
          <w:sz w:val="28"/>
          <w:szCs w:val="28"/>
        </w:rPr>
      </w:pPr>
      <w:proofErr w:type="gramStart"/>
      <w:r w:rsidRPr="00B175DC">
        <w:rPr>
          <w:rFonts w:ascii="Times New Roman" w:hAnsi="Times New Roman"/>
          <w:b/>
          <w:color w:val="1F497D" w:themeColor="text2"/>
          <w:sz w:val="28"/>
          <w:szCs w:val="28"/>
          <w:u w:val="single"/>
        </w:rPr>
        <w:t>Marketing</w:t>
      </w:r>
      <w:r>
        <w:rPr>
          <w:rFonts w:ascii="Times New Roman" w:hAnsi="Times New Roman"/>
          <w:color w:val="1F497D" w:themeColor="text2"/>
          <w:sz w:val="28"/>
          <w:szCs w:val="28"/>
        </w:rPr>
        <w:t>:-</w:t>
      </w:r>
      <w:proofErr w:type="gramEnd"/>
      <w:r>
        <w:rPr>
          <w:rFonts w:ascii="Times New Roman" w:hAnsi="Times New Roman"/>
          <w:color w:val="1F497D" w:themeColor="text2"/>
          <w:sz w:val="28"/>
          <w:szCs w:val="28"/>
        </w:rPr>
        <w:t xml:space="preserve"> Even though this</w:t>
      </w:r>
      <w:r w:rsidRPr="00B175DC">
        <w:rPr>
          <w:rFonts w:ascii="Times New Roman" w:hAnsi="Times New Roman"/>
          <w:color w:val="1F497D" w:themeColor="text2"/>
          <w:sz w:val="28"/>
          <w:szCs w:val="28"/>
        </w:rPr>
        <w:t xml:space="preserve"> newly emerged hotel has managed to become very popular</w:t>
      </w:r>
      <w:r>
        <w:rPr>
          <w:rFonts w:ascii="Times New Roman" w:hAnsi="Times New Roman"/>
          <w:color w:val="1F497D" w:themeColor="text2"/>
          <w:sz w:val="28"/>
          <w:szCs w:val="28"/>
        </w:rPr>
        <w:t>,</w:t>
      </w:r>
      <w:r w:rsidRPr="00B175DC">
        <w:rPr>
          <w:rFonts w:ascii="Times New Roman" w:hAnsi="Times New Roman"/>
          <w:color w:val="1F497D" w:themeColor="text2"/>
          <w:sz w:val="28"/>
          <w:szCs w:val="28"/>
        </w:rPr>
        <w:t xml:space="preserve"> </w:t>
      </w:r>
      <w:r>
        <w:rPr>
          <w:rFonts w:ascii="Times New Roman" w:hAnsi="Times New Roman"/>
          <w:color w:val="1F497D" w:themeColor="text2"/>
          <w:sz w:val="28"/>
          <w:szCs w:val="28"/>
        </w:rPr>
        <w:t>due to the existing current situation of the country the management of the Hotel want to rent out the compound for any interested party</w:t>
      </w:r>
      <w:r w:rsidRPr="00B175DC">
        <w:rPr>
          <w:rFonts w:ascii="Times New Roman" w:hAnsi="Times New Roman"/>
          <w:color w:val="1F497D" w:themeColor="text2"/>
          <w:sz w:val="28"/>
          <w:szCs w:val="28"/>
        </w:rPr>
        <w:t>.</w:t>
      </w:r>
    </w:p>
    <w:p w14:paraId="4D8A8F01" w14:textId="77777777" w:rsidR="00FA0913" w:rsidRDefault="001F21D5" w:rsidP="00FA0913">
      <w:pPr>
        <w:ind w:left="1260" w:hanging="1170"/>
        <w:jc w:val="both"/>
        <w:rPr>
          <w:rFonts w:ascii="Times New Roman" w:hAnsi="Times New Roman"/>
          <w:color w:val="1F497D" w:themeColor="text2"/>
          <w:sz w:val="28"/>
          <w:szCs w:val="28"/>
        </w:rPr>
      </w:pPr>
      <w:r>
        <w:rPr>
          <w:rFonts w:ascii="Times New Roman" w:hAnsi="Times New Roman"/>
          <w:b/>
          <w:color w:val="1F497D" w:themeColor="text2"/>
          <w:sz w:val="28"/>
          <w:szCs w:val="28"/>
          <w:u w:val="single"/>
        </w:rPr>
        <w:t>1 .</w:t>
      </w:r>
      <w:r w:rsidR="00FA0913">
        <w:rPr>
          <w:rFonts w:ascii="Times New Roman" w:hAnsi="Times New Roman"/>
          <w:b/>
          <w:color w:val="1F497D" w:themeColor="text2"/>
          <w:sz w:val="28"/>
          <w:szCs w:val="28"/>
          <w:u w:val="single"/>
        </w:rPr>
        <w:t>Hotel compound Features</w:t>
      </w:r>
    </w:p>
    <w:p w14:paraId="579D09E8"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drawing>
          <wp:inline distT="0" distB="0" distL="0" distR="0" wp14:anchorId="105E7111" wp14:editId="122457AB">
            <wp:extent cx="5953125" cy="3486150"/>
            <wp:effectExtent l="0" t="0" r="9525" b="0"/>
            <wp:docPr id="21" name="Picture 3" descr="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2.JPG"/>
                    <pic:cNvPicPr>
                      <a:picLocks noChangeAspect="1" noChangeArrowheads="1"/>
                    </pic:cNvPicPr>
                  </pic:nvPicPr>
                  <pic:blipFill>
                    <a:blip r:embed="rId9"/>
                    <a:srcRect/>
                    <a:stretch>
                      <a:fillRect/>
                    </a:stretch>
                  </pic:blipFill>
                  <pic:spPr bwMode="auto">
                    <a:xfrm>
                      <a:off x="0" y="0"/>
                      <a:ext cx="5953125" cy="3486150"/>
                    </a:xfrm>
                    <a:prstGeom prst="rect">
                      <a:avLst/>
                    </a:prstGeom>
                    <a:noFill/>
                    <a:ln w="9525">
                      <a:noFill/>
                      <a:miter lim="800000"/>
                      <a:headEnd/>
                      <a:tailEnd/>
                    </a:ln>
                  </pic:spPr>
                </pic:pic>
              </a:graphicData>
            </a:graphic>
          </wp:inline>
        </w:drawing>
      </w:r>
    </w:p>
    <w:p w14:paraId="3E91DC61" w14:textId="77777777" w:rsidR="00FA0913" w:rsidRDefault="00FA0913" w:rsidP="00FA0913">
      <w:pPr>
        <w:ind w:left="1260" w:hanging="1170"/>
        <w:jc w:val="both"/>
        <w:rPr>
          <w:rFonts w:ascii="Times New Roman" w:hAnsi="Times New Roman"/>
          <w:color w:val="1F497D" w:themeColor="text2"/>
          <w:sz w:val="28"/>
          <w:szCs w:val="28"/>
        </w:rPr>
      </w:pPr>
      <w:r>
        <w:rPr>
          <w:rFonts w:ascii="Times New Roman" w:hAnsi="Times New Roman"/>
          <w:noProof/>
          <w:color w:val="1F497D" w:themeColor="text2"/>
          <w:sz w:val="28"/>
          <w:szCs w:val="28"/>
        </w:rPr>
        <w:lastRenderedPageBreak/>
        <w:drawing>
          <wp:inline distT="0" distB="0" distL="0" distR="0" wp14:anchorId="17440155" wp14:editId="26F3D4ED">
            <wp:extent cx="5953125" cy="3933825"/>
            <wp:effectExtent l="19050" t="0" r="9525" b="0"/>
            <wp:docPr id="20" name="Picture 5" descr="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75.JPG"/>
                    <pic:cNvPicPr>
                      <a:picLocks noChangeAspect="1" noChangeArrowheads="1"/>
                    </pic:cNvPicPr>
                  </pic:nvPicPr>
                  <pic:blipFill>
                    <a:blip r:embed="rId10"/>
                    <a:srcRect/>
                    <a:stretch>
                      <a:fillRect/>
                    </a:stretch>
                  </pic:blipFill>
                  <pic:spPr bwMode="auto">
                    <a:xfrm>
                      <a:off x="0" y="0"/>
                      <a:ext cx="5953125" cy="3933825"/>
                    </a:xfrm>
                    <a:prstGeom prst="rect">
                      <a:avLst/>
                    </a:prstGeom>
                    <a:noFill/>
                    <a:ln w="9525">
                      <a:noFill/>
                      <a:miter lim="800000"/>
                      <a:headEnd/>
                      <a:tailEnd/>
                    </a:ln>
                  </pic:spPr>
                </pic:pic>
              </a:graphicData>
            </a:graphic>
          </wp:inline>
        </w:drawing>
      </w:r>
    </w:p>
    <w:p w14:paraId="7CC03992" w14:textId="77777777" w:rsidR="00FA0913" w:rsidRPr="00987070" w:rsidRDefault="00565C0A" w:rsidP="00FA0913">
      <w:pPr>
        <w:jc w:val="both"/>
        <w:rPr>
          <w:rFonts w:ascii="Times New Roman" w:hAnsi="Times New Roman"/>
          <w:b/>
          <w:color w:val="1F497D" w:themeColor="text2"/>
          <w:sz w:val="32"/>
          <w:szCs w:val="32"/>
          <w:u w:val="thick"/>
        </w:rPr>
      </w:pPr>
      <w:proofErr w:type="gramStart"/>
      <w:r w:rsidRPr="00987070">
        <w:rPr>
          <w:rFonts w:asciiTheme="majorHAnsi" w:hAnsiTheme="majorHAnsi"/>
          <w:bCs/>
          <w:color w:val="1F497D" w:themeColor="text2"/>
          <w:sz w:val="32"/>
          <w:szCs w:val="32"/>
          <w:u w:val="thick"/>
        </w:rPr>
        <w:t>2 .</w:t>
      </w:r>
      <w:r w:rsidR="00887855" w:rsidRPr="00987070">
        <w:rPr>
          <w:rFonts w:asciiTheme="majorHAnsi" w:hAnsiTheme="majorHAnsi"/>
          <w:bCs/>
          <w:color w:val="1F497D" w:themeColor="text2"/>
          <w:sz w:val="32"/>
          <w:szCs w:val="32"/>
          <w:u w:val="thick"/>
        </w:rPr>
        <w:t>Big</w:t>
      </w:r>
      <w:proofErr w:type="gramEnd"/>
      <w:r w:rsidR="00887855" w:rsidRPr="00987070">
        <w:rPr>
          <w:rFonts w:asciiTheme="majorHAnsi" w:hAnsiTheme="majorHAnsi"/>
          <w:bCs/>
          <w:color w:val="1F497D" w:themeColor="text2"/>
          <w:sz w:val="32"/>
          <w:szCs w:val="32"/>
          <w:u w:val="thick"/>
        </w:rPr>
        <w:t xml:space="preserve">  open relaxed &amp; grassed house cafeteria</w:t>
      </w:r>
    </w:p>
    <w:p w14:paraId="756D890D" w14:textId="77777777" w:rsidR="00FA0913" w:rsidRDefault="00FA0913" w:rsidP="00FA0913">
      <w:pPr>
        <w:jc w:val="both"/>
        <w:rPr>
          <w:rFonts w:ascii="Times New Roman" w:hAnsi="Times New Roman"/>
          <w:b/>
          <w:color w:val="1F497D" w:themeColor="text2"/>
          <w:sz w:val="32"/>
          <w:szCs w:val="32"/>
          <w:u w:val="single"/>
        </w:rPr>
      </w:pPr>
      <w:r>
        <w:rPr>
          <w:rFonts w:ascii="Times New Roman" w:hAnsi="Times New Roman"/>
          <w:b/>
          <w:noProof/>
          <w:color w:val="1F497D" w:themeColor="text2"/>
          <w:sz w:val="32"/>
          <w:szCs w:val="32"/>
          <w:u w:val="single"/>
        </w:rPr>
        <w:drawing>
          <wp:inline distT="0" distB="0" distL="0" distR="0" wp14:anchorId="733C40AA" wp14:editId="6989BF47">
            <wp:extent cx="5953125" cy="3505200"/>
            <wp:effectExtent l="19050" t="0" r="9525" b="0"/>
            <wp:docPr id="19" name="Picture 9" descr="IMG_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361.JPG"/>
                    <pic:cNvPicPr>
                      <a:picLocks noChangeAspect="1" noChangeArrowheads="1"/>
                    </pic:cNvPicPr>
                  </pic:nvPicPr>
                  <pic:blipFill>
                    <a:blip r:embed="rId11"/>
                    <a:srcRect/>
                    <a:stretch>
                      <a:fillRect/>
                    </a:stretch>
                  </pic:blipFill>
                  <pic:spPr bwMode="auto">
                    <a:xfrm>
                      <a:off x="0" y="0"/>
                      <a:ext cx="5953125" cy="3505200"/>
                    </a:xfrm>
                    <a:prstGeom prst="rect">
                      <a:avLst/>
                    </a:prstGeom>
                    <a:noFill/>
                    <a:ln w="9525">
                      <a:noFill/>
                      <a:miter lim="800000"/>
                      <a:headEnd/>
                      <a:tailEnd/>
                    </a:ln>
                  </pic:spPr>
                </pic:pic>
              </a:graphicData>
            </a:graphic>
          </wp:inline>
        </w:drawing>
      </w:r>
    </w:p>
    <w:p w14:paraId="062FB109" w14:textId="77777777" w:rsidR="00FA0913" w:rsidRPr="00887855" w:rsidRDefault="00565C0A" w:rsidP="00FA0913">
      <w:pPr>
        <w:jc w:val="both"/>
        <w:rPr>
          <w:rFonts w:ascii="Times New Roman" w:hAnsi="Times New Roman"/>
          <w:b/>
          <w:color w:val="1F497D" w:themeColor="text2"/>
          <w:sz w:val="32"/>
          <w:szCs w:val="32"/>
        </w:rPr>
      </w:pPr>
      <w:proofErr w:type="gramStart"/>
      <w:r>
        <w:rPr>
          <w:rFonts w:ascii="Times New Roman" w:hAnsi="Times New Roman"/>
          <w:b/>
          <w:color w:val="1F497D" w:themeColor="text2"/>
          <w:sz w:val="32"/>
          <w:szCs w:val="32"/>
        </w:rPr>
        <w:lastRenderedPageBreak/>
        <w:t>3 .</w:t>
      </w:r>
      <w:proofErr w:type="gramEnd"/>
      <w:r w:rsidR="00FA0913" w:rsidRPr="00887855">
        <w:rPr>
          <w:rFonts w:ascii="Times New Roman" w:hAnsi="Times New Roman"/>
          <w:b/>
          <w:color w:val="1F497D" w:themeColor="text2"/>
          <w:sz w:val="32"/>
          <w:szCs w:val="32"/>
        </w:rPr>
        <w:t xml:space="preserve"> </w:t>
      </w:r>
      <w:r w:rsidR="00887855" w:rsidRPr="00565C0A">
        <w:rPr>
          <w:rFonts w:ascii="Times New Roman" w:hAnsi="Times New Roman"/>
          <w:b/>
          <w:color w:val="1F497D" w:themeColor="text2"/>
          <w:sz w:val="32"/>
          <w:szCs w:val="32"/>
          <w:u w:val="thick"/>
        </w:rPr>
        <w:t>VIP bed room</w:t>
      </w:r>
    </w:p>
    <w:p w14:paraId="6EA75CBD" w14:textId="77777777" w:rsidR="00FA0913" w:rsidRDefault="00FA0913" w:rsidP="00FA0913">
      <w:pPr>
        <w:jc w:val="center"/>
        <w:rPr>
          <w:rFonts w:ascii="Times New Roman" w:hAnsi="Times New Roman"/>
          <w:b/>
          <w:color w:val="1F497D" w:themeColor="text2"/>
          <w:sz w:val="32"/>
          <w:szCs w:val="32"/>
          <w:u w:val="single"/>
        </w:rPr>
      </w:pPr>
      <w:r>
        <w:rPr>
          <w:rFonts w:ascii="Times New Roman" w:hAnsi="Times New Roman"/>
          <w:noProof/>
          <w:color w:val="1F497D" w:themeColor="text2"/>
          <w:sz w:val="24"/>
          <w:szCs w:val="24"/>
        </w:rPr>
        <w:drawing>
          <wp:inline distT="0" distB="0" distL="0" distR="0" wp14:anchorId="647BFB01" wp14:editId="03594B01">
            <wp:extent cx="4391025" cy="3971925"/>
            <wp:effectExtent l="19050" t="0" r="9525" b="0"/>
            <wp:docPr id="18" name="Picture 4"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007.JPG"/>
                    <pic:cNvPicPr>
                      <a:picLocks noChangeAspect="1" noChangeArrowheads="1"/>
                    </pic:cNvPicPr>
                  </pic:nvPicPr>
                  <pic:blipFill>
                    <a:blip r:embed="rId12"/>
                    <a:srcRect/>
                    <a:stretch>
                      <a:fillRect/>
                    </a:stretch>
                  </pic:blipFill>
                  <pic:spPr bwMode="auto">
                    <a:xfrm>
                      <a:off x="0" y="0"/>
                      <a:ext cx="4391025" cy="3971925"/>
                    </a:xfrm>
                    <a:prstGeom prst="rect">
                      <a:avLst/>
                    </a:prstGeom>
                    <a:noFill/>
                    <a:ln w="9525">
                      <a:noFill/>
                      <a:miter lim="800000"/>
                      <a:headEnd/>
                      <a:tailEnd/>
                    </a:ln>
                  </pic:spPr>
                </pic:pic>
              </a:graphicData>
            </a:graphic>
          </wp:inline>
        </w:drawing>
      </w:r>
    </w:p>
    <w:p w14:paraId="259DC0E3" w14:textId="77777777" w:rsidR="000E5E98" w:rsidRDefault="000E5E98" w:rsidP="00FA0913">
      <w:pPr>
        <w:jc w:val="center"/>
        <w:rPr>
          <w:rFonts w:ascii="Times New Roman" w:hAnsi="Times New Roman"/>
          <w:b/>
          <w:color w:val="1F497D" w:themeColor="text2"/>
          <w:sz w:val="32"/>
          <w:szCs w:val="32"/>
          <w:u w:val="single"/>
        </w:rPr>
      </w:pPr>
    </w:p>
    <w:p w14:paraId="2FFD929E" w14:textId="77777777" w:rsidR="000E5E98" w:rsidRPr="002762B8" w:rsidRDefault="00565C0A" w:rsidP="00565C0A">
      <w:pPr>
        <w:rPr>
          <w:rFonts w:ascii="Times New Roman" w:hAnsi="Times New Roman"/>
          <w:b/>
          <w:color w:val="1F497D" w:themeColor="text2"/>
          <w:sz w:val="32"/>
          <w:szCs w:val="32"/>
          <w:u w:val="single"/>
        </w:rPr>
      </w:pPr>
      <w:proofErr w:type="gramStart"/>
      <w:r w:rsidRPr="00565C0A">
        <w:rPr>
          <w:rFonts w:ascii="Times New Roman" w:hAnsi="Times New Roman"/>
          <w:b/>
          <w:color w:val="1F497D" w:themeColor="text2"/>
          <w:sz w:val="32"/>
          <w:szCs w:val="32"/>
        </w:rPr>
        <w:t>4 .</w:t>
      </w:r>
      <w:r w:rsidR="006016DB">
        <w:rPr>
          <w:rFonts w:ascii="Times New Roman" w:hAnsi="Times New Roman"/>
          <w:b/>
          <w:color w:val="1F497D" w:themeColor="text2"/>
          <w:sz w:val="32"/>
          <w:szCs w:val="32"/>
          <w:u w:val="single"/>
        </w:rPr>
        <w:t>VIP</w:t>
      </w:r>
      <w:proofErr w:type="gramEnd"/>
      <w:r w:rsidR="006016DB">
        <w:rPr>
          <w:rFonts w:ascii="Times New Roman" w:hAnsi="Times New Roman"/>
          <w:b/>
          <w:color w:val="1F497D" w:themeColor="text2"/>
          <w:sz w:val="32"/>
          <w:szCs w:val="32"/>
          <w:u w:val="single"/>
        </w:rPr>
        <w:t xml:space="preserve"> Lobby</w:t>
      </w:r>
    </w:p>
    <w:p w14:paraId="2DEE7C2F" w14:textId="77777777" w:rsidR="00FA0913" w:rsidRDefault="006016DB" w:rsidP="00FA0913">
      <w:pPr>
        <w:jc w:val="both"/>
        <w:rPr>
          <w:rFonts w:ascii="Times New Roman" w:hAnsi="Times New Roman"/>
          <w:b/>
          <w:color w:val="1F497D" w:themeColor="text2"/>
          <w:sz w:val="28"/>
          <w:szCs w:val="28"/>
        </w:rPr>
      </w:pPr>
      <w:r>
        <w:rPr>
          <w:rFonts w:ascii="Times New Roman" w:hAnsi="Times New Roman"/>
          <w:b/>
          <w:color w:val="1F497D" w:themeColor="text2"/>
          <w:sz w:val="28"/>
          <w:szCs w:val="28"/>
        </w:rPr>
        <w:t xml:space="preserve">        </w:t>
      </w:r>
      <w:r w:rsidR="00FA0913">
        <w:rPr>
          <w:rFonts w:ascii="Times New Roman" w:hAnsi="Times New Roman"/>
          <w:b/>
          <w:noProof/>
          <w:color w:val="1F497D" w:themeColor="text2"/>
          <w:sz w:val="28"/>
          <w:szCs w:val="28"/>
        </w:rPr>
        <w:drawing>
          <wp:inline distT="0" distB="0" distL="0" distR="0" wp14:anchorId="139F1F96" wp14:editId="5A8B7623">
            <wp:extent cx="5105400" cy="2695575"/>
            <wp:effectExtent l="0" t="0" r="0" b="9525"/>
            <wp:docPr id="17" name="Picture 6" descr="IMG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337.JPG"/>
                    <pic:cNvPicPr>
                      <a:picLocks noChangeAspect="1" noChangeArrowheads="1"/>
                    </pic:cNvPicPr>
                  </pic:nvPicPr>
                  <pic:blipFill>
                    <a:blip r:embed="rId13"/>
                    <a:srcRect/>
                    <a:stretch>
                      <a:fillRect/>
                    </a:stretch>
                  </pic:blipFill>
                  <pic:spPr bwMode="auto">
                    <a:xfrm>
                      <a:off x="0" y="0"/>
                      <a:ext cx="5105400" cy="2695575"/>
                    </a:xfrm>
                    <a:prstGeom prst="rect">
                      <a:avLst/>
                    </a:prstGeom>
                    <a:noFill/>
                    <a:ln w="9525">
                      <a:noFill/>
                      <a:miter lim="800000"/>
                      <a:headEnd/>
                      <a:tailEnd/>
                    </a:ln>
                  </pic:spPr>
                </pic:pic>
              </a:graphicData>
            </a:graphic>
          </wp:inline>
        </w:drawing>
      </w:r>
    </w:p>
    <w:p w14:paraId="311EE72C" w14:textId="77777777" w:rsidR="00FA0913" w:rsidRPr="00B175DC" w:rsidRDefault="00FA0913" w:rsidP="00FA0913">
      <w:pPr>
        <w:jc w:val="both"/>
        <w:rPr>
          <w:rFonts w:ascii="Times New Roman" w:hAnsi="Times New Roman"/>
          <w:color w:val="1F497D" w:themeColor="text2"/>
          <w:sz w:val="28"/>
          <w:szCs w:val="28"/>
        </w:rPr>
      </w:pPr>
      <w:r w:rsidRPr="00B175DC">
        <w:rPr>
          <w:rFonts w:ascii="Times New Roman" w:hAnsi="Times New Roman"/>
          <w:b/>
          <w:color w:val="1F497D" w:themeColor="text2"/>
          <w:sz w:val="28"/>
          <w:szCs w:val="28"/>
        </w:rPr>
        <w:lastRenderedPageBreak/>
        <w:t>WFIH</w:t>
      </w:r>
      <w:r w:rsidRPr="00B175DC">
        <w:rPr>
          <w:rFonts w:ascii="Times New Roman" w:hAnsi="Times New Roman"/>
          <w:color w:val="1F497D" w:themeColor="text2"/>
          <w:sz w:val="28"/>
          <w:szCs w:val="28"/>
        </w:rPr>
        <w:t xml:space="preserve"> is new classic array of establishment built to accommodate every guest in a personalized setting in its more than 62 comfortable rooms to the convenience of each guest with spacious accommodation that ranges from luxurious executive suites to twin and double bedrooms each with their own balcony to a guest’s utmost comfort. </w:t>
      </w:r>
    </w:p>
    <w:p w14:paraId="0997637F" w14:textId="77777777" w:rsidR="00FA0913" w:rsidRPr="002F3EB4" w:rsidRDefault="00565C0A" w:rsidP="00FA0913">
      <w:pPr>
        <w:jc w:val="both"/>
        <w:rPr>
          <w:rFonts w:ascii="Times New Roman" w:hAnsi="Times New Roman"/>
          <w:b/>
          <w:color w:val="1F497D" w:themeColor="text2"/>
          <w:sz w:val="32"/>
          <w:szCs w:val="32"/>
          <w:u w:val="single"/>
        </w:rPr>
      </w:pPr>
      <w:r>
        <w:rPr>
          <w:rFonts w:ascii="Times New Roman" w:hAnsi="Times New Roman"/>
          <w:b/>
          <w:color w:val="1F497D" w:themeColor="text2"/>
          <w:sz w:val="32"/>
          <w:szCs w:val="32"/>
          <w:u w:val="single"/>
        </w:rPr>
        <w:t xml:space="preserve">5. </w:t>
      </w:r>
      <w:r w:rsidR="00FA0913" w:rsidRPr="002F3EB4">
        <w:rPr>
          <w:rFonts w:ascii="Times New Roman" w:hAnsi="Times New Roman"/>
          <w:b/>
          <w:color w:val="1F497D" w:themeColor="text2"/>
          <w:sz w:val="32"/>
          <w:szCs w:val="32"/>
          <w:u w:val="single"/>
        </w:rPr>
        <w:t>Conference Hall:</w:t>
      </w:r>
    </w:p>
    <w:p w14:paraId="0FD0B0D1"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334002D8" wp14:editId="39B9E20D">
            <wp:extent cx="5943600" cy="5229225"/>
            <wp:effectExtent l="19050" t="0" r="0" b="0"/>
            <wp:docPr id="16" name="Picture 7" descr="IMG_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63.JPG"/>
                    <pic:cNvPicPr>
                      <a:picLocks noChangeAspect="1" noChangeArrowheads="1"/>
                    </pic:cNvPicPr>
                  </pic:nvPicPr>
                  <pic:blipFill>
                    <a:blip r:embed="rId14"/>
                    <a:srcRect/>
                    <a:stretch>
                      <a:fillRect/>
                    </a:stretch>
                  </pic:blipFill>
                  <pic:spPr bwMode="auto">
                    <a:xfrm>
                      <a:off x="0" y="0"/>
                      <a:ext cx="5943600" cy="5229225"/>
                    </a:xfrm>
                    <a:prstGeom prst="rect">
                      <a:avLst/>
                    </a:prstGeom>
                    <a:noFill/>
                    <a:ln w="9525">
                      <a:noFill/>
                      <a:miter lim="800000"/>
                      <a:headEnd/>
                      <a:tailEnd/>
                    </a:ln>
                  </pic:spPr>
                </pic:pic>
              </a:graphicData>
            </a:graphic>
          </wp:inline>
        </w:drawing>
      </w:r>
    </w:p>
    <w:p w14:paraId="541C05CF" w14:textId="77777777" w:rsidR="00FA0913" w:rsidRDefault="00FA0913" w:rsidP="00FA0913">
      <w:pPr>
        <w:jc w:val="both"/>
        <w:rPr>
          <w:rFonts w:ascii="Times New Roman" w:hAnsi="Times New Roman"/>
          <w:color w:val="1F497D" w:themeColor="text2"/>
          <w:sz w:val="24"/>
          <w:szCs w:val="24"/>
        </w:rPr>
      </w:pPr>
      <w:r w:rsidRPr="002F3EB4">
        <w:rPr>
          <w:rFonts w:ascii="Times New Roman" w:hAnsi="Times New Roman"/>
          <w:b/>
          <w:color w:val="1F497D" w:themeColor="text2"/>
          <w:sz w:val="24"/>
          <w:szCs w:val="24"/>
        </w:rPr>
        <w:t>WFIH</w:t>
      </w:r>
      <w:r>
        <w:rPr>
          <w:rFonts w:ascii="Times New Roman" w:hAnsi="Times New Roman"/>
          <w:color w:val="1F497D" w:themeColor="text2"/>
          <w:sz w:val="24"/>
          <w:szCs w:val="24"/>
        </w:rPr>
        <w:t xml:space="preserve"> has three convenient conference halls equipped with the state of the art sound system, LCD projectors. White boards, and flip charts. The halls are organized to accommodate participants ranging from 40, 80 and 250 respectively from small sixe to the largest. Therefore, whatever numbers of participants you may come with we are sure you leave the hotel when you are happy with what we have at hand. </w:t>
      </w:r>
    </w:p>
    <w:p w14:paraId="5217C5C4" w14:textId="77777777" w:rsidR="00FA0913" w:rsidRDefault="00565C0A" w:rsidP="00FA0913">
      <w:pPr>
        <w:jc w:val="both"/>
        <w:rPr>
          <w:rFonts w:ascii="Times New Roman" w:hAnsi="Times New Roman"/>
          <w:color w:val="1F497D" w:themeColor="text2"/>
          <w:sz w:val="24"/>
          <w:szCs w:val="24"/>
        </w:rPr>
      </w:pPr>
      <w:r>
        <w:rPr>
          <w:rFonts w:ascii="Times New Roman" w:hAnsi="Times New Roman"/>
          <w:b/>
          <w:color w:val="1F497D" w:themeColor="text2"/>
          <w:sz w:val="32"/>
          <w:szCs w:val="32"/>
          <w:u w:val="single"/>
        </w:rPr>
        <w:lastRenderedPageBreak/>
        <w:t xml:space="preserve">6. </w:t>
      </w:r>
      <w:r w:rsidR="00E66D38">
        <w:rPr>
          <w:rFonts w:ascii="Times New Roman" w:hAnsi="Times New Roman"/>
          <w:b/>
          <w:color w:val="1F497D" w:themeColor="text2"/>
          <w:sz w:val="32"/>
          <w:szCs w:val="32"/>
          <w:u w:val="single"/>
        </w:rPr>
        <w:t>Bar</w:t>
      </w:r>
      <w:r w:rsidR="00FA0913">
        <w:rPr>
          <w:rFonts w:ascii="Times New Roman" w:hAnsi="Times New Roman"/>
          <w:color w:val="1F497D" w:themeColor="text2"/>
          <w:sz w:val="24"/>
          <w:szCs w:val="24"/>
        </w:rPr>
        <w:t>:-</w:t>
      </w:r>
    </w:p>
    <w:p w14:paraId="750ADBCC" w14:textId="77777777" w:rsidR="00FA0913"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2B21CE70" wp14:editId="4AF95DA0">
            <wp:extent cx="5953125" cy="3381375"/>
            <wp:effectExtent l="19050" t="0" r="9525" b="0"/>
            <wp:docPr id="15" name="Picture 1" descr="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73.JPG"/>
                    <pic:cNvPicPr>
                      <a:picLocks noChangeAspect="1" noChangeArrowheads="1"/>
                    </pic:cNvPicPr>
                  </pic:nvPicPr>
                  <pic:blipFill>
                    <a:blip r:embed="rId15"/>
                    <a:srcRect/>
                    <a:stretch>
                      <a:fillRect/>
                    </a:stretch>
                  </pic:blipFill>
                  <pic:spPr bwMode="auto">
                    <a:xfrm>
                      <a:off x="0" y="0"/>
                      <a:ext cx="5953125" cy="3381375"/>
                    </a:xfrm>
                    <a:prstGeom prst="rect">
                      <a:avLst/>
                    </a:prstGeom>
                    <a:noFill/>
                    <a:ln w="9525">
                      <a:noFill/>
                      <a:miter lim="800000"/>
                      <a:headEnd/>
                      <a:tailEnd/>
                    </a:ln>
                  </pic:spPr>
                </pic:pic>
              </a:graphicData>
            </a:graphic>
          </wp:inline>
        </w:drawing>
      </w:r>
    </w:p>
    <w:p w14:paraId="3C9F1B05" w14:textId="77777777" w:rsidR="009675AC" w:rsidRPr="00B52CCF" w:rsidRDefault="00565C0A" w:rsidP="00B52CCF">
      <w:pPr>
        <w:jc w:val="both"/>
        <w:rPr>
          <w:rFonts w:ascii="Times New Roman" w:hAnsi="Times New Roman"/>
          <w:color w:val="1F497D" w:themeColor="text2"/>
          <w:sz w:val="32"/>
          <w:szCs w:val="32"/>
        </w:rPr>
      </w:pPr>
      <w:r>
        <w:rPr>
          <w:rFonts w:ascii="Times New Roman" w:hAnsi="Times New Roman"/>
          <w:color w:val="1F497D" w:themeColor="text2"/>
          <w:sz w:val="32"/>
          <w:szCs w:val="32"/>
        </w:rPr>
        <w:t xml:space="preserve">7. </w:t>
      </w:r>
      <w:r w:rsidR="00E66D38" w:rsidRPr="00E66D38">
        <w:rPr>
          <w:rFonts w:ascii="Times New Roman" w:hAnsi="Times New Roman"/>
          <w:color w:val="1F497D" w:themeColor="text2"/>
          <w:sz w:val="32"/>
          <w:szCs w:val="32"/>
        </w:rPr>
        <w:t>Restaurant</w:t>
      </w:r>
      <w:r w:rsidR="00E66D38">
        <w:rPr>
          <w:rFonts w:ascii="Times New Roman" w:hAnsi="Times New Roman"/>
          <w:color w:val="1F497D" w:themeColor="text2"/>
          <w:sz w:val="32"/>
          <w:szCs w:val="32"/>
        </w:rPr>
        <w:t>:</w:t>
      </w:r>
      <w:r w:rsidR="00227EBF">
        <w:rPr>
          <w:rFonts w:ascii="Times New Roman" w:hAnsi="Times New Roman"/>
          <w:color w:val="1F497D" w:themeColor="text2"/>
          <w:sz w:val="32"/>
          <w:szCs w:val="32"/>
        </w:rPr>
        <w:t>-</w:t>
      </w:r>
    </w:p>
    <w:p w14:paraId="3EDC56AC" w14:textId="77777777" w:rsidR="00DE343B" w:rsidRDefault="00FA0913" w:rsidP="00FA0913">
      <w:pPr>
        <w:jc w:val="both"/>
        <w:rPr>
          <w:rFonts w:ascii="Times New Roman" w:hAnsi="Times New Roman"/>
          <w:color w:val="1F497D" w:themeColor="text2"/>
          <w:sz w:val="24"/>
          <w:szCs w:val="24"/>
        </w:rPr>
      </w:pPr>
      <w:r>
        <w:rPr>
          <w:rFonts w:ascii="Times New Roman" w:hAnsi="Times New Roman"/>
          <w:noProof/>
          <w:color w:val="1F497D" w:themeColor="text2"/>
          <w:sz w:val="24"/>
          <w:szCs w:val="24"/>
        </w:rPr>
        <w:drawing>
          <wp:inline distT="0" distB="0" distL="0" distR="0" wp14:anchorId="5B89B324" wp14:editId="4CAA5B1F">
            <wp:extent cx="5934075" cy="3781425"/>
            <wp:effectExtent l="19050" t="0" r="9525" b="0"/>
            <wp:docPr id="14" name="Picture 8" descr="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86.JPG"/>
                    <pic:cNvPicPr>
                      <a:picLocks noChangeAspect="1" noChangeArrowheads="1"/>
                    </pic:cNvPicPr>
                  </pic:nvPicPr>
                  <pic:blipFill>
                    <a:blip r:embed="rId16"/>
                    <a:srcRect/>
                    <a:stretch>
                      <a:fillRect/>
                    </a:stretch>
                  </pic:blipFill>
                  <pic:spPr bwMode="auto">
                    <a:xfrm>
                      <a:off x="0" y="0"/>
                      <a:ext cx="5934075" cy="3781425"/>
                    </a:xfrm>
                    <a:prstGeom prst="rect">
                      <a:avLst/>
                    </a:prstGeom>
                    <a:noFill/>
                    <a:ln w="9525">
                      <a:noFill/>
                      <a:miter lim="800000"/>
                      <a:headEnd/>
                      <a:tailEnd/>
                    </a:ln>
                  </pic:spPr>
                </pic:pic>
              </a:graphicData>
            </a:graphic>
          </wp:inline>
        </w:drawing>
      </w:r>
    </w:p>
    <w:p w14:paraId="25F5E5BE" w14:textId="77777777" w:rsidR="009675AC" w:rsidRPr="00DE343B" w:rsidRDefault="009675AC" w:rsidP="00FA0913">
      <w:pPr>
        <w:jc w:val="both"/>
        <w:rPr>
          <w:rFonts w:ascii="Times New Roman" w:hAnsi="Times New Roman"/>
          <w:color w:val="1F497D" w:themeColor="text2"/>
          <w:sz w:val="24"/>
          <w:szCs w:val="24"/>
        </w:rPr>
      </w:pPr>
      <w:r w:rsidRPr="009675AC">
        <w:rPr>
          <w:rFonts w:ascii="Times New Roman" w:hAnsi="Times New Roman"/>
          <w:color w:val="1F497D" w:themeColor="text2"/>
          <w:sz w:val="32"/>
          <w:szCs w:val="32"/>
          <w:u w:val="thick"/>
        </w:rPr>
        <w:lastRenderedPageBreak/>
        <w:t>8.</w:t>
      </w:r>
      <w:r w:rsidR="00DE343B">
        <w:rPr>
          <w:rFonts w:ascii="Times New Roman" w:hAnsi="Times New Roman"/>
          <w:color w:val="1F497D" w:themeColor="text2"/>
          <w:sz w:val="32"/>
          <w:szCs w:val="32"/>
          <w:u w:val="thick"/>
        </w:rPr>
        <w:t>Two</w:t>
      </w:r>
      <w:r w:rsidRPr="009675AC">
        <w:rPr>
          <w:rFonts w:ascii="Times New Roman" w:hAnsi="Times New Roman"/>
          <w:color w:val="1F497D" w:themeColor="text2"/>
          <w:sz w:val="32"/>
          <w:szCs w:val="32"/>
          <w:u w:val="thick"/>
        </w:rPr>
        <w:t xml:space="preserve"> </w:t>
      </w:r>
      <w:r w:rsidR="00DE343B">
        <w:rPr>
          <w:rFonts w:ascii="Times New Roman" w:hAnsi="Times New Roman"/>
          <w:color w:val="1F497D" w:themeColor="text2"/>
          <w:sz w:val="32"/>
          <w:szCs w:val="32"/>
          <w:u w:val="thick"/>
        </w:rPr>
        <w:t>o</w:t>
      </w:r>
      <w:r w:rsidRPr="009675AC">
        <w:rPr>
          <w:rFonts w:ascii="Times New Roman" w:hAnsi="Times New Roman"/>
          <w:color w:val="1F497D" w:themeColor="text2"/>
          <w:sz w:val="32"/>
          <w:szCs w:val="32"/>
          <w:u w:val="thick"/>
        </w:rPr>
        <w:t>pen gate view</w:t>
      </w:r>
      <w:r>
        <w:rPr>
          <w:rFonts w:ascii="Times New Roman" w:hAnsi="Times New Roman"/>
          <w:color w:val="1F497D" w:themeColor="text2"/>
          <w:sz w:val="32"/>
          <w:szCs w:val="32"/>
          <w:u w:val="thick"/>
        </w:rPr>
        <w:t xml:space="preserve"> </w:t>
      </w:r>
      <w:proofErr w:type="gramStart"/>
      <w:r>
        <w:rPr>
          <w:rFonts w:ascii="Times New Roman" w:hAnsi="Times New Roman"/>
          <w:color w:val="1F497D" w:themeColor="text2"/>
          <w:sz w:val="32"/>
          <w:szCs w:val="32"/>
          <w:u w:val="thick"/>
        </w:rPr>
        <w:t>From</w:t>
      </w:r>
      <w:proofErr w:type="gramEnd"/>
      <w:r>
        <w:rPr>
          <w:rFonts w:ascii="Times New Roman" w:hAnsi="Times New Roman"/>
          <w:color w:val="1F497D" w:themeColor="text2"/>
          <w:sz w:val="32"/>
          <w:szCs w:val="32"/>
          <w:u w:val="thick"/>
        </w:rPr>
        <w:t xml:space="preserve"> out side </w:t>
      </w:r>
    </w:p>
    <w:p w14:paraId="657B7B05" w14:textId="77777777" w:rsidR="00565C0A" w:rsidRDefault="009675AC"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drawing>
          <wp:inline distT="0" distB="0" distL="0" distR="0" wp14:anchorId="3E769572" wp14:editId="66500071">
            <wp:extent cx="5943600" cy="3257550"/>
            <wp:effectExtent l="228600" t="228600" r="228600" b="2286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2575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4D2B5638" w14:textId="77777777" w:rsidR="00565C0A" w:rsidRDefault="00DE343B" w:rsidP="00FA0913">
      <w:pPr>
        <w:jc w:val="both"/>
        <w:rPr>
          <w:rFonts w:ascii="Times New Roman" w:hAnsi="Times New Roman"/>
          <w:b/>
          <w:color w:val="1F497D" w:themeColor="text2"/>
          <w:sz w:val="28"/>
          <w:szCs w:val="28"/>
          <w:u w:val="single"/>
        </w:rPr>
      </w:pPr>
      <w:r>
        <w:rPr>
          <w:rFonts w:ascii="Times New Roman" w:hAnsi="Times New Roman"/>
          <w:b/>
          <w:noProof/>
          <w:color w:val="1F497D" w:themeColor="text2"/>
          <w:sz w:val="28"/>
          <w:szCs w:val="28"/>
          <w:u w:val="single"/>
        </w:rPr>
        <w:drawing>
          <wp:inline distT="0" distB="0" distL="0" distR="0" wp14:anchorId="262DDA93" wp14:editId="482705FB">
            <wp:extent cx="5943600" cy="3343275"/>
            <wp:effectExtent l="228600" t="228600" r="228600" b="2381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12976F4C" w14:textId="77777777" w:rsidR="00FA0913" w:rsidRDefault="00FA0913" w:rsidP="00FA0913">
      <w:pPr>
        <w:jc w:val="both"/>
        <w:rPr>
          <w:rFonts w:ascii="Times New Roman" w:hAnsi="Times New Roman"/>
          <w:color w:val="1F497D" w:themeColor="text2"/>
          <w:sz w:val="28"/>
          <w:szCs w:val="28"/>
        </w:rPr>
      </w:pPr>
      <w:r w:rsidRPr="006E56BA">
        <w:rPr>
          <w:rFonts w:ascii="Times New Roman" w:hAnsi="Times New Roman"/>
          <w:b/>
          <w:color w:val="1F497D" w:themeColor="text2"/>
          <w:sz w:val="28"/>
          <w:szCs w:val="28"/>
          <w:u w:val="single"/>
        </w:rPr>
        <w:lastRenderedPageBreak/>
        <w:t>Parking Services</w:t>
      </w:r>
      <w:r>
        <w:rPr>
          <w:rFonts w:ascii="Times New Roman" w:hAnsi="Times New Roman"/>
          <w:color w:val="1F497D" w:themeColor="text2"/>
          <w:sz w:val="28"/>
          <w:szCs w:val="28"/>
        </w:rPr>
        <w:t>:-</w:t>
      </w:r>
    </w:p>
    <w:p w14:paraId="56957EF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WFIH has accommodating capacity of 150 vehicles at one. Hence, we are so proud to serve our guests in our premise.</w:t>
      </w:r>
    </w:p>
    <w:p w14:paraId="40359B95" w14:textId="77777777" w:rsidR="00FA0913" w:rsidRPr="006E56BA" w:rsidRDefault="00FA0913" w:rsidP="00FA0913">
      <w:pPr>
        <w:jc w:val="both"/>
        <w:rPr>
          <w:rFonts w:ascii="Times New Roman" w:hAnsi="Times New Roman"/>
          <w:b/>
          <w:color w:val="1F497D" w:themeColor="text2"/>
          <w:sz w:val="28"/>
          <w:szCs w:val="28"/>
          <w:u w:val="single"/>
        </w:rPr>
      </w:pPr>
      <w:r w:rsidRPr="006E56BA">
        <w:rPr>
          <w:rFonts w:ascii="Times New Roman" w:hAnsi="Times New Roman"/>
          <w:b/>
          <w:color w:val="1F497D" w:themeColor="text2"/>
          <w:sz w:val="28"/>
          <w:szCs w:val="28"/>
          <w:u w:val="single"/>
        </w:rPr>
        <w:t>Registrations:</w:t>
      </w:r>
    </w:p>
    <w:p w14:paraId="639E7DA4"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WFIH is registered under company act of South Sudan and has been operational in South Sudan since 23</w:t>
      </w:r>
      <w:r w:rsidRPr="00192526">
        <w:rPr>
          <w:rFonts w:ascii="Times New Roman" w:hAnsi="Times New Roman"/>
          <w:color w:val="1F497D" w:themeColor="text2"/>
          <w:sz w:val="28"/>
          <w:szCs w:val="28"/>
          <w:vertAlign w:val="superscript"/>
        </w:rPr>
        <w:t>rd</w:t>
      </w:r>
      <w:r>
        <w:rPr>
          <w:rFonts w:ascii="Times New Roman" w:hAnsi="Times New Roman"/>
          <w:color w:val="1F497D" w:themeColor="text2"/>
          <w:sz w:val="28"/>
          <w:szCs w:val="28"/>
        </w:rPr>
        <w:t xml:space="preserve"> of July 2010.</w:t>
      </w:r>
    </w:p>
    <w:p w14:paraId="5246E69A" w14:textId="77777777" w:rsidR="00FA0913" w:rsidRPr="00C150BD" w:rsidRDefault="00FA0913" w:rsidP="00FA0913">
      <w:pPr>
        <w:jc w:val="both"/>
        <w:rPr>
          <w:rFonts w:ascii="Times New Roman" w:hAnsi="Times New Roman"/>
          <w:b/>
          <w:color w:val="1F497D" w:themeColor="text2"/>
          <w:sz w:val="28"/>
          <w:szCs w:val="28"/>
          <w:u w:val="thick"/>
        </w:rPr>
      </w:pPr>
      <w:r w:rsidRPr="00C150BD">
        <w:rPr>
          <w:rFonts w:ascii="Times New Roman" w:hAnsi="Times New Roman"/>
          <w:b/>
          <w:color w:val="1F497D" w:themeColor="text2"/>
          <w:sz w:val="28"/>
          <w:szCs w:val="28"/>
          <w:u w:val="thick"/>
        </w:rPr>
        <w:t>Names of our major clients to whom similar services were provided</w:t>
      </w:r>
    </w:p>
    <w:p w14:paraId="05097C9D"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For further information, we have listed some of our major clients from international organizations who have been served by our hotel, and can be best references.</w:t>
      </w:r>
    </w:p>
    <w:p w14:paraId="57FE3E45" w14:textId="77777777" w:rsidR="00FA0913" w:rsidRDefault="00FA0913" w:rsidP="00FA0913">
      <w:pPr>
        <w:jc w:val="both"/>
        <w:rPr>
          <w:rFonts w:ascii="Times New Roman" w:hAnsi="Times New Roman"/>
          <w:color w:val="1F497D" w:themeColor="text2"/>
          <w:sz w:val="28"/>
          <w:szCs w:val="28"/>
        </w:rPr>
      </w:pPr>
      <w:r>
        <w:rPr>
          <w:rFonts w:ascii="Times New Roman" w:hAnsi="Times New Roman"/>
          <w:color w:val="1F497D" w:themeColor="text2"/>
          <w:sz w:val="28"/>
          <w:szCs w:val="28"/>
        </w:rPr>
        <w:t>ORGANIZATIONS</w:t>
      </w:r>
    </w:p>
    <w:p w14:paraId="4FA7AF7D"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 xml:space="preserve">UNHCR GIZ </w:t>
      </w:r>
    </w:p>
    <w:p w14:paraId="6F0420C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AECOM</w:t>
      </w:r>
    </w:p>
    <w:p w14:paraId="0C697DD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SAFERWORLD</w:t>
      </w:r>
    </w:p>
    <w:p w14:paraId="460E0A3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Danish church Aid</w:t>
      </w:r>
    </w:p>
    <w:p w14:paraId="23AA7051"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THE SUDD INSTITIUTE</w:t>
      </w:r>
    </w:p>
    <w:p w14:paraId="5CA39DD4"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EQUITY BANK</w:t>
      </w:r>
    </w:p>
    <w:p w14:paraId="0BEAB605"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CCR</w:t>
      </w:r>
    </w:p>
    <w:p w14:paraId="465595CA"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ICRC</w:t>
      </w:r>
    </w:p>
    <w:p w14:paraId="5C603428"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Norwegians People Aid</w:t>
      </w:r>
    </w:p>
    <w:p w14:paraId="71BDD133"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CORDAID</w:t>
      </w:r>
    </w:p>
    <w:p w14:paraId="1A0F763C" w14:textId="77777777" w:rsidR="00FA0913" w:rsidRDefault="00FA0913" w:rsidP="00FA0913">
      <w:pPr>
        <w:pStyle w:val="ListParagraph"/>
        <w:numPr>
          <w:ilvl w:val="0"/>
          <w:numId w:val="4"/>
        </w:numPr>
        <w:spacing w:line="240" w:lineRule="auto"/>
        <w:jc w:val="both"/>
        <w:rPr>
          <w:rFonts w:ascii="Times New Roman" w:hAnsi="Times New Roman"/>
          <w:color w:val="1F497D" w:themeColor="text2"/>
          <w:sz w:val="28"/>
          <w:szCs w:val="28"/>
        </w:rPr>
      </w:pPr>
      <w:r>
        <w:rPr>
          <w:rFonts w:ascii="Times New Roman" w:hAnsi="Times New Roman"/>
          <w:color w:val="1F497D" w:themeColor="text2"/>
          <w:sz w:val="28"/>
          <w:szCs w:val="28"/>
        </w:rPr>
        <w:t>And more ………………..</w:t>
      </w:r>
    </w:p>
    <w:p w14:paraId="5E379411" w14:textId="77777777" w:rsidR="00C87193" w:rsidRDefault="00C87193" w:rsidP="00C87193">
      <w:pPr>
        <w:pStyle w:val="ListParagraph"/>
        <w:spacing w:line="240" w:lineRule="auto"/>
        <w:jc w:val="both"/>
        <w:rPr>
          <w:rFonts w:ascii="Times New Roman" w:hAnsi="Times New Roman"/>
          <w:color w:val="1F497D" w:themeColor="text2"/>
          <w:sz w:val="28"/>
          <w:szCs w:val="28"/>
        </w:rPr>
      </w:pPr>
    </w:p>
    <w:p w14:paraId="153839D4" w14:textId="77777777" w:rsidR="00FA0913" w:rsidRPr="002D51FB" w:rsidRDefault="00C87193" w:rsidP="00C87193">
      <w:pPr>
        <w:pStyle w:val="ListParagraph"/>
        <w:numPr>
          <w:ilvl w:val="0"/>
          <w:numId w:val="2"/>
        </w:numPr>
        <w:tabs>
          <w:tab w:val="left" w:pos="3405"/>
        </w:tabs>
        <w:rPr>
          <w:b/>
          <w:color w:val="1F497D" w:themeColor="text2"/>
          <w:sz w:val="40"/>
          <w:szCs w:val="40"/>
        </w:rPr>
      </w:pPr>
      <w:r w:rsidRPr="002D51FB">
        <w:rPr>
          <w:color w:val="1F497D" w:themeColor="text2"/>
          <w:sz w:val="40"/>
          <w:szCs w:val="40"/>
        </w:rPr>
        <w:t>WFIH well coming any interested party to negotiated and rent the compound!!</w:t>
      </w:r>
    </w:p>
    <w:p w14:paraId="290F31D7" w14:textId="77777777" w:rsidR="00FA0913" w:rsidRDefault="00FA0913" w:rsidP="00FA0913">
      <w:pPr>
        <w:tabs>
          <w:tab w:val="left" w:pos="3405"/>
        </w:tabs>
        <w:jc w:val="center"/>
        <w:rPr>
          <w:b/>
          <w:color w:val="1F497D" w:themeColor="text2"/>
          <w:sz w:val="36"/>
          <w:szCs w:val="36"/>
          <w:u w:val="thick"/>
        </w:rPr>
      </w:pPr>
    </w:p>
    <w:p w14:paraId="46F7C4F2" w14:textId="77777777" w:rsidR="00FA0913" w:rsidRDefault="00FA0913" w:rsidP="00FA0913">
      <w:pPr>
        <w:tabs>
          <w:tab w:val="left" w:pos="3405"/>
        </w:tabs>
        <w:jc w:val="center"/>
        <w:rPr>
          <w:b/>
          <w:color w:val="1F497D" w:themeColor="text2"/>
          <w:sz w:val="36"/>
          <w:szCs w:val="36"/>
          <w:u w:val="thick"/>
        </w:rPr>
      </w:pPr>
    </w:p>
    <w:p w14:paraId="2A4B4877" w14:textId="77777777" w:rsidR="00FA0913" w:rsidRDefault="00FA0913" w:rsidP="00FA0913">
      <w:pPr>
        <w:tabs>
          <w:tab w:val="left" w:pos="3405"/>
        </w:tabs>
        <w:jc w:val="center"/>
        <w:rPr>
          <w:b/>
          <w:color w:val="1F497D" w:themeColor="text2"/>
          <w:sz w:val="36"/>
          <w:szCs w:val="36"/>
          <w:u w:val="thick"/>
        </w:rPr>
      </w:pPr>
    </w:p>
    <w:p w14:paraId="2527BAD3" w14:textId="77777777" w:rsidR="00FA0913" w:rsidRDefault="00FA0913" w:rsidP="00FA0913">
      <w:pPr>
        <w:tabs>
          <w:tab w:val="left" w:pos="3405"/>
        </w:tabs>
        <w:jc w:val="center"/>
        <w:rPr>
          <w:b/>
          <w:color w:val="1F497D" w:themeColor="text2"/>
          <w:sz w:val="36"/>
          <w:szCs w:val="36"/>
          <w:u w:val="thick"/>
        </w:rPr>
      </w:pPr>
    </w:p>
    <w:p w14:paraId="0036EFF9" w14:textId="77777777" w:rsidR="00FA0913" w:rsidRDefault="00FA0913" w:rsidP="00FA0913">
      <w:pPr>
        <w:tabs>
          <w:tab w:val="left" w:pos="3405"/>
        </w:tabs>
        <w:jc w:val="center"/>
        <w:rPr>
          <w:b/>
          <w:color w:val="1F497D" w:themeColor="text2"/>
          <w:sz w:val="36"/>
          <w:szCs w:val="36"/>
          <w:u w:val="thick"/>
        </w:rPr>
      </w:pPr>
    </w:p>
    <w:p w14:paraId="56A0C33A" w14:textId="77777777" w:rsidR="00FA0913" w:rsidRDefault="00FA0913" w:rsidP="00FA0913">
      <w:pPr>
        <w:tabs>
          <w:tab w:val="left" w:pos="3405"/>
        </w:tabs>
        <w:jc w:val="center"/>
        <w:rPr>
          <w:b/>
          <w:color w:val="1F497D" w:themeColor="text2"/>
          <w:sz w:val="36"/>
          <w:szCs w:val="36"/>
          <w:u w:val="thick"/>
        </w:rPr>
      </w:pPr>
    </w:p>
    <w:p w14:paraId="706E6282" w14:textId="77777777" w:rsidR="00FA0913" w:rsidRDefault="00FA0913" w:rsidP="00FA0913">
      <w:pPr>
        <w:tabs>
          <w:tab w:val="left" w:pos="3405"/>
        </w:tabs>
        <w:jc w:val="center"/>
        <w:rPr>
          <w:b/>
          <w:color w:val="1F497D" w:themeColor="text2"/>
          <w:sz w:val="36"/>
          <w:szCs w:val="36"/>
          <w:u w:val="thick"/>
        </w:rPr>
      </w:pPr>
    </w:p>
    <w:p w14:paraId="55C606AB" w14:textId="77777777" w:rsidR="00FA0913" w:rsidRDefault="00FA0913" w:rsidP="00FA0913">
      <w:pPr>
        <w:tabs>
          <w:tab w:val="left" w:pos="3405"/>
        </w:tabs>
        <w:jc w:val="center"/>
        <w:rPr>
          <w:b/>
          <w:color w:val="1F497D" w:themeColor="text2"/>
          <w:sz w:val="36"/>
          <w:szCs w:val="36"/>
          <w:u w:val="thick"/>
        </w:rPr>
      </w:pPr>
    </w:p>
    <w:p w14:paraId="28FAA843" w14:textId="77777777" w:rsidR="00FA0913" w:rsidRPr="003E3AF5" w:rsidRDefault="00FA0913" w:rsidP="00FA0913">
      <w:pPr>
        <w:tabs>
          <w:tab w:val="left" w:pos="3405"/>
        </w:tabs>
        <w:jc w:val="center"/>
        <w:rPr>
          <w:b/>
          <w:color w:val="1F497D" w:themeColor="text2"/>
          <w:sz w:val="36"/>
          <w:szCs w:val="36"/>
          <w:u w:val="single"/>
        </w:rPr>
      </w:pPr>
    </w:p>
    <w:p w14:paraId="3315D986" w14:textId="77777777" w:rsidR="00613479" w:rsidRDefault="00613479"/>
    <w:sectPr w:rsidR="00613479" w:rsidSect="00D062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5236DF7" w14:textId="77777777" w:rsidR="00911351" w:rsidRDefault="00911351" w:rsidP="000E5E98">
      <w:pPr>
        <w:spacing w:after="0" w:line="240" w:lineRule="auto"/>
      </w:pPr>
      <w:r>
        <w:separator/>
      </w:r>
    </w:p>
  </w:endnote>
  <w:endnote w:type="continuationSeparator" w:id="0">
    <w:p w14:paraId="249FC480" w14:textId="77777777" w:rsidR="00911351" w:rsidRDefault="00911351" w:rsidP="000E5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84A37E8" w14:textId="77777777" w:rsidR="00911351" w:rsidRDefault="00911351" w:rsidP="000E5E98">
      <w:pPr>
        <w:spacing w:after="0" w:line="240" w:lineRule="auto"/>
      </w:pPr>
      <w:r>
        <w:separator/>
      </w:r>
    </w:p>
  </w:footnote>
  <w:footnote w:type="continuationSeparator" w:id="0">
    <w:p w14:paraId="02840E02" w14:textId="77777777" w:rsidR="00911351" w:rsidRDefault="00911351" w:rsidP="000E5E98">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5F11958"/>
    <w:multiLevelType w:val="hybridMultilevel"/>
    <w:tmpl w:val="DE26FB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E13A5"/>
    <w:multiLevelType w:val="hybridMultilevel"/>
    <w:tmpl w:val="CE2C2D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41103F"/>
    <w:multiLevelType w:val="hybridMultilevel"/>
    <w:tmpl w:val="E2EC31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2B3D3A"/>
    <w:multiLevelType w:val="hybridMultilevel"/>
    <w:tmpl w:val="2E0E4E5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913"/>
    <w:rsid w:val="000E5E98"/>
    <w:rsid w:val="001F21D5"/>
    <w:rsid w:val="00227EBF"/>
    <w:rsid w:val="002C384D"/>
    <w:rsid w:val="002D51FB"/>
    <w:rsid w:val="002F39EF"/>
    <w:rsid w:val="00463E3D"/>
    <w:rsid w:val="005048F4"/>
    <w:rsid w:val="00565C0A"/>
    <w:rsid w:val="006016DB"/>
    <w:rsid w:val="00613479"/>
    <w:rsid w:val="007A7BD3"/>
    <w:rsid w:val="008217C2"/>
    <w:rsid w:val="008744A9"/>
    <w:rsid w:val="00887855"/>
    <w:rsid w:val="00897B63"/>
    <w:rsid w:val="008A11ED"/>
    <w:rsid w:val="00911351"/>
    <w:rsid w:val="009675AC"/>
    <w:rsid w:val="00987070"/>
    <w:rsid w:val="009F08DC"/>
    <w:rsid w:val="00B14B48"/>
    <w:rsid w:val="00B52CCF"/>
    <w:rsid w:val="00C87193"/>
    <w:rsid w:val="00DE343B"/>
    <w:rsid w:val="00E66D38"/>
    <w:rsid w:val="00FA091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3513B7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A091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0913"/>
    <w:pPr>
      <w:ind w:left="720"/>
      <w:contextualSpacing/>
    </w:pPr>
  </w:style>
  <w:style w:type="paragraph" w:styleId="BalloonText">
    <w:name w:val="Balloon Text"/>
    <w:basedOn w:val="Normal"/>
    <w:link w:val="BalloonTextChar"/>
    <w:uiPriority w:val="99"/>
    <w:semiHidden/>
    <w:unhideWhenUsed/>
    <w:rsid w:val="00FA0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913"/>
    <w:rPr>
      <w:rFonts w:ascii="Tahoma" w:eastAsia="Calibri" w:hAnsi="Tahoma" w:cs="Tahoma"/>
      <w:sz w:val="16"/>
      <w:szCs w:val="16"/>
    </w:rPr>
  </w:style>
  <w:style w:type="paragraph" w:styleId="Header">
    <w:name w:val="header"/>
    <w:basedOn w:val="Normal"/>
    <w:link w:val="HeaderChar"/>
    <w:uiPriority w:val="99"/>
    <w:unhideWhenUsed/>
    <w:rsid w:val="000E5E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E98"/>
    <w:rPr>
      <w:rFonts w:ascii="Calibri" w:eastAsia="Calibri" w:hAnsi="Calibri" w:cs="Times New Roman"/>
    </w:rPr>
  </w:style>
  <w:style w:type="paragraph" w:styleId="Footer">
    <w:name w:val="footer"/>
    <w:basedOn w:val="Normal"/>
    <w:link w:val="FooterChar"/>
    <w:uiPriority w:val="99"/>
    <w:unhideWhenUsed/>
    <w:rsid w:val="000E5E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E9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695</Words>
  <Characters>3962</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Natty11</dc:creator>
  <cp:lastModifiedBy>Karunyu, Peter M.</cp:lastModifiedBy>
  <cp:revision>4</cp:revision>
  <dcterms:created xsi:type="dcterms:W3CDTF">2017-07-03T18:26:00Z</dcterms:created>
  <dcterms:modified xsi:type="dcterms:W3CDTF">2017-07-04T11:31:00Z</dcterms:modified>
</cp:coreProperties>
</file>